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48" w:rsidRDefault="00086348" w:rsidP="00086348">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 xml:space="preserve">КЦИОНА В ЭЛЕКТРОННОЙ ФОРМЕ </w:t>
      </w:r>
    </w:p>
    <w:p w:rsidR="00086348" w:rsidRDefault="00086348" w:rsidP="00086348">
      <w:pPr>
        <w:pStyle w:val="ConsPlusNormal"/>
        <w:widowControl/>
        <w:ind w:firstLine="0"/>
        <w:jc w:val="center"/>
        <w:outlineLvl w:val="0"/>
        <w:rPr>
          <w:rFonts w:ascii="Times New Roman" w:hAnsi="Times New Roman" w:cs="Times New Roman"/>
          <w:b/>
          <w:sz w:val="24"/>
          <w:szCs w:val="24"/>
        </w:rPr>
      </w:pPr>
    </w:p>
    <w:p w:rsidR="00086348" w:rsidRDefault="00086348" w:rsidP="00086348">
      <w:pPr>
        <w:numPr>
          <w:ilvl w:val="1"/>
          <w:numId w:val="1"/>
        </w:numPr>
        <w:tabs>
          <w:tab w:val="clear" w:pos="1075"/>
          <w:tab w:val="num" w:pos="0"/>
          <w:tab w:val="num" w:pos="567"/>
        </w:tabs>
        <w:autoSpaceDE w:val="0"/>
        <w:autoSpaceDN w:val="0"/>
        <w:adjustRightInd w:val="0"/>
        <w:ind w:left="0" w:firstLine="0"/>
        <w:jc w:val="both"/>
      </w:pPr>
      <w:r>
        <w:t xml:space="preserve">Наименование аукциона в электронной форме: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216F42">
        <w:rPr>
          <w:u w:val="single"/>
        </w:rPr>
        <w:t>аукцион в электронной</w:t>
      </w:r>
      <w:r>
        <w:rPr>
          <w:u w:val="single"/>
        </w:rPr>
        <w:t xml:space="preserve"> форме на право заключения гражданско-правового договора на оказание услуг по техническому обслуживанию охранно-пожарной сигнализации.</w:t>
      </w:r>
    </w:p>
    <w:p w:rsidR="00086348" w:rsidRDefault="00086348" w:rsidP="00086348">
      <w:pPr>
        <w:numPr>
          <w:ilvl w:val="1"/>
          <w:numId w:val="1"/>
        </w:numPr>
        <w:tabs>
          <w:tab w:val="num" w:pos="0"/>
          <w:tab w:val="num" w:pos="567"/>
        </w:tabs>
        <w:autoSpaceDE w:val="0"/>
        <w:autoSpaceDN w:val="0"/>
        <w:adjustRightInd w:val="0"/>
        <w:ind w:left="0" w:firstLine="0"/>
        <w:jc w:val="both"/>
      </w:pPr>
      <w:r>
        <w:t>Аукцион в электронной форме проводит: Уполномоченный орган</w:t>
      </w:r>
    </w:p>
    <w:p w:rsidR="00086348" w:rsidRPr="00216F42" w:rsidRDefault="00086348" w:rsidP="00086348">
      <w:pPr>
        <w:numPr>
          <w:ilvl w:val="1"/>
          <w:numId w:val="1"/>
        </w:numPr>
        <w:tabs>
          <w:tab w:val="clear" w:pos="1075"/>
          <w:tab w:val="num" w:pos="0"/>
          <w:tab w:val="num" w:pos="567"/>
        </w:tabs>
        <w:autoSpaceDE w:val="0"/>
        <w:autoSpaceDN w:val="0"/>
        <w:adjustRightInd w:val="0"/>
        <w:ind w:left="0" w:firstLine="0"/>
        <w:jc w:val="both"/>
      </w:pPr>
      <w:r w:rsidRPr="00216F42">
        <w:t xml:space="preserve">Заказчик: </w:t>
      </w:r>
      <w:r>
        <w:rPr>
          <w:u w:val="single"/>
        </w:rPr>
        <w:t>Муниципальное бюджетное образовательное учреждение «Средняя общеобразовательная школа № 6», город</w:t>
      </w:r>
      <w:r w:rsidRPr="00216F42">
        <w:rPr>
          <w:u w:val="single"/>
        </w:rPr>
        <w:t xml:space="preserve"> Югорск</w:t>
      </w:r>
      <w:r w:rsidRPr="00216F42">
        <w:t>.</w:t>
      </w:r>
    </w:p>
    <w:p w:rsidR="00086348" w:rsidRPr="00216F42" w:rsidRDefault="00086348" w:rsidP="00086348">
      <w:pPr>
        <w:numPr>
          <w:ilvl w:val="1"/>
          <w:numId w:val="1"/>
        </w:numPr>
        <w:tabs>
          <w:tab w:val="clear" w:pos="1075"/>
          <w:tab w:val="num" w:pos="0"/>
          <w:tab w:val="num" w:pos="567"/>
        </w:tabs>
        <w:autoSpaceDE w:val="0"/>
        <w:autoSpaceDN w:val="0"/>
        <w:adjustRightInd w:val="0"/>
        <w:ind w:left="0" w:firstLine="0"/>
        <w:jc w:val="both"/>
      </w:pPr>
      <w:r w:rsidRPr="00216F42">
        <w:t>Место нахождения:</w:t>
      </w:r>
      <w:r w:rsidRPr="00216F42">
        <w:rPr>
          <w:u w:val="single"/>
        </w:rPr>
        <w:t xml:space="preserve"> 628260, Ханты - Мансийский автономный округ - Югра, Тюменская обл.,  г</w:t>
      </w:r>
      <w:r>
        <w:rPr>
          <w:u w:val="single"/>
        </w:rPr>
        <w:t>. Югорск, ул. Ермака, д. 7</w:t>
      </w:r>
      <w:r w:rsidRPr="00216F42">
        <w:rPr>
          <w:u w:val="single"/>
        </w:rPr>
        <w:t xml:space="preserve">. </w:t>
      </w:r>
    </w:p>
    <w:p w:rsidR="00086348" w:rsidRPr="00216F42" w:rsidRDefault="00086348" w:rsidP="00086348">
      <w:pPr>
        <w:numPr>
          <w:ilvl w:val="1"/>
          <w:numId w:val="1"/>
        </w:numPr>
        <w:tabs>
          <w:tab w:val="clear" w:pos="1075"/>
          <w:tab w:val="num" w:pos="0"/>
          <w:tab w:val="num" w:pos="567"/>
        </w:tabs>
        <w:autoSpaceDE w:val="0"/>
        <w:autoSpaceDN w:val="0"/>
        <w:adjustRightInd w:val="0"/>
        <w:ind w:left="0" w:firstLine="0"/>
        <w:jc w:val="both"/>
      </w:pPr>
      <w:r w:rsidRPr="00216F42">
        <w:t xml:space="preserve">Почтовый адрес: </w:t>
      </w:r>
      <w:r w:rsidRPr="00D06CC4">
        <w:rPr>
          <w:u w:val="single"/>
        </w:rPr>
        <w:t xml:space="preserve">628260, Ханты - Мансийский автономный округ - Югра, Тюменская обл.,  г. Югорск </w:t>
      </w:r>
      <w:r>
        <w:rPr>
          <w:u w:val="single"/>
        </w:rPr>
        <w:t>ул. Ермака, д. 7</w:t>
      </w:r>
      <w:r w:rsidRPr="00216F42">
        <w:rPr>
          <w:u w:val="single"/>
        </w:rPr>
        <w:t xml:space="preserve">. </w:t>
      </w:r>
    </w:p>
    <w:p w:rsidR="00086348" w:rsidRPr="005F2F8D" w:rsidRDefault="00086348" w:rsidP="00086348">
      <w:pPr>
        <w:keepNext/>
        <w:keepLines/>
        <w:widowControl w:val="0"/>
        <w:suppressLineNumbers/>
        <w:suppressAutoHyphens/>
      </w:pPr>
      <w:r w:rsidRPr="00216F42">
        <w:t xml:space="preserve">Адрес электронной почты: </w:t>
      </w:r>
      <w:r w:rsidRPr="007D3F52">
        <w:rPr>
          <w:u w:val="single"/>
          <w:lang w:val="en-US"/>
        </w:rPr>
        <w:t>school</w:t>
      </w:r>
      <w:r w:rsidRPr="007D3F52">
        <w:rPr>
          <w:u w:val="single"/>
        </w:rPr>
        <w:t xml:space="preserve">-62007 @ </w:t>
      </w:r>
      <w:proofErr w:type="spellStart"/>
      <w:r w:rsidRPr="007D3F52">
        <w:rPr>
          <w:u w:val="single"/>
          <w:lang w:val="en-US"/>
        </w:rPr>
        <w:t>yandex</w:t>
      </w:r>
      <w:proofErr w:type="spellEnd"/>
      <w:r w:rsidRPr="007D3F52">
        <w:rPr>
          <w:u w:val="single"/>
        </w:rPr>
        <w:t>.</w:t>
      </w:r>
      <w:proofErr w:type="spellStart"/>
      <w:r w:rsidRPr="007D3F52">
        <w:rPr>
          <w:u w:val="single"/>
          <w:lang w:val="en-US"/>
        </w:rPr>
        <w:t>ru</w:t>
      </w:r>
      <w:proofErr w:type="spellEnd"/>
      <w:r w:rsidRPr="005F2F8D">
        <w:t xml:space="preserve"> </w:t>
      </w:r>
    </w:p>
    <w:p w:rsidR="00086348" w:rsidRPr="00D06CC4" w:rsidRDefault="00086348" w:rsidP="00086348">
      <w:pPr>
        <w:numPr>
          <w:ilvl w:val="1"/>
          <w:numId w:val="1"/>
        </w:numPr>
        <w:tabs>
          <w:tab w:val="clear" w:pos="1075"/>
          <w:tab w:val="num" w:pos="0"/>
          <w:tab w:val="num" w:pos="567"/>
        </w:tabs>
        <w:autoSpaceDE w:val="0"/>
        <w:autoSpaceDN w:val="0"/>
        <w:adjustRightInd w:val="0"/>
        <w:ind w:left="0" w:firstLine="0"/>
        <w:jc w:val="both"/>
      </w:pPr>
      <w:r w:rsidRPr="00D06CC4">
        <w:t xml:space="preserve">Номер контактного телефона: </w:t>
      </w:r>
      <w:r w:rsidRPr="00D06CC4">
        <w:rPr>
          <w:u w:val="single"/>
        </w:rPr>
        <w:t xml:space="preserve">8 (34675) </w:t>
      </w:r>
      <w:r>
        <w:rPr>
          <w:u w:val="single"/>
        </w:rPr>
        <w:t>7-20-55</w:t>
      </w:r>
    </w:p>
    <w:p w:rsidR="00086348" w:rsidRPr="00216F42" w:rsidRDefault="00086348" w:rsidP="0008634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Pr="00216F42">
        <w:rPr>
          <w:rFonts w:ascii="Times New Roman" w:hAnsi="Times New Roman" w:cs="Times New Roman"/>
          <w:sz w:val="24"/>
          <w:szCs w:val="24"/>
          <w:u w:val="single"/>
        </w:rPr>
        <w:t xml:space="preserve"> </w:t>
      </w:r>
      <w:r>
        <w:rPr>
          <w:rFonts w:ascii="Times New Roman" w:hAnsi="Times New Roman" w:cs="Times New Roman"/>
          <w:sz w:val="24"/>
          <w:szCs w:val="24"/>
          <w:u w:val="single"/>
        </w:rPr>
        <w:t>заведующий хозяйством групп детей дошкольного возраста Белинская Наталия Николаевна</w:t>
      </w:r>
      <w:r w:rsidRPr="00216F42">
        <w:rPr>
          <w:rFonts w:ascii="Times New Roman" w:hAnsi="Times New Roman" w:cs="Times New Roman"/>
          <w:sz w:val="24"/>
          <w:szCs w:val="24"/>
        </w:rPr>
        <w:t>.</w:t>
      </w:r>
    </w:p>
    <w:p w:rsidR="00086348" w:rsidRPr="00216F42" w:rsidRDefault="00086348" w:rsidP="00086348">
      <w:pPr>
        <w:numPr>
          <w:ilvl w:val="1"/>
          <w:numId w:val="1"/>
        </w:numPr>
        <w:tabs>
          <w:tab w:val="num" w:pos="0"/>
          <w:tab w:val="left" w:pos="567"/>
        </w:tabs>
        <w:autoSpaceDE w:val="0"/>
        <w:autoSpaceDN w:val="0"/>
        <w:adjustRightInd w:val="0"/>
        <w:ind w:left="0" w:firstLine="0"/>
        <w:jc w:val="both"/>
      </w:pPr>
      <w:r w:rsidRPr="00216F42">
        <w:t xml:space="preserve">Уполномоченный орган (учреждение): </w:t>
      </w:r>
      <w:r w:rsidRPr="00216F42">
        <w:rPr>
          <w:u w:val="single"/>
        </w:rPr>
        <w:t>Администрация города Югорска</w:t>
      </w:r>
      <w:r w:rsidRPr="00216F42">
        <w:t>.</w:t>
      </w:r>
    </w:p>
    <w:p w:rsidR="00086348" w:rsidRPr="00D93B91" w:rsidRDefault="00086348" w:rsidP="00086348">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086348" w:rsidRDefault="00086348" w:rsidP="00086348">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Pr>
          <w:rFonts w:ascii="Times New Roman" w:hAnsi="Times New Roman" w:cs="Times New Roman"/>
          <w:sz w:val="24"/>
          <w:szCs w:val="24"/>
        </w:rPr>
        <w:t xml:space="preserve"> </w:t>
      </w:r>
    </w:p>
    <w:p w:rsidR="00086348" w:rsidRPr="00216F42" w:rsidRDefault="00086348" w:rsidP="0008634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proofErr w:type="spellStart"/>
      <w:r w:rsidRPr="00216F42">
        <w:rPr>
          <w:rFonts w:ascii="Times New Roman" w:hAnsi="Times New Roman" w:cs="Times New Roman"/>
          <w:sz w:val="24"/>
          <w:szCs w:val="24"/>
          <w:u w:val="single"/>
        </w:rPr>
        <w:t>omz@ugorsk.ru</w:t>
      </w:r>
      <w:proofErr w:type="spellEnd"/>
      <w:r w:rsidRPr="00216F42">
        <w:rPr>
          <w:rFonts w:ascii="Times New Roman" w:hAnsi="Times New Roman" w:cs="Times New Roman"/>
          <w:sz w:val="24"/>
          <w:szCs w:val="24"/>
          <w:u w:val="single"/>
        </w:rPr>
        <w:t>.</w:t>
      </w:r>
    </w:p>
    <w:p w:rsidR="00086348" w:rsidRPr="00216F42" w:rsidRDefault="00086348" w:rsidP="0008634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Номер контактного телефона: (</w:t>
      </w:r>
      <w:r w:rsidRPr="00216F42">
        <w:rPr>
          <w:rFonts w:ascii="Times New Roman" w:hAnsi="Times New Roman" w:cs="Times New Roman"/>
          <w:sz w:val="24"/>
          <w:szCs w:val="24"/>
          <w:u w:val="single"/>
        </w:rPr>
        <w:t>34675) 50037.</w:t>
      </w:r>
    </w:p>
    <w:p w:rsidR="00086348" w:rsidRPr="00216F42" w:rsidRDefault="00086348" w:rsidP="00086348">
      <w:pPr>
        <w:pStyle w:val="ConsPlusNormal"/>
        <w:widowControl/>
        <w:tabs>
          <w:tab w:val="left" w:pos="567"/>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Ответственное должностное лицо: </w:t>
      </w:r>
      <w:r w:rsidRPr="00216F42">
        <w:rPr>
          <w:rFonts w:ascii="Times New Roman" w:hAnsi="Times New Roman" w:cs="Times New Roman"/>
          <w:sz w:val="24"/>
          <w:szCs w:val="24"/>
          <w:u w:val="single"/>
        </w:rPr>
        <w:t xml:space="preserve">начальник отдела муниципальных закупок </w:t>
      </w:r>
      <w:r>
        <w:rPr>
          <w:rFonts w:ascii="Times New Roman" w:hAnsi="Times New Roman" w:cs="Times New Roman"/>
          <w:sz w:val="24"/>
          <w:szCs w:val="24"/>
          <w:u w:val="single"/>
        </w:rPr>
        <w:t xml:space="preserve">управления экономической политики </w:t>
      </w:r>
      <w:r w:rsidRPr="00216F42">
        <w:rPr>
          <w:rFonts w:ascii="Times New Roman" w:hAnsi="Times New Roman" w:cs="Times New Roman"/>
          <w:sz w:val="24"/>
          <w:szCs w:val="24"/>
          <w:u w:val="single"/>
        </w:rPr>
        <w:t>Захарова Наталья Борисовна</w:t>
      </w:r>
      <w:r w:rsidRPr="00216F42">
        <w:rPr>
          <w:rFonts w:ascii="Times New Roman" w:hAnsi="Times New Roman" w:cs="Times New Roman"/>
          <w:sz w:val="24"/>
          <w:szCs w:val="24"/>
        </w:rPr>
        <w:t>.</w:t>
      </w:r>
    </w:p>
    <w:p w:rsidR="00086348" w:rsidRPr="00216F42" w:rsidRDefault="00086348" w:rsidP="00086348">
      <w:pPr>
        <w:numPr>
          <w:ilvl w:val="1"/>
          <w:numId w:val="1"/>
        </w:numPr>
        <w:tabs>
          <w:tab w:val="num" w:pos="0"/>
          <w:tab w:val="left" w:pos="567"/>
        </w:tabs>
        <w:autoSpaceDE w:val="0"/>
        <w:autoSpaceDN w:val="0"/>
        <w:adjustRightInd w:val="0"/>
        <w:ind w:left="0" w:firstLine="0"/>
        <w:jc w:val="both"/>
      </w:pPr>
      <w:r w:rsidRPr="00216F42">
        <w:t xml:space="preserve">Специализированная организация: </w:t>
      </w:r>
      <w:r w:rsidRPr="00216F42">
        <w:rPr>
          <w:u w:val="single"/>
        </w:rPr>
        <w:t>не привлекается.</w:t>
      </w:r>
    </w:p>
    <w:p w:rsidR="00086348" w:rsidRPr="007E2CCD" w:rsidRDefault="00086348" w:rsidP="00086348">
      <w:pPr>
        <w:numPr>
          <w:ilvl w:val="0"/>
          <w:numId w:val="1"/>
        </w:numPr>
        <w:tabs>
          <w:tab w:val="clear" w:pos="927"/>
          <w:tab w:val="num" w:pos="0"/>
          <w:tab w:val="num" w:pos="56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7E2CCD">
        <w:rPr>
          <w:u w:val="single"/>
        </w:rPr>
        <w:t>http://</w:t>
      </w:r>
      <w:proofErr w:type="spellStart"/>
      <w:r w:rsidRPr="007E2CCD">
        <w:rPr>
          <w:u w:val="single"/>
          <w:lang w:val="en-US"/>
        </w:rPr>
        <w:t>sberbank</w:t>
      </w:r>
      <w:proofErr w:type="spellEnd"/>
      <w:r w:rsidRPr="007E2CCD">
        <w:rPr>
          <w:u w:val="single"/>
        </w:rPr>
        <w:t>-</w:t>
      </w:r>
      <w:proofErr w:type="spellStart"/>
      <w:r w:rsidRPr="007E2CCD">
        <w:rPr>
          <w:u w:val="single"/>
          <w:lang w:val="en-US"/>
        </w:rPr>
        <w:t>ast</w:t>
      </w:r>
      <w:proofErr w:type="spellEnd"/>
      <w:r w:rsidRPr="007E2CCD">
        <w:rPr>
          <w:u w:val="single"/>
        </w:rPr>
        <w:t>.</w:t>
      </w:r>
      <w:proofErr w:type="spellStart"/>
      <w:r w:rsidRPr="007E2CCD">
        <w:rPr>
          <w:u w:val="single"/>
        </w:rPr>
        <w:t>ru</w:t>
      </w:r>
      <w:proofErr w:type="spellEnd"/>
      <w:r w:rsidRPr="007E2CCD">
        <w:rPr>
          <w:u w:val="single"/>
        </w:rPr>
        <w:t>/.</w:t>
      </w:r>
    </w:p>
    <w:p w:rsidR="00086348" w:rsidRDefault="00086348" w:rsidP="00086348">
      <w:pPr>
        <w:numPr>
          <w:ilvl w:val="0"/>
          <w:numId w:val="1"/>
        </w:numPr>
        <w:tabs>
          <w:tab w:val="num" w:pos="0"/>
        </w:tabs>
        <w:autoSpaceDE w:val="0"/>
        <w:autoSpaceDN w:val="0"/>
        <w:adjustRightInd w:val="0"/>
        <w:ind w:left="0" w:firstLine="539"/>
      </w:pPr>
      <w:r>
        <w:t>Предмет и начальная (максимальная) цена гражданско-правового договора:</w:t>
      </w:r>
    </w:p>
    <w:tbl>
      <w:tblPr>
        <w:tblW w:w="1020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4961"/>
        <w:gridCol w:w="709"/>
        <w:gridCol w:w="1559"/>
        <w:gridCol w:w="1559"/>
      </w:tblGrid>
      <w:tr w:rsidR="00086348" w:rsidRPr="00481418" w:rsidTr="00086348">
        <w:tc>
          <w:tcPr>
            <w:tcW w:w="8647" w:type="dxa"/>
            <w:gridSpan w:val="4"/>
            <w:tcBorders>
              <w:top w:val="single" w:sz="4" w:space="0" w:color="auto"/>
              <w:left w:val="single" w:sz="4" w:space="0" w:color="auto"/>
              <w:bottom w:val="single" w:sz="4" w:space="0" w:color="auto"/>
              <w:right w:val="single" w:sz="4" w:space="0" w:color="auto"/>
            </w:tcBorders>
            <w:hideMark/>
          </w:tcPr>
          <w:p w:rsidR="00086348" w:rsidRPr="00086348" w:rsidRDefault="00086348" w:rsidP="004407A4">
            <w:pPr>
              <w:autoSpaceDE w:val="0"/>
              <w:autoSpaceDN w:val="0"/>
              <w:adjustRightInd w:val="0"/>
              <w:jc w:val="center"/>
              <w:rPr>
                <w:sz w:val="20"/>
                <w:szCs w:val="20"/>
              </w:rPr>
            </w:pPr>
            <w:r w:rsidRPr="00086348">
              <w:rPr>
                <w:sz w:val="20"/>
                <w:szCs w:val="20"/>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hideMark/>
          </w:tcPr>
          <w:p w:rsidR="00086348" w:rsidRPr="00086348" w:rsidRDefault="00086348" w:rsidP="004407A4">
            <w:pPr>
              <w:autoSpaceDE w:val="0"/>
              <w:autoSpaceDN w:val="0"/>
              <w:adjustRightInd w:val="0"/>
              <w:jc w:val="center"/>
              <w:rPr>
                <w:sz w:val="20"/>
                <w:szCs w:val="20"/>
              </w:rPr>
            </w:pPr>
            <w:r w:rsidRPr="00086348">
              <w:rPr>
                <w:sz w:val="20"/>
                <w:szCs w:val="20"/>
              </w:rPr>
              <w:t>Начальная (максимальная) цена договора, рублей</w:t>
            </w:r>
          </w:p>
        </w:tc>
      </w:tr>
      <w:tr w:rsidR="00086348" w:rsidRPr="00481418" w:rsidTr="00086348">
        <w:tc>
          <w:tcPr>
            <w:tcW w:w="1418" w:type="dxa"/>
            <w:tcBorders>
              <w:top w:val="single" w:sz="4" w:space="0" w:color="auto"/>
              <w:left w:val="single" w:sz="4" w:space="0" w:color="auto"/>
              <w:bottom w:val="single" w:sz="4" w:space="0" w:color="auto"/>
              <w:right w:val="single" w:sz="4" w:space="0" w:color="auto"/>
            </w:tcBorders>
            <w:hideMark/>
          </w:tcPr>
          <w:p w:rsidR="00086348" w:rsidRPr="00481418" w:rsidRDefault="00086348" w:rsidP="004407A4">
            <w:pPr>
              <w:pStyle w:val="a3"/>
              <w:autoSpaceDE w:val="0"/>
              <w:autoSpaceDN w:val="0"/>
              <w:adjustRightInd w:val="0"/>
              <w:spacing w:before="0" w:beforeAutospacing="0" w:after="0" w:afterAutospacing="0"/>
              <w:jc w:val="center"/>
              <w:rPr>
                <w:sz w:val="20"/>
                <w:szCs w:val="20"/>
              </w:rPr>
            </w:pPr>
            <w:r w:rsidRPr="00481418">
              <w:rPr>
                <w:sz w:val="20"/>
                <w:szCs w:val="20"/>
              </w:rPr>
              <w:t>Код</w:t>
            </w:r>
          </w:p>
          <w:p w:rsidR="00086348" w:rsidRPr="00481418" w:rsidRDefault="00086348" w:rsidP="004407A4">
            <w:pPr>
              <w:pStyle w:val="a3"/>
              <w:autoSpaceDE w:val="0"/>
              <w:autoSpaceDN w:val="0"/>
              <w:adjustRightInd w:val="0"/>
              <w:spacing w:before="0" w:beforeAutospacing="0" w:after="0" w:afterAutospacing="0"/>
              <w:jc w:val="center"/>
              <w:rPr>
                <w:sz w:val="20"/>
                <w:szCs w:val="20"/>
              </w:rPr>
            </w:pPr>
            <w:r w:rsidRPr="00481418">
              <w:rPr>
                <w:sz w:val="20"/>
                <w:szCs w:val="20"/>
              </w:rPr>
              <w:t>ОКПД</w:t>
            </w:r>
          </w:p>
        </w:tc>
        <w:tc>
          <w:tcPr>
            <w:tcW w:w="4961" w:type="dxa"/>
            <w:tcBorders>
              <w:top w:val="single" w:sz="4" w:space="0" w:color="auto"/>
              <w:left w:val="single" w:sz="4" w:space="0" w:color="auto"/>
              <w:bottom w:val="single" w:sz="4" w:space="0" w:color="auto"/>
              <w:right w:val="single" w:sz="4" w:space="0" w:color="auto"/>
            </w:tcBorders>
          </w:tcPr>
          <w:p w:rsidR="00086348" w:rsidRPr="00086348" w:rsidRDefault="00086348" w:rsidP="004407A4">
            <w:pPr>
              <w:pStyle w:val="a3"/>
              <w:autoSpaceDE w:val="0"/>
              <w:autoSpaceDN w:val="0"/>
              <w:adjustRightInd w:val="0"/>
              <w:spacing w:before="0" w:beforeAutospacing="0" w:after="0" w:afterAutospacing="0"/>
              <w:jc w:val="center"/>
              <w:rPr>
                <w:sz w:val="20"/>
                <w:szCs w:val="20"/>
              </w:rPr>
            </w:pPr>
            <w:r w:rsidRPr="00086348">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086348" w:rsidRPr="00086348" w:rsidRDefault="00086348" w:rsidP="004407A4">
            <w:pPr>
              <w:pStyle w:val="a3"/>
              <w:autoSpaceDE w:val="0"/>
              <w:autoSpaceDN w:val="0"/>
              <w:adjustRightInd w:val="0"/>
              <w:spacing w:before="0" w:beforeAutospacing="0" w:after="0" w:afterAutospacing="0"/>
              <w:jc w:val="center"/>
              <w:rPr>
                <w:sz w:val="20"/>
                <w:szCs w:val="20"/>
              </w:rPr>
            </w:pPr>
            <w:r w:rsidRPr="00086348">
              <w:rPr>
                <w:sz w:val="20"/>
                <w:szCs w:val="20"/>
              </w:rPr>
              <w:t>Код</w:t>
            </w:r>
          </w:p>
          <w:p w:rsidR="00086348" w:rsidRPr="00086348" w:rsidRDefault="00086348" w:rsidP="004407A4">
            <w:pPr>
              <w:pStyle w:val="a3"/>
              <w:autoSpaceDE w:val="0"/>
              <w:autoSpaceDN w:val="0"/>
              <w:adjustRightInd w:val="0"/>
              <w:spacing w:before="0" w:beforeAutospacing="0" w:after="0" w:afterAutospacing="0"/>
              <w:jc w:val="center"/>
              <w:rPr>
                <w:sz w:val="20"/>
                <w:szCs w:val="20"/>
              </w:rPr>
            </w:pPr>
            <w:r w:rsidRPr="00086348">
              <w:rPr>
                <w:sz w:val="20"/>
                <w:szCs w:val="20"/>
              </w:rPr>
              <w:t>ОКПД</w:t>
            </w:r>
          </w:p>
        </w:tc>
        <w:tc>
          <w:tcPr>
            <w:tcW w:w="1559" w:type="dxa"/>
            <w:tcBorders>
              <w:top w:val="single" w:sz="4" w:space="0" w:color="auto"/>
              <w:left w:val="single" w:sz="4" w:space="0" w:color="auto"/>
              <w:bottom w:val="single" w:sz="4" w:space="0" w:color="auto"/>
              <w:right w:val="single" w:sz="4" w:space="0" w:color="auto"/>
            </w:tcBorders>
            <w:hideMark/>
          </w:tcPr>
          <w:p w:rsidR="00086348" w:rsidRPr="00086348" w:rsidRDefault="00086348" w:rsidP="004407A4">
            <w:pPr>
              <w:pStyle w:val="a3"/>
              <w:autoSpaceDE w:val="0"/>
              <w:autoSpaceDN w:val="0"/>
              <w:adjustRightInd w:val="0"/>
              <w:spacing w:before="0" w:beforeAutospacing="0" w:after="0" w:afterAutospacing="0"/>
              <w:jc w:val="center"/>
              <w:rPr>
                <w:sz w:val="20"/>
                <w:szCs w:val="20"/>
              </w:rPr>
            </w:pPr>
            <w:r w:rsidRPr="00086348">
              <w:rPr>
                <w:sz w:val="20"/>
                <w:szCs w:val="20"/>
              </w:rPr>
              <w:t>Наименование и описание объекта закупки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86348" w:rsidRPr="00086348" w:rsidRDefault="00086348" w:rsidP="004407A4">
            <w:pPr>
              <w:rPr>
                <w:sz w:val="20"/>
                <w:szCs w:val="20"/>
              </w:rPr>
            </w:pPr>
          </w:p>
        </w:tc>
      </w:tr>
      <w:tr w:rsidR="00086348" w:rsidRPr="00481418" w:rsidTr="00086348">
        <w:tc>
          <w:tcPr>
            <w:tcW w:w="1418" w:type="dxa"/>
            <w:tcBorders>
              <w:top w:val="single" w:sz="4" w:space="0" w:color="auto"/>
              <w:left w:val="single" w:sz="4" w:space="0" w:color="auto"/>
              <w:bottom w:val="single" w:sz="4" w:space="0" w:color="auto"/>
              <w:right w:val="single" w:sz="4" w:space="0" w:color="auto"/>
            </w:tcBorders>
          </w:tcPr>
          <w:p w:rsidR="00086348" w:rsidRPr="0039696D" w:rsidRDefault="00086348" w:rsidP="004407A4">
            <w:pPr>
              <w:snapToGrid w:val="0"/>
              <w:rPr>
                <w:rStyle w:val="messagein1"/>
              </w:rPr>
            </w:pPr>
            <w:r>
              <w:rPr>
                <w:rStyle w:val="messagein1"/>
              </w:rPr>
              <w:t>75.25.11.000</w:t>
            </w:r>
          </w:p>
        </w:tc>
        <w:tc>
          <w:tcPr>
            <w:tcW w:w="4961" w:type="dxa"/>
            <w:tcBorders>
              <w:top w:val="single" w:sz="4" w:space="0" w:color="auto"/>
              <w:left w:val="single" w:sz="4" w:space="0" w:color="auto"/>
              <w:bottom w:val="single" w:sz="4" w:space="0" w:color="auto"/>
              <w:right w:val="single" w:sz="4" w:space="0" w:color="auto"/>
            </w:tcBorders>
          </w:tcPr>
          <w:p w:rsidR="00086348" w:rsidRPr="0039696D" w:rsidRDefault="00086348" w:rsidP="004407A4">
            <w:pPr>
              <w:snapToGrid w:val="0"/>
              <w:rPr>
                <w:rStyle w:val="messagein1"/>
                <w:rFonts w:eastAsia="Tahoma"/>
              </w:rPr>
            </w:pPr>
            <w:r>
              <w:rPr>
                <w:rStyle w:val="messagein1"/>
                <w:rFonts w:eastAsia="Tahoma"/>
              </w:rPr>
              <w:t>Оказание услуг по техническому обслуживанию охранно-пожарной сигнализации</w:t>
            </w:r>
          </w:p>
        </w:tc>
        <w:tc>
          <w:tcPr>
            <w:tcW w:w="709" w:type="dxa"/>
            <w:tcBorders>
              <w:top w:val="single" w:sz="4" w:space="0" w:color="auto"/>
              <w:left w:val="single" w:sz="4" w:space="0" w:color="auto"/>
              <w:bottom w:val="single" w:sz="4" w:space="0" w:color="auto"/>
              <w:right w:val="single" w:sz="4" w:space="0" w:color="auto"/>
            </w:tcBorders>
          </w:tcPr>
          <w:p w:rsidR="00086348" w:rsidRPr="0039696D" w:rsidRDefault="00086348" w:rsidP="004407A4">
            <w:pPr>
              <w:jc w:val="center"/>
              <w:rPr>
                <w:sz w:val="20"/>
                <w:szCs w:val="20"/>
              </w:rPr>
            </w:pPr>
            <w:r>
              <w:rPr>
                <w:sz w:val="20"/>
                <w:szCs w:val="20"/>
              </w:rPr>
              <w:t>Мес.</w:t>
            </w:r>
          </w:p>
        </w:tc>
        <w:tc>
          <w:tcPr>
            <w:tcW w:w="1559" w:type="dxa"/>
            <w:tcBorders>
              <w:top w:val="single" w:sz="4" w:space="0" w:color="auto"/>
              <w:left w:val="single" w:sz="4" w:space="0" w:color="auto"/>
              <w:bottom w:val="single" w:sz="4" w:space="0" w:color="auto"/>
              <w:right w:val="single" w:sz="4" w:space="0" w:color="auto"/>
            </w:tcBorders>
          </w:tcPr>
          <w:p w:rsidR="00086348" w:rsidRDefault="00086348" w:rsidP="004407A4">
            <w:pPr>
              <w:pStyle w:val="31"/>
              <w:snapToGrid w:val="0"/>
              <w:ind w:right="0" w:firstLine="0"/>
              <w:jc w:val="center"/>
              <w:rPr>
                <w:color w:val="000000"/>
                <w:sz w:val="22"/>
                <w:szCs w:val="22"/>
              </w:rPr>
            </w:pPr>
            <w:r>
              <w:rPr>
                <w:color w:val="000000"/>
                <w:sz w:val="22"/>
                <w:szCs w:val="22"/>
              </w:rPr>
              <w:t>3</w:t>
            </w:r>
          </w:p>
        </w:tc>
        <w:tc>
          <w:tcPr>
            <w:tcW w:w="1559" w:type="dxa"/>
            <w:tcBorders>
              <w:top w:val="single" w:sz="4" w:space="0" w:color="auto"/>
              <w:left w:val="single" w:sz="4" w:space="0" w:color="auto"/>
              <w:bottom w:val="single" w:sz="4" w:space="0" w:color="auto"/>
              <w:right w:val="single" w:sz="4" w:space="0" w:color="auto"/>
            </w:tcBorders>
          </w:tcPr>
          <w:p w:rsidR="00086348" w:rsidRDefault="00086348" w:rsidP="004407A4">
            <w:pPr>
              <w:pStyle w:val="31"/>
              <w:snapToGrid w:val="0"/>
              <w:ind w:right="0" w:firstLine="0"/>
              <w:jc w:val="center"/>
              <w:rPr>
                <w:color w:val="000000"/>
                <w:sz w:val="22"/>
                <w:szCs w:val="22"/>
              </w:rPr>
            </w:pPr>
            <w:r w:rsidRPr="000C34BF">
              <w:t>47 721</w:t>
            </w:r>
          </w:p>
        </w:tc>
      </w:tr>
      <w:tr w:rsidR="00086348" w:rsidRPr="00481418" w:rsidTr="00086348">
        <w:tc>
          <w:tcPr>
            <w:tcW w:w="10206" w:type="dxa"/>
            <w:gridSpan w:val="5"/>
            <w:tcBorders>
              <w:top w:val="single" w:sz="4" w:space="0" w:color="auto"/>
              <w:left w:val="single" w:sz="4" w:space="0" w:color="auto"/>
              <w:bottom w:val="single" w:sz="4" w:space="0" w:color="auto"/>
              <w:right w:val="single" w:sz="4" w:space="0" w:color="auto"/>
            </w:tcBorders>
          </w:tcPr>
          <w:p w:rsidR="00086348" w:rsidRDefault="00086348" w:rsidP="004407A4">
            <w:pPr>
              <w:pStyle w:val="31"/>
              <w:snapToGrid w:val="0"/>
              <w:ind w:right="0" w:firstLine="0"/>
              <w:rPr>
                <w:color w:val="000000"/>
                <w:sz w:val="22"/>
                <w:szCs w:val="22"/>
              </w:rPr>
            </w:pPr>
            <w:r w:rsidRPr="00481418">
              <w:rPr>
                <w:sz w:val="20"/>
              </w:rPr>
              <w:t>Начальн</w:t>
            </w:r>
            <w:r>
              <w:rPr>
                <w:sz w:val="20"/>
              </w:rPr>
              <w:t>ая (максимальная) цена договора,</w:t>
            </w:r>
            <w:r w:rsidRPr="00FA545F">
              <w:rPr>
                <w:sz w:val="20"/>
              </w:rPr>
              <w:t xml:space="preserve"> рублей</w:t>
            </w:r>
            <w:r>
              <w:rPr>
                <w:sz w:val="20"/>
              </w:rPr>
              <w:t xml:space="preserve">                                                                                         </w:t>
            </w:r>
            <w:r w:rsidRPr="000C34BF">
              <w:t>47 721</w:t>
            </w:r>
          </w:p>
        </w:tc>
      </w:tr>
    </w:tbl>
    <w:p w:rsidR="00086348" w:rsidRDefault="00086348" w:rsidP="00086348">
      <w:pPr>
        <w:numPr>
          <w:ilvl w:val="0"/>
          <w:numId w:val="1"/>
        </w:numPr>
        <w:autoSpaceDE w:val="0"/>
        <w:autoSpaceDN w:val="0"/>
        <w:adjustRightInd w:val="0"/>
        <w:ind w:left="928"/>
        <w:jc w:val="both"/>
      </w:pPr>
      <w:r>
        <w:t xml:space="preserve">Место поставки товара: </w:t>
      </w:r>
    </w:p>
    <w:p w:rsidR="00086348" w:rsidRDefault="00086348" w:rsidP="00086348">
      <w:pPr>
        <w:tabs>
          <w:tab w:val="num" w:pos="927"/>
        </w:tabs>
        <w:autoSpaceDE w:val="0"/>
        <w:autoSpaceDN w:val="0"/>
        <w:adjustRightInd w:val="0"/>
        <w:ind w:left="927"/>
        <w:jc w:val="both"/>
      </w:pPr>
      <w:r>
        <w:t xml:space="preserve"> 628260, Ханты - Мансийский автономный округ - Югра, Тюменская обл.,  г. Югорск, ул. Ермака, 7.</w:t>
      </w:r>
    </w:p>
    <w:p w:rsidR="00086348" w:rsidRPr="00211A40" w:rsidRDefault="00086348" w:rsidP="00086348">
      <w:pPr>
        <w:numPr>
          <w:ilvl w:val="0"/>
          <w:numId w:val="1"/>
        </w:numPr>
        <w:autoSpaceDE w:val="0"/>
        <w:autoSpaceDN w:val="0"/>
        <w:adjustRightInd w:val="0"/>
        <w:ind w:left="0" w:firstLine="539"/>
        <w:rPr>
          <w:color w:val="C00000"/>
        </w:rPr>
      </w:pPr>
      <w:r>
        <w:rPr>
          <w:color w:val="C00000"/>
        </w:rPr>
        <w:t>Сроки оказания услуг</w:t>
      </w:r>
      <w:r w:rsidRPr="00211A40">
        <w:rPr>
          <w:color w:val="C00000"/>
        </w:rPr>
        <w:t xml:space="preserve">: </w:t>
      </w:r>
      <w:r w:rsidRPr="00211A40">
        <w:rPr>
          <w:color w:val="C00000"/>
          <w:u w:val="single"/>
        </w:rPr>
        <w:t xml:space="preserve"> </w:t>
      </w:r>
      <w:r>
        <w:rPr>
          <w:color w:val="C00000"/>
          <w:u w:val="single"/>
        </w:rPr>
        <w:t>с 01.10.2014г по 31.12.2014г.</w:t>
      </w:r>
    </w:p>
    <w:p w:rsidR="00086348" w:rsidRDefault="00086348" w:rsidP="00086348">
      <w:pPr>
        <w:pStyle w:val="a4"/>
        <w:numPr>
          <w:ilvl w:val="0"/>
          <w:numId w:val="1"/>
        </w:numPr>
        <w:tabs>
          <w:tab w:val="left" w:pos="993"/>
        </w:tabs>
        <w:autoSpaceDE w:val="0"/>
        <w:autoSpaceDN w:val="0"/>
        <w:adjustRightInd w:val="0"/>
        <w:ind w:left="0" w:firstLine="568"/>
        <w:jc w:val="both"/>
      </w:pPr>
      <w:r>
        <w:t xml:space="preserve"> Источник финансирования: бюджет города Югорска на 2014 год.</w:t>
      </w:r>
    </w:p>
    <w:p w:rsidR="00086348" w:rsidRDefault="00086348" w:rsidP="00993FB3">
      <w:pPr>
        <w:pStyle w:val="a4"/>
        <w:widowControl w:val="0"/>
        <w:autoSpaceDE w:val="0"/>
        <w:autoSpaceDN w:val="0"/>
        <w:adjustRightInd w:val="0"/>
        <w:ind w:left="927"/>
      </w:pPr>
      <w:r w:rsidRPr="00086348">
        <w:rPr>
          <w:iCs/>
        </w:rPr>
        <w:t xml:space="preserve">Форма, сроки и порядок оплаты товара: </w:t>
      </w:r>
      <w:r>
        <w:t xml:space="preserve">Расчеты производятся путем перечисления денежных средств на расчетный счет Исполнителя ежемесячно в течение 10 рабочих дней на основании акта приемки-сдачи выполненных работ. </w:t>
      </w:r>
    </w:p>
    <w:p w:rsidR="00086348" w:rsidRDefault="00086348" w:rsidP="00086348">
      <w:pPr>
        <w:pStyle w:val="a4"/>
        <w:numPr>
          <w:ilvl w:val="0"/>
          <w:numId w:val="1"/>
        </w:numPr>
        <w:autoSpaceDE w:val="0"/>
        <w:autoSpaceDN w:val="0"/>
        <w:adjustRightInd w:val="0"/>
        <w:ind w:left="0" w:firstLine="567"/>
        <w:jc w:val="both"/>
      </w:pPr>
      <w:r>
        <w:t>Требования к участникам закупки:</w:t>
      </w:r>
    </w:p>
    <w:p w:rsidR="00086348" w:rsidRDefault="00086348" w:rsidP="00086348">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w:t>
      </w:r>
    </w:p>
    <w:p w:rsidR="00086348" w:rsidRDefault="00086348" w:rsidP="00086348">
      <w:pPr>
        <w:suppressAutoHyphens/>
        <w:ind w:firstLine="567"/>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w:t>
      </w:r>
      <w:r>
        <w:lastRenderedPageBreak/>
        <w:t xml:space="preserve">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086348" w:rsidRDefault="00086348" w:rsidP="00086348">
      <w:pPr>
        <w:suppressAutoHyphens/>
        <w:ind w:firstLine="567"/>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086348" w:rsidRDefault="00086348" w:rsidP="00086348">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86348" w:rsidRDefault="00086348" w:rsidP="00086348">
      <w:pPr>
        <w:suppressAutoHyphens/>
        <w:ind w:firstLine="567"/>
        <w:jc w:val="both"/>
      </w:pPr>
      <w:proofErr w:type="gramStart"/>
      <w: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86348" w:rsidRDefault="00086348" w:rsidP="00086348">
      <w:pPr>
        <w:suppressAutoHyphens/>
        <w:ind w:firstLine="567"/>
      </w:pPr>
      <w: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86348" w:rsidRDefault="00086348" w:rsidP="00086348">
      <w:pPr>
        <w:suppressAutoHyphens/>
        <w:ind w:firstLine="567"/>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t>выгодоприобретателями</w:t>
      </w:r>
      <w:proofErr w:type="spellEnd"/>
      <w:r>
        <w:t xml:space="preserve">, единоличным исполнительным органом хозяйственного общества (директором, генеральным директором, управляющим, президентом и другими), </w:t>
      </w:r>
      <w:proofErr w:type="gramStart"/>
      <w:r>
        <w:t xml:space="preserve">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w:t>
      </w:r>
      <w:proofErr w:type="gramEnd"/>
      <w:r>
        <w:t xml:space="preserve"> Под </w:t>
      </w:r>
      <w:proofErr w:type="spellStart"/>
      <w:r>
        <w:t>выгодоприобретателями</w:t>
      </w:r>
      <w:proofErr w:type="spellEnd"/>
      <w: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86348" w:rsidRDefault="00086348" w:rsidP="00086348">
      <w:pPr>
        <w:suppressAutoHyphens/>
        <w:ind w:firstLine="567"/>
        <w:jc w:val="both"/>
        <w:rPr>
          <w:sz w:val="22"/>
          <w:szCs w:val="22"/>
        </w:rPr>
      </w:pPr>
      <w:r>
        <w:lastRenderedPageBreak/>
        <w:t>Требование об отсутствии сведений об участнике закупки в реестре недобросовестных поставщиков:</w:t>
      </w:r>
    </w:p>
    <w:p w:rsidR="00086348" w:rsidRDefault="00086348" w:rsidP="00086348">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86348" w:rsidRPr="003F69EA" w:rsidRDefault="00086348" w:rsidP="00086348">
      <w:pPr>
        <w:pStyle w:val="a4"/>
        <w:numPr>
          <w:ilvl w:val="0"/>
          <w:numId w:val="1"/>
        </w:numPr>
        <w:autoSpaceDE w:val="0"/>
        <w:autoSpaceDN w:val="0"/>
        <w:adjustRightInd w:val="0"/>
        <w:ind w:left="0" w:firstLine="567"/>
        <w:jc w:val="both"/>
        <w:rPr>
          <w:sz w:val="22"/>
          <w:szCs w:val="22"/>
        </w:rPr>
      </w:pPr>
      <w:r w:rsidRPr="003F69EA">
        <w:rPr>
          <w:sz w:val="22"/>
          <w:szCs w:val="22"/>
        </w:rPr>
        <w:t>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установлено.</w:t>
      </w:r>
    </w:p>
    <w:p w:rsidR="00086348" w:rsidRDefault="00086348" w:rsidP="00086348">
      <w:pPr>
        <w:pStyle w:val="a4"/>
        <w:numPr>
          <w:ilvl w:val="0"/>
          <w:numId w:val="1"/>
        </w:numPr>
        <w:suppressAutoHyphens/>
        <w:spacing w:after="60"/>
        <w:jc w:val="both"/>
      </w:pPr>
      <w: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00064148">
        <w:t>Лицензия МЧС на осуществление деятельности по производству работ, монтажу, ремонту и обслуживанию средств обеспечения пожарной безопасности зданий и сооружений, согласно постановлению Правительства РФ от 11 февраля 2002 года № 135 «О лицензировании отдельных видов деятельности»</w:t>
      </w:r>
      <w:r>
        <w:t>.</w:t>
      </w:r>
    </w:p>
    <w:p w:rsidR="00086348" w:rsidRDefault="00086348" w:rsidP="00086348">
      <w:pPr>
        <w:numPr>
          <w:ilvl w:val="0"/>
          <w:numId w:val="1"/>
        </w:numPr>
        <w:autoSpaceDE w:val="0"/>
        <w:autoSpaceDN w:val="0"/>
        <w:adjustRightInd w:val="0"/>
        <w:ind w:left="0" w:firstLine="539"/>
        <w:jc w:val="both"/>
      </w:pPr>
      <w:r>
        <w:t>Участниками закупки могут быть только субъекты малого предпринимательства и социально-ориентированные некоммерческие организации.</w:t>
      </w:r>
    </w:p>
    <w:p w:rsidR="00086348" w:rsidRDefault="00086348" w:rsidP="00086348">
      <w:pPr>
        <w:numPr>
          <w:ilvl w:val="0"/>
          <w:numId w:val="1"/>
        </w:numPr>
        <w:autoSpaceDE w:val="0"/>
        <w:autoSpaceDN w:val="0"/>
        <w:adjustRightInd w:val="0"/>
        <w:ind w:left="0" w:firstLine="539"/>
        <w:jc w:val="both"/>
      </w:pPr>
      <w: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086348" w:rsidRDefault="00086348" w:rsidP="00086348">
      <w:pPr>
        <w:numPr>
          <w:ilvl w:val="0"/>
          <w:numId w:val="1"/>
        </w:numPr>
        <w:autoSpaceDE w:val="0"/>
        <w:autoSpaceDN w:val="0"/>
        <w:adjustRightInd w:val="0"/>
        <w:ind w:left="0" w:firstLine="539"/>
        <w:jc w:val="both"/>
      </w:pPr>
      <w:r>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086348" w:rsidRDefault="00086348" w:rsidP="00086348">
      <w:pPr>
        <w:numPr>
          <w:ilvl w:val="0"/>
          <w:numId w:val="1"/>
        </w:numPr>
        <w:autoSpaceDE w:val="0"/>
        <w:autoSpaceDN w:val="0"/>
        <w:adjustRightInd w:val="0"/>
        <w:ind w:left="0" w:firstLine="539"/>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EA6F9D">
        <w:t>05</w:t>
      </w:r>
      <w:r>
        <w:t xml:space="preserve">»    </w:t>
      </w:r>
      <w:r w:rsidR="00EA6F9D">
        <w:t xml:space="preserve">августа </w:t>
      </w:r>
      <w:r>
        <w:t>2014 года.</w:t>
      </w:r>
    </w:p>
    <w:p w:rsidR="00086348" w:rsidRDefault="00086348" w:rsidP="00086348">
      <w:pPr>
        <w:numPr>
          <w:ilvl w:val="0"/>
          <w:numId w:val="1"/>
        </w:numPr>
        <w:autoSpaceDE w:val="0"/>
        <w:autoSpaceDN w:val="0"/>
        <w:adjustRightInd w:val="0"/>
        <w:ind w:left="0" w:firstLine="539"/>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86348" w:rsidRDefault="00086348" w:rsidP="00086348">
      <w:pPr>
        <w:numPr>
          <w:ilvl w:val="0"/>
          <w:numId w:val="1"/>
        </w:numPr>
        <w:autoSpaceDE w:val="0"/>
        <w:autoSpaceDN w:val="0"/>
        <w:adjustRightInd w:val="0"/>
        <w:ind w:left="0" w:firstLine="539"/>
        <w:jc w:val="both"/>
      </w:pPr>
      <w:r>
        <w:t>Дата окончания срока рассмотрения заявок на участие в аукционе в электронной форме:       «</w:t>
      </w:r>
      <w:r w:rsidR="00EA6F9D">
        <w:t>07</w:t>
      </w:r>
      <w:r>
        <w:t xml:space="preserve">»  </w:t>
      </w:r>
      <w:r w:rsidR="00EA6F9D">
        <w:t xml:space="preserve">августа </w:t>
      </w:r>
      <w:r>
        <w:t xml:space="preserve">  2014 года.</w:t>
      </w:r>
    </w:p>
    <w:p w:rsidR="00086348" w:rsidRDefault="00086348" w:rsidP="00086348">
      <w:pPr>
        <w:numPr>
          <w:ilvl w:val="0"/>
          <w:numId w:val="1"/>
        </w:numPr>
        <w:autoSpaceDE w:val="0"/>
        <w:autoSpaceDN w:val="0"/>
        <w:adjustRightInd w:val="0"/>
        <w:ind w:left="0" w:firstLine="539"/>
        <w:jc w:val="both"/>
      </w:pPr>
      <w:r>
        <w:t xml:space="preserve">Дата проведения аукциона в электронной форме: « </w:t>
      </w:r>
      <w:r w:rsidR="00EA6F9D">
        <w:t>11</w:t>
      </w:r>
      <w:r>
        <w:t xml:space="preserve">»   </w:t>
      </w:r>
      <w:r w:rsidR="00EA6F9D">
        <w:t xml:space="preserve">августа </w:t>
      </w:r>
      <w:r>
        <w:t>2014 года.</w:t>
      </w:r>
    </w:p>
    <w:p w:rsidR="00086348" w:rsidRDefault="00086348" w:rsidP="00086348">
      <w:pPr>
        <w:numPr>
          <w:ilvl w:val="0"/>
          <w:numId w:val="1"/>
        </w:numPr>
        <w:autoSpaceDE w:val="0"/>
        <w:autoSpaceDN w:val="0"/>
        <w:adjustRightInd w:val="0"/>
        <w:ind w:left="0" w:firstLine="539"/>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086348" w:rsidRDefault="00086348" w:rsidP="00086348">
      <w:pPr>
        <w:numPr>
          <w:ilvl w:val="0"/>
          <w:numId w:val="1"/>
        </w:numPr>
        <w:autoSpaceDE w:val="0"/>
        <w:autoSpaceDN w:val="0"/>
        <w:adjustRightInd w:val="0"/>
        <w:ind w:left="0" w:firstLine="539"/>
        <w:jc w:val="both"/>
      </w:pPr>
      <w: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p w:rsidR="00086348" w:rsidRDefault="00086348" w:rsidP="00086348">
      <w:pPr>
        <w:numPr>
          <w:ilvl w:val="0"/>
          <w:numId w:val="1"/>
        </w:numPr>
        <w:autoSpaceDE w:val="0"/>
        <w:autoSpaceDN w:val="0"/>
        <w:adjustRightInd w:val="0"/>
        <w:jc w:val="both"/>
      </w:pPr>
      <w:r w:rsidRPr="00967391">
        <w:rPr>
          <w:color w:val="C00000"/>
        </w:rPr>
        <w:t xml:space="preserve">Размер обеспечения заявки на участие в закупке </w:t>
      </w:r>
      <w:r w:rsidRPr="00967391">
        <w:rPr>
          <w:color w:val="C00000"/>
          <w:u w:val="single"/>
        </w:rPr>
        <w:t xml:space="preserve">в размере </w:t>
      </w:r>
      <w:r>
        <w:t xml:space="preserve">1% от начальной (максимальной) цены </w:t>
      </w:r>
      <w:r>
        <w:rPr>
          <w:sz w:val="22"/>
          <w:szCs w:val="22"/>
        </w:rPr>
        <w:t>гражданско-правового договора</w:t>
      </w:r>
      <w:r>
        <w:t>, что составляет 477 (четыреста семьдесят семь) рублей 21 копейка. Гражданско-правовой договор заключается только после предоставления участником закупки, с которым заключается Гражданско-правовой договор обеспечения исполнения договора.</w:t>
      </w:r>
    </w:p>
    <w:p w:rsidR="00086348" w:rsidRDefault="00086348" w:rsidP="00086348">
      <w:pPr>
        <w:numPr>
          <w:ilvl w:val="0"/>
          <w:numId w:val="1"/>
        </w:numPr>
        <w:autoSpaceDE w:val="0"/>
        <w:autoSpaceDN w:val="0"/>
        <w:adjustRightInd w:val="0"/>
        <w:ind w:left="0" w:firstLine="539"/>
        <w:jc w:val="both"/>
      </w:pPr>
      <w:r>
        <w:t>Договор заключается только после предоставления участником закупки, с которым заключается Договор обеспечения исполнения договора.</w:t>
      </w:r>
    </w:p>
    <w:p w:rsidR="00086348" w:rsidRDefault="00086348" w:rsidP="00086348">
      <w:pPr>
        <w:pStyle w:val="3"/>
        <w:keepNext w:val="0"/>
        <w:spacing w:before="0" w:after="0"/>
        <w:ind w:firstLine="567"/>
        <w:jc w:val="both"/>
        <w:rPr>
          <w:rFonts w:ascii="Times New Roman" w:hAnsi="Times New Roman"/>
          <w:b w:val="0"/>
          <w:bCs w:val="0"/>
          <w:sz w:val="24"/>
          <w:szCs w:val="24"/>
        </w:rPr>
      </w:pPr>
      <w:bookmarkStart w:id="0" w:name="_Ref166350695"/>
      <w:r>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086348" w:rsidRDefault="00086348" w:rsidP="00086348">
      <w:pPr>
        <w:suppressAutoHyphens/>
        <w:autoSpaceDE w:val="0"/>
        <w:autoSpaceDN w:val="0"/>
        <w:adjustRightInd w:val="0"/>
        <w:ind w:firstLine="567"/>
        <w:jc w:val="both"/>
        <w:outlineLvl w:val="0"/>
      </w:pPr>
      <w:r>
        <w:t>Срок действия банковской гарантии должен превышать срок действия договора не менее чем на один месяц.</w:t>
      </w:r>
    </w:p>
    <w:bookmarkEnd w:id="0"/>
    <w:p w:rsidR="00D952A3" w:rsidRPr="00B72B46" w:rsidRDefault="00D952A3" w:rsidP="00D952A3">
      <w:pPr>
        <w:pStyle w:val="3"/>
        <w:keepNext w:val="0"/>
        <w:spacing w:before="0" w:after="0"/>
        <w:rPr>
          <w:rFonts w:ascii="Times New Roman" w:hAnsi="Times New Roman"/>
          <w:b w:val="0"/>
          <w:bCs w:val="0"/>
          <w:sz w:val="24"/>
          <w:szCs w:val="24"/>
        </w:rPr>
      </w:pPr>
      <w:r w:rsidRPr="00B72B46">
        <w:rPr>
          <w:rFonts w:ascii="Times New Roman" w:hAnsi="Times New Roman"/>
          <w:b w:val="0"/>
          <w:color w:val="C00000"/>
          <w:sz w:val="24"/>
          <w:szCs w:val="24"/>
        </w:rPr>
        <w:lastRenderedPageBreak/>
        <w:t>Обеспечение</w:t>
      </w:r>
      <w:r>
        <w:rPr>
          <w:rFonts w:ascii="Times New Roman" w:hAnsi="Times New Roman"/>
          <w:b w:val="0"/>
          <w:color w:val="C00000"/>
          <w:sz w:val="24"/>
          <w:szCs w:val="24"/>
        </w:rPr>
        <w:t xml:space="preserve"> исполнения гражданско-правового договора</w:t>
      </w:r>
      <w:r w:rsidRPr="00B72B46">
        <w:rPr>
          <w:rFonts w:ascii="Times New Roman" w:hAnsi="Times New Roman"/>
          <w:b w:val="0"/>
          <w:color w:val="C00000"/>
          <w:sz w:val="24"/>
          <w:szCs w:val="24"/>
        </w:rPr>
        <w:t xml:space="preserve"> </w:t>
      </w:r>
      <w:r w:rsidRPr="00B72B46">
        <w:rPr>
          <w:rFonts w:ascii="Times New Roman" w:hAnsi="Times New Roman"/>
          <w:b w:val="0"/>
          <w:bCs w:val="0"/>
          <w:sz w:val="24"/>
          <w:szCs w:val="24"/>
        </w:rPr>
        <w:t xml:space="preserve">в размере 5% от начальной (максимальной) цены </w:t>
      </w:r>
      <w:r w:rsidRPr="00B72B46">
        <w:rPr>
          <w:rFonts w:ascii="Times New Roman" w:hAnsi="Times New Roman"/>
          <w:b w:val="0"/>
          <w:sz w:val="24"/>
          <w:szCs w:val="24"/>
        </w:rPr>
        <w:t>гражданско-правового договора</w:t>
      </w:r>
      <w:r w:rsidRPr="00B72B46">
        <w:rPr>
          <w:rFonts w:ascii="Times New Roman" w:hAnsi="Times New Roman"/>
          <w:b w:val="0"/>
          <w:bCs w:val="0"/>
          <w:sz w:val="24"/>
          <w:szCs w:val="24"/>
        </w:rPr>
        <w:t>, что составляет   2 386,05 (две тысячи триста восемьдесят шесть) рублей 05копеек.</w:t>
      </w:r>
    </w:p>
    <w:p w:rsidR="00086348" w:rsidRDefault="00086348" w:rsidP="0008634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w:t>
      </w:r>
      <w:proofErr w:type="gramStart"/>
      <w:r>
        <w:rPr>
          <w:rFonts w:ascii="Times New Roman" w:hAnsi="Times New Roman"/>
          <w:b w:val="0"/>
          <w:bCs w:val="0"/>
          <w:sz w:val="24"/>
          <w:szCs w:val="24"/>
        </w:rPr>
        <w:t>,</w:t>
      </w:r>
      <w:proofErr w:type="gramEnd"/>
      <w:r>
        <w:rPr>
          <w:rFonts w:ascii="Times New Roman" w:hAnsi="Times New Roman"/>
          <w:b w:val="0"/>
          <w:bCs w:val="0"/>
          <w:sz w:val="24"/>
          <w:szCs w:val="24"/>
        </w:rPr>
        <w:t xml:space="preserve"> если участником закупки, с которым заключается договор, является государственное или муниципальное казенное учреждение, данные положения об обеспечении исполнения договора к такому участнику закупки не применяются.</w:t>
      </w:r>
    </w:p>
    <w:p w:rsidR="00086348" w:rsidRDefault="00086348" w:rsidP="0008634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договора поставщик (подрядчик, исполнитель) вправе представить заказчику взамен ранее представленного обеспечения исполнения договора новое обеспечение исполнения договора, уменьшенное на размер выполненных обязательств по договору, при этом может быть изменен способ обеспечения исполнения договора.</w:t>
      </w:r>
    </w:p>
    <w:p w:rsidR="00086348" w:rsidRDefault="00086348" w:rsidP="0008634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договора, предоставляемому в виде банковской гарантии, установлены в статье 45 Федерального закона  от 05.04.2013 №44-ФЗ.</w:t>
      </w:r>
    </w:p>
    <w:p w:rsidR="00086348" w:rsidRDefault="00086348" w:rsidP="00086348">
      <w:pPr>
        <w:pStyle w:val="3"/>
        <w:keepNext w:val="0"/>
        <w:spacing w:before="0" w:after="0"/>
        <w:ind w:firstLine="567"/>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Требования к обеспечению исполнения гражданско-правового договора, предоставляемому в виде денежных средств:</w:t>
      </w:r>
    </w:p>
    <w:p w:rsidR="00086348" w:rsidRPr="00316C52" w:rsidRDefault="00086348" w:rsidP="00086348">
      <w:pPr>
        <w:pStyle w:val="3"/>
        <w:keepNext w:val="0"/>
        <w:spacing w:before="0" w:after="120"/>
        <w:rPr>
          <w:rFonts w:ascii="Times New Roman" w:hAnsi="Times New Roman"/>
          <w:b w:val="0"/>
          <w:bCs w:val="0"/>
          <w:sz w:val="24"/>
          <w:szCs w:val="24"/>
        </w:rPr>
      </w:pPr>
      <w:r w:rsidRPr="00316C52">
        <w:rPr>
          <w:rFonts w:ascii="Times New Roman" w:hAnsi="Times New Roman"/>
          <w:b w:val="0"/>
          <w:sz w:val="24"/>
          <w:szCs w:val="24"/>
        </w:rPr>
        <w:t xml:space="preserve"> денежные средства, вносимые в обеспечение исполнения </w:t>
      </w:r>
      <w:r>
        <w:rPr>
          <w:rFonts w:ascii="Times New Roman" w:hAnsi="Times New Roman"/>
          <w:b w:val="0"/>
          <w:bCs w:val="0"/>
          <w:sz w:val="24"/>
          <w:szCs w:val="24"/>
        </w:rPr>
        <w:t>гражданско-правового договора</w:t>
      </w:r>
      <w:r w:rsidRPr="00316C52">
        <w:rPr>
          <w:rFonts w:ascii="Times New Roman" w:hAnsi="Times New Roman"/>
          <w:b w:val="0"/>
          <w:sz w:val="24"/>
          <w:szCs w:val="24"/>
        </w:rPr>
        <w:t>, должны быть перечислены по следующим реквизитам:</w:t>
      </w:r>
      <w:r w:rsidRPr="00316C52">
        <w:rPr>
          <w:rFonts w:ascii="Times New Roman" w:hAnsi="Times New Roman"/>
          <w:b w:val="0"/>
          <w:sz w:val="24"/>
          <w:szCs w:val="24"/>
          <w:u w:val="single"/>
        </w:rPr>
        <w:t xml:space="preserve"> </w:t>
      </w:r>
      <w:r w:rsidRPr="00316C52">
        <w:rPr>
          <w:rFonts w:ascii="Times New Roman" w:hAnsi="Times New Roman"/>
          <w:b w:val="0"/>
          <w:bCs w:val="0"/>
          <w:sz w:val="24"/>
          <w:szCs w:val="24"/>
        </w:rPr>
        <w:t>Муниципальное бюджетное образовательное учреждение «Средняя общеобразовательная школа № 6»</w:t>
      </w:r>
    </w:p>
    <w:p w:rsidR="00086348" w:rsidRPr="00316C52" w:rsidRDefault="00086348" w:rsidP="00086348">
      <w:r w:rsidRPr="00316C52">
        <w:t>ИНН/КПП 8622009268/862201001</w:t>
      </w:r>
    </w:p>
    <w:p w:rsidR="00086348" w:rsidRPr="00316C52" w:rsidRDefault="00086348" w:rsidP="00086348">
      <w:r w:rsidRPr="00316C52">
        <w:t>Департамент финансов (МБОУ «Средняя общеобразовательная школа № 6», л/с 300.14.106.0)</w:t>
      </w:r>
    </w:p>
    <w:p w:rsidR="00086348" w:rsidRPr="00316C52" w:rsidRDefault="00086348" w:rsidP="00086348">
      <w:r w:rsidRPr="00316C52">
        <w:t xml:space="preserve">ОАО Ханты-Мансийский банк </w:t>
      </w:r>
      <w:proofErr w:type="gramStart"/>
      <w:r w:rsidRPr="00316C52">
        <w:t>г</w:t>
      </w:r>
      <w:proofErr w:type="gramEnd"/>
      <w:r w:rsidRPr="00316C52">
        <w:t>. Ханты-Мансийск</w:t>
      </w:r>
    </w:p>
    <w:p w:rsidR="00086348" w:rsidRPr="00316C52" w:rsidRDefault="00086348" w:rsidP="00086348">
      <w:proofErr w:type="spellStart"/>
      <w:proofErr w:type="gramStart"/>
      <w:r w:rsidRPr="00316C52">
        <w:t>р</w:t>
      </w:r>
      <w:proofErr w:type="spellEnd"/>
      <w:proofErr w:type="gramEnd"/>
      <w:r w:rsidRPr="00316C52">
        <w:t>/с 40701810800063000007,</w:t>
      </w:r>
    </w:p>
    <w:p w:rsidR="00086348" w:rsidRPr="00316C52" w:rsidRDefault="00086348" w:rsidP="00086348">
      <w:r w:rsidRPr="00316C52">
        <w:t>к/с 30101810100000000740,</w:t>
      </w:r>
    </w:p>
    <w:p w:rsidR="00086348" w:rsidRDefault="00086348" w:rsidP="00086348">
      <w:pPr>
        <w:pStyle w:val="4"/>
        <w:keepNext w:val="0"/>
        <w:spacing w:before="0" w:after="0"/>
        <w:jc w:val="both"/>
        <w:rPr>
          <w:b w:val="0"/>
          <w:sz w:val="24"/>
          <w:szCs w:val="24"/>
          <w:u w:val="single"/>
        </w:rPr>
      </w:pPr>
      <w:r w:rsidRPr="00316C52">
        <w:rPr>
          <w:b w:val="0"/>
          <w:sz w:val="24"/>
          <w:szCs w:val="24"/>
        </w:rPr>
        <w:t>БИК 047162740,</w:t>
      </w:r>
      <w:r w:rsidRPr="00316C52">
        <w:rPr>
          <w:b w:val="0"/>
          <w:sz w:val="24"/>
          <w:szCs w:val="24"/>
          <w:u w:val="single"/>
        </w:rPr>
        <w:t xml:space="preserve"> </w:t>
      </w:r>
    </w:p>
    <w:p w:rsidR="00086348" w:rsidRPr="00316C52" w:rsidRDefault="00086348" w:rsidP="00086348">
      <w:pPr>
        <w:pStyle w:val="4"/>
        <w:keepNext w:val="0"/>
        <w:spacing w:before="0" w:after="0"/>
        <w:jc w:val="both"/>
        <w:rPr>
          <w:b w:val="0"/>
          <w:sz w:val="24"/>
          <w:szCs w:val="24"/>
        </w:rPr>
      </w:pPr>
      <w:r w:rsidRPr="00316C52">
        <w:rPr>
          <w:b w:val="0"/>
          <w:sz w:val="24"/>
          <w:szCs w:val="24"/>
          <w:u w:val="single"/>
        </w:rPr>
        <w:t>Назначени</w:t>
      </w:r>
      <w:r>
        <w:rPr>
          <w:b w:val="0"/>
          <w:sz w:val="24"/>
          <w:szCs w:val="24"/>
          <w:u w:val="single"/>
        </w:rPr>
        <w:t xml:space="preserve">е платежа: </w:t>
      </w:r>
      <w:r w:rsidRPr="00316C52">
        <w:rPr>
          <w:b w:val="0"/>
          <w:sz w:val="24"/>
          <w:szCs w:val="24"/>
          <w:u w:val="single"/>
        </w:rPr>
        <w:t xml:space="preserve">обеспечение исполнения </w:t>
      </w:r>
      <w:r w:rsidRPr="0060587B">
        <w:rPr>
          <w:b w:val="0"/>
          <w:bCs w:val="0"/>
          <w:sz w:val="24"/>
          <w:szCs w:val="24"/>
          <w:u w:val="single"/>
        </w:rPr>
        <w:t>гражданско-правового договора</w:t>
      </w:r>
      <w:r w:rsidRPr="00316C52">
        <w:rPr>
          <w:b w:val="0"/>
          <w:sz w:val="24"/>
          <w:szCs w:val="24"/>
          <w:u w:val="single"/>
        </w:rPr>
        <w:t xml:space="preserve"> </w:t>
      </w:r>
      <w:r>
        <w:rPr>
          <w:b w:val="0"/>
          <w:sz w:val="24"/>
          <w:szCs w:val="24"/>
          <w:u w:val="single"/>
        </w:rPr>
        <w:t xml:space="preserve">электронного аукциона </w:t>
      </w:r>
      <w:r w:rsidRPr="00316C52">
        <w:rPr>
          <w:b w:val="0"/>
          <w:sz w:val="24"/>
          <w:szCs w:val="24"/>
          <w:u w:val="single"/>
        </w:rPr>
        <w:t>№.;</w:t>
      </w:r>
    </w:p>
    <w:bookmarkEnd w:id="1"/>
    <w:p w:rsidR="00086348" w:rsidRDefault="00086348" w:rsidP="00086348">
      <w:pPr>
        <w:pStyle w:val="4"/>
        <w:keepNext w:val="0"/>
        <w:numPr>
          <w:ilvl w:val="0"/>
          <w:numId w:val="2"/>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86348" w:rsidRDefault="00086348" w:rsidP="00086348">
      <w:pPr>
        <w:pStyle w:val="4"/>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086348" w:rsidRDefault="00086348" w:rsidP="00086348">
      <w:pPr>
        <w:pStyle w:val="4"/>
        <w:keepNext w:val="0"/>
        <w:numPr>
          <w:ilvl w:val="0"/>
          <w:numId w:val="2"/>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86348" w:rsidRDefault="00086348" w:rsidP="0008634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bookmarkEnd w:id="2"/>
    </w:p>
    <w:p w:rsidR="00086348" w:rsidRDefault="00086348" w:rsidP="00086348">
      <w:pPr>
        <w:numPr>
          <w:ilvl w:val="0"/>
          <w:numId w:val="1"/>
        </w:numPr>
        <w:autoSpaceDE w:val="0"/>
        <w:autoSpaceDN w:val="0"/>
        <w:adjustRightInd w:val="0"/>
        <w:ind w:left="0" w:firstLine="539"/>
        <w:jc w:val="both"/>
      </w:pPr>
      <w:proofErr w:type="gramStart"/>
      <w:r>
        <w:t>Условия, запреты и огран</w:t>
      </w:r>
      <w:bookmarkStart w:id="3" w:name="_GoBack"/>
      <w:bookmarkEnd w:id="3"/>
      <w:r>
        <w:t xml:space="preserve">ичения допуска товаров, происходящих из иностранного государства или группы иностранных государств, работ и  услуг), </w:t>
      </w:r>
      <w:r>
        <w:lastRenderedPageBreak/>
        <w:t>соответственно выполняемых и оказываемых иностранными лицами, установленные в документации об аукци</w:t>
      </w:r>
      <w:r w:rsidR="00993FB3">
        <w:t>оне в соответствии со статьей 14</w:t>
      </w:r>
      <w:r>
        <w:t xml:space="preserve"> Закона о контрактной системе: не установлены.</w:t>
      </w:r>
      <w:proofErr w:type="gramEnd"/>
    </w:p>
    <w:p w:rsidR="00086348" w:rsidRDefault="00086348" w:rsidP="00086348"/>
    <w:p w:rsidR="00086348" w:rsidRDefault="00086348" w:rsidP="00086348">
      <w:pPr>
        <w:jc w:val="both"/>
      </w:pPr>
      <w:r>
        <w:t>Руководитель</w:t>
      </w:r>
      <w:r>
        <w:tab/>
        <w:t xml:space="preserve">                                     </w:t>
      </w:r>
      <w:r>
        <w:tab/>
      </w:r>
      <w:r>
        <w:tab/>
      </w:r>
      <w:r>
        <w:tab/>
        <w:t xml:space="preserve">        ___________ Е.Б. Комисаренко</w:t>
      </w:r>
    </w:p>
    <w:p w:rsidR="00086348" w:rsidRDefault="00086348" w:rsidP="00086348">
      <w:pPr>
        <w:jc w:val="both"/>
      </w:pPr>
      <w:r>
        <w:t>Согласовано:</w:t>
      </w:r>
    </w:p>
    <w:p w:rsidR="00086348" w:rsidRDefault="0069705E" w:rsidP="00086348">
      <w:pPr>
        <w:jc w:val="both"/>
      </w:pPr>
      <w:r>
        <w:t>Начальник</w:t>
      </w:r>
      <w:r w:rsidR="00086348">
        <w:t xml:space="preserve"> управления</w:t>
      </w:r>
    </w:p>
    <w:p w:rsidR="00086348" w:rsidRDefault="00086348" w:rsidP="00086348">
      <w:pPr>
        <w:jc w:val="both"/>
      </w:pPr>
      <w:r>
        <w:t>экономической политики</w:t>
      </w:r>
      <w:r>
        <w:tab/>
      </w:r>
      <w:r>
        <w:tab/>
        <w:t xml:space="preserve">                                      </w:t>
      </w:r>
      <w:r w:rsidR="0069705E">
        <w:t xml:space="preserve">     ____________  И.В. </w:t>
      </w:r>
      <w:proofErr w:type="spellStart"/>
      <w:r w:rsidR="0069705E">
        <w:t>Грудцына</w:t>
      </w:r>
      <w:proofErr w:type="spellEnd"/>
      <w:r>
        <w:t xml:space="preserve"> </w:t>
      </w:r>
    </w:p>
    <w:p w:rsidR="00086348" w:rsidRDefault="00086348" w:rsidP="00086348">
      <w:pPr>
        <w:jc w:val="both"/>
        <w:rPr>
          <w:u w:val="single"/>
        </w:rPr>
      </w:pPr>
    </w:p>
    <w:p w:rsidR="0069705E" w:rsidRDefault="00086348" w:rsidP="00086348">
      <w:pPr>
        <w:jc w:val="both"/>
      </w:pPr>
      <w:r>
        <w:t xml:space="preserve">Проверено: </w:t>
      </w:r>
    </w:p>
    <w:p w:rsidR="00086348" w:rsidRDefault="00086348" w:rsidP="00086348">
      <w:pPr>
        <w:jc w:val="both"/>
      </w:pPr>
      <w:r>
        <w:t xml:space="preserve">Начальник </w:t>
      </w:r>
    </w:p>
    <w:p w:rsidR="00086348" w:rsidRDefault="00086348" w:rsidP="00086348">
      <w:pPr>
        <w:jc w:val="both"/>
      </w:pPr>
      <w:r>
        <w:t xml:space="preserve">отдела муниципальных закупок                                               ____________  Н.Б. Захарова </w:t>
      </w:r>
    </w:p>
    <w:p w:rsidR="00086348" w:rsidRDefault="00086348" w:rsidP="00086348">
      <w:pPr>
        <w:rPr>
          <w:rFonts w:ascii="Calibri" w:hAnsi="Calibri"/>
          <w:sz w:val="22"/>
          <w:szCs w:val="22"/>
        </w:rPr>
      </w:pPr>
    </w:p>
    <w:p w:rsidR="002D7151" w:rsidRDefault="002D7151" w:rsidP="00086348">
      <w:pPr>
        <w:ind w:left="-851" w:hanging="142"/>
      </w:pPr>
    </w:p>
    <w:sectPr w:rsidR="002D7151" w:rsidSect="002D7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66861A3"/>
    <w:multiLevelType w:val="hybridMultilevel"/>
    <w:tmpl w:val="8E46A6A8"/>
    <w:lvl w:ilvl="0" w:tplc="CA862B2C">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6348"/>
    <w:rsid w:val="00064148"/>
    <w:rsid w:val="00086348"/>
    <w:rsid w:val="002D7151"/>
    <w:rsid w:val="00313575"/>
    <w:rsid w:val="00512EBA"/>
    <w:rsid w:val="0069705E"/>
    <w:rsid w:val="00993FB3"/>
    <w:rsid w:val="00BD4342"/>
    <w:rsid w:val="00D952A3"/>
    <w:rsid w:val="00EA6F9D"/>
    <w:rsid w:val="00F6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4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086348"/>
    <w:pPr>
      <w:keepNext/>
      <w:spacing w:before="240" w:after="60"/>
      <w:outlineLvl w:val="2"/>
    </w:pPr>
    <w:rPr>
      <w:rFonts w:ascii="Arial" w:hAnsi="Arial"/>
      <w:b/>
      <w:bCs/>
      <w:sz w:val="26"/>
      <w:szCs w:val="26"/>
    </w:rPr>
  </w:style>
  <w:style w:type="paragraph" w:styleId="4">
    <w:name w:val="heading 4"/>
    <w:basedOn w:val="a"/>
    <w:next w:val="a"/>
    <w:link w:val="40"/>
    <w:unhideWhenUsed/>
    <w:qFormat/>
    <w:rsid w:val="000863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86348"/>
    <w:rPr>
      <w:rFonts w:ascii="Arial" w:eastAsia="Times New Roman" w:hAnsi="Arial" w:cs="Times New Roman"/>
      <w:b/>
      <w:bCs/>
      <w:sz w:val="26"/>
      <w:szCs w:val="26"/>
    </w:rPr>
  </w:style>
  <w:style w:type="character" w:customStyle="1" w:styleId="40">
    <w:name w:val="Заголовок 4 Знак"/>
    <w:basedOn w:val="a0"/>
    <w:link w:val="4"/>
    <w:rsid w:val="00086348"/>
    <w:rPr>
      <w:rFonts w:ascii="Times New Roman" w:eastAsia="Times New Roman" w:hAnsi="Times New Roman" w:cs="Times New Roman"/>
      <w:b/>
      <w:bCs/>
      <w:sz w:val="28"/>
      <w:szCs w:val="28"/>
    </w:rPr>
  </w:style>
  <w:style w:type="paragraph" w:styleId="a3">
    <w:name w:val="Normal (Web)"/>
    <w:basedOn w:val="a"/>
    <w:uiPriority w:val="99"/>
    <w:rsid w:val="00086348"/>
    <w:pPr>
      <w:spacing w:before="100" w:beforeAutospacing="1" w:after="100" w:afterAutospacing="1"/>
    </w:pPr>
  </w:style>
  <w:style w:type="paragraph" w:styleId="a4">
    <w:name w:val="List Paragraph"/>
    <w:basedOn w:val="a"/>
    <w:uiPriority w:val="99"/>
    <w:qFormat/>
    <w:rsid w:val="00086348"/>
    <w:pPr>
      <w:ind w:left="720"/>
    </w:pPr>
  </w:style>
  <w:style w:type="paragraph" w:customStyle="1" w:styleId="ConsPlusNormal">
    <w:name w:val="ConsPlusNormal"/>
    <w:uiPriority w:val="99"/>
    <w:rsid w:val="000863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
    <w:name w:val="Основной текст с отступом 31"/>
    <w:basedOn w:val="a"/>
    <w:rsid w:val="00086348"/>
    <w:pPr>
      <w:suppressAutoHyphens/>
      <w:ind w:right="-382" w:firstLine="993"/>
    </w:pPr>
    <w:rPr>
      <w:sz w:val="28"/>
      <w:szCs w:val="20"/>
      <w:lang w:eastAsia="ar-SA"/>
    </w:rPr>
  </w:style>
  <w:style w:type="character" w:customStyle="1" w:styleId="messagein1">
    <w:name w:val="messagein1"/>
    <w:rsid w:val="00086348"/>
    <w:rPr>
      <w:rFonts w:ascii="Tahoma" w:hAnsi="Tahoma" w:cs="Tahoma"/>
      <w:b w:val="0"/>
      <w:bCs w:val="0"/>
      <w:color w:val="590000"/>
      <w:sz w:val="20"/>
      <w:szCs w:val="20"/>
    </w:rPr>
  </w:style>
  <w:style w:type="paragraph" w:customStyle="1" w:styleId="a5">
    <w:name w:val="Знак Знак Знак Знак"/>
    <w:basedOn w:val="a"/>
    <w:rsid w:val="00086348"/>
    <w:pPr>
      <w:spacing w:after="160" w:line="240" w:lineRule="exact"/>
    </w:pPr>
    <w:rPr>
      <w:rFonts w:ascii="Verdana" w:hAnsi="Verdana"/>
      <w:sz w:val="20"/>
      <w:szCs w:val="20"/>
      <w:lang w:val="en-US" w:eastAsia="en-US"/>
    </w:rPr>
  </w:style>
  <w:style w:type="paragraph" w:styleId="a6">
    <w:name w:val="Balloon Text"/>
    <w:basedOn w:val="a"/>
    <w:link w:val="a7"/>
    <w:semiHidden/>
    <w:rsid w:val="00086348"/>
    <w:rPr>
      <w:rFonts w:ascii="Tahoma" w:hAnsi="Tahoma" w:cs="Tahoma"/>
      <w:sz w:val="16"/>
      <w:szCs w:val="16"/>
    </w:rPr>
  </w:style>
  <w:style w:type="character" w:customStyle="1" w:styleId="a7">
    <w:name w:val="Текст выноски Знак"/>
    <w:basedOn w:val="a0"/>
    <w:link w:val="a6"/>
    <w:semiHidden/>
    <w:rsid w:val="0008634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5B2BA-B4DB-4204-9650-AB138F2E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2100</Words>
  <Characters>11974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Напцова НН</dc:creator>
  <cp:keywords/>
  <dc:description/>
  <cp:lastModifiedBy>Zaharova</cp:lastModifiedBy>
  <cp:revision>7</cp:revision>
  <cp:lastPrinted>2014-07-22T10:30:00Z</cp:lastPrinted>
  <dcterms:created xsi:type="dcterms:W3CDTF">2014-07-15T04:36:00Z</dcterms:created>
  <dcterms:modified xsi:type="dcterms:W3CDTF">2014-07-28T06:04:00Z</dcterms:modified>
</cp:coreProperties>
</file>