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7ED" w:rsidRDefault="00D107ED" w:rsidP="00D1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образование  городской округ – город Югорск</w:t>
      </w:r>
    </w:p>
    <w:p w:rsidR="00D107ED" w:rsidRDefault="00D107ED" w:rsidP="00D1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города </w:t>
      </w:r>
      <w:proofErr w:type="spellStart"/>
      <w:r>
        <w:rPr>
          <w:b/>
          <w:sz w:val="24"/>
          <w:szCs w:val="24"/>
        </w:rPr>
        <w:t>Югорска</w:t>
      </w:r>
      <w:proofErr w:type="spellEnd"/>
    </w:p>
    <w:p w:rsidR="00D107ED" w:rsidRDefault="00D107ED" w:rsidP="00D107ED">
      <w:pPr>
        <w:jc w:val="center"/>
        <w:rPr>
          <w:b/>
          <w:bCs/>
          <w:sz w:val="24"/>
          <w:szCs w:val="24"/>
        </w:rPr>
      </w:pPr>
    </w:p>
    <w:p w:rsidR="00D107ED" w:rsidRDefault="00D107ED" w:rsidP="00D107E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ПРОТОКОЛ</w:t>
      </w:r>
    </w:p>
    <w:p w:rsidR="00D107ED" w:rsidRDefault="00D107ED" w:rsidP="00D107E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подведения итогов аукциона в электронной форме</w:t>
      </w:r>
    </w:p>
    <w:p w:rsidR="00D107ED" w:rsidRDefault="00D107ED" w:rsidP="00D107ED">
      <w:pPr>
        <w:jc w:val="both"/>
        <w:rPr>
          <w:sz w:val="24"/>
        </w:rPr>
      </w:pPr>
    </w:p>
    <w:p w:rsidR="00D107ED" w:rsidRDefault="00D107ED" w:rsidP="00D107ED">
      <w:pPr>
        <w:jc w:val="both"/>
        <w:rPr>
          <w:sz w:val="24"/>
        </w:rPr>
      </w:pPr>
      <w:r>
        <w:rPr>
          <w:sz w:val="24"/>
        </w:rPr>
        <w:t>«19» мая 2022 г.                                                                                           № 0187300005822000066-1</w:t>
      </w:r>
    </w:p>
    <w:p w:rsidR="00D107ED" w:rsidRDefault="00D107ED" w:rsidP="00D107E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D107ED" w:rsidRDefault="00D107ED" w:rsidP="00D107ED">
      <w:pPr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D107ED" w:rsidRDefault="00D107ED" w:rsidP="00D107E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D107ED" w:rsidRDefault="00D107ED" w:rsidP="00D107ED">
      <w:pPr>
        <w:tabs>
          <w:tab w:val="left" w:pos="-567"/>
          <w:tab w:val="left" w:pos="284"/>
        </w:tabs>
        <w:ind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D107ED" w:rsidRDefault="00D107ED" w:rsidP="00D107E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107ED" w:rsidRDefault="00D107ED" w:rsidP="00D107E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заместитель директора  департамента – начальник юридического отдела</w:t>
      </w:r>
      <w:r>
        <w:rPr>
          <w:rFonts w:ascii="PT Astra Serif" w:hAnsi="PT Astra Serif"/>
          <w:sz w:val="24"/>
          <w:szCs w:val="24"/>
          <w:lang w:eastAsia="ar-SA"/>
        </w:rPr>
        <w:t xml:space="preserve"> департамента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>
        <w:rPr>
          <w:rFonts w:ascii="PT Astra Serif" w:hAnsi="PT Astra Serif"/>
          <w:sz w:val="24"/>
          <w:szCs w:val="24"/>
          <w:lang w:eastAsia="ar-SA"/>
        </w:rPr>
        <w:t>»</w:t>
      </w:r>
      <w:r>
        <w:rPr>
          <w:rFonts w:ascii="PT Astra Serif" w:hAnsi="PT Astra Serif"/>
          <w:sz w:val="24"/>
          <w:szCs w:val="24"/>
        </w:rPr>
        <w:t>;</w:t>
      </w:r>
    </w:p>
    <w:p w:rsidR="00D107ED" w:rsidRDefault="00D107ED" w:rsidP="00D107E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D107ED" w:rsidRDefault="00D107ED" w:rsidP="00D107E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107ED" w:rsidRDefault="00746B06" w:rsidP="00D107ED">
      <w:pPr>
        <w:pStyle w:val="a5"/>
        <w:tabs>
          <w:tab w:val="left" w:pos="426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5 членов комиссии из 7</w:t>
      </w:r>
      <w:r w:rsidR="00D107ED">
        <w:rPr>
          <w:rFonts w:ascii="PT Astra Serif" w:hAnsi="PT Astra Serif"/>
          <w:noProof/>
          <w:sz w:val="24"/>
          <w:szCs w:val="24"/>
        </w:rPr>
        <w:t>.</w:t>
      </w:r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Пискарева Наталья Александровна, </w:t>
      </w:r>
      <w:r>
        <w:rPr>
          <w:sz w:val="24"/>
          <w:szCs w:val="24"/>
        </w:rPr>
        <w:t>ведущий специалист Муниципального казенного учреждения «Центр материально-технического и информационно-методического обеспечения»</w:t>
      </w:r>
      <w:r>
        <w:rPr>
          <w:rFonts w:ascii="PT Astra Serif" w:hAnsi="PT Astra Serif"/>
          <w:sz w:val="24"/>
          <w:szCs w:val="24"/>
        </w:rPr>
        <w:t>.</w:t>
      </w:r>
    </w:p>
    <w:p w:rsidR="00D107ED" w:rsidRDefault="00D107ED" w:rsidP="00D107ED">
      <w:pPr>
        <w:numPr>
          <w:ilvl w:val="0"/>
          <w:numId w:val="1"/>
        </w:numPr>
        <w:tabs>
          <w:tab w:val="left" w:pos="-567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0187300005822000066 </w:t>
      </w:r>
      <w:r>
        <w:rPr>
          <w:bCs/>
          <w:color w:val="000000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спецодежды</w:t>
      </w:r>
      <w:r>
        <w:rPr>
          <w:rFonts w:ascii="PT Astra Serif" w:hAnsi="PT Astra Serif"/>
          <w:spacing w:val="-6"/>
          <w:sz w:val="24"/>
          <w:szCs w:val="24"/>
        </w:rPr>
        <w:t xml:space="preserve">. </w:t>
      </w:r>
    </w:p>
    <w:p w:rsidR="00D107ED" w:rsidRDefault="00D107ED" w:rsidP="00D107ED">
      <w:pPr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0187300005822000066. </w:t>
      </w:r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>
        <w:rPr>
          <w:sz w:val="24"/>
          <w:szCs w:val="24"/>
        </w:rPr>
        <w:t>223862201554386220100100130010000244</w:t>
      </w:r>
      <w:r>
        <w:rPr>
          <w:rFonts w:ascii="PT Astra Serif" w:hAnsi="PT Astra Serif"/>
          <w:sz w:val="24"/>
          <w:szCs w:val="24"/>
        </w:rPr>
        <w:t>.</w:t>
      </w:r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>
        <w:rPr>
          <w:snapToGrid w:val="0"/>
          <w:sz w:val="24"/>
          <w:szCs w:val="24"/>
        </w:rPr>
        <w:t>15966 (пятнадцать тысяч девятьсот шестьдесят шесть) рублей 95 копеек</w:t>
      </w:r>
      <w:r>
        <w:rPr>
          <w:rFonts w:ascii="PT Astra Serif" w:hAnsi="PT Astra Serif"/>
          <w:sz w:val="24"/>
          <w:szCs w:val="24"/>
        </w:rPr>
        <w:t>.</w:t>
      </w:r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</w:t>
      </w:r>
      <w:r>
        <w:rPr>
          <w:sz w:val="24"/>
          <w:szCs w:val="24"/>
        </w:rPr>
        <w:t>ул. Ленина, 29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  <w:proofErr w:type="gramEnd"/>
    </w:p>
    <w:p w:rsidR="00D107ED" w:rsidRDefault="00D107ED" w:rsidP="00D107ED">
      <w:pPr>
        <w:pStyle w:val="a5"/>
        <w:ind w:left="0"/>
        <w:jc w:val="both"/>
        <w:rPr>
          <w:rFonts w:ascii="PT Astra Serif" w:hAnsi="PT Astra Serif"/>
          <w:b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D107ED" w:rsidRDefault="00D107ED" w:rsidP="00D107ED">
      <w:pPr>
        <w:jc w:val="both"/>
        <w:rPr>
          <w:b/>
          <w:color w:val="FF0000"/>
          <w:sz w:val="24"/>
          <w:szCs w:val="24"/>
        </w:rPr>
      </w:pPr>
    </w:p>
    <w:p w:rsidR="00D107ED" w:rsidRDefault="00D107ED" w:rsidP="00D107ED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Председатель   комиссии                                                                 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</w:t>
      </w:r>
    </w:p>
    <w:p w:rsidR="00D107ED" w:rsidRDefault="00D107ED" w:rsidP="00D107ED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Члены  комиссии</w:t>
      </w:r>
    </w:p>
    <w:p w:rsidR="00D107ED" w:rsidRDefault="00D107ED" w:rsidP="00D107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D107ED" w:rsidRDefault="00D107ED" w:rsidP="00D107ED">
      <w:pPr>
        <w:jc w:val="right"/>
        <w:rPr>
          <w:rFonts w:ascii="PT Astra Serif" w:hAnsi="PT Astra Serif"/>
          <w:sz w:val="24"/>
          <w:szCs w:val="24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____________ 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</w:t>
      </w:r>
    </w:p>
    <w:p w:rsidR="00D107ED" w:rsidRDefault="00D107ED" w:rsidP="00D107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_________________А.Т. Абдуллаев</w:t>
      </w:r>
    </w:p>
    <w:p w:rsidR="00D107ED" w:rsidRDefault="00D107ED" w:rsidP="00D107ED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_______________Н.Б. Захарова                                                                             </w:t>
      </w:r>
    </w:p>
    <w:p w:rsidR="00D107ED" w:rsidRDefault="00D107ED" w:rsidP="00D107ED">
      <w:pPr>
        <w:ind w:left="142"/>
        <w:rPr>
          <w:rFonts w:ascii="PT Astra Serif" w:hAnsi="PT Astra Serif"/>
          <w:sz w:val="24"/>
          <w:szCs w:val="24"/>
        </w:rPr>
      </w:pPr>
    </w:p>
    <w:p w:rsidR="00461CA8" w:rsidRPr="00D107ED" w:rsidRDefault="00D107ED" w:rsidP="00D107ED">
      <w:pPr>
        <w:jc w:val="both"/>
        <w:rPr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Н.А. Пискарева</w:t>
      </w:r>
      <w:r>
        <w:rPr>
          <w:color w:val="FF0000"/>
          <w:sz w:val="24"/>
          <w:szCs w:val="24"/>
        </w:rPr>
        <w:t xml:space="preserve"> </w:t>
      </w:r>
    </w:p>
    <w:sectPr w:rsidR="00461CA8" w:rsidRPr="00D107ED" w:rsidSect="00D107ED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C3F"/>
    <w:rsid w:val="00461CA8"/>
    <w:rsid w:val="00746B06"/>
    <w:rsid w:val="00A56C3F"/>
    <w:rsid w:val="00D1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7E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07E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107ED"/>
    <w:pPr>
      <w:ind w:left="720"/>
      <w:contextualSpacing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7E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07ED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07ED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D107ED"/>
    <w:pPr>
      <w:ind w:left="720"/>
      <w:contextualSpacing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2022-05-18T06:21:00Z</dcterms:created>
  <dcterms:modified xsi:type="dcterms:W3CDTF">2022-05-18T10:22:00Z</dcterms:modified>
</cp:coreProperties>
</file>