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38" w:rsidRDefault="00F47C38" w:rsidP="00F47C3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F47C38" w:rsidRDefault="00F47C38" w:rsidP="00F47C3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47C38" w:rsidRDefault="00F47C38" w:rsidP="00F47C3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47C38" w:rsidRDefault="00F47C38" w:rsidP="00F47C3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47C38" w:rsidRDefault="00F47C38" w:rsidP="00F47C38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0187300005819000220-3</w:t>
      </w:r>
    </w:p>
    <w:p w:rsidR="003C78CA" w:rsidRDefault="003C78CA" w:rsidP="003C78CA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3C78CA" w:rsidRDefault="003C78CA" w:rsidP="003C78CA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C78CA" w:rsidRDefault="003C78CA" w:rsidP="003C78CA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C78CA" w:rsidRDefault="003C78CA" w:rsidP="003C78CA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C78CA" w:rsidRDefault="003C78CA" w:rsidP="003C78CA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C78CA" w:rsidRDefault="003C78CA" w:rsidP="003C78CA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C78CA" w:rsidRDefault="003C78CA" w:rsidP="003C78CA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C78CA" w:rsidRDefault="003C78CA" w:rsidP="003C78CA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C78CA" w:rsidRDefault="003C78CA" w:rsidP="003C78CA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47C38" w:rsidRDefault="003C78CA" w:rsidP="003C78CA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F47C38" w:rsidRDefault="00F47C38" w:rsidP="00F47C3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F47C38" w:rsidRDefault="00F47C38" w:rsidP="00F47C38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0187300005819000220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(сухари панировочные).</w:t>
      </w:r>
    </w:p>
    <w:p w:rsidR="00F47C38" w:rsidRDefault="00F47C38" w:rsidP="00F47C3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0187300005819000220, дата публикации 24.06.2019. </w:t>
      </w:r>
    </w:p>
    <w:p w:rsidR="00F47C38" w:rsidRDefault="00F47C38" w:rsidP="00F47C3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193862200272086220100100550011072000.</w:t>
      </w:r>
    </w:p>
    <w:p w:rsidR="00F47C38" w:rsidRDefault="00F47C38" w:rsidP="00F47C3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1Б, Ханты-Мансийский  автономный  округ-Югра, Тюменская область.</w:t>
      </w:r>
    </w:p>
    <w:p w:rsidR="00F47C38" w:rsidRDefault="00F47C38" w:rsidP="00F47C3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F47C38" w:rsidRDefault="00F47C38" w:rsidP="00F47C38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3C78CA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F47C38" w:rsidTr="00F47C3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Default="00F47C3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Default="00F47C3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F47C38" w:rsidTr="00F47C3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Pr="003C78CA" w:rsidRDefault="00F47C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C78C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Pr="003C78CA" w:rsidRDefault="003C78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C78CA">
              <w:rPr>
                <w:rFonts w:ascii="PT Astra Serif" w:hAnsi="PT Astra Serif"/>
                <w:lang w:eastAsia="en-US"/>
              </w:rPr>
              <w:t>39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3C78CA" w:rsidRPr="003C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3C78CA" w:rsidRPr="003C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>40138.53</w:t>
                  </w:r>
                </w:p>
              </w:tc>
            </w:tr>
            <w:tr w:rsidR="003C78CA" w:rsidRPr="003C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3C78CA" w:rsidRPr="003C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3C78CA" w:rsidRPr="003C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3C78CA">
                    <w:rPr>
                      <w:rFonts w:ascii="Calibri" w:hAnsi="Calibri"/>
                    </w:rPr>
                    <w:t>обл</w:t>
                  </w:r>
                  <w:proofErr w:type="spellEnd"/>
                  <w:r w:rsidRPr="003C78CA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3C78CA">
                    <w:rPr>
                      <w:rFonts w:ascii="Calibri" w:hAnsi="Calibri"/>
                    </w:rPr>
                    <w:t>ул</w:t>
                  </w:r>
                  <w:proofErr w:type="gramStart"/>
                  <w:r w:rsidRPr="003C78CA">
                    <w:rPr>
                      <w:rFonts w:ascii="Calibri" w:hAnsi="Calibri"/>
                    </w:rPr>
                    <w:t>.П</w:t>
                  </w:r>
                  <w:proofErr w:type="gramEnd"/>
                  <w:r w:rsidRPr="003C78CA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3C78CA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3C78CA" w:rsidRPr="003C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3C78CA">
                    <w:rPr>
                      <w:rFonts w:ascii="Calibri" w:hAnsi="Calibri"/>
                    </w:rPr>
                    <w:t>обл</w:t>
                  </w:r>
                  <w:proofErr w:type="spellEnd"/>
                  <w:r w:rsidRPr="003C78CA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3C78CA">
                    <w:rPr>
                      <w:rFonts w:ascii="Calibri" w:hAnsi="Calibri"/>
                    </w:rPr>
                    <w:t>ул</w:t>
                  </w:r>
                  <w:proofErr w:type="gramStart"/>
                  <w:r w:rsidRPr="003C78CA">
                    <w:rPr>
                      <w:rFonts w:ascii="Calibri" w:hAnsi="Calibri"/>
                    </w:rPr>
                    <w:t>.П</w:t>
                  </w:r>
                  <w:proofErr w:type="gramEnd"/>
                  <w:r w:rsidRPr="003C78CA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3C78CA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F47C38" w:rsidRPr="003C78CA" w:rsidRDefault="00F47C3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Pr="003C78CA" w:rsidRDefault="003C78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C78CA">
              <w:rPr>
                <w:rFonts w:ascii="Calibri" w:hAnsi="Calibri"/>
              </w:rPr>
              <w:t>40138.53</w:t>
            </w:r>
          </w:p>
        </w:tc>
      </w:tr>
      <w:tr w:rsidR="00F47C38" w:rsidTr="00F47C3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Pr="003C78CA" w:rsidRDefault="00F47C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C78CA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Pr="003C78CA" w:rsidRDefault="003C78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C78CA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3C78CA" w:rsidRPr="003C78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3C78CA" w:rsidRPr="003C78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>40404.35</w:t>
                  </w:r>
                </w:p>
              </w:tc>
            </w:tr>
            <w:tr w:rsidR="003C78CA" w:rsidRPr="003C78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3C78CA" w:rsidRPr="003C78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3C78CA" w:rsidRPr="003C78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3C78CA">
                    <w:rPr>
                      <w:rFonts w:ascii="Calibri" w:hAnsi="Calibri"/>
                    </w:rPr>
                    <w:t>ОБЛ</w:t>
                  </w:r>
                  <w:proofErr w:type="gramEnd"/>
                  <w:r w:rsidRPr="003C78CA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3C78CA" w:rsidRPr="003C78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78CA" w:rsidRPr="003C78CA" w:rsidRDefault="003C78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C78CA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3C78CA">
                    <w:rPr>
                      <w:rFonts w:ascii="Calibri" w:hAnsi="Calibri"/>
                    </w:rPr>
                    <w:t>г</w:t>
                  </w:r>
                  <w:proofErr w:type="gramStart"/>
                  <w:r w:rsidRPr="003C78CA">
                    <w:rPr>
                      <w:rFonts w:ascii="Calibri" w:hAnsi="Calibri"/>
                    </w:rPr>
                    <w:t>.С</w:t>
                  </w:r>
                  <w:proofErr w:type="gramEnd"/>
                  <w:r w:rsidRPr="003C78CA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3C78CA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3C78CA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3C78CA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</w:tbl>
          <w:p w:rsidR="00F47C38" w:rsidRPr="003C78CA" w:rsidRDefault="00F47C3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38" w:rsidRPr="003C78CA" w:rsidRDefault="003C78C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3C78CA">
              <w:rPr>
                <w:rFonts w:ascii="Calibri" w:hAnsi="Calibri"/>
              </w:rPr>
              <w:t>40404.35</w:t>
            </w:r>
          </w:p>
        </w:tc>
      </w:tr>
    </w:tbl>
    <w:p w:rsidR="00F47C38" w:rsidRDefault="00F47C38" w:rsidP="00F47C3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F47C38" w:rsidRPr="003C78CA" w:rsidRDefault="00F47C38" w:rsidP="00F47C3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3C78CA">
        <w:rPr>
          <w:rFonts w:ascii="PT Astra Serif" w:hAnsi="PT Astra Serif"/>
          <w:sz w:val="24"/>
          <w:szCs w:val="24"/>
        </w:rPr>
        <w:t xml:space="preserve">- </w:t>
      </w:r>
      <w:r w:rsidR="003C78CA" w:rsidRPr="003C78CA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3C78CA">
        <w:rPr>
          <w:rFonts w:ascii="PT Astra Serif" w:hAnsi="PT Astra Serif"/>
          <w:sz w:val="24"/>
          <w:szCs w:val="24"/>
        </w:rPr>
        <w:t>;</w:t>
      </w:r>
    </w:p>
    <w:p w:rsidR="00F47C38" w:rsidRPr="003C78CA" w:rsidRDefault="00F47C38" w:rsidP="00F47C3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3C78CA">
        <w:rPr>
          <w:rFonts w:ascii="PT Astra Serif" w:hAnsi="PT Astra Serif"/>
          <w:sz w:val="24"/>
          <w:szCs w:val="24"/>
        </w:rPr>
        <w:t xml:space="preserve">- </w:t>
      </w:r>
      <w:r w:rsidR="003C78CA" w:rsidRPr="003C78CA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"СОВ-ОПТТОРГ-ПРОДУКТ".</w:t>
      </w:r>
    </w:p>
    <w:p w:rsidR="00F47C38" w:rsidRDefault="00F47C38" w:rsidP="00F47C3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3C78CA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ау</w:t>
      </w:r>
      <w:r w:rsidR="003C78CA" w:rsidRPr="003C78CA">
        <w:rPr>
          <w:rFonts w:ascii="PT Astra Serif" w:hAnsi="PT Astra Serif"/>
          <w:sz w:val="24"/>
          <w:szCs w:val="24"/>
        </w:rPr>
        <w:t>кциона</w:t>
      </w:r>
      <w:r w:rsidR="003C78CA">
        <w:rPr>
          <w:rFonts w:ascii="PT Astra Serif" w:hAnsi="PT Astra Serif"/>
          <w:sz w:val="24"/>
          <w:szCs w:val="24"/>
          <w:highlight w:val="yellow"/>
        </w:rPr>
        <w:t xml:space="preserve"> </w:t>
      </w:r>
      <w:r w:rsidR="003C78CA" w:rsidRPr="003C78CA">
        <w:rPr>
          <w:rFonts w:ascii="PT Astra Serif" w:hAnsi="PT Astra Serif"/>
          <w:sz w:val="24"/>
          <w:szCs w:val="24"/>
        </w:rPr>
        <w:t>в электронной форме от 08.07</w:t>
      </w:r>
      <w:r w:rsidRPr="003C78CA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3C78CA" w:rsidRPr="003C78CA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3C78CA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3C78CA" w:rsidRPr="003C78CA">
        <w:rPr>
          <w:rFonts w:ascii="PT Astra Serif" w:hAnsi="PT Astra Serif"/>
          <w:sz w:val="24"/>
          <w:szCs w:val="24"/>
        </w:rPr>
        <w:t>40138.53</w:t>
      </w:r>
      <w:r w:rsidRPr="003C78CA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47C38" w:rsidRDefault="00F47C38" w:rsidP="00F47C3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47C38" w:rsidRDefault="00F47C38" w:rsidP="00F47C3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F47C38" w:rsidRDefault="00F47C38" w:rsidP="00F47C3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47C38" w:rsidRDefault="00F47C38" w:rsidP="00F47C3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F47C38" w:rsidTr="00F47C3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7C38" w:rsidTr="00F47C3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F47C38" w:rsidTr="00F47C3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F47C38" w:rsidTr="00F47C3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F47C38" w:rsidTr="00F47C3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F47C38" w:rsidTr="00F47C3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F47C38" w:rsidTr="00F47C3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38" w:rsidRDefault="00F47C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38" w:rsidRDefault="00F47C38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F47C38" w:rsidRDefault="00F47C38" w:rsidP="00F47C38">
      <w:pPr>
        <w:jc w:val="both"/>
        <w:rPr>
          <w:rFonts w:ascii="PT Serif" w:hAnsi="PT Serif"/>
          <w:b/>
          <w:sz w:val="24"/>
          <w:szCs w:val="24"/>
        </w:rPr>
      </w:pPr>
    </w:p>
    <w:p w:rsidR="00F47C38" w:rsidRDefault="00F47C38" w:rsidP="00F47C38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F47C38" w:rsidRDefault="00F47C38" w:rsidP="00F47C38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F47C38" w:rsidRDefault="00F47C38" w:rsidP="00F47C38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F47C38" w:rsidRDefault="00F47C38" w:rsidP="00F47C3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F47C38" w:rsidRDefault="00F47C38" w:rsidP="00F47C3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F47C38" w:rsidRDefault="00F47C38" w:rsidP="00F47C3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F47C38" w:rsidRDefault="00F47C38" w:rsidP="00F47C3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F47C38" w:rsidRDefault="00F47C38" w:rsidP="00F47C3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F47C38" w:rsidRDefault="00F47C38" w:rsidP="00F47C38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F47C38" w:rsidRDefault="00F47C38" w:rsidP="00F47C38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F47C38" w:rsidRDefault="00F47C38" w:rsidP="00F47C38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F47C38">
      <w:pPr>
        <w:rPr>
          <w:rFonts w:ascii="PT Serif" w:hAnsi="PT Serif"/>
          <w:sz w:val="24"/>
        </w:rPr>
      </w:pPr>
    </w:p>
    <w:p w:rsidR="00236D98" w:rsidRDefault="00236D98" w:rsidP="00236D98">
      <w:pPr>
        <w:ind w:hanging="426"/>
        <w:jc w:val="right"/>
      </w:pPr>
      <w:r>
        <w:t xml:space="preserve"> </w:t>
      </w:r>
    </w:p>
    <w:p w:rsidR="00236D98" w:rsidRDefault="00236D98" w:rsidP="00236D98">
      <w:pPr>
        <w:ind w:hanging="426"/>
        <w:jc w:val="right"/>
        <w:sectPr w:rsidR="00236D98" w:rsidSect="00F47C38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236D98" w:rsidRDefault="00236D98" w:rsidP="00236D98">
      <w:pPr>
        <w:ind w:hanging="426"/>
        <w:jc w:val="right"/>
      </w:pPr>
      <w:r>
        <w:lastRenderedPageBreak/>
        <w:t xml:space="preserve">  Приложение 1</w:t>
      </w:r>
    </w:p>
    <w:p w:rsidR="00236D98" w:rsidRDefault="00236D98" w:rsidP="00236D98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236D98" w:rsidRDefault="00236D98" w:rsidP="00236D98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236D98" w:rsidRDefault="00236D98" w:rsidP="00236D98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0187300005819000220</w:t>
      </w:r>
      <w:r>
        <w:t>-3</w:t>
      </w:r>
    </w:p>
    <w:p w:rsidR="00236D98" w:rsidRDefault="00236D98" w:rsidP="00236D98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сухари панировочные</w:t>
      </w:r>
      <w:r>
        <w:rPr>
          <w:bCs/>
        </w:rPr>
        <w:t>)</w:t>
      </w:r>
      <w:r>
        <w:t>.</w:t>
      </w:r>
    </w:p>
    <w:p w:rsidR="00236D98" w:rsidRDefault="00236D98" w:rsidP="00236D98">
      <w:r>
        <w:t>Заказчик: Муниципальное бюджетное общеобразовательное учреждение «Средняя общеобразовательная школа № 5».</w:t>
      </w:r>
    </w:p>
    <w:p w:rsidR="00236D98" w:rsidRDefault="00236D98" w:rsidP="00236D98">
      <w:pPr>
        <w:ind w:right="142" w:hanging="426"/>
      </w:pPr>
    </w:p>
    <w:tbl>
      <w:tblPr>
        <w:tblW w:w="15735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0"/>
        <w:gridCol w:w="1842"/>
        <w:gridCol w:w="2552"/>
        <w:gridCol w:w="2551"/>
      </w:tblGrid>
      <w:tr w:rsidR="00236D98" w:rsidTr="00236D98">
        <w:trPr>
          <w:trHeight w:val="34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66</w:t>
            </w:r>
          </w:p>
        </w:tc>
      </w:tr>
      <w:tr w:rsidR="00236D98" w:rsidTr="00236D98">
        <w:trPr>
          <w:trHeight w:val="47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236D98" w:rsidRDefault="00236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236D98" w:rsidRDefault="00236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236D98" w:rsidTr="00236D98">
        <w:trPr>
          <w:trHeight w:val="515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36D98" w:rsidTr="00236D98">
        <w:trPr>
          <w:trHeight w:val="49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36D98" w:rsidTr="00236D9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36D98" w:rsidTr="00236D9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36D98" w:rsidTr="00236D98">
        <w:trPr>
          <w:trHeight w:val="742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98" w:rsidRDefault="00236D98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98" w:rsidRDefault="00236D98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36D98" w:rsidTr="00236D98">
        <w:trPr>
          <w:trHeight w:val="42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36D98" w:rsidTr="00236D98">
        <w:trPr>
          <w:trHeight w:val="45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98" w:rsidRDefault="00236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36D98" w:rsidRDefault="00236D9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236D98" w:rsidTr="00236D98">
        <w:trPr>
          <w:trHeight w:val="42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98" w:rsidRDefault="00236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236D98" w:rsidRDefault="00236D9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236D98" w:rsidTr="00236D98">
        <w:trPr>
          <w:trHeight w:val="617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36D98" w:rsidTr="00236D98">
        <w:trPr>
          <w:trHeight w:val="307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98" w:rsidRDefault="00236D98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236D98" w:rsidTr="00236D98">
        <w:trPr>
          <w:trHeight w:val="39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53 163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рублей 71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98" w:rsidRDefault="00236D98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98" w:rsidRDefault="00236D98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36D98" w:rsidTr="00236D98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40 138,53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40 404,35</w:t>
            </w:r>
          </w:p>
        </w:tc>
      </w:tr>
      <w:tr w:rsidR="00236D98" w:rsidTr="00236D98">
        <w:trPr>
          <w:trHeight w:val="2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98" w:rsidRDefault="00236D98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236D98" w:rsidRDefault="00236D98" w:rsidP="00F47C38">
      <w:pPr>
        <w:rPr>
          <w:rFonts w:ascii="PT Serif" w:hAnsi="PT Serif"/>
          <w:sz w:val="24"/>
        </w:rPr>
        <w:sectPr w:rsidR="00236D98" w:rsidSect="00236D98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36D98" w:rsidRDefault="00236D98" w:rsidP="00F47C38">
      <w:pPr>
        <w:rPr>
          <w:rFonts w:ascii="PT Serif" w:hAnsi="PT Serif"/>
          <w:sz w:val="24"/>
        </w:rPr>
      </w:pPr>
    </w:p>
    <w:p w:rsidR="009A65FE" w:rsidRDefault="009A65FE"/>
    <w:sectPr w:rsidR="009A65FE" w:rsidSect="00F47C3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94"/>
    <w:rsid w:val="00236D98"/>
    <w:rsid w:val="003C78CA"/>
    <w:rsid w:val="00823F29"/>
    <w:rsid w:val="00911594"/>
    <w:rsid w:val="009A65FE"/>
    <w:rsid w:val="00BB75D2"/>
    <w:rsid w:val="00F01658"/>
    <w:rsid w:val="00F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7C3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47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F47C38"/>
    <w:pPr>
      <w:ind w:left="720"/>
      <w:contextualSpacing/>
    </w:pPr>
  </w:style>
  <w:style w:type="character" w:customStyle="1" w:styleId="iceouttxt6">
    <w:name w:val="iceouttxt6"/>
    <w:basedOn w:val="a0"/>
    <w:rsid w:val="00236D98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236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36D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7C3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47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F47C38"/>
    <w:pPr>
      <w:ind w:left="720"/>
      <w:contextualSpacing/>
    </w:pPr>
  </w:style>
  <w:style w:type="character" w:customStyle="1" w:styleId="iceouttxt6">
    <w:name w:val="iceouttxt6"/>
    <w:basedOn w:val="a0"/>
    <w:rsid w:val="00236D98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236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36D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2019-07-08T11:45:00Z</cp:lastPrinted>
  <dcterms:created xsi:type="dcterms:W3CDTF">2019-07-05T06:23:00Z</dcterms:created>
  <dcterms:modified xsi:type="dcterms:W3CDTF">2019-07-08T11:46:00Z</dcterms:modified>
</cp:coreProperties>
</file>