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E72C62" w:rsidRDefault="009067F8" w:rsidP="009067F8">
      <w:pPr>
        <w:pStyle w:val="ConsPlusNormal"/>
        <w:widowControl/>
        <w:ind w:firstLine="0"/>
        <w:jc w:val="center"/>
        <w:outlineLvl w:val="0"/>
        <w:rPr>
          <w:rFonts w:ascii="Times New Roman" w:hAnsi="Times New Roman" w:cs="Times New Roman"/>
          <w:b/>
          <w:color w:val="000000" w:themeColor="text1"/>
          <w:sz w:val="24"/>
          <w:szCs w:val="24"/>
        </w:rPr>
      </w:pPr>
      <w:r w:rsidRPr="00E72C62">
        <w:rPr>
          <w:rFonts w:ascii="Times New Roman" w:hAnsi="Times New Roman" w:cs="Times New Roman"/>
          <w:b/>
          <w:color w:val="000000" w:themeColor="text1"/>
          <w:sz w:val="24"/>
          <w:szCs w:val="24"/>
        </w:rPr>
        <w:t>ИЗВЕЩЕНИЕ О ПРОВЕДЕН</w:t>
      </w:r>
      <w:proofErr w:type="gramStart"/>
      <w:r w:rsidRPr="00E72C62">
        <w:rPr>
          <w:rFonts w:ascii="Times New Roman" w:hAnsi="Times New Roman" w:cs="Times New Roman"/>
          <w:b/>
          <w:color w:val="000000" w:themeColor="text1"/>
          <w:sz w:val="24"/>
          <w:szCs w:val="24"/>
        </w:rPr>
        <w:t>ИИ АУ</w:t>
      </w:r>
      <w:proofErr w:type="gramEnd"/>
      <w:r w:rsidRPr="00E72C62">
        <w:rPr>
          <w:rFonts w:ascii="Times New Roman" w:hAnsi="Times New Roman" w:cs="Times New Roman"/>
          <w:b/>
          <w:color w:val="000000" w:themeColor="text1"/>
          <w:sz w:val="24"/>
          <w:szCs w:val="24"/>
        </w:rPr>
        <w:t>КЦИОНА В ЭЛЕКТРОННОЙ ФОРМЕ</w:t>
      </w:r>
    </w:p>
    <w:p w:rsidR="009067F8" w:rsidRPr="00E72C62" w:rsidRDefault="009067F8" w:rsidP="009067F8">
      <w:pPr>
        <w:pStyle w:val="ConsPlusNormal"/>
        <w:widowControl/>
        <w:ind w:firstLine="0"/>
        <w:jc w:val="center"/>
        <w:outlineLvl w:val="0"/>
        <w:rPr>
          <w:rFonts w:ascii="Times New Roman" w:hAnsi="Times New Roman" w:cs="Times New Roman"/>
          <w:b/>
          <w:color w:val="000000" w:themeColor="text1"/>
          <w:sz w:val="24"/>
          <w:szCs w:val="24"/>
        </w:rPr>
      </w:pPr>
    </w:p>
    <w:p w:rsidR="006F1CBD" w:rsidRPr="00E72C62" w:rsidRDefault="006F1CBD" w:rsidP="006F1CBD">
      <w:pPr>
        <w:tabs>
          <w:tab w:val="num" w:pos="567"/>
        </w:tabs>
        <w:autoSpaceDE w:val="0"/>
        <w:autoSpaceDN w:val="0"/>
        <w:adjustRightInd w:val="0"/>
        <w:jc w:val="both"/>
        <w:rPr>
          <w:color w:val="000000" w:themeColor="text1"/>
        </w:rPr>
      </w:pPr>
      <w:r w:rsidRPr="00E72C62">
        <w:rPr>
          <w:color w:val="000000" w:themeColor="text1"/>
        </w:rPr>
        <w:t xml:space="preserve">1. Идентификационный код закупки: </w:t>
      </w:r>
      <w:r w:rsidR="00E06459" w:rsidRPr="00E72C62">
        <w:rPr>
          <w:color w:val="000000" w:themeColor="text1"/>
        </w:rPr>
        <w:t>173862201907286220100100010016203242</w:t>
      </w:r>
      <w:r w:rsidRPr="00E72C62">
        <w:rPr>
          <w:color w:val="000000" w:themeColor="text1"/>
        </w:rPr>
        <w:t>.</w:t>
      </w:r>
    </w:p>
    <w:p w:rsidR="009067F8" w:rsidRPr="00E72C62" w:rsidRDefault="006F1CBD" w:rsidP="00B01FA5">
      <w:pPr>
        <w:tabs>
          <w:tab w:val="num" w:pos="567"/>
        </w:tabs>
        <w:autoSpaceDE w:val="0"/>
        <w:autoSpaceDN w:val="0"/>
        <w:adjustRightInd w:val="0"/>
        <w:spacing w:line="276" w:lineRule="auto"/>
        <w:jc w:val="both"/>
        <w:rPr>
          <w:color w:val="000000" w:themeColor="text1"/>
        </w:rPr>
      </w:pPr>
      <w:r w:rsidRPr="00E72C62">
        <w:rPr>
          <w:color w:val="000000" w:themeColor="text1"/>
        </w:rPr>
        <w:t xml:space="preserve">2. </w:t>
      </w:r>
      <w:r w:rsidR="009067F8" w:rsidRPr="00E72C62">
        <w:rPr>
          <w:color w:val="000000" w:themeColor="text1"/>
        </w:rPr>
        <w:t xml:space="preserve">Наименование аукциона в электронной форме: </w:t>
      </w:r>
      <w:r w:rsidR="00B01FA5" w:rsidRPr="00E72C62">
        <w:rPr>
          <w:color w:val="000000" w:themeColor="text1"/>
        </w:rPr>
        <w:t xml:space="preserve"> аукцион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оказание услуг по лицензионному обслуживанию программного продукта «Пару</w:t>
      </w:r>
      <w:proofErr w:type="gramStart"/>
      <w:r w:rsidR="00B01FA5" w:rsidRPr="00E72C62">
        <w:rPr>
          <w:color w:val="000000" w:themeColor="text1"/>
        </w:rPr>
        <w:t>с-</w:t>
      </w:r>
      <w:proofErr w:type="gramEnd"/>
      <w:r w:rsidR="00B01FA5" w:rsidRPr="00E72C62">
        <w:rPr>
          <w:color w:val="000000" w:themeColor="text1"/>
        </w:rPr>
        <w:t xml:space="preserve"> Бюджет8».</w:t>
      </w:r>
    </w:p>
    <w:p w:rsidR="00682D76" w:rsidRPr="00E72C62" w:rsidRDefault="006F1CBD" w:rsidP="00682D76">
      <w:pPr>
        <w:tabs>
          <w:tab w:val="num" w:pos="567"/>
          <w:tab w:val="num" w:pos="927"/>
        </w:tabs>
        <w:autoSpaceDE w:val="0"/>
        <w:autoSpaceDN w:val="0"/>
        <w:adjustRightInd w:val="0"/>
        <w:jc w:val="both"/>
        <w:rPr>
          <w:color w:val="000000" w:themeColor="text1"/>
        </w:rPr>
      </w:pPr>
      <w:r w:rsidRPr="00E72C62">
        <w:rPr>
          <w:color w:val="000000" w:themeColor="text1"/>
        </w:rPr>
        <w:t xml:space="preserve">3. </w:t>
      </w:r>
      <w:r w:rsidR="009067F8" w:rsidRPr="00E72C62">
        <w:rPr>
          <w:color w:val="000000" w:themeColor="text1"/>
        </w:rPr>
        <w:t xml:space="preserve">Аукцион в электронной форме проводит: </w:t>
      </w:r>
      <w:r w:rsidRPr="00E72C62">
        <w:rPr>
          <w:color w:val="000000" w:themeColor="text1"/>
        </w:rPr>
        <w:t>уполномоченный орган.</w:t>
      </w:r>
    </w:p>
    <w:p w:rsidR="009067F8" w:rsidRPr="00E72C62" w:rsidRDefault="006F1CBD" w:rsidP="006F1CBD">
      <w:pPr>
        <w:tabs>
          <w:tab w:val="num" w:pos="567"/>
          <w:tab w:val="num" w:pos="927"/>
        </w:tabs>
        <w:autoSpaceDE w:val="0"/>
        <w:autoSpaceDN w:val="0"/>
        <w:adjustRightInd w:val="0"/>
        <w:jc w:val="both"/>
        <w:rPr>
          <w:color w:val="000000" w:themeColor="text1"/>
        </w:rPr>
      </w:pPr>
      <w:r w:rsidRPr="00E72C62">
        <w:rPr>
          <w:color w:val="000000" w:themeColor="text1"/>
        </w:rPr>
        <w:t xml:space="preserve">3.1. </w:t>
      </w:r>
      <w:r w:rsidR="009067F8" w:rsidRPr="00E72C62">
        <w:rPr>
          <w:color w:val="000000" w:themeColor="text1"/>
        </w:rPr>
        <w:t xml:space="preserve">Заказчик: </w:t>
      </w:r>
      <w:r w:rsidR="00682D76" w:rsidRPr="00E72C62">
        <w:rPr>
          <w:color w:val="000000" w:themeColor="text1"/>
        </w:rPr>
        <w:t>Муниципальное казенное учреждение «Централизованная бухгалтерия учреждений образования».</w:t>
      </w:r>
    </w:p>
    <w:p w:rsidR="00682D76" w:rsidRPr="00E72C62" w:rsidRDefault="009067F8" w:rsidP="00682D76">
      <w:pPr>
        <w:tabs>
          <w:tab w:val="num" w:pos="567"/>
        </w:tabs>
        <w:autoSpaceDE w:val="0"/>
        <w:autoSpaceDN w:val="0"/>
        <w:adjustRightInd w:val="0"/>
        <w:spacing w:line="276" w:lineRule="auto"/>
        <w:jc w:val="both"/>
        <w:rPr>
          <w:color w:val="000000" w:themeColor="text1"/>
        </w:rPr>
      </w:pPr>
      <w:proofErr w:type="gramStart"/>
      <w:r w:rsidRPr="00E72C62">
        <w:rPr>
          <w:color w:val="000000" w:themeColor="text1"/>
        </w:rPr>
        <w:t xml:space="preserve">Место нахождения: </w:t>
      </w:r>
      <w:r w:rsidR="00682D76" w:rsidRPr="00E72C62">
        <w:rPr>
          <w:color w:val="000000" w:themeColor="text1"/>
        </w:rPr>
        <w:t xml:space="preserve">628260, Тюменская обл.,  Ханты - Мансийский автономный округ - Югра, г. Югорск, ул. Геологов, 13. </w:t>
      </w:r>
      <w:proofErr w:type="gramEnd"/>
    </w:p>
    <w:p w:rsidR="00682D76" w:rsidRPr="00E72C62" w:rsidRDefault="009067F8" w:rsidP="00682D76">
      <w:pPr>
        <w:tabs>
          <w:tab w:val="num" w:pos="567"/>
        </w:tabs>
        <w:autoSpaceDE w:val="0"/>
        <w:autoSpaceDN w:val="0"/>
        <w:adjustRightInd w:val="0"/>
        <w:spacing w:line="276" w:lineRule="auto"/>
        <w:jc w:val="both"/>
        <w:rPr>
          <w:color w:val="000000" w:themeColor="text1"/>
        </w:rPr>
      </w:pPr>
      <w:proofErr w:type="gramStart"/>
      <w:r w:rsidRPr="00E72C62">
        <w:rPr>
          <w:color w:val="000000" w:themeColor="text1"/>
        </w:rPr>
        <w:t xml:space="preserve">Почтовый адрес: </w:t>
      </w:r>
      <w:r w:rsidR="00682D76" w:rsidRPr="00E72C62">
        <w:rPr>
          <w:color w:val="000000" w:themeColor="text1"/>
        </w:rPr>
        <w:t xml:space="preserve">628260, Тюменская обл.,  Ханты - Мансийский автономный округ - Югра, г. Югорск, ул. Геологов, 13. </w:t>
      </w:r>
      <w:proofErr w:type="gramEnd"/>
    </w:p>
    <w:p w:rsidR="00682D76" w:rsidRPr="00E72C62" w:rsidRDefault="009067F8" w:rsidP="00682D76">
      <w:pPr>
        <w:tabs>
          <w:tab w:val="num" w:pos="567"/>
        </w:tabs>
        <w:autoSpaceDE w:val="0"/>
        <w:autoSpaceDN w:val="0"/>
        <w:adjustRightInd w:val="0"/>
        <w:spacing w:line="276" w:lineRule="auto"/>
        <w:jc w:val="both"/>
        <w:rPr>
          <w:color w:val="000000" w:themeColor="text1"/>
        </w:rPr>
      </w:pPr>
      <w:r w:rsidRPr="00E72C62">
        <w:rPr>
          <w:color w:val="000000" w:themeColor="text1"/>
        </w:rPr>
        <w:t xml:space="preserve">Адрес электронной почты: </w:t>
      </w:r>
      <w:proofErr w:type="spellStart"/>
      <w:r w:rsidR="00682D76" w:rsidRPr="00E72C62">
        <w:rPr>
          <w:color w:val="000000" w:themeColor="text1"/>
          <w:lang w:val="en-US"/>
        </w:rPr>
        <w:t>ugorckcbuo</w:t>
      </w:r>
      <w:proofErr w:type="spellEnd"/>
      <w:r w:rsidR="00682D76" w:rsidRPr="00E72C62">
        <w:rPr>
          <w:color w:val="000000" w:themeColor="text1"/>
        </w:rPr>
        <w:t>@</w:t>
      </w:r>
      <w:r w:rsidR="00682D76" w:rsidRPr="00E72C62">
        <w:rPr>
          <w:color w:val="000000" w:themeColor="text1"/>
          <w:lang w:val="en-US"/>
        </w:rPr>
        <w:t>mail</w:t>
      </w:r>
      <w:r w:rsidR="00682D76" w:rsidRPr="00E72C62">
        <w:rPr>
          <w:color w:val="000000" w:themeColor="text1"/>
        </w:rPr>
        <w:t>.</w:t>
      </w:r>
      <w:proofErr w:type="spellStart"/>
      <w:r w:rsidR="00682D76" w:rsidRPr="00E72C62">
        <w:rPr>
          <w:color w:val="000000" w:themeColor="text1"/>
        </w:rPr>
        <w:t>ru</w:t>
      </w:r>
      <w:proofErr w:type="spellEnd"/>
      <w:r w:rsidR="00682D76" w:rsidRPr="00E72C62">
        <w:rPr>
          <w:color w:val="000000" w:themeColor="text1"/>
        </w:rPr>
        <w:t>.</w:t>
      </w:r>
    </w:p>
    <w:p w:rsidR="009067F8" w:rsidRPr="00E72C62" w:rsidRDefault="009067F8" w:rsidP="006F1CBD">
      <w:pPr>
        <w:pStyle w:val="ConsPlusNormal"/>
        <w:widowControl/>
        <w:ind w:firstLine="0"/>
        <w:jc w:val="both"/>
        <w:rPr>
          <w:rFonts w:ascii="Times New Roman" w:hAnsi="Times New Roman" w:cs="Times New Roman"/>
          <w:color w:val="000000" w:themeColor="text1"/>
          <w:sz w:val="24"/>
          <w:szCs w:val="24"/>
        </w:rPr>
      </w:pPr>
      <w:r w:rsidRPr="00E72C62">
        <w:rPr>
          <w:rFonts w:ascii="Times New Roman" w:hAnsi="Times New Roman" w:cs="Times New Roman"/>
          <w:color w:val="000000" w:themeColor="text1"/>
          <w:sz w:val="24"/>
          <w:szCs w:val="24"/>
        </w:rPr>
        <w:t>Номер контактного телефона:</w:t>
      </w:r>
      <w:r w:rsidR="00AB61C4" w:rsidRPr="00E72C62">
        <w:rPr>
          <w:rFonts w:ascii="Times New Roman" w:hAnsi="Times New Roman" w:cs="Times New Roman"/>
          <w:color w:val="000000" w:themeColor="text1"/>
          <w:sz w:val="24"/>
          <w:szCs w:val="24"/>
        </w:rPr>
        <w:t xml:space="preserve"> </w:t>
      </w:r>
      <w:r w:rsidRPr="00132507">
        <w:rPr>
          <w:rFonts w:ascii="Times New Roman" w:hAnsi="Times New Roman" w:cs="Times New Roman"/>
          <w:color w:val="000000" w:themeColor="text1"/>
        </w:rPr>
        <w:t>8 (</w:t>
      </w:r>
      <w:r w:rsidR="00834777" w:rsidRPr="00132507">
        <w:rPr>
          <w:rFonts w:ascii="Times New Roman" w:hAnsi="Times New Roman" w:cs="Times New Roman"/>
          <w:color w:val="000000" w:themeColor="text1"/>
        </w:rPr>
        <w:t xml:space="preserve">34675) </w:t>
      </w:r>
      <w:r w:rsidR="00682D76" w:rsidRPr="00132507">
        <w:rPr>
          <w:rFonts w:ascii="Times New Roman" w:hAnsi="Times New Roman" w:cs="Times New Roman"/>
          <w:color w:val="000000" w:themeColor="text1"/>
        </w:rPr>
        <w:t>7-48-00</w:t>
      </w:r>
      <w:r w:rsidR="00132507">
        <w:rPr>
          <w:rFonts w:ascii="Times New Roman" w:hAnsi="Times New Roman" w:cs="Times New Roman"/>
          <w:color w:val="000000" w:themeColor="text1"/>
        </w:rPr>
        <w:t>.</w:t>
      </w:r>
    </w:p>
    <w:p w:rsidR="009067F8" w:rsidRPr="00E72C62"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E72C62">
        <w:rPr>
          <w:rFonts w:ascii="Times New Roman" w:hAnsi="Times New Roman" w:cs="Times New Roman"/>
          <w:color w:val="000000" w:themeColor="text1"/>
          <w:sz w:val="24"/>
          <w:szCs w:val="24"/>
        </w:rPr>
        <w:t>Ответственное должностное лицо:</w:t>
      </w:r>
      <w:r w:rsidR="00682D76" w:rsidRPr="00E72C62">
        <w:rPr>
          <w:rFonts w:ascii="Times New Roman" w:hAnsi="Times New Roman" w:cs="Times New Roman"/>
          <w:color w:val="000000" w:themeColor="text1"/>
          <w:sz w:val="24"/>
          <w:szCs w:val="24"/>
        </w:rPr>
        <w:t xml:space="preserve"> </w:t>
      </w:r>
      <w:r w:rsidR="00AB61C4" w:rsidRPr="00E72C62">
        <w:rPr>
          <w:rFonts w:ascii="Times New Roman" w:hAnsi="Times New Roman" w:cs="Times New Roman"/>
          <w:color w:val="000000" w:themeColor="text1"/>
          <w:sz w:val="24"/>
          <w:szCs w:val="24"/>
        </w:rPr>
        <w:t xml:space="preserve">юрист Муниципального казенного учреждения «Централизованная бухгалтерия учреждений образования» </w:t>
      </w:r>
      <w:r w:rsidR="00682D76" w:rsidRPr="00E72C62">
        <w:rPr>
          <w:rFonts w:ascii="Times New Roman" w:hAnsi="Times New Roman" w:cs="Times New Roman"/>
          <w:color w:val="000000" w:themeColor="text1"/>
          <w:sz w:val="24"/>
          <w:szCs w:val="24"/>
        </w:rPr>
        <w:t>Захарова Юлия Геннадьевна</w:t>
      </w:r>
      <w:r w:rsidRPr="00E72C62">
        <w:rPr>
          <w:rFonts w:ascii="Times New Roman" w:hAnsi="Times New Roman" w:cs="Times New Roman"/>
          <w:color w:val="000000" w:themeColor="text1"/>
          <w:sz w:val="24"/>
          <w:szCs w:val="24"/>
        </w:rPr>
        <w:t>.</w:t>
      </w:r>
    </w:p>
    <w:p w:rsidR="009067F8" w:rsidRPr="00E72C62" w:rsidRDefault="006F1CBD" w:rsidP="006F1CBD">
      <w:pPr>
        <w:tabs>
          <w:tab w:val="left" w:pos="567"/>
          <w:tab w:val="num" w:pos="927"/>
        </w:tabs>
        <w:autoSpaceDE w:val="0"/>
        <w:autoSpaceDN w:val="0"/>
        <w:adjustRightInd w:val="0"/>
        <w:ind w:left="720" w:hanging="720"/>
        <w:jc w:val="both"/>
        <w:rPr>
          <w:color w:val="000000" w:themeColor="text1"/>
        </w:rPr>
      </w:pPr>
      <w:r w:rsidRPr="00E72C62">
        <w:rPr>
          <w:color w:val="000000" w:themeColor="text1"/>
        </w:rPr>
        <w:t>3.2.</w:t>
      </w:r>
      <w:r w:rsidR="009067F8" w:rsidRPr="00E72C62">
        <w:rPr>
          <w:color w:val="000000" w:themeColor="text1"/>
        </w:rPr>
        <w:t xml:space="preserve">Уполномоченный орган (учреждение): </w:t>
      </w:r>
      <w:r w:rsidR="009067F8" w:rsidRPr="00E72C62">
        <w:rPr>
          <w:color w:val="000000" w:themeColor="text1"/>
          <w:u w:val="single"/>
        </w:rPr>
        <w:t>Администрация города Югорска</w:t>
      </w:r>
      <w:r w:rsidR="009067F8" w:rsidRPr="00E72C62">
        <w:rPr>
          <w:color w:val="000000" w:themeColor="text1"/>
        </w:rPr>
        <w:t>.</w:t>
      </w:r>
    </w:p>
    <w:p w:rsidR="009067F8" w:rsidRPr="00E72C62"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E72C62">
        <w:rPr>
          <w:rFonts w:ascii="Times New Roman" w:hAnsi="Times New Roman" w:cs="Times New Roman"/>
          <w:color w:val="000000" w:themeColor="text1"/>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E72C62">
        <w:rPr>
          <w:rFonts w:ascii="Times New Roman" w:hAnsi="Times New Roman" w:cs="Times New Roman"/>
          <w:color w:val="000000" w:themeColor="text1"/>
          <w:sz w:val="24"/>
          <w:szCs w:val="24"/>
        </w:rPr>
        <w:t>каб</w:t>
      </w:r>
      <w:proofErr w:type="spellEnd"/>
      <w:r w:rsidRPr="00E72C62">
        <w:rPr>
          <w:rFonts w:ascii="Times New Roman" w:hAnsi="Times New Roman" w:cs="Times New Roman"/>
          <w:color w:val="000000" w:themeColor="text1"/>
          <w:sz w:val="24"/>
          <w:szCs w:val="24"/>
        </w:rPr>
        <w:t>. 310.</w:t>
      </w:r>
      <w:proofErr w:type="gramEnd"/>
    </w:p>
    <w:p w:rsidR="009067F8" w:rsidRPr="00E72C62"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E72C62">
        <w:rPr>
          <w:rFonts w:ascii="Times New Roman" w:hAnsi="Times New Roman" w:cs="Times New Roman"/>
          <w:color w:val="000000" w:themeColor="text1"/>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E72C62" w:rsidRDefault="009067F8" w:rsidP="006F1CBD">
      <w:pPr>
        <w:tabs>
          <w:tab w:val="num" w:pos="927"/>
        </w:tabs>
        <w:autoSpaceDE w:val="0"/>
        <w:autoSpaceDN w:val="0"/>
        <w:adjustRightInd w:val="0"/>
        <w:jc w:val="both"/>
        <w:rPr>
          <w:color w:val="000000" w:themeColor="text1"/>
        </w:rPr>
      </w:pPr>
      <w:r w:rsidRPr="00E72C62">
        <w:rPr>
          <w:color w:val="000000" w:themeColor="text1"/>
        </w:rPr>
        <w:t>Адрес электронной почты: omz@ugorsk.ru .</w:t>
      </w:r>
    </w:p>
    <w:p w:rsidR="009067F8" w:rsidRPr="00E72C62" w:rsidRDefault="009067F8" w:rsidP="006F1CBD">
      <w:pPr>
        <w:tabs>
          <w:tab w:val="num" w:pos="927"/>
        </w:tabs>
        <w:autoSpaceDE w:val="0"/>
        <w:autoSpaceDN w:val="0"/>
        <w:adjustRightInd w:val="0"/>
        <w:jc w:val="both"/>
        <w:rPr>
          <w:color w:val="000000" w:themeColor="text1"/>
        </w:rPr>
      </w:pPr>
      <w:r w:rsidRPr="00E72C62">
        <w:rPr>
          <w:color w:val="000000" w:themeColor="text1"/>
        </w:rPr>
        <w:t>Номер контактного телефона: (34675) 50037.</w:t>
      </w:r>
    </w:p>
    <w:p w:rsidR="009067F8" w:rsidRPr="00E72C62" w:rsidRDefault="009067F8" w:rsidP="006F1CBD">
      <w:pPr>
        <w:tabs>
          <w:tab w:val="num" w:pos="927"/>
        </w:tabs>
        <w:autoSpaceDE w:val="0"/>
        <w:autoSpaceDN w:val="0"/>
        <w:adjustRightInd w:val="0"/>
        <w:jc w:val="both"/>
        <w:rPr>
          <w:color w:val="000000" w:themeColor="text1"/>
        </w:rPr>
      </w:pPr>
      <w:r w:rsidRPr="00E72C62">
        <w:rPr>
          <w:color w:val="000000" w:themeColor="text1"/>
        </w:rPr>
        <w:t>Ответственное должностное лицо: начальник отдела муниципальных закупок Захарова Наталья Борисовна.</w:t>
      </w:r>
    </w:p>
    <w:p w:rsidR="009067F8" w:rsidRPr="00E72C62" w:rsidRDefault="006F1CBD" w:rsidP="006F1CBD">
      <w:pPr>
        <w:tabs>
          <w:tab w:val="left" w:pos="567"/>
          <w:tab w:val="num" w:pos="927"/>
        </w:tabs>
        <w:autoSpaceDE w:val="0"/>
        <w:autoSpaceDN w:val="0"/>
        <w:adjustRightInd w:val="0"/>
        <w:jc w:val="both"/>
        <w:rPr>
          <w:color w:val="000000" w:themeColor="text1"/>
        </w:rPr>
      </w:pPr>
      <w:r w:rsidRPr="00E72C62">
        <w:rPr>
          <w:color w:val="000000" w:themeColor="text1"/>
        </w:rPr>
        <w:t xml:space="preserve">3.2. </w:t>
      </w:r>
      <w:r w:rsidR="009067F8" w:rsidRPr="00E72C62">
        <w:rPr>
          <w:color w:val="000000" w:themeColor="text1"/>
        </w:rPr>
        <w:t xml:space="preserve">Специализированная организация: </w:t>
      </w:r>
      <w:r w:rsidR="009067F8" w:rsidRPr="00E72C62">
        <w:rPr>
          <w:color w:val="000000" w:themeColor="text1"/>
          <w:u w:val="single"/>
        </w:rPr>
        <w:t>не привлекается.</w:t>
      </w:r>
    </w:p>
    <w:p w:rsidR="009067F8" w:rsidRPr="00132507" w:rsidRDefault="006F1CBD" w:rsidP="006F1CBD">
      <w:pPr>
        <w:tabs>
          <w:tab w:val="num" w:pos="927"/>
        </w:tabs>
        <w:autoSpaceDE w:val="0"/>
        <w:autoSpaceDN w:val="0"/>
        <w:adjustRightInd w:val="0"/>
        <w:jc w:val="both"/>
        <w:rPr>
          <w:color w:val="000000" w:themeColor="text1"/>
        </w:rPr>
      </w:pPr>
      <w:r w:rsidRPr="00E72C62">
        <w:rPr>
          <w:color w:val="000000" w:themeColor="text1"/>
        </w:rPr>
        <w:t xml:space="preserve">4. </w:t>
      </w:r>
      <w:r w:rsidR="009067F8" w:rsidRPr="00E72C62">
        <w:rPr>
          <w:color w:val="000000" w:themeColor="text1"/>
        </w:rPr>
        <w:t xml:space="preserve">Адрес электронной площадки в информационно-телекоммуникационной сети </w:t>
      </w:r>
      <w:r w:rsidR="00E25E6F" w:rsidRPr="00E72C62">
        <w:rPr>
          <w:color w:val="000000" w:themeColor="text1"/>
        </w:rPr>
        <w:t>«</w:t>
      </w:r>
      <w:r w:rsidR="009067F8" w:rsidRPr="00E72C62">
        <w:rPr>
          <w:color w:val="000000" w:themeColor="text1"/>
        </w:rPr>
        <w:t>Интернет</w:t>
      </w:r>
      <w:r w:rsidR="00E25E6F" w:rsidRPr="00E72C62">
        <w:rPr>
          <w:color w:val="000000" w:themeColor="text1"/>
        </w:rPr>
        <w:t>»</w:t>
      </w:r>
      <w:r w:rsidR="009067F8" w:rsidRPr="00E72C62">
        <w:rPr>
          <w:color w:val="000000" w:themeColor="text1"/>
        </w:rPr>
        <w:t xml:space="preserve">: </w:t>
      </w:r>
      <w:r w:rsidR="009067F8" w:rsidRPr="00132507">
        <w:rPr>
          <w:color w:val="000000" w:themeColor="text1"/>
          <w:sz w:val="22"/>
          <w:szCs w:val="22"/>
        </w:rPr>
        <w:t>http://</w:t>
      </w:r>
      <w:proofErr w:type="spellStart"/>
      <w:r w:rsidR="009067F8" w:rsidRPr="00132507">
        <w:rPr>
          <w:color w:val="000000" w:themeColor="text1"/>
          <w:sz w:val="22"/>
          <w:szCs w:val="22"/>
          <w:lang w:val="en-US"/>
        </w:rPr>
        <w:t>sberbank</w:t>
      </w:r>
      <w:proofErr w:type="spellEnd"/>
      <w:r w:rsidR="009067F8" w:rsidRPr="00132507">
        <w:rPr>
          <w:color w:val="000000" w:themeColor="text1"/>
          <w:sz w:val="22"/>
          <w:szCs w:val="22"/>
        </w:rPr>
        <w:t>-</w:t>
      </w:r>
      <w:proofErr w:type="spellStart"/>
      <w:r w:rsidR="009067F8" w:rsidRPr="00132507">
        <w:rPr>
          <w:color w:val="000000" w:themeColor="text1"/>
          <w:sz w:val="22"/>
          <w:szCs w:val="22"/>
          <w:lang w:val="en-US"/>
        </w:rPr>
        <w:t>ast</w:t>
      </w:r>
      <w:proofErr w:type="spellEnd"/>
      <w:r w:rsidR="009067F8" w:rsidRPr="00132507">
        <w:rPr>
          <w:color w:val="000000" w:themeColor="text1"/>
          <w:sz w:val="22"/>
          <w:szCs w:val="22"/>
        </w:rPr>
        <w:t>.</w:t>
      </w:r>
      <w:proofErr w:type="spellStart"/>
      <w:r w:rsidR="009067F8" w:rsidRPr="00132507">
        <w:rPr>
          <w:color w:val="000000" w:themeColor="text1"/>
          <w:sz w:val="22"/>
          <w:szCs w:val="22"/>
        </w:rPr>
        <w:t>ru</w:t>
      </w:r>
      <w:proofErr w:type="spellEnd"/>
      <w:r w:rsidR="009067F8" w:rsidRPr="00132507">
        <w:rPr>
          <w:color w:val="000000" w:themeColor="text1"/>
          <w:sz w:val="22"/>
          <w:szCs w:val="22"/>
        </w:rPr>
        <w:t>/</w:t>
      </w:r>
      <w:r w:rsidR="009067F8" w:rsidRPr="00132507">
        <w:rPr>
          <w:color w:val="000000" w:themeColor="text1"/>
        </w:rPr>
        <w:t>.</w:t>
      </w:r>
    </w:p>
    <w:p w:rsidR="009067F8" w:rsidRPr="00E72C62" w:rsidRDefault="006F1CBD" w:rsidP="006F1CBD">
      <w:pPr>
        <w:autoSpaceDE w:val="0"/>
        <w:autoSpaceDN w:val="0"/>
        <w:adjustRightInd w:val="0"/>
        <w:rPr>
          <w:color w:val="000000" w:themeColor="text1"/>
        </w:rPr>
      </w:pPr>
      <w:r w:rsidRPr="00E72C62">
        <w:rPr>
          <w:color w:val="000000" w:themeColor="text1"/>
        </w:rPr>
        <w:t xml:space="preserve">5. </w:t>
      </w:r>
      <w:r w:rsidR="009067F8" w:rsidRPr="00E72C62">
        <w:rPr>
          <w:color w:val="000000" w:themeColor="text1"/>
        </w:rPr>
        <w:t>Предмет и начальная (максимальная) цена муниципального контракта:</w:t>
      </w:r>
    </w:p>
    <w:tbl>
      <w:tblPr>
        <w:tblW w:w="104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3974"/>
        <w:gridCol w:w="1338"/>
        <w:gridCol w:w="1553"/>
        <w:gridCol w:w="1929"/>
      </w:tblGrid>
      <w:tr w:rsidR="009067F8" w:rsidRPr="00E72C62" w:rsidTr="00AB61C4">
        <w:tc>
          <w:tcPr>
            <w:tcW w:w="8492" w:type="dxa"/>
            <w:gridSpan w:val="4"/>
            <w:tcBorders>
              <w:top w:val="single" w:sz="4" w:space="0" w:color="auto"/>
              <w:left w:val="single" w:sz="4" w:space="0" w:color="auto"/>
              <w:bottom w:val="single" w:sz="4" w:space="0" w:color="auto"/>
              <w:right w:val="single" w:sz="4" w:space="0" w:color="auto"/>
            </w:tcBorders>
            <w:vAlign w:val="center"/>
          </w:tcPr>
          <w:p w:rsidR="009067F8" w:rsidRPr="00E72C62" w:rsidRDefault="009067F8" w:rsidP="006F1CBD">
            <w:pPr>
              <w:autoSpaceDE w:val="0"/>
              <w:autoSpaceDN w:val="0"/>
              <w:adjustRightInd w:val="0"/>
              <w:ind w:left="360"/>
              <w:jc w:val="center"/>
              <w:rPr>
                <w:color w:val="000000" w:themeColor="text1"/>
                <w:sz w:val="20"/>
                <w:szCs w:val="20"/>
              </w:rPr>
            </w:pPr>
            <w:r w:rsidRPr="00E72C62">
              <w:rPr>
                <w:color w:val="000000" w:themeColor="text1"/>
                <w:sz w:val="20"/>
                <w:szCs w:val="20"/>
              </w:rPr>
              <w:t>Предмет муниципального контракта</w:t>
            </w:r>
          </w:p>
        </w:tc>
        <w:tc>
          <w:tcPr>
            <w:tcW w:w="1929" w:type="dxa"/>
            <w:vMerge w:val="restart"/>
            <w:tcBorders>
              <w:top w:val="single" w:sz="4" w:space="0" w:color="auto"/>
              <w:left w:val="single" w:sz="4" w:space="0" w:color="auto"/>
              <w:bottom w:val="single" w:sz="4" w:space="0" w:color="auto"/>
              <w:right w:val="single" w:sz="4" w:space="0" w:color="auto"/>
            </w:tcBorders>
            <w:vAlign w:val="center"/>
          </w:tcPr>
          <w:p w:rsidR="009067F8" w:rsidRPr="00E72C62" w:rsidRDefault="009067F8" w:rsidP="00AB61C4">
            <w:pPr>
              <w:autoSpaceDE w:val="0"/>
              <w:autoSpaceDN w:val="0"/>
              <w:adjustRightInd w:val="0"/>
              <w:ind w:left="360"/>
              <w:jc w:val="center"/>
              <w:rPr>
                <w:color w:val="000000" w:themeColor="text1"/>
                <w:sz w:val="20"/>
                <w:szCs w:val="20"/>
              </w:rPr>
            </w:pPr>
            <w:r w:rsidRPr="00E72C62">
              <w:rPr>
                <w:color w:val="000000" w:themeColor="text1"/>
                <w:sz w:val="20"/>
                <w:szCs w:val="20"/>
              </w:rPr>
              <w:t>Начальная (максимальная) цена контракта, рублей</w:t>
            </w:r>
          </w:p>
        </w:tc>
      </w:tr>
      <w:tr w:rsidR="009067F8" w:rsidRPr="00E72C62" w:rsidTr="00AB61C4">
        <w:tc>
          <w:tcPr>
            <w:tcW w:w="1627" w:type="dxa"/>
            <w:tcBorders>
              <w:top w:val="single" w:sz="4" w:space="0" w:color="auto"/>
              <w:left w:val="single" w:sz="4" w:space="0" w:color="auto"/>
              <w:bottom w:val="single" w:sz="4" w:space="0" w:color="auto"/>
              <w:right w:val="single" w:sz="4" w:space="0" w:color="auto"/>
            </w:tcBorders>
            <w:vAlign w:val="center"/>
          </w:tcPr>
          <w:p w:rsidR="009067F8" w:rsidRPr="00E72C62" w:rsidRDefault="009067F8" w:rsidP="00953078">
            <w:pPr>
              <w:pStyle w:val="a3"/>
              <w:autoSpaceDE w:val="0"/>
              <w:autoSpaceDN w:val="0"/>
              <w:adjustRightInd w:val="0"/>
              <w:spacing w:before="0" w:beforeAutospacing="0" w:after="0" w:afterAutospacing="0"/>
              <w:jc w:val="center"/>
              <w:rPr>
                <w:color w:val="000000" w:themeColor="text1"/>
                <w:sz w:val="20"/>
                <w:szCs w:val="20"/>
              </w:rPr>
            </w:pPr>
            <w:r w:rsidRPr="00E72C62">
              <w:rPr>
                <w:color w:val="000000" w:themeColor="text1"/>
                <w:sz w:val="20"/>
                <w:szCs w:val="20"/>
              </w:rPr>
              <w:t>Код</w:t>
            </w:r>
          </w:p>
          <w:p w:rsidR="009067F8" w:rsidRPr="00E72C62" w:rsidRDefault="009067F8" w:rsidP="00953078">
            <w:pPr>
              <w:pStyle w:val="a3"/>
              <w:autoSpaceDE w:val="0"/>
              <w:autoSpaceDN w:val="0"/>
              <w:adjustRightInd w:val="0"/>
              <w:spacing w:before="0" w:beforeAutospacing="0" w:after="0" w:afterAutospacing="0"/>
              <w:jc w:val="center"/>
              <w:rPr>
                <w:color w:val="000000" w:themeColor="text1"/>
                <w:sz w:val="20"/>
                <w:szCs w:val="20"/>
              </w:rPr>
            </w:pPr>
            <w:r w:rsidRPr="00E72C62">
              <w:rPr>
                <w:color w:val="000000" w:themeColor="text1"/>
                <w:sz w:val="20"/>
                <w:szCs w:val="20"/>
              </w:rPr>
              <w:t>ОКПД</w:t>
            </w:r>
            <w:proofErr w:type="gramStart"/>
            <w:r w:rsidR="00D55EC3" w:rsidRPr="00E72C62">
              <w:rPr>
                <w:color w:val="000000" w:themeColor="text1"/>
                <w:sz w:val="20"/>
                <w:szCs w:val="20"/>
              </w:rPr>
              <w:t>2</w:t>
            </w:r>
            <w:proofErr w:type="gramEnd"/>
          </w:p>
        </w:tc>
        <w:tc>
          <w:tcPr>
            <w:tcW w:w="3974" w:type="dxa"/>
            <w:tcBorders>
              <w:top w:val="single" w:sz="4" w:space="0" w:color="auto"/>
              <w:left w:val="single" w:sz="4" w:space="0" w:color="auto"/>
              <w:bottom w:val="single" w:sz="4" w:space="0" w:color="auto"/>
              <w:right w:val="single" w:sz="4" w:space="0" w:color="auto"/>
            </w:tcBorders>
            <w:vAlign w:val="center"/>
          </w:tcPr>
          <w:p w:rsidR="009067F8" w:rsidRPr="00E72C62" w:rsidRDefault="009067F8" w:rsidP="006F1CBD">
            <w:pPr>
              <w:pStyle w:val="a3"/>
              <w:autoSpaceDE w:val="0"/>
              <w:autoSpaceDN w:val="0"/>
              <w:adjustRightInd w:val="0"/>
              <w:spacing w:before="0" w:beforeAutospacing="0" w:after="0" w:afterAutospacing="0"/>
              <w:ind w:left="360"/>
              <w:jc w:val="center"/>
              <w:rPr>
                <w:color w:val="000000" w:themeColor="text1"/>
                <w:sz w:val="20"/>
                <w:szCs w:val="20"/>
              </w:rPr>
            </w:pPr>
            <w:r w:rsidRPr="00E72C62">
              <w:rPr>
                <w:color w:val="000000" w:themeColor="text1"/>
                <w:sz w:val="20"/>
                <w:szCs w:val="20"/>
              </w:rPr>
              <w:t>Наименование и описание объекта закупки</w:t>
            </w:r>
          </w:p>
        </w:tc>
        <w:tc>
          <w:tcPr>
            <w:tcW w:w="1338" w:type="dxa"/>
            <w:tcBorders>
              <w:top w:val="single" w:sz="4" w:space="0" w:color="auto"/>
              <w:left w:val="single" w:sz="4" w:space="0" w:color="auto"/>
              <w:bottom w:val="single" w:sz="4" w:space="0" w:color="auto"/>
              <w:right w:val="single" w:sz="4" w:space="0" w:color="auto"/>
            </w:tcBorders>
            <w:vAlign w:val="center"/>
          </w:tcPr>
          <w:p w:rsidR="009067F8" w:rsidRPr="00E72C62" w:rsidRDefault="009067F8" w:rsidP="006F1CBD">
            <w:pPr>
              <w:pStyle w:val="a3"/>
              <w:autoSpaceDE w:val="0"/>
              <w:autoSpaceDN w:val="0"/>
              <w:adjustRightInd w:val="0"/>
              <w:spacing w:before="0" w:beforeAutospacing="0" w:after="0" w:afterAutospacing="0"/>
              <w:ind w:left="360"/>
              <w:jc w:val="center"/>
              <w:rPr>
                <w:color w:val="000000" w:themeColor="text1"/>
                <w:sz w:val="20"/>
                <w:szCs w:val="20"/>
              </w:rPr>
            </w:pPr>
            <w:r w:rsidRPr="00E72C62">
              <w:rPr>
                <w:color w:val="000000" w:themeColor="text1"/>
                <w:sz w:val="20"/>
                <w:szCs w:val="20"/>
              </w:rPr>
              <w:t>Ед.</w:t>
            </w:r>
          </w:p>
          <w:p w:rsidR="009067F8" w:rsidRPr="00E72C62" w:rsidRDefault="009067F8" w:rsidP="006F1CBD">
            <w:pPr>
              <w:pStyle w:val="a3"/>
              <w:autoSpaceDE w:val="0"/>
              <w:autoSpaceDN w:val="0"/>
              <w:adjustRightInd w:val="0"/>
              <w:spacing w:before="0" w:beforeAutospacing="0" w:after="0" w:afterAutospacing="0"/>
              <w:ind w:left="360"/>
              <w:jc w:val="center"/>
              <w:rPr>
                <w:color w:val="000000" w:themeColor="text1"/>
                <w:sz w:val="20"/>
                <w:szCs w:val="20"/>
              </w:rPr>
            </w:pPr>
            <w:r w:rsidRPr="00E72C62">
              <w:rPr>
                <w:color w:val="000000" w:themeColor="text1"/>
                <w:sz w:val="20"/>
                <w:szCs w:val="20"/>
              </w:rPr>
              <w:t>Изм.</w:t>
            </w:r>
          </w:p>
        </w:tc>
        <w:tc>
          <w:tcPr>
            <w:tcW w:w="1553" w:type="dxa"/>
            <w:tcBorders>
              <w:top w:val="single" w:sz="4" w:space="0" w:color="auto"/>
              <w:left w:val="single" w:sz="4" w:space="0" w:color="auto"/>
              <w:bottom w:val="single" w:sz="4" w:space="0" w:color="auto"/>
              <w:right w:val="single" w:sz="4" w:space="0" w:color="auto"/>
            </w:tcBorders>
            <w:vAlign w:val="center"/>
          </w:tcPr>
          <w:p w:rsidR="009067F8" w:rsidRPr="00E72C62" w:rsidRDefault="009067F8" w:rsidP="00AB61C4">
            <w:pPr>
              <w:tabs>
                <w:tab w:val="left" w:pos="82"/>
              </w:tabs>
              <w:autoSpaceDE w:val="0"/>
              <w:autoSpaceDN w:val="0"/>
              <w:adjustRightInd w:val="0"/>
              <w:ind w:left="113"/>
              <w:jc w:val="center"/>
              <w:rPr>
                <w:color w:val="000000" w:themeColor="text1"/>
                <w:sz w:val="20"/>
                <w:szCs w:val="20"/>
              </w:rPr>
            </w:pPr>
            <w:r w:rsidRPr="00E72C62">
              <w:rPr>
                <w:color w:val="000000" w:themeColor="text1"/>
                <w:sz w:val="20"/>
                <w:szCs w:val="20"/>
              </w:rPr>
              <w:t>Количество поставляемых товаров, объем выполняемых работ, оказываемых услуг</w:t>
            </w:r>
          </w:p>
        </w:tc>
        <w:tc>
          <w:tcPr>
            <w:tcW w:w="1929" w:type="dxa"/>
            <w:vMerge/>
            <w:tcBorders>
              <w:top w:val="single" w:sz="4" w:space="0" w:color="auto"/>
              <w:left w:val="single" w:sz="4" w:space="0" w:color="auto"/>
              <w:bottom w:val="single" w:sz="4" w:space="0" w:color="auto"/>
              <w:right w:val="single" w:sz="4" w:space="0" w:color="auto"/>
            </w:tcBorders>
            <w:vAlign w:val="center"/>
          </w:tcPr>
          <w:p w:rsidR="009067F8" w:rsidRPr="00E72C62" w:rsidRDefault="009067F8" w:rsidP="006F1CBD">
            <w:pPr>
              <w:ind w:left="360"/>
              <w:jc w:val="center"/>
              <w:rPr>
                <w:color w:val="000000" w:themeColor="text1"/>
                <w:sz w:val="20"/>
                <w:szCs w:val="20"/>
              </w:rPr>
            </w:pPr>
          </w:p>
        </w:tc>
      </w:tr>
      <w:tr w:rsidR="004C0626" w:rsidRPr="00E72C62" w:rsidTr="00AB61C4">
        <w:tc>
          <w:tcPr>
            <w:tcW w:w="1627" w:type="dxa"/>
            <w:tcBorders>
              <w:top w:val="single" w:sz="4" w:space="0" w:color="auto"/>
              <w:left w:val="single" w:sz="4" w:space="0" w:color="auto"/>
              <w:bottom w:val="single" w:sz="4" w:space="0" w:color="auto"/>
              <w:right w:val="single" w:sz="4" w:space="0" w:color="auto"/>
            </w:tcBorders>
          </w:tcPr>
          <w:p w:rsidR="004C0626" w:rsidRPr="00E72C62" w:rsidRDefault="004C0626" w:rsidP="006F1CBD">
            <w:pPr>
              <w:autoSpaceDE w:val="0"/>
              <w:autoSpaceDN w:val="0"/>
              <w:adjustRightInd w:val="0"/>
              <w:ind w:left="360"/>
              <w:rPr>
                <w:color w:val="000000" w:themeColor="text1"/>
              </w:rPr>
            </w:pPr>
            <w:r w:rsidRPr="00E72C62">
              <w:rPr>
                <w:color w:val="000000" w:themeColor="text1"/>
                <w:sz w:val="20"/>
                <w:szCs w:val="20"/>
              </w:rPr>
              <w:t>62.03.11.000</w:t>
            </w:r>
          </w:p>
        </w:tc>
        <w:tc>
          <w:tcPr>
            <w:tcW w:w="3974" w:type="dxa"/>
            <w:tcBorders>
              <w:top w:val="single" w:sz="4" w:space="0" w:color="auto"/>
              <w:left w:val="single" w:sz="4" w:space="0" w:color="auto"/>
              <w:bottom w:val="single" w:sz="4" w:space="0" w:color="auto"/>
              <w:right w:val="single" w:sz="4" w:space="0" w:color="auto"/>
            </w:tcBorders>
          </w:tcPr>
          <w:p w:rsidR="00114D01" w:rsidRPr="00114D01" w:rsidRDefault="00114D01" w:rsidP="00114D01">
            <w:pPr>
              <w:rPr>
                <w:sz w:val="18"/>
                <w:szCs w:val="18"/>
              </w:rPr>
            </w:pPr>
            <w:r w:rsidRPr="00114D01">
              <w:rPr>
                <w:sz w:val="18"/>
                <w:szCs w:val="18"/>
              </w:rPr>
              <w:t xml:space="preserve">Оказание услуг по лицензионному обслуживанию программного продукта "ПАРУС-Бюджет 8" </w:t>
            </w:r>
          </w:p>
          <w:p w:rsidR="00114D01" w:rsidRPr="00114D01" w:rsidRDefault="00114D01" w:rsidP="00114D01">
            <w:r w:rsidRPr="00114D01">
              <w:rPr>
                <w:sz w:val="18"/>
                <w:szCs w:val="18"/>
              </w:rPr>
              <w:t>включает в себя:</w:t>
            </w:r>
          </w:p>
          <w:p w:rsidR="00114D01" w:rsidRPr="00114D01" w:rsidRDefault="00114D01" w:rsidP="00114D01">
            <w:r w:rsidRPr="00114D01">
              <w:t xml:space="preserve">- </w:t>
            </w:r>
            <w:r w:rsidRPr="00114D01">
              <w:rPr>
                <w:sz w:val="18"/>
                <w:szCs w:val="18"/>
              </w:rPr>
              <w:t>предоставление универсальной лицензии программного продукта (далее ПП) «ПАРУС-Бюджет 8» для работы с модулями «Бухгалтерский учёт» и «Расчёт заработной платы» ПП «ПАРУС-Бюджет 8» в количестве 16 шт. сроком на 1 год.</w:t>
            </w:r>
          </w:p>
          <w:p w:rsidR="00114D01" w:rsidRPr="003E5DC3" w:rsidRDefault="00114D01" w:rsidP="00114D01">
            <w:pPr>
              <w:rPr>
                <w:sz w:val="18"/>
                <w:szCs w:val="18"/>
              </w:rPr>
            </w:pPr>
            <w:r w:rsidRPr="00114D01">
              <w:rPr>
                <w:sz w:val="18"/>
                <w:szCs w:val="18"/>
              </w:rPr>
              <w:t>- гарантийное (лицензионное) обслуживание</w:t>
            </w:r>
            <w:r w:rsidRPr="003E5DC3">
              <w:rPr>
                <w:sz w:val="18"/>
                <w:szCs w:val="18"/>
              </w:rPr>
              <w:t xml:space="preserve"> в течение 12 месяцев </w:t>
            </w:r>
            <w:proofErr w:type="gramStart"/>
            <w:r w:rsidRPr="003E5DC3">
              <w:rPr>
                <w:sz w:val="18"/>
                <w:szCs w:val="18"/>
              </w:rPr>
              <w:t>с даты подписания</w:t>
            </w:r>
            <w:proofErr w:type="gramEnd"/>
            <w:r w:rsidRPr="003E5DC3">
              <w:rPr>
                <w:sz w:val="18"/>
                <w:szCs w:val="18"/>
              </w:rPr>
              <w:t xml:space="preserve"> акта оказанных услуг, включающее в себя:    </w:t>
            </w:r>
          </w:p>
          <w:p w:rsidR="00114D01" w:rsidRPr="003E5DC3" w:rsidRDefault="00114D01" w:rsidP="00114D01">
            <w:pPr>
              <w:rPr>
                <w:sz w:val="18"/>
                <w:szCs w:val="18"/>
              </w:rPr>
            </w:pPr>
            <w:r w:rsidRPr="003E5DC3">
              <w:rPr>
                <w:sz w:val="18"/>
                <w:szCs w:val="18"/>
              </w:rPr>
              <w:t xml:space="preserve">     Информирование Заказчика о выходе новых версий (редакций, релизов) ПП «ПАРУС-Бюджет 8» путём отправки на электронную почту Заказчика информационного письма и Сопроводительной записки к ПП «ПАРУС-Бюджет 8»; </w:t>
            </w:r>
          </w:p>
          <w:p w:rsidR="00114D01" w:rsidRPr="003E5DC3" w:rsidRDefault="00114D01" w:rsidP="00114D01">
            <w:pPr>
              <w:rPr>
                <w:sz w:val="18"/>
                <w:szCs w:val="18"/>
              </w:rPr>
            </w:pPr>
            <w:r w:rsidRPr="003E5DC3">
              <w:rPr>
                <w:sz w:val="18"/>
                <w:szCs w:val="18"/>
              </w:rPr>
              <w:t xml:space="preserve">    Получение обновлений ПП в течение срока </w:t>
            </w:r>
            <w:r w:rsidRPr="003E5DC3">
              <w:rPr>
                <w:sz w:val="18"/>
                <w:szCs w:val="18"/>
              </w:rPr>
              <w:lastRenderedPageBreak/>
              <w:t xml:space="preserve">лицензионного обслуживания, выпущенных в связи с изменениями федерального законодательства РФ или расширением функциональных возможностей ПП. Обновления предоставляются по мере выхода, на усмотрение Исполнителя, в виде новых версий, либо в виде редакций (релизов) ПП. Обновления ПП передаются Заказчику путём предоставления доступа к FTP-серверу Исполнителя для их скачивания, с описанием процедуры установки обновления. Ссылка на пакет обновлений высылается на электронную почту </w:t>
            </w:r>
            <w:hyperlink r:id="rId9" w:history="1">
              <w:r w:rsidRPr="00114D01">
                <w:rPr>
                  <w:rStyle w:val="a8"/>
                  <w:color w:val="000000" w:themeColor="text1"/>
                  <w:sz w:val="18"/>
                  <w:szCs w:val="18"/>
                  <w:lang w:val="en-US"/>
                </w:rPr>
                <w:t>helen</w:t>
              </w:r>
              <w:r w:rsidRPr="00114D01">
                <w:rPr>
                  <w:rStyle w:val="a8"/>
                  <w:color w:val="000000" w:themeColor="text1"/>
                  <w:sz w:val="18"/>
                  <w:szCs w:val="18"/>
                </w:rPr>
                <w:t>250286@mail.ru</w:t>
              </w:r>
            </w:hyperlink>
            <w:r w:rsidRPr="00114D01">
              <w:rPr>
                <w:color w:val="000000" w:themeColor="text1"/>
                <w:sz w:val="18"/>
                <w:szCs w:val="18"/>
              </w:rPr>
              <w:t>.</w:t>
            </w:r>
            <w:r w:rsidRPr="003E5DC3">
              <w:rPr>
                <w:sz w:val="18"/>
                <w:szCs w:val="18"/>
              </w:rPr>
              <w:t xml:space="preserve"> </w:t>
            </w:r>
          </w:p>
          <w:p w:rsidR="004C0626" w:rsidRPr="00E72C62" w:rsidRDefault="00114D01" w:rsidP="00114D01">
            <w:pPr>
              <w:tabs>
                <w:tab w:val="left" w:pos="99"/>
              </w:tabs>
              <w:autoSpaceDE w:val="0"/>
              <w:autoSpaceDN w:val="0"/>
              <w:adjustRightInd w:val="0"/>
              <w:ind w:left="39"/>
              <w:rPr>
                <w:color w:val="000000" w:themeColor="text1"/>
              </w:rPr>
            </w:pPr>
            <w:r w:rsidRPr="003E5DC3">
              <w:rPr>
                <w:sz w:val="18"/>
                <w:szCs w:val="18"/>
              </w:rPr>
              <w:t xml:space="preserve">     Консультации по использованию экземпляров ПП по телефону Исполнителя продолжительностью 30 минут один раз в месяц; Консультации по телефонам «горячей линии» в режиме «вопрос-ответ» в течение всего срока действия лицензионного обслуживания.</w:t>
            </w:r>
          </w:p>
        </w:tc>
        <w:tc>
          <w:tcPr>
            <w:tcW w:w="1338" w:type="dxa"/>
            <w:tcBorders>
              <w:top w:val="single" w:sz="4" w:space="0" w:color="auto"/>
              <w:left w:val="single" w:sz="4" w:space="0" w:color="auto"/>
              <w:bottom w:val="single" w:sz="4" w:space="0" w:color="auto"/>
              <w:right w:val="single" w:sz="4" w:space="0" w:color="auto"/>
            </w:tcBorders>
          </w:tcPr>
          <w:p w:rsidR="004C0626" w:rsidRPr="00E72C62" w:rsidRDefault="004C0626" w:rsidP="00210FC8">
            <w:pPr>
              <w:autoSpaceDE w:val="0"/>
              <w:autoSpaceDN w:val="0"/>
              <w:adjustRightInd w:val="0"/>
              <w:spacing w:line="276" w:lineRule="auto"/>
              <w:jc w:val="center"/>
              <w:rPr>
                <w:color w:val="000000" w:themeColor="text1"/>
                <w:sz w:val="20"/>
                <w:szCs w:val="20"/>
              </w:rPr>
            </w:pPr>
            <w:proofErr w:type="spellStart"/>
            <w:r w:rsidRPr="00E72C62">
              <w:rPr>
                <w:color w:val="000000" w:themeColor="text1"/>
                <w:sz w:val="20"/>
                <w:szCs w:val="20"/>
              </w:rPr>
              <w:lastRenderedPageBreak/>
              <w:t>усл</w:t>
            </w:r>
            <w:proofErr w:type="spellEnd"/>
            <w:r w:rsidRPr="00E72C62">
              <w:rPr>
                <w:color w:val="000000" w:themeColor="text1"/>
                <w:sz w:val="20"/>
                <w:szCs w:val="20"/>
              </w:rPr>
              <w:t>. ед.</w:t>
            </w:r>
          </w:p>
        </w:tc>
        <w:tc>
          <w:tcPr>
            <w:tcW w:w="1553" w:type="dxa"/>
            <w:tcBorders>
              <w:top w:val="single" w:sz="4" w:space="0" w:color="auto"/>
              <w:left w:val="single" w:sz="4" w:space="0" w:color="auto"/>
              <w:bottom w:val="single" w:sz="4" w:space="0" w:color="auto"/>
              <w:right w:val="single" w:sz="4" w:space="0" w:color="auto"/>
            </w:tcBorders>
          </w:tcPr>
          <w:p w:rsidR="004C0626" w:rsidRPr="00E72C62" w:rsidRDefault="004C0626" w:rsidP="00210FC8">
            <w:pPr>
              <w:autoSpaceDE w:val="0"/>
              <w:autoSpaceDN w:val="0"/>
              <w:adjustRightInd w:val="0"/>
              <w:spacing w:line="276" w:lineRule="auto"/>
              <w:jc w:val="center"/>
              <w:rPr>
                <w:color w:val="000000" w:themeColor="text1"/>
                <w:sz w:val="20"/>
                <w:szCs w:val="20"/>
              </w:rPr>
            </w:pPr>
            <w:r w:rsidRPr="00E72C62">
              <w:rPr>
                <w:color w:val="000000" w:themeColor="text1"/>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4C0626" w:rsidRPr="00E72C62" w:rsidRDefault="004C0626" w:rsidP="006F1CBD">
            <w:pPr>
              <w:autoSpaceDE w:val="0"/>
              <w:autoSpaceDN w:val="0"/>
              <w:adjustRightInd w:val="0"/>
              <w:ind w:left="360"/>
              <w:rPr>
                <w:color w:val="000000" w:themeColor="text1"/>
              </w:rPr>
            </w:pPr>
            <w:r w:rsidRPr="00E72C62">
              <w:rPr>
                <w:color w:val="000000" w:themeColor="text1"/>
              </w:rPr>
              <w:t>450 200,00</w:t>
            </w:r>
          </w:p>
        </w:tc>
      </w:tr>
      <w:tr w:rsidR="004C0626" w:rsidRPr="00E72C62" w:rsidTr="00AB61C4">
        <w:tc>
          <w:tcPr>
            <w:tcW w:w="5601" w:type="dxa"/>
            <w:gridSpan w:val="2"/>
            <w:tcBorders>
              <w:top w:val="single" w:sz="4" w:space="0" w:color="auto"/>
              <w:left w:val="single" w:sz="4" w:space="0" w:color="auto"/>
              <w:bottom w:val="single" w:sz="4" w:space="0" w:color="auto"/>
              <w:right w:val="single" w:sz="4" w:space="0" w:color="auto"/>
            </w:tcBorders>
          </w:tcPr>
          <w:p w:rsidR="004C0626" w:rsidRPr="00E72C62" w:rsidRDefault="004C0626" w:rsidP="006F1CBD">
            <w:pPr>
              <w:autoSpaceDE w:val="0"/>
              <w:autoSpaceDN w:val="0"/>
              <w:adjustRightInd w:val="0"/>
              <w:ind w:left="360"/>
              <w:rPr>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4C0626" w:rsidRPr="00E72C62" w:rsidRDefault="004C0626" w:rsidP="006F1CBD">
            <w:pPr>
              <w:autoSpaceDE w:val="0"/>
              <w:autoSpaceDN w:val="0"/>
              <w:adjustRightInd w:val="0"/>
              <w:ind w:left="360"/>
              <w:rPr>
                <w:color w:val="000000" w:themeColor="text1"/>
              </w:rPr>
            </w:pPr>
          </w:p>
        </w:tc>
        <w:tc>
          <w:tcPr>
            <w:tcW w:w="1553" w:type="dxa"/>
            <w:tcBorders>
              <w:top w:val="single" w:sz="4" w:space="0" w:color="auto"/>
              <w:left w:val="single" w:sz="4" w:space="0" w:color="auto"/>
              <w:bottom w:val="single" w:sz="4" w:space="0" w:color="auto"/>
              <w:right w:val="single" w:sz="4" w:space="0" w:color="auto"/>
            </w:tcBorders>
          </w:tcPr>
          <w:p w:rsidR="004C0626" w:rsidRPr="00E72C62" w:rsidRDefault="004C0626" w:rsidP="006F1CBD">
            <w:pPr>
              <w:autoSpaceDE w:val="0"/>
              <w:autoSpaceDN w:val="0"/>
              <w:adjustRightInd w:val="0"/>
              <w:ind w:left="360"/>
              <w:rPr>
                <w:color w:val="000000" w:themeColor="text1"/>
              </w:rPr>
            </w:pPr>
          </w:p>
        </w:tc>
        <w:tc>
          <w:tcPr>
            <w:tcW w:w="1929" w:type="dxa"/>
            <w:tcBorders>
              <w:top w:val="single" w:sz="4" w:space="0" w:color="auto"/>
              <w:left w:val="single" w:sz="4" w:space="0" w:color="auto"/>
              <w:bottom w:val="single" w:sz="4" w:space="0" w:color="auto"/>
              <w:right w:val="single" w:sz="4" w:space="0" w:color="auto"/>
            </w:tcBorders>
          </w:tcPr>
          <w:p w:rsidR="004C0626" w:rsidRPr="00E72C62" w:rsidRDefault="004C0626" w:rsidP="006F1CBD">
            <w:pPr>
              <w:autoSpaceDE w:val="0"/>
              <w:autoSpaceDN w:val="0"/>
              <w:adjustRightInd w:val="0"/>
              <w:ind w:left="360"/>
              <w:rPr>
                <w:color w:val="000000" w:themeColor="text1"/>
              </w:rPr>
            </w:pPr>
          </w:p>
        </w:tc>
      </w:tr>
    </w:tbl>
    <w:p w:rsidR="004C0626" w:rsidRPr="00E72C62" w:rsidRDefault="006F1CBD" w:rsidP="004C0626">
      <w:pPr>
        <w:autoSpaceDE w:val="0"/>
        <w:autoSpaceDN w:val="0"/>
        <w:adjustRightInd w:val="0"/>
        <w:spacing w:line="276" w:lineRule="auto"/>
        <w:rPr>
          <w:color w:val="000000" w:themeColor="text1"/>
        </w:rPr>
      </w:pPr>
      <w:r w:rsidRPr="00E72C62">
        <w:rPr>
          <w:color w:val="000000" w:themeColor="text1"/>
        </w:rPr>
        <w:t xml:space="preserve">6. </w:t>
      </w:r>
      <w:r w:rsidR="009067F8" w:rsidRPr="00E72C62">
        <w:rPr>
          <w:color w:val="000000" w:themeColor="text1"/>
        </w:rPr>
        <w:t xml:space="preserve">Место доставки товара, выполнения работ, оказания услуг:  </w:t>
      </w:r>
      <w:r w:rsidR="004C0626" w:rsidRPr="00E72C62">
        <w:rPr>
          <w:color w:val="000000" w:themeColor="text1"/>
        </w:rPr>
        <w:t>628260, Тюменская область, Хант</w:t>
      </w:r>
      <w:proofErr w:type="gramStart"/>
      <w:r w:rsidR="004C0626" w:rsidRPr="00E72C62">
        <w:rPr>
          <w:color w:val="000000" w:themeColor="text1"/>
        </w:rPr>
        <w:t>ы-</w:t>
      </w:r>
      <w:proofErr w:type="gramEnd"/>
      <w:r w:rsidR="004C0626" w:rsidRPr="00E72C62">
        <w:rPr>
          <w:color w:val="000000" w:themeColor="text1"/>
        </w:rPr>
        <w:t xml:space="preserve"> Мансийский автономный округ- Югра, г. Югорск, ул. Геологов,13.</w:t>
      </w:r>
    </w:p>
    <w:p w:rsidR="004C0626" w:rsidRPr="00E72C62" w:rsidRDefault="006F1CBD" w:rsidP="004C0626">
      <w:pPr>
        <w:pStyle w:val="a9"/>
        <w:tabs>
          <w:tab w:val="left" w:pos="709"/>
        </w:tabs>
        <w:spacing w:after="0" w:line="276" w:lineRule="auto"/>
        <w:rPr>
          <w:color w:val="000000" w:themeColor="text1"/>
        </w:rPr>
      </w:pPr>
      <w:r w:rsidRPr="00E72C62">
        <w:rPr>
          <w:color w:val="000000" w:themeColor="text1"/>
        </w:rPr>
        <w:t xml:space="preserve">7. </w:t>
      </w:r>
      <w:r w:rsidR="009067F8" w:rsidRPr="00E72C62">
        <w:rPr>
          <w:color w:val="000000" w:themeColor="text1"/>
        </w:rPr>
        <w:t>Сроки поставки товар</w:t>
      </w:r>
      <w:r w:rsidR="009067F8" w:rsidRPr="00E72C62">
        <w:rPr>
          <w:bCs/>
          <w:color w:val="000000" w:themeColor="text1"/>
        </w:rPr>
        <w:t>а</w:t>
      </w:r>
      <w:r w:rsidR="009067F8" w:rsidRPr="00E72C62">
        <w:rPr>
          <w:color w:val="000000" w:themeColor="text1"/>
        </w:rPr>
        <w:t xml:space="preserve"> или завершения работ</w:t>
      </w:r>
      <w:r w:rsidR="009067F8" w:rsidRPr="00E72C62">
        <w:rPr>
          <w:bCs/>
          <w:color w:val="000000" w:themeColor="text1"/>
        </w:rPr>
        <w:t>ы</w:t>
      </w:r>
      <w:r w:rsidR="009067F8" w:rsidRPr="00E72C62">
        <w:rPr>
          <w:color w:val="000000" w:themeColor="text1"/>
        </w:rPr>
        <w:t xml:space="preserve"> либо график </w:t>
      </w:r>
      <w:r w:rsidR="009067F8" w:rsidRPr="00E72C62">
        <w:rPr>
          <w:bCs/>
          <w:color w:val="000000" w:themeColor="text1"/>
        </w:rPr>
        <w:t>оказания</w:t>
      </w:r>
      <w:r w:rsidR="009067F8" w:rsidRPr="00E72C62">
        <w:rPr>
          <w:color w:val="000000" w:themeColor="text1"/>
        </w:rPr>
        <w:t xml:space="preserve"> услуг: </w:t>
      </w:r>
      <w:r w:rsidR="004C0626" w:rsidRPr="00E72C62">
        <w:rPr>
          <w:color w:val="000000" w:themeColor="text1"/>
        </w:rPr>
        <w:t>предоставление универсальной лицензии программного продукта «Пару</w:t>
      </w:r>
      <w:proofErr w:type="gramStart"/>
      <w:r w:rsidR="004C0626" w:rsidRPr="00E72C62">
        <w:rPr>
          <w:color w:val="000000" w:themeColor="text1"/>
        </w:rPr>
        <w:t>с-</w:t>
      </w:r>
      <w:proofErr w:type="gramEnd"/>
      <w:r w:rsidR="004C0626" w:rsidRPr="00E72C62">
        <w:rPr>
          <w:color w:val="000000" w:themeColor="text1"/>
        </w:rPr>
        <w:t xml:space="preserve"> Бюджет8» в течение 20 дней с даты подписания контракта.</w:t>
      </w:r>
    </w:p>
    <w:p w:rsidR="009067F8" w:rsidRPr="00E72C62" w:rsidRDefault="006F1CBD" w:rsidP="006F1CBD">
      <w:pPr>
        <w:autoSpaceDE w:val="0"/>
        <w:autoSpaceDN w:val="0"/>
        <w:adjustRightInd w:val="0"/>
        <w:rPr>
          <w:color w:val="000000" w:themeColor="text1"/>
        </w:rPr>
      </w:pPr>
      <w:r w:rsidRPr="00E72C62">
        <w:rPr>
          <w:color w:val="000000" w:themeColor="text1"/>
        </w:rPr>
        <w:t xml:space="preserve">8. </w:t>
      </w:r>
      <w:r w:rsidR="009067F8" w:rsidRPr="00E72C62">
        <w:rPr>
          <w:color w:val="000000" w:themeColor="text1"/>
        </w:rPr>
        <w:t xml:space="preserve">Источник финансирования: </w:t>
      </w:r>
      <w:r w:rsidR="004C0626" w:rsidRPr="00E72C62">
        <w:rPr>
          <w:color w:val="000000" w:themeColor="text1"/>
        </w:rPr>
        <w:t>Бюджет города Югорска на 2017 год.</w:t>
      </w:r>
    </w:p>
    <w:p w:rsidR="009067F8" w:rsidRPr="00E72C62" w:rsidRDefault="006F1CBD" w:rsidP="006F1CBD">
      <w:pPr>
        <w:autoSpaceDE w:val="0"/>
        <w:autoSpaceDN w:val="0"/>
        <w:adjustRightInd w:val="0"/>
        <w:jc w:val="both"/>
        <w:rPr>
          <w:color w:val="000000" w:themeColor="text1"/>
        </w:rPr>
      </w:pPr>
      <w:r w:rsidRPr="00E72C62">
        <w:rPr>
          <w:color w:val="000000" w:themeColor="text1"/>
        </w:rPr>
        <w:t>9. Единые т</w:t>
      </w:r>
      <w:r w:rsidR="009067F8" w:rsidRPr="00E72C62">
        <w:rPr>
          <w:color w:val="000000" w:themeColor="text1"/>
        </w:rPr>
        <w:t>ребования к участникам закупки:</w:t>
      </w:r>
    </w:p>
    <w:p w:rsidR="009067F8" w:rsidRPr="00E72C62" w:rsidRDefault="006F1CBD" w:rsidP="006F1CBD">
      <w:pPr>
        <w:suppressAutoHyphens/>
        <w:ind w:firstLine="567"/>
        <w:jc w:val="both"/>
        <w:rPr>
          <w:color w:val="000000" w:themeColor="text1"/>
        </w:rPr>
      </w:pPr>
      <w:r w:rsidRPr="00E72C62">
        <w:rPr>
          <w:color w:val="000000" w:themeColor="text1"/>
        </w:rPr>
        <w:t xml:space="preserve">1) </w:t>
      </w:r>
      <w:r w:rsidR="009067F8" w:rsidRPr="00E72C62">
        <w:rPr>
          <w:color w:val="000000" w:themeColor="text1"/>
        </w:rPr>
        <w:t xml:space="preserve">соответствие требованиям, </w:t>
      </w:r>
      <w:r w:rsidR="009067F8" w:rsidRPr="00E72C62">
        <w:rPr>
          <w:bCs/>
          <w:color w:val="000000" w:themeColor="text1"/>
        </w:rPr>
        <w:t>установленным</w:t>
      </w:r>
      <w:r w:rsidR="009067F8" w:rsidRPr="00E72C62">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E72C62" w:rsidRDefault="006F1CBD" w:rsidP="006F1CBD">
      <w:pPr>
        <w:suppressAutoHyphens/>
        <w:ind w:firstLine="567"/>
        <w:jc w:val="both"/>
        <w:rPr>
          <w:color w:val="000000" w:themeColor="text1"/>
        </w:rPr>
      </w:pPr>
      <w:r w:rsidRPr="00E72C62">
        <w:rPr>
          <w:color w:val="000000" w:themeColor="text1"/>
        </w:rPr>
        <w:t xml:space="preserve">2) </w:t>
      </w:r>
      <w:proofErr w:type="spellStart"/>
      <w:r w:rsidR="009067F8" w:rsidRPr="00E72C62">
        <w:rPr>
          <w:color w:val="000000" w:themeColor="text1"/>
        </w:rPr>
        <w:t>непроведение</w:t>
      </w:r>
      <w:proofErr w:type="spellEnd"/>
      <w:r w:rsidR="009067F8" w:rsidRPr="00E72C62">
        <w:rPr>
          <w:color w:val="000000" w:themeColor="text1"/>
        </w:rPr>
        <w:t xml:space="preserve"> ликвидации участника </w:t>
      </w:r>
      <w:r w:rsidR="009067F8" w:rsidRPr="00E72C62">
        <w:rPr>
          <w:bCs/>
          <w:color w:val="000000" w:themeColor="text1"/>
        </w:rPr>
        <w:t>закупки -</w:t>
      </w:r>
      <w:r w:rsidR="009067F8" w:rsidRPr="00E72C62">
        <w:rPr>
          <w:color w:val="000000" w:themeColor="text1"/>
        </w:rPr>
        <w:t xml:space="preserve"> юридического лица и отсутствие решения арбитражного суда о признании участника </w:t>
      </w:r>
      <w:r w:rsidR="009067F8" w:rsidRPr="00E72C62">
        <w:rPr>
          <w:bCs/>
          <w:color w:val="000000" w:themeColor="text1"/>
        </w:rPr>
        <w:t>закупки</w:t>
      </w:r>
      <w:r w:rsidR="009067F8" w:rsidRPr="00E72C62">
        <w:rPr>
          <w:color w:val="000000" w:themeColor="text1"/>
        </w:rPr>
        <w:t xml:space="preserve"> - юридического лица, индивидуального предпринимателя </w:t>
      </w:r>
      <w:r w:rsidR="009067F8" w:rsidRPr="00E72C62">
        <w:rPr>
          <w:bCs/>
          <w:color w:val="000000" w:themeColor="text1"/>
        </w:rPr>
        <w:t>несостоятельным (</w:t>
      </w:r>
      <w:r w:rsidR="009067F8" w:rsidRPr="00E72C62">
        <w:rPr>
          <w:color w:val="000000" w:themeColor="text1"/>
        </w:rPr>
        <w:t>банкротом</w:t>
      </w:r>
      <w:r w:rsidR="009067F8" w:rsidRPr="00E72C62">
        <w:rPr>
          <w:bCs/>
          <w:color w:val="000000" w:themeColor="text1"/>
        </w:rPr>
        <w:t>)</w:t>
      </w:r>
      <w:r w:rsidR="009067F8" w:rsidRPr="00E72C62">
        <w:rPr>
          <w:color w:val="000000" w:themeColor="text1"/>
        </w:rPr>
        <w:t xml:space="preserve"> и об открытии конкурсного производства;</w:t>
      </w:r>
    </w:p>
    <w:p w:rsidR="009067F8" w:rsidRPr="00E72C62" w:rsidRDefault="006F1CBD" w:rsidP="006F1CBD">
      <w:pPr>
        <w:suppressAutoHyphens/>
        <w:ind w:firstLine="567"/>
        <w:jc w:val="both"/>
        <w:rPr>
          <w:color w:val="000000" w:themeColor="text1"/>
        </w:rPr>
      </w:pPr>
      <w:r w:rsidRPr="00E72C62">
        <w:rPr>
          <w:color w:val="000000" w:themeColor="text1"/>
        </w:rPr>
        <w:t xml:space="preserve">3) </w:t>
      </w:r>
      <w:proofErr w:type="spellStart"/>
      <w:r w:rsidR="009067F8" w:rsidRPr="00E72C62">
        <w:rPr>
          <w:color w:val="000000" w:themeColor="text1"/>
        </w:rPr>
        <w:t>неприостановление</w:t>
      </w:r>
      <w:proofErr w:type="spellEnd"/>
      <w:r w:rsidR="009067F8" w:rsidRPr="00E72C62">
        <w:rPr>
          <w:color w:val="000000" w:themeColor="text1"/>
        </w:rPr>
        <w:t xml:space="preserve"> деятельности участника </w:t>
      </w:r>
      <w:r w:rsidR="009067F8" w:rsidRPr="00E72C62">
        <w:rPr>
          <w:bCs/>
          <w:color w:val="000000" w:themeColor="text1"/>
        </w:rPr>
        <w:t>закупки</w:t>
      </w:r>
      <w:r w:rsidR="009067F8" w:rsidRPr="00E72C62">
        <w:rPr>
          <w:color w:val="000000" w:themeColor="text1"/>
        </w:rPr>
        <w:t xml:space="preserve"> в порядке, </w:t>
      </w:r>
      <w:r w:rsidR="009067F8" w:rsidRPr="00E72C62">
        <w:rPr>
          <w:bCs/>
          <w:color w:val="000000" w:themeColor="text1"/>
        </w:rPr>
        <w:t>установленном</w:t>
      </w:r>
      <w:r w:rsidR="009067F8" w:rsidRPr="00E72C62">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rsidR="009067F8" w:rsidRPr="00E72C62" w:rsidRDefault="006F1CBD" w:rsidP="006F1CBD">
      <w:pPr>
        <w:suppressAutoHyphens/>
        <w:ind w:firstLine="567"/>
        <w:jc w:val="both"/>
        <w:rPr>
          <w:color w:val="000000" w:themeColor="text1"/>
        </w:rPr>
      </w:pPr>
      <w:proofErr w:type="gramStart"/>
      <w:r w:rsidRPr="00E72C62">
        <w:rPr>
          <w:color w:val="000000" w:themeColor="text1"/>
        </w:rPr>
        <w:t xml:space="preserve">4) </w:t>
      </w:r>
      <w:r w:rsidR="009067F8" w:rsidRPr="00E72C62">
        <w:rPr>
          <w:color w:val="000000" w:themeColor="text1"/>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E72C62">
        <w:rPr>
          <w:color w:val="000000" w:themeColor="text1"/>
        </w:rPr>
        <w:t xml:space="preserve"> обязанности </w:t>
      </w:r>
      <w:proofErr w:type="gramStart"/>
      <w:r w:rsidR="009067F8" w:rsidRPr="00E72C62">
        <w:rPr>
          <w:color w:val="000000" w:themeColor="text1"/>
        </w:rPr>
        <w:t>заявителя</w:t>
      </w:r>
      <w:proofErr w:type="gramEnd"/>
      <w:r w:rsidR="009067F8" w:rsidRPr="00E72C62">
        <w:rPr>
          <w:color w:val="000000" w:themeColor="text1"/>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E72C62">
        <w:rPr>
          <w:color w:val="000000" w:themeColor="text1"/>
        </w:rPr>
        <w:t>указанных</w:t>
      </w:r>
      <w:proofErr w:type="gramEnd"/>
      <w:r w:rsidR="009067F8" w:rsidRPr="00E72C62">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E72C62" w:rsidRDefault="006F1CBD" w:rsidP="006F1CBD">
      <w:pPr>
        <w:suppressAutoHyphens/>
        <w:ind w:firstLine="567"/>
        <w:jc w:val="both"/>
        <w:rPr>
          <w:color w:val="000000" w:themeColor="text1"/>
        </w:rPr>
      </w:pPr>
      <w:proofErr w:type="gramStart"/>
      <w:r w:rsidRPr="00E72C62">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E72C62">
        <w:rPr>
          <w:color w:val="000000" w:themeColor="text1"/>
        </w:rPr>
        <w:t xml:space="preserve"> </w:t>
      </w:r>
      <w:proofErr w:type="gramStart"/>
      <w:r w:rsidRPr="00E72C62">
        <w:rPr>
          <w:color w:val="000000" w:themeColor="text1"/>
        </w:rPr>
        <w:t xml:space="preserve">отношении указанных физических лиц наказания в виде лишения права занимать определенные должности или </w:t>
      </w:r>
      <w:r w:rsidRPr="00E72C62">
        <w:rPr>
          <w:color w:val="000000" w:themeColor="text1"/>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E72C62" w:rsidRDefault="006F1CBD" w:rsidP="006F1CBD">
      <w:pPr>
        <w:suppressAutoHyphens/>
        <w:ind w:firstLine="567"/>
        <w:jc w:val="both"/>
        <w:rPr>
          <w:color w:val="000000" w:themeColor="text1"/>
        </w:rPr>
      </w:pPr>
      <w:r w:rsidRPr="00E72C6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E72C62" w:rsidRDefault="00114D01" w:rsidP="006F1CBD">
      <w:pPr>
        <w:suppressAutoHyphens/>
        <w:ind w:firstLine="567"/>
        <w:jc w:val="both"/>
        <w:rPr>
          <w:color w:val="000000" w:themeColor="text1"/>
        </w:rPr>
      </w:pPr>
      <w:proofErr w:type="gramStart"/>
      <w:r>
        <w:rPr>
          <w:color w:val="000000" w:themeColor="text1"/>
        </w:rPr>
        <w:t>6</w:t>
      </w:r>
      <w:r w:rsidR="006F1CBD" w:rsidRPr="00E72C62">
        <w:rPr>
          <w:color w:val="000000" w:themeColor="text1"/>
        </w:rPr>
        <w:t xml:space="preserve">) </w:t>
      </w:r>
      <w:r w:rsidR="009067F8" w:rsidRPr="00E72C62">
        <w:rPr>
          <w:color w:val="000000" w:themeColor="text1"/>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E72C62">
        <w:rPr>
          <w:color w:val="000000" w:themeColor="text1"/>
        </w:rPr>
        <w:t xml:space="preserve"> </w:t>
      </w:r>
      <w:proofErr w:type="gramStart"/>
      <w:r w:rsidR="009067F8" w:rsidRPr="00E72C62">
        <w:rPr>
          <w:color w:val="000000" w:themeColor="text1"/>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E72C62">
        <w:rPr>
          <w:color w:val="000000" w:themeColor="text1"/>
        </w:rPr>
        <w:t>неполнородными</w:t>
      </w:r>
      <w:proofErr w:type="spellEnd"/>
      <w:r w:rsidR="009067F8" w:rsidRPr="00E72C62">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009067F8" w:rsidRPr="00E72C62">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E72C62" w:rsidRDefault="00114D01" w:rsidP="006F1CBD">
      <w:pPr>
        <w:autoSpaceDE w:val="0"/>
        <w:autoSpaceDN w:val="0"/>
        <w:adjustRightInd w:val="0"/>
        <w:spacing w:line="360" w:lineRule="auto"/>
        <w:ind w:firstLine="567"/>
        <w:jc w:val="both"/>
        <w:rPr>
          <w:color w:val="000000" w:themeColor="text1"/>
        </w:rPr>
      </w:pPr>
      <w:r>
        <w:rPr>
          <w:color w:val="000000" w:themeColor="text1"/>
        </w:rPr>
        <w:t>7</w:t>
      </w:r>
      <w:r w:rsidR="006F1CBD" w:rsidRPr="00E72C62">
        <w:rPr>
          <w:color w:val="000000" w:themeColor="text1"/>
        </w:rPr>
        <w:t xml:space="preserve">) </w:t>
      </w:r>
      <w:r w:rsidR="009067F8" w:rsidRPr="00E72C62">
        <w:rPr>
          <w:color w:val="000000" w:themeColor="text1"/>
        </w:rPr>
        <w:t>участник закупки не является офшорной компанией.</w:t>
      </w:r>
    </w:p>
    <w:p w:rsidR="009067F8" w:rsidRPr="00E72C62" w:rsidRDefault="006F1CBD" w:rsidP="006F1CBD">
      <w:pPr>
        <w:suppressAutoHyphens/>
        <w:jc w:val="both"/>
        <w:rPr>
          <w:color w:val="000000" w:themeColor="text1"/>
        </w:rPr>
      </w:pPr>
      <w:r w:rsidRPr="00E72C62">
        <w:rPr>
          <w:color w:val="000000" w:themeColor="text1"/>
        </w:rPr>
        <w:t xml:space="preserve">10. </w:t>
      </w:r>
      <w:r w:rsidR="009067F8" w:rsidRPr="00E72C62">
        <w:rPr>
          <w:color w:val="000000" w:themeColor="text1"/>
        </w:rPr>
        <w:t>Требование об отсутствии сведений об участнике закупки в реестре недобросовестных поставщиков:</w:t>
      </w:r>
    </w:p>
    <w:p w:rsidR="009067F8" w:rsidRPr="00E72C62" w:rsidRDefault="009067F8" w:rsidP="006F1CBD">
      <w:pPr>
        <w:suppressAutoHyphens/>
        <w:jc w:val="both"/>
        <w:rPr>
          <w:color w:val="000000" w:themeColor="text1"/>
        </w:rPr>
      </w:pPr>
      <w:r w:rsidRPr="00E72C62">
        <w:rPr>
          <w:color w:val="000000" w:themeColor="text1"/>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83938" w:rsidRPr="00E72C62" w:rsidRDefault="00173CA9" w:rsidP="006F1CBD">
      <w:pPr>
        <w:autoSpaceDE w:val="0"/>
        <w:autoSpaceDN w:val="0"/>
        <w:adjustRightInd w:val="0"/>
        <w:jc w:val="both"/>
        <w:rPr>
          <w:color w:val="000000" w:themeColor="text1"/>
        </w:rPr>
      </w:pPr>
      <w:r w:rsidRPr="00E72C62">
        <w:rPr>
          <w:color w:val="000000" w:themeColor="text1"/>
        </w:rPr>
        <w:t>1</w:t>
      </w:r>
      <w:r w:rsidR="00FD5844">
        <w:rPr>
          <w:color w:val="000000" w:themeColor="text1"/>
        </w:rPr>
        <w:t>1</w:t>
      </w:r>
      <w:r w:rsidRPr="00E72C62">
        <w:rPr>
          <w:color w:val="000000" w:themeColor="text1"/>
        </w:rPr>
        <w:t>. Документы, представляемые участниками закупки в подтверждение соответствия единым требованиям, установленным</w:t>
      </w:r>
      <w:r w:rsidR="00912D23" w:rsidRPr="00E72C62">
        <w:rPr>
          <w:color w:val="000000" w:themeColor="text1"/>
        </w:rPr>
        <w:t xml:space="preserve"> пунктом 1 части 1</w:t>
      </w:r>
      <w:r w:rsidRPr="00E72C62">
        <w:rPr>
          <w:color w:val="000000" w:themeColor="text1"/>
        </w:rPr>
        <w:t xml:space="preserve"> стать</w:t>
      </w:r>
      <w:r w:rsidR="00912D23" w:rsidRPr="00E72C62">
        <w:rPr>
          <w:color w:val="000000" w:themeColor="text1"/>
        </w:rPr>
        <w:t>и</w:t>
      </w:r>
      <w:r w:rsidRPr="00E72C62">
        <w:rPr>
          <w:color w:val="000000" w:themeColor="text1"/>
        </w:rPr>
        <w:t xml:space="preserve"> 31 Закона о контрактной системе</w:t>
      </w:r>
      <w:r w:rsidR="009067F8" w:rsidRPr="00E72C62">
        <w:rPr>
          <w:color w:val="000000" w:themeColor="text1"/>
        </w:rPr>
        <w:t xml:space="preserve">: </w:t>
      </w:r>
      <w:r w:rsidR="00883938" w:rsidRPr="00E72C62">
        <w:rPr>
          <w:color w:val="000000" w:themeColor="text1"/>
        </w:rPr>
        <w:t>не установлено.</w:t>
      </w:r>
    </w:p>
    <w:p w:rsidR="009067F8" w:rsidRPr="00E72C62" w:rsidRDefault="00173CA9" w:rsidP="006F1CBD">
      <w:pPr>
        <w:autoSpaceDE w:val="0"/>
        <w:autoSpaceDN w:val="0"/>
        <w:adjustRightInd w:val="0"/>
        <w:jc w:val="both"/>
        <w:rPr>
          <w:color w:val="000000" w:themeColor="text1"/>
        </w:rPr>
      </w:pPr>
      <w:r w:rsidRPr="00E72C62">
        <w:rPr>
          <w:color w:val="000000" w:themeColor="text1"/>
        </w:rPr>
        <w:t>1</w:t>
      </w:r>
      <w:r w:rsidR="00FD5844">
        <w:rPr>
          <w:color w:val="000000" w:themeColor="text1"/>
        </w:rPr>
        <w:t>2</w:t>
      </w:r>
      <w:r w:rsidRPr="00E72C62">
        <w:rPr>
          <w:color w:val="000000" w:themeColor="text1"/>
        </w:rPr>
        <w:t>.</w:t>
      </w:r>
      <w:r w:rsidR="009067F8" w:rsidRPr="00E72C62">
        <w:rPr>
          <w:color w:val="000000" w:themeColor="text1"/>
        </w:rPr>
        <w:t xml:space="preserve">Участниками </w:t>
      </w:r>
      <w:r w:rsidR="009067F8" w:rsidRPr="00E72C62">
        <w:rPr>
          <w:bCs/>
          <w:color w:val="000000" w:themeColor="text1"/>
        </w:rPr>
        <w:t>закупки</w:t>
      </w:r>
      <w:r w:rsidR="009067F8" w:rsidRPr="00E72C62">
        <w:rPr>
          <w:color w:val="000000" w:themeColor="text1"/>
        </w:rPr>
        <w:t xml:space="preserve"> могут быть только субъекты малого предпринимательства </w:t>
      </w:r>
      <w:r w:rsidR="009067F8" w:rsidRPr="00E72C62">
        <w:rPr>
          <w:bCs/>
          <w:color w:val="000000" w:themeColor="text1"/>
        </w:rPr>
        <w:t>и социально ориентированные некоммерческие организац</w:t>
      </w:r>
      <w:r w:rsidR="000223D1" w:rsidRPr="00E72C62">
        <w:rPr>
          <w:bCs/>
          <w:color w:val="000000" w:themeColor="text1"/>
        </w:rPr>
        <w:t>ии</w:t>
      </w:r>
      <w:r w:rsidR="009067F8" w:rsidRPr="00E72C62">
        <w:rPr>
          <w:bCs/>
          <w:color w:val="000000" w:themeColor="text1"/>
        </w:rPr>
        <w:t>.</w:t>
      </w:r>
    </w:p>
    <w:p w:rsidR="009067F8" w:rsidRPr="00E72C62" w:rsidRDefault="00173CA9" w:rsidP="006F1CBD">
      <w:pPr>
        <w:autoSpaceDE w:val="0"/>
        <w:autoSpaceDN w:val="0"/>
        <w:adjustRightInd w:val="0"/>
        <w:jc w:val="both"/>
        <w:rPr>
          <w:color w:val="000000" w:themeColor="text1"/>
          <w:highlight w:val="yellow"/>
        </w:rPr>
      </w:pPr>
      <w:r w:rsidRPr="00E72C62">
        <w:rPr>
          <w:color w:val="000000" w:themeColor="text1"/>
        </w:rPr>
        <w:t>1</w:t>
      </w:r>
      <w:r w:rsidR="00FD5844">
        <w:rPr>
          <w:color w:val="000000" w:themeColor="text1"/>
        </w:rPr>
        <w:t>3</w:t>
      </w:r>
      <w:r w:rsidRPr="00E72C62">
        <w:rPr>
          <w:color w:val="000000" w:themeColor="text1"/>
        </w:rPr>
        <w:t xml:space="preserve">. </w:t>
      </w:r>
      <w:r w:rsidR="009067F8" w:rsidRPr="00E72C62">
        <w:rPr>
          <w:color w:val="000000" w:themeColor="text1"/>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0223D1" w:rsidRPr="00E72C62">
        <w:rPr>
          <w:color w:val="000000" w:themeColor="text1"/>
        </w:rPr>
        <w:t>.</w:t>
      </w:r>
      <w:r w:rsidR="009067F8" w:rsidRPr="00E72C62">
        <w:rPr>
          <w:color w:val="000000" w:themeColor="text1"/>
        </w:rPr>
        <w:t xml:space="preserve"> </w:t>
      </w:r>
    </w:p>
    <w:p w:rsidR="009067F8" w:rsidRPr="00E72C62" w:rsidRDefault="00173CA9" w:rsidP="006F1CBD">
      <w:pPr>
        <w:autoSpaceDE w:val="0"/>
        <w:autoSpaceDN w:val="0"/>
        <w:adjustRightInd w:val="0"/>
        <w:jc w:val="both"/>
        <w:rPr>
          <w:color w:val="000000" w:themeColor="text1"/>
        </w:rPr>
      </w:pPr>
      <w:r w:rsidRPr="00E72C62">
        <w:rPr>
          <w:color w:val="000000" w:themeColor="text1"/>
        </w:rPr>
        <w:t>1</w:t>
      </w:r>
      <w:r w:rsidR="00FD5844">
        <w:rPr>
          <w:color w:val="000000" w:themeColor="text1"/>
        </w:rPr>
        <w:t>4</w:t>
      </w:r>
      <w:r w:rsidRPr="00E72C62">
        <w:rPr>
          <w:color w:val="000000" w:themeColor="text1"/>
        </w:rPr>
        <w:t xml:space="preserve">. </w:t>
      </w:r>
      <w:r w:rsidR="009067F8" w:rsidRPr="00E72C62">
        <w:rPr>
          <w:color w:val="000000" w:themeColor="text1"/>
        </w:rPr>
        <w:t xml:space="preserve">Документация об аукционе в электронной форме размещена на официальном сайте </w:t>
      </w:r>
      <w:r w:rsidR="009067F8" w:rsidRPr="00E72C62">
        <w:rPr>
          <w:color w:val="000000" w:themeColor="text1"/>
        </w:rPr>
        <w:noBreakHyphen/>
      </w:r>
      <w:proofErr w:type="spellStart"/>
      <w:r w:rsidR="009067F8" w:rsidRPr="00E72C62">
        <w:rPr>
          <w:color w:val="000000" w:themeColor="text1"/>
        </w:rPr>
        <w:t>www</w:t>
      </w:r>
      <w:proofErr w:type="spellEnd"/>
      <w:r w:rsidR="009067F8" w:rsidRPr="00E72C62">
        <w:rPr>
          <w:color w:val="000000" w:themeColor="text1"/>
        </w:rPr>
        <w:t>.</w:t>
      </w:r>
      <w:proofErr w:type="spellStart"/>
      <w:r w:rsidR="009067F8" w:rsidRPr="00E72C62">
        <w:rPr>
          <w:color w:val="000000" w:themeColor="text1"/>
          <w:lang w:val="en-US"/>
        </w:rPr>
        <w:t>zakupki</w:t>
      </w:r>
      <w:proofErr w:type="spellEnd"/>
      <w:r w:rsidR="009067F8" w:rsidRPr="00E72C62">
        <w:rPr>
          <w:color w:val="000000" w:themeColor="text1"/>
        </w:rPr>
        <w:t>.</w:t>
      </w:r>
      <w:proofErr w:type="spellStart"/>
      <w:r w:rsidR="009067F8" w:rsidRPr="00E72C62">
        <w:rPr>
          <w:color w:val="000000" w:themeColor="text1"/>
          <w:lang w:val="en-US"/>
        </w:rPr>
        <w:t>gov</w:t>
      </w:r>
      <w:proofErr w:type="spellEnd"/>
      <w:r w:rsidR="009067F8" w:rsidRPr="00E72C62">
        <w:rPr>
          <w:color w:val="000000" w:themeColor="text1"/>
        </w:rPr>
        <w:t>.</w:t>
      </w:r>
      <w:proofErr w:type="spellStart"/>
      <w:r w:rsidR="009067F8" w:rsidRPr="00E72C62">
        <w:rPr>
          <w:color w:val="000000" w:themeColor="text1"/>
          <w:lang w:val="en-US"/>
        </w:rPr>
        <w:t>ru</w:t>
      </w:r>
      <w:proofErr w:type="spellEnd"/>
      <w:r w:rsidR="009067F8" w:rsidRPr="00E72C62">
        <w:rPr>
          <w:color w:val="000000" w:themeColor="text1"/>
        </w:rPr>
        <w:t>.</w:t>
      </w:r>
    </w:p>
    <w:p w:rsidR="009067F8" w:rsidRPr="00E72C62" w:rsidRDefault="00173CA9" w:rsidP="006F1CBD">
      <w:pPr>
        <w:autoSpaceDE w:val="0"/>
        <w:autoSpaceDN w:val="0"/>
        <w:adjustRightInd w:val="0"/>
        <w:jc w:val="both"/>
        <w:rPr>
          <w:color w:val="000000" w:themeColor="text1"/>
        </w:rPr>
      </w:pPr>
      <w:r w:rsidRPr="00E72C62">
        <w:rPr>
          <w:color w:val="000000" w:themeColor="text1"/>
        </w:rPr>
        <w:t>1</w:t>
      </w:r>
      <w:r w:rsidR="00FD5844">
        <w:rPr>
          <w:color w:val="000000" w:themeColor="text1"/>
        </w:rPr>
        <w:t>5</w:t>
      </w:r>
      <w:r w:rsidRPr="00E72C62">
        <w:rPr>
          <w:color w:val="000000" w:themeColor="text1"/>
        </w:rPr>
        <w:t xml:space="preserve">. </w:t>
      </w:r>
      <w:r w:rsidR="009067F8" w:rsidRPr="00E72C62">
        <w:rPr>
          <w:color w:val="000000" w:themeColor="text1"/>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96277">
        <w:rPr>
          <w:color w:val="000000" w:themeColor="text1"/>
        </w:rPr>
        <w:t>10</w:t>
      </w:r>
      <w:r w:rsidR="009067F8" w:rsidRPr="00E72C62">
        <w:rPr>
          <w:color w:val="000000" w:themeColor="text1"/>
        </w:rPr>
        <w:t xml:space="preserve"> часов </w:t>
      </w:r>
      <w:r w:rsidR="00B96277">
        <w:rPr>
          <w:color w:val="000000" w:themeColor="text1"/>
        </w:rPr>
        <w:t>00</w:t>
      </w:r>
      <w:r w:rsidR="009067F8" w:rsidRPr="00E72C62">
        <w:rPr>
          <w:color w:val="000000" w:themeColor="text1"/>
        </w:rPr>
        <w:t xml:space="preserve"> минут </w:t>
      </w:r>
      <w:r w:rsidR="00E25E6F" w:rsidRPr="00E72C62">
        <w:rPr>
          <w:color w:val="000000" w:themeColor="text1"/>
        </w:rPr>
        <w:t>«</w:t>
      </w:r>
      <w:r w:rsidR="00B96277">
        <w:rPr>
          <w:color w:val="000000" w:themeColor="text1"/>
        </w:rPr>
        <w:t>21</w:t>
      </w:r>
      <w:r w:rsidR="00E25E6F" w:rsidRPr="00E72C62">
        <w:rPr>
          <w:color w:val="000000" w:themeColor="text1"/>
        </w:rPr>
        <w:t>»</w:t>
      </w:r>
      <w:r w:rsidR="009067F8" w:rsidRPr="00E72C62">
        <w:rPr>
          <w:color w:val="000000" w:themeColor="text1"/>
        </w:rPr>
        <w:t> </w:t>
      </w:r>
      <w:r w:rsidR="00B96277">
        <w:t xml:space="preserve">апреля </w:t>
      </w:r>
      <w:r w:rsidR="009067F8" w:rsidRPr="00E72C62">
        <w:rPr>
          <w:color w:val="000000" w:themeColor="text1"/>
        </w:rPr>
        <w:t>201</w:t>
      </w:r>
      <w:r w:rsidR="00815266" w:rsidRPr="00E72C62">
        <w:rPr>
          <w:color w:val="000000" w:themeColor="text1"/>
        </w:rPr>
        <w:t>7</w:t>
      </w:r>
      <w:r w:rsidR="009067F8" w:rsidRPr="00E72C62">
        <w:rPr>
          <w:color w:val="000000" w:themeColor="text1"/>
        </w:rPr>
        <w:t xml:space="preserve"> года.</w:t>
      </w:r>
    </w:p>
    <w:p w:rsidR="009067F8" w:rsidRPr="00E72C62" w:rsidRDefault="00173CA9" w:rsidP="006F1CBD">
      <w:pPr>
        <w:autoSpaceDE w:val="0"/>
        <w:autoSpaceDN w:val="0"/>
        <w:adjustRightInd w:val="0"/>
        <w:jc w:val="both"/>
        <w:rPr>
          <w:color w:val="000000" w:themeColor="text1"/>
        </w:rPr>
      </w:pPr>
      <w:r w:rsidRPr="00E72C62">
        <w:rPr>
          <w:color w:val="000000" w:themeColor="text1"/>
        </w:rPr>
        <w:t>1</w:t>
      </w:r>
      <w:r w:rsidR="00FD5844">
        <w:rPr>
          <w:color w:val="000000" w:themeColor="text1"/>
        </w:rPr>
        <w:t>6</w:t>
      </w:r>
      <w:r w:rsidRPr="00E72C62">
        <w:rPr>
          <w:color w:val="000000" w:themeColor="text1"/>
        </w:rPr>
        <w:t xml:space="preserve">. </w:t>
      </w:r>
      <w:r w:rsidR="009067F8" w:rsidRPr="00E72C62">
        <w:rPr>
          <w:color w:val="000000" w:themeColor="text1"/>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E72C62" w:rsidRDefault="00173CA9" w:rsidP="006F1CBD">
      <w:pPr>
        <w:autoSpaceDE w:val="0"/>
        <w:autoSpaceDN w:val="0"/>
        <w:adjustRightInd w:val="0"/>
        <w:jc w:val="both"/>
        <w:rPr>
          <w:color w:val="000000" w:themeColor="text1"/>
        </w:rPr>
      </w:pPr>
      <w:r w:rsidRPr="00E72C62">
        <w:rPr>
          <w:color w:val="000000" w:themeColor="text1"/>
        </w:rPr>
        <w:t>1</w:t>
      </w:r>
      <w:r w:rsidR="00FD5844">
        <w:rPr>
          <w:color w:val="000000" w:themeColor="text1"/>
        </w:rPr>
        <w:t>7</w:t>
      </w:r>
      <w:r w:rsidRPr="00E72C62">
        <w:rPr>
          <w:color w:val="000000" w:themeColor="text1"/>
        </w:rPr>
        <w:t xml:space="preserve">. </w:t>
      </w:r>
      <w:r w:rsidR="009067F8" w:rsidRPr="00E72C62">
        <w:rPr>
          <w:color w:val="000000" w:themeColor="text1"/>
        </w:rPr>
        <w:t xml:space="preserve">Дата окончания срока рассмотрения заявок на участие в аукционе в электронной форме: </w:t>
      </w:r>
      <w:r w:rsidR="00E25E6F" w:rsidRPr="00E72C62">
        <w:rPr>
          <w:color w:val="000000" w:themeColor="text1"/>
        </w:rPr>
        <w:t>«</w:t>
      </w:r>
      <w:r w:rsidR="00B96277">
        <w:rPr>
          <w:color w:val="000000" w:themeColor="text1"/>
        </w:rPr>
        <w:t>25</w:t>
      </w:r>
      <w:r w:rsidR="00E25E6F" w:rsidRPr="00E72C62">
        <w:rPr>
          <w:color w:val="000000" w:themeColor="text1"/>
        </w:rPr>
        <w:t>»</w:t>
      </w:r>
      <w:r w:rsidR="009067F8" w:rsidRPr="00E72C62">
        <w:rPr>
          <w:color w:val="000000" w:themeColor="text1"/>
        </w:rPr>
        <w:t> </w:t>
      </w:r>
      <w:r w:rsidR="00B96277">
        <w:t xml:space="preserve">апреля </w:t>
      </w:r>
      <w:r w:rsidR="009067F8" w:rsidRPr="00E72C62">
        <w:rPr>
          <w:color w:val="000000" w:themeColor="text1"/>
        </w:rPr>
        <w:t>201</w:t>
      </w:r>
      <w:r w:rsidR="00815266" w:rsidRPr="00E72C62">
        <w:rPr>
          <w:color w:val="000000" w:themeColor="text1"/>
        </w:rPr>
        <w:t>7</w:t>
      </w:r>
      <w:r w:rsidR="009067F8" w:rsidRPr="00E72C62">
        <w:rPr>
          <w:color w:val="000000" w:themeColor="text1"/>
        </w:rPr>
        <w:t xml:space="preserve"> года.</w:t>
      </w:r>
    </w:p>
    <w:p w:rsidR="009067F8" w:rsidRPr="00E72C62" w:rsidRDefault="00173CA9" w:rsidP="006F1CBD">
      <w:pPr>
        <w:autoSpaceDE w:val="0"/>
        <w:autoSpaceDN w:val="0"/>
        <w:adjustRightInd w:val="0"/>
        <w:jc w:val="both"/>
        <w:rPr>
          <w:color w:val="000000" w:themeColor="text1"/>
        </w:rPr>
      </w:pPr>
      <w:r w:rsidRPr="00E72C62">
        <w:rPr>
          <w:color w:val="000000" w:themeColor="text1"/>
        </w:rPr>
        <w:t>1</w:t>
      </w:r>
      <w:r w:rsidR="00FD5844">
        <w:rPr>
          <w:color w:val="000000" w:themeColor="text1"/>
        </w:rPr>
        <w:t>8</w:t>
      </w:r>
      <w:r w:rsidRPr="00E72C62">
        <w:rPr>
          <w:color w:val="000000" w:themeColor="text1"/>
        </w:rPr>
        <w:t xml:space="preserve">. </w:t>
      </w:r>
      <w:r w:rsidR="009067F8" w:rsidRPr="00E72C62">
        <w:rPr>
          <w:color w:val="000000" w:themeColor="text1"/>
        </w:rPr>
        <w:t xml:space="preserve">Дата проведения аукциона в электронной форме: </w:t>
      </w:r>
      <w:r w:rsidR="00E25E6F" w:rsidRPr="00E72C62">
        <w:rPr>
          <w:color w:val="000000" w:themeColor="text1"/>
        </w:rPr>
        <w:t>«</w:t>
      </w:r>
      <w:r w:rsidR="00B96277">
        <w:rPr>
          <w:color w:val="000000" w:themeColor="text1"/>
        </w:rPr>
        <w:t>28</w:t>
      </w:r>
      <w:r w:rsidR="00E25E6F" w:rsidRPr="00E72C62">
        <w:rPr>
          <w:color w:val="000000" w:themeColor="text1"/>
        </w:rPr>
        <w:t>»</w:t>
      </w:r>
      <w:r w:rsidR="009067F8" w:rsidRPr="00E72C62">
        <w:rPr>
          <w:color w:val="000000" w:themeColor="text1"/>
        </w:rPr>
        <w:t> </w:t>
      </w:r>
      <w:r w:rsidR="00B96277">
        <w:t xml:space="preserve">апреля </w:t>
      </w:r>
      <w:r w:rsidR="009067F8" w:rsidRPr="00E72C62">
        <w:rPr>
          <w:color w:val="000000" w:themeColor="text1"/>
        </w:rPr>
        <w:t>201</w:t>
      </w:r>
      <w:r w:rsidR="00815266" w:rsidRPr="00E72C62">
        <w:rPr>
          <w:color w:val="000000" w:themeColor="text1"/>
        </w:rPr>
        <w:t>7</w:t>
      </w:r>
      <w:r w:rsidR="009067F8" w:rsidRPr="00E72C62">
        <w:rPr>
          <w:color w:val="000000" w:themeColor="text1"/>
        </w:rPr>
        <w:t xml:space="preserve"> года.</w:t>
      </w:r>
    </w:p>
    <w:p w:rsidR="009067F8" w:rsidRPr="00E72C62" w:rsidRDefault="00FD5844" w:rsidP="006F1CBD">
      <w:pPr>
        <w:autoSpaceDE w:val="0"/>
        <w:autoSpaceDN w:val="0"/>
        <w:adjustRightInd w:val="0"/>
        <w:jc w:val="both"/>
        <w:rPr>
          <w:color w:val="000000" w:themeColor="text1"/>
        </w:rPr>
      </w:pPr>
      <w:r>
        <w:rPr>
          <w:color w:val="000000" w:themeColor="text1"/>
        </w:rPr>
        <w:t>19</w:t>
      </w:r>
      <w:r w:rsidR="00173CA9" w:rsidRPr="00E72C62">
        <w:rPr>
          <w:color w:val="000000" w:themeColor="text1"/>
        </w:rPr>
        <w:t xml:space="preserve">. </w:t>
      </w:r>
      <w:r w:rsidR="009067F8" w:rsidRPr="00E72C62">
        <w:rPr>
          <w:color w:val="000000" w:themeColor="text1"/>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E72C62">
        <w:rPr>
          <w:i/>
          <w:color w:val="000000" w:themeColor="text1"/>
        </w:rPr>
        <w:t xml:space="preserve">не предоставляются. </w:t>
      </w:r>
    </w:p>
    <w:p w:rsidR="009067F8" w:rsidRPr="00E72C62" w:rsidRDefault="00953078" w:rsidP="006F1CBD">
      <w:pPr>
        <w:autoSpaceDE w:val="0"/>
        <w:autoSpaceDN w:val="0"/>
        <w:adjustRightInd w:val="0"/>
        <w:jc w:val="both"/>
        <w:rPr>
          <w:color w:val="000000" w:themeColor="text1"/>
        </w:rPr>
      </w:pPr>
      <w:r w:rsidRPr="00E72C62">
        <w:rPr>
          <w:color w:val="000000" w:themeColor="text1"/>
        </w:rPr>
        <w:t>2</w:t>
      </w:r>
      <w:r w:rsidR="00FD5844">
        <w:rPr>
          <w:color w:val="000000" w:themeColor="text1"/>
        </w:rPr>
        <w:t>0</w:t>
      </w:r>
      <w:r w:rsidRPr="00E72C62">
        <w:rPr>
          <w:color w:val="000000" w:themeColor="text1"/>
        </w:rPr>
        <w:t xml:space="preserve">. </w:t>
      </w:r>
      <w:r w:rsidR="009067F8" w:rsidRPr="00E72C62">
        <w:rPr>
          <w:color w:val="000000" w:themeColor="text1"/>
        </w:rPr>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E72C62">
        <w:rPr>
          <w:i/>
          <w:color w:val="000000" w:themeColor="text1"/>
        </w:rPr>
        <w:t>не предоставляются.</w:t>
      </w:r>
    </w:p>
    <w:p w:rsidR="00723807" w:rsidRPr="00E72C62" w:rsidRDefault="00953078" w:rsidP="006F1CBD">
      <w:pPr>
        <w:autoSpaceDE w:val="0"/>
        <w:autoSpaceDN w:val="0"/>
        <w:adjustRightInd w:val="0"/>
        <w:jc w:val="both"/>
        <w:rPr>
          <w:color w:val="000000" w:themeColor="text1"/>
        </w:rPr>
      </w:pPr>
      <w:r w:rsidRPr="00E72C62">
        <w:rPr>
          <w:color w:val="000000" w:themeColor="text1"/>
        </w:rPr>
        <w:lastRenderedPageBreak/>
        <w:t>2</w:t>
      </w:r>
      <w:r w:rsidR="00FD5844">
        <w:rPr>
          <w:color w:val="000000" w:themeColor="text1"/>
        </w:rPr>
        <w:t>1</w:t>
      </w:r>
      <w:r w:rsidRPr="00E72C62">
        <w:rPr>
          <w:color w:val="000000" w:themeColor="text1"/>
        </w:rPr>
        <w:t xml:space="preserve">. </w:t>
      </w:r>
      <w:r w:rsidR="009067F8" w:rsidRPr="00E72C62">
        <w:rPr>
          <w:color w:val="000000" w:themeColor="text1"/>
        </w:rPr>
        <w:t xml:space="preserve">Размер обеспечения заявки на участие в закупке: </w:t>
      </w:r>
      <w:r w:rsidR="003E09BE" w:rsidRPr="00E72C62">
        <w:rPr>
          <w:color w:val="000000" w:themeColor="text1"/>
        </w:rPr>
        <w:t xml:space="preserve"> 1%</w:t>
      </w:r>
      <w:bookmarkStart w:id="0" w:name="_GoBack"/>
      <w:bookmarkEnd w:id="0"/>
      <w:r w:rsidR="003E09BE" w:rsidRPr="00E72C62">
        <w:rPr>
          <w:color w:val="000000" w:themeColor="text1"/>
        </w:rPr>
        <w:t xml:space="preserve"> от начальной (максимальной) цены контракта и составляет </w:t>
      </w:r>
      <w:r w:rsidR="0037053B" w:rsidRPr="00E72C62">
        <w:rPr>
          <w:color w:val="000000" w:themeColor="text1"/>
        </w:rPr>
        <w:t xml:space="preserve">4 502 (Четыре тысячи пятьсот два) </w:t>
      </w:r>
      <w:r w:rsidR="00723807" w:rsidRPr="00E72C62">
        <w:rPr>
          <w:color w:val="000000" w:themeColor="text1"/>
        </w:rPr>
        <w:t>рубл</w:t>
      </w:r>
      <w:r w:rsidR="0037053B" w:rsidRPr="00E72C62">
        <w:rPr>
          <w:color w:val="000000" w:themeColor="text1"/>
        </w:rPr>
        <w:t>я 00 копеек</w:t>
      </w:r>
      <w:r w:rsidR="009067F8" w:rsidRPr="00E72C62">
        <w:rPr>
          <w:color w:val="000000" w:themeColor="text1"/>
        </w:rPr>
        <w:t xml:space="preserve">. </w:t>
      </w:r>
      <w:r w:rsidR="00723807" w:rsidRPr="00E72C62">
        <w:rPr>
          <w:color w:val="000000" w:themeColor="text1"/>
        </w:rPr>
        <w:t>Денежные средства, внесенные в качестве обеспечения заявок, перечисляются на счет оператора электронной площадки в банке.</w:t>
      </w:r>
    </w:p>
    <w:p w:rsidR="009067F8" w:rsidRPr="00E72C62" w:rsidRDefault="00953078" w:rsidP="006F1CBD">
      <w:pPr>
        <w:pStyle w:val="3"/>
        <w:keepNext w:val="0"/>
        <w:spacing w:before="0" w:after="0"/>
        <w:jc w:val="both"/>
        <w:rPr>
          <w:rFonts w:ascii="Times New Roman" w:hAnsi="Times New Roman" w:cs="Times New Roman"/>
          <w:b w:val="0"/>
          <w:bCs w:val="0"/>
          <w:color w:val="000000" w:themeColor="text1"/>
          <w:sz w:val="24"/>
          <w:szCs w:val="24"/>
        </w:rPr>
      </w:pPr>
      <w:r w:rsidRPr="00E72C62">
        <w:rPr>
          <w:rFonts w:ascii="Times New Roman" w:hAnsi="Times New Roman" w:cs="Times New Roman"/>
          <w:b w:val="0"/>
          <w:bCs w:val="0"/>
          <w:color w:val="000000" w:themeColor="text1"/>
          <w:sz w:val="24"/>
          <w:szCs w:val="24"/>
        </w:rPr>
        <w:t>2</w:t>
      </w:r>
      <w:r w:rsidR="00FD5844">
        <w:rPr>
          <w:rFonts w:ascii="Times New Roman" w:hAnsi="Times New Roman" w:cs="Times New Roman"/>
          <w:b w:val="0"/>
          <w:bCs w:val="0"/>
          <w:color w:val="000000" w:themeColor="text1"/>
          <w:sz w:val="24"/>
          <w:szCs w:val="24"/>
        </w:rPr>
        <w:t>2</w:t>
      </w:r>
      <w:r w:rsidR="00723807" w:rsidRPr="00E72C62">
        <w:rPr>
          <w:rFonts w:ascii="Times New Roman" w:hAnsi="Times New Roman" w:cs="Times New Roman"/>
          <w:b w:val="0"/>
          <w:bCs w:val="0"/>
          <w:color w:val="000000" w:themeColor="text1"/>
          <w:sz w:val="24"/>
          <w:szCs w:val="24"/>
        </w:rPr>
        <w:t xml:space="preserve">. </w:t>
      </w:r>
      <w:r w:rsidR="009067F8" w:rsidRPr="00E72C62">
        <w:rPr>
          <w:rFonts w:ascii="Times New Roman" w:hAnsi="Times New Roman" w:cs="Times New Roman"/>
          <w:b w:val="0"/>
          <w:bCs w:val="0"/>
          <w:color w:val="000000" w:themeColor="text1"/>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E72C62" w:rsidRDefault="009067F8" w:rsidP="00953078">
      <w:pPr>
        <w:pStyle w:val="3"/>
        <w:keepNext w:val="0"/>
        <w:spacing w:before="0" w:after="0"/>
        <w:ind w:firstLine="708"/>
        <w:jc w:val="both"/>
        <w:rPr>
          <w:rFonts w:ascii="Times New Roman" w:hAnsi="Times New Roman" w:cs="Times New Roman"/>
          <w:b w:val="0"/>
          <w:bCs w:val="0"/>
          <w:color w:val="000000" w:themeColor="text1"/>
          <w:sz w:val="24"/>
          <w:szCs w:val="24"/>
        </w:rPr>
      </w:pPr>
      <w:bookmarkStart w:id="1" w:name="_Ref166350695"/>
      <w:r w:rsidRPr="00E72C62">
        <w:rPr>
          <w:rFonts w:ascii="Times New Roman" w:hAnsi="Times New Roman" w:cs="Times New Roman"/>
          <w:b w:val="0"/>
          <w:bCs w:val="0"/>
          <w:color w:val="000000" w:themeColor="text1"/>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E72C62" w:rsidRDefault="009067F8" w:rsidP="00953078">
      <w:pPr>
        <w:suppressAutoHyphens/>
        <w:autoSpaceDE w:val="0"/>
        <w:autoSpaceDN w:val="0"/>
        <w:adjustRightInd w:val="0"/>
        <w:ind w:firstLine="708"/>
        <w:jc w:val="both"/>
        <w:outlineLvl w:val="0"/>
        <w:rPr>
          <w:color w:val="000000" w:themeColor="text1"/>
        </w:rPr>
      </w:pPr>
      <w:r w:rsidRPr="00E72C62">
        <w:rPr>
          <w:color w:val="000000" w:themeColor="text1"/>
        </w:rPr>
        <w:t>Срок действия банковской гарантии должен превышать срок действия контракта не менее чем на один месяц.</w:t>
      </w:r>
    </w:p>
    <w:p w:rsidR="009067F8" w:rsidRPr="00E72C62" w:rsidRDefault="009067F8" w:rsidP="00953078">
      <w:pPr>
        <w:suppressAutoHyphens/>
        <w:autoSpaceDE w:val="0"/>
        <w:autoSpaceDN w:val="0"/>
        <w:adjustRightInd w:val="0"/>
        <w:ind w:firstLine="708"/>
        <w:jc w:val="both"/>
        <w:outlineLvl w:val="0"/>
        <w:rPr>
          <w:color w:val="000000" w:themeColor="text1"/>
        </w:rPr>
      </w:pPr>
      <w:r w:rsidRPr="00E72C62">
        <w:rPr>
          <w:color w:val="000000" w:themeColor="text1"/>
        </w:rPr>
        <w:t xml:space="preserve">Размер обеспечения исполнения контракта составляет </w:t>
      </w:r>
      <w:r w:rsidR="003E09BE" w:rsidRPr="00E72C62">
        <w:rPr>
          <w:color w:val="000000" w:themeColor="text1"/>
        </w:rPr>
        <w:t>5 % от начальной (максимальной) цены контракта</w:t>
      </w:r>
      <w:r w:rsidR="003E09BE" w:rsidRPr="00E72C62">
        <w:rPr>
          <w:b/>
          <w:color w:val="000000" w:themeColor="text1"/>
        </w:rPr>
        <w:t xml:space="preserve"> </w:t>
      </w:r>
      <w:r w:rsidR="003E09BE" w:rsidRPr="00E72C62">
        <w:rPr>
          <w:color w:val="000000" w:themeColor="text1"/>
        </w:rPr>
        <w:t xml:space="preserve"> </w:t>
      </w:r>
      <w:r w:rsidR="005A5705" w:rsidRPr="00E72C62">
        <w:rPr>
          <w:color w:val="000000" w:themeColor="text1"/>
        </w:rPr>
        <w:t xml:space="preserve">- </w:t>
      </w:r>
      <w:r w:rsidR="0037053B" w:rsidRPr="00E72C62">
        <w:rPr>
          <w:color w:val="000000" w:themeColor="text1"/>
        </w:rPr>
        <w:t>22 510 (Двадцать две тысячи пятьсот десять)</w:t>
      </w:r>
      <w:r w:rsidRPr="00E72C62">
        <w:rPr>
          <w:color w:val="000000" w:themeColor="text1"/>
        </w:rPr>
        <w:t xml:space="preserve"> рублей </w:t>
      </w:r>
      <w:r w:rsidR="0037053B" w:rsidRPr="00E72C62">
        <w:rPr>
          <w:color w:val="000000" w:themeColor="text1"/>
        </w:rPr>
        <w:t>00</w:t>
      </w:r>
      <w:r w:rsidRPr="00E72C62">
        <w:rPr>
          <w:color w:val="000000" w:themeColor="text1"/>
        </w:rPr>
        <w:t xml:space="preserve"> копеек.</w:t>
      </w:r>
    </w:p>
    <w:p w:rsidR="009067F8" w:rsidRPr="00E72C62" w:rsidRDefault="009067F8" w:rsidP="00953078">
      <w:pPr>
        <w:ind w:firstLine="708"/>
        <w:jc w:val="both"/>
        <w:rPr>
          <w:color w:val="000000" w:themeColor="text1"/>
        </w:rPr>
      </w:pPr>
      <w:r w:rsidRPr="00E72C62">
        <w:rPr>
          <w:color w:val="000000" w:themeColor="text1"/>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E72C62" w:rsidRDefault="00953078" w:rsidP="006F1CBD">
      <w:pPr>
        <w:pStyle w:val="3"/>
        <w:keepNext w:val="0"/>
        <w:tabs>
          <w:tab w:val="left" w:pos="708"/>
        </w:tabs>
        <w:spacing w:before="0" w:after="0"/>
        <w:jc w:val="both"/>
        <w:rPr>
          <w:rFonts w:ascii="Times New Roman" w:hAnsi="Times New Roman" w:cs="Times New Roman"/>
          <w:b w:val="0"/>
          <w:bCs w:val="0"/>
          <w:color w:val="000000" w:themeColor="text1"/>
          <w:sz w:val="24"/>
          <w:szCs w:val="24"/>
        </w:rPr>
      </w:pPr>
      <w:r w:rsidRPr="00E72C62">
        <w:rPr>
          <w:rFonts w:ascii="Times New Roman" w:hAnsi="Times New Roman" w:cs="Times New Roman"/>
          <w:b w:val="0"/>
          <w:bCs w:val="0"/>
          <w:color w:val="000000" w:themeColor="text1"/>
          <w:sz w:val="24"/>
          <w:szCs w:val="24"/>
        </w:rPr>
        <w:tab/>
      </w:r>
      <w:r w:rsidR="009067F8" w:rsidRPr="00E72C62">
        <w:rPr>
          <w:rFonts w:ascii="Times New Roman" w:hAnsi="Times New Roman" w:cs="Times New Roman"/>
          <w:b w:val="0"/>
          <w:bCs w:val="0"/>
          <w:color w:val="000000" w:themeColor="text1"/>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E72C62" w:rsidRDefault="009067F8" w:rsidP="00953078">
      <w:pPr>
        <w:pStyle w:val="3"/>
        <w:keepNext w:val="0"/>
        <w:spacing w:before="0" w:after="0"/>
        <w:ind w:firstLine="708"/>
        <w:jc w:val="both"/>
        <w:rPr>
          <w:rFonts w:ascii="Times New Roman" w:hAnsi="Times New Roman" w:cs="Times New Roman"/>
          <w:b w:val="0"/>
          <w:bCs w:val="0"/>
          <w:color w:val="000000" w:themeColor="text1"/>
          <w:sz w:val="24"/>
          <w:szCs w:val="24"/>
        </w:rPr>
      </w:pPr>
      <w:r w:rsidRPr="00E72C62">
        <w:rPr>
          <w:rFonts w:ascii="Times New Roman" w:hAnsi="Times New Roman" w:cs="Times New Roman"/>
          <w:b w:val="0"/>
          <w:bCs w:val="0"/>
          <w:color w:val="000000" w:themeColor="text1"/>
          <w:sz w:val="24"/>
          <w:szCs w:val="24"/>
        </w:rPr>
        <w:t>В случае</w:t>
      </w:r>
      <w:proofErr w:type="gramStart"/>
      <w:r w:rsidRPr="00E72C62">
        <w:rPr>
          <w:rFonts w:ascii="Times New Roman" w:hAnsi="Times New Roman" w:cs="Times New Roman"/>
          <w:b w:val="0"/>
          <w:bCs w:val="0"/>
          <w:color w:val="000000" w:themeColor="text1"/>
          <w:sz w:val="24"/>
          <w:szCs w:val="24"/>
        </w:rPr>
        <w:t>,</w:t>
      </w:r>
      <w:proofErr w:type="gramEnd"/>
      <w:r w:rsidRPr="00E72C62">
        <w:rPr>
          <w:rFonts w:ascii="Times New Roman" w:hAnsi="Times New Roman" w:cs="Times New Roman"/>
          <w:b w:val="0"/>
          <w:bCs w:val="0"/>
          <w:color w:val="000000" w:themeColor="text1"/>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Pr="00E72C62" w:rsidRDefault="009067F8" w:rsidP="00953078">
      <w:pPr>
        <w:pStyle w:val="3"/>
        <w:keepNext w:val="0"/>
        <w:spacing w:before="0" w:after="0"/>
        <w:ind w:firstLine="708"/>
        <w:jc w:val="both"/>
        <w:rPr>
          <w:rFonts w:ascii="Times New Roman" w:hAnsi="Times New Roman"/>
          <w:b w:val="0"/>
          <w:bCs w:val="0"/>
          <w:color w:val="000000" w:themeColor="text1"/>
          <w:sz w:val="24"/>
          <w:szCs w:val="24"/>
        </w:rPr>
      </w:pPr>
      <w:r w:rsidRPr="00E72C62">
        <w:rPr>
          <w:rFonts w:ascii="Times New Roman" w:hAnsi="Times New Roman" w:cs="Times New Roman"/>
          <w:b w:val="0"/>
          <w:bCs w:val="0"/>
          <w:color w:val="000000" w:themeColor="text1"/>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067F8" w:rsidRPr="00E72C62" w:rsidRDefault="009067F8" w:rsidP="00953078">
      <w:pPr>
        <w:pStyle w:val="3"/>
        <w:keepNext w:val="0"/>
        <w:spacing w:before="0" w:after="0"/>
        <w:ind w:firstLine="708"/>
        <w:jc w:val="both"/>
        <w:rPr>
          <w:rFonts w:ascii="Times New Roman" w:hAnsi="Times New Roman" w:cs="Times New Roman"/>
          <w:b w:val="0"/>
          <w:bCs w:val="0"/>
          <w:color w:val="000000" w:themeColor="text1"/>
          <w:sz w:val="24"/>
          <w:szCs w:val="24"/>
        </w:rPr>
      </w:pPr>
      <w:bookmarkStart w:id="2" w:name="_Ref166350767"/>
      <w:bookmarkStart w:id="3" w:name="OLE_LINK21"/>
      <w:r w:rsidRPr="00E72C62">
        <w:rPr>
          <w:rFonts w:ascii="Times New Roman" w:hAnsi="Times New Roman" w:cs="Times New Roman"/>
          <w:b w:val="0"/>
          <w:bCs w:val="0"/>
          <w:color w:val="000000" w:themeColor="text1"/>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E72C62" w:rsidRDefault="00953078" w:rsidP="00953078">
      <w:pPr>
        <w:autoSpaceDE w:val="0"/>
        <w:autoSpaceDN w:val="0"/>
        <w:adjustRightInd w:val="0"/>
        <w:ind w:firstLine="540"/>
        <w:rPr>
          <w:color w:val="000000" w:themeColor="text1"/>
        </w:rPr>
      </w:pPr>
      <w:r w:rsidRPr="00E72C62">
        <w:rPr>
          <w:color w:val="000000" w:themeColor="text1"/>
        </w:rPr>
        <w:t>1. Банковская гарантия должна быть безотзывной;</w:t>
      </w:r>
    </w:p>
    <w:p w:rsidR="00953078" w:rsidRPr="00E72C62" w:rsidRDefault="00953078" w:rsidP="00953078">
      <w:pPr>
        <w:autoSpaceDE w:val="0"/>
        <w:autoSpaceDN w:val="0"/>
        <w:adjustRightInd w:val="0"/>
        <w:ind w:firstLine="540"/>
        <w:rPr>
          <w:color w:val="000000" w:themeColor="text1"/>
        </w:rPr>
      </w:pPr>
      <w:r w:rsidRPr="00E72C62">
        <w:rPr>
          <w:color w:val="000000" w:themeColor="text1"/>
        </w:rPr>
        <w:t xml:space="preserve">2.  Банковская гарантия должна содержать: </w:t>
      </w:r>
    </w:p>
    <w:p w:rsidR="00953078" w:rsidRPr="00E72C62" w:rsidRDefault="00953078" w:rsidP="00953078">
      <w:pPr>
        <w:autoSpaceDE w:val="0"/>
        <w:autoSpaceDN w:val="0"/>
        <w:adjustRightInd w:val="0"/>
        <w:ind w:firstLine="540"/>
        <w:jc w:val="both"/>
        <w:rPr>
          <w:color w:val="000000" w:themeColor="text1"/>
        </w:rPr>
      </w:pPr>
      <w:r w:rsidRPr="00E72C62">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E72C62">
        <w:rPr>
          <w:color w:val="000000" w:themeColor="text1"/>
        </w:rPr>
        <w:t>ств пр</w:t>
      </w:r>
      <w:proofErr w:type="gramEnd"/>
      <w:r w:rsidRPr="00E72C62">
        <w:rPr>
          <w:color w:val="000000" w:themeColor="text1"/>
        </w:rPr>
        <w:t xml:space="preserve">инципалом в соответствии со </w:t>
      </w:r>
      <w:hyperlink r:id="rId10" w:history="1">
        <w:r w:rsidRPr="00E72C62">
          <w:rPr>
            <w:color w:val="000000" w:themeColor="text1"/>
          </w:rPr>
          <w:t>статьей 96</w:t>
        </w:r>
      </w:hyperlink>
      <w:r w:rsidRPr="00E72C62">
        <w:rPr>
          <w:color w:val="000000" w:themeColor="text1"/>
        </w:rPr>
        <w:t xml:space="preserve"> настоящего Федерального закона;</w:t>
      </w:r>
    </w:p>
    <w:p w:rsidR="00953078" w:rsidRPr="00E72C62" w:rsidRDefault="00953078" w:rsidP="00953078">
      <w:pPr>
        <w:autoSpaceDE w:val="0"/>
        <w:autoSpaceDN w:val="0"/>
        <w:adjustRightInd w:val="0"/>
        <w:ind w:firstLine="540"/>
        <w:jc w:val="both"/>
        <w:rPr>
          <w:color w:val="000000" w:themeColor="text1"/>
        </w:rPr>
      </w:pPr>
      <w:r w:rsidRPr="00E72C62">
        <w:rPr>
          <w:color w:val="000000" w:themeColor="text1"/>
        </w:rPr>
        <w:t>2) обязательства принципала, надлежащее исполнение которых обеспечивается банковской гарантией;</w:t>
      </w:r>
    </w:p>
    <w:p w:rsidR="00953078" w:rsidRPr="00E72C62" w:rsidRDefault="00953078" w:rsidP="00953078">
      <w:pPr>
        <w:autoSpaceDE w:val="0"/>
        <w:autoSpaceDN w:val="0"/>
        <w:adjustRightInd w:val="0"/>
        <w:ind w:firstLine="540"/>
        <w:jc w:val="both"/>
        <w:rPr>
          <w:color w:val="000000" w:themeColor="text1"/>
        </w:rPr>
      </w:pPr>
      <w:r w:rsidRPr="00E72C62">
        <w:rPr>
          <w:color w:val="000000" w:themeColor="text1"/>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Pr="00E72C62" w:rsidRDefault="00953078" w:rsidP="00953078">
      <w:pPr>
        <w:autoSpaceDE w:val="0"/>
        <w:autoSpaceDN w:val="0"/>
        <w:adjustRightInd w:val="0"/>
        <w:ind w:firstLine="540"/>
        <w:jc w:val="both"/>
        <w:rPr>
          <w:color w:val="000000" w:themeColor="text1"/>
        </w:rPr>
      </w:pPr>
      <w:r w:rsidRPr="00E72C62">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Pr="00E72C62" w:rsidRDefault="00953078" w:rsidP="00953078">
      <w:pPr>
        <w:autoSpaceDE w:val="0"/>
        <w:autoSpaceDN w:val="0"/>
        <w:adjustRightInd w:val="0"/>
        <w:ind w:firstLine="540"/>
        <w:jc w:val="both"/>
        <w:rPr>
          <w:color w:val="000000" w:themeColor="text1"/>
        </w:rPr>
      </w:pPr>
      <w:r w:rsidRPr="00E72C62">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Pr="00E72C62" w:rsidRDefault="00953078" w:rsidP="00953078">
      <w:pPr>
        <w:autoSpaceDE w:val="0"/>
        <w:autoSpaceDN w:val="0"/>
        <w:adjustRightInd w:val="0"/>
        <w:ind w:firstLine="540"/>
        <w:jc w:val="both"/>
        <w:rPr>
          <w:color w:val="000000" w:themeColor="text1"/>
        </w:rPr>
      </w:pPr>
      <w:r w:rsidRPr="00E72C62">
        <w:rPr>
          <w:color w:val="000000" w:themeColor="text1"/>
        </w:rPr>
        <w:t>6) срок действия банковской гарантии;</w:t>
      </w:r>
    </w:p>
    <w:p w:rsidR="00953078" w:rsidRPr="00E72C62" w:rsidRDefault="00953078" w:rsidP="00953078">
      <w:pPr>
        <w:autoSpaceDE w:val="0"/>
        <w:autoSpaceDN w:val="0"/>
        <w:adjustRightInd w:val="0"/>
        <w:ind w:firstLine="540"/>
        <w:jc w:val="both"/>
        <w:rPr>
          <w:color w:val="000000" w:themeColor="text1"/>
        </w:rPr>
      </w:pPr>
      <w:r w:rsidRPr="00E72C62">
        <w:rPr>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3078" w:rsidRPr="00E72C62" w:rsidRDefault="00953078" w:rsidP="00953078">
      <w:pPr>
        <w:autoSpaceDE w:val="0"/>
        <w:autoSpaceDN w:val="0"/>
        <w:adjustRightInd w:val="0"/>
        <w:ind w:firstLine="540"/>
        <w:jc w:val="both"/>
        <w:rPr>
          <w:color w:val="000000" w:themeColor="text1"/>
        </w:rPr>
      </w:pPr>
      <w:r w:rsidRPr="00E72C62">
        <w:rPr>
          <w:color w:val="000000" w:themeColor="text1"/>
        </w:rPr>
        <w:t xml:space="preserve">8) установленный Правительством Российской Федерации </w:t>
      </w:r>
      <w:hyperlink r:id="rId11" w:history="1">
        <w:r w:rsidRPr="00E72C62">
          <w:rPr>
            <w:color w:val="000000" w:themeColor="text1"/>
          </w:rPr>
          <w:t>перечень</w:t>
        </w:r>
      </w:hyperlink>
      <w:r w:rsidRPr="00E72C62">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E0864" w:rsidRPr="00E72C62" w:rsidRDefault="000E0864" w:rsidP="000E0864">
      <w:pPr>
        <w:autoSpaceDE w:val="0"/>
        <w:autoSpaceDN w:val="0"/>
        <w:adjustRightInd w:val="0"/>
        <w:ind w:firstLine="540"/>
        <w:jc w:val="both"/>
        <w:rPr>
          <w:color w:val="000000" w:themeColor="text1"/>
        </w:rPr>
      </w:pPr>
      <w:r w:rsidRPr="00E72C62">
        <w:rPr>
          <w:color w:val="000000" w:themeColor="text1"/>
        </w:rPr>
        <w:lastRenderedPageBreak/>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53078" w:rsidRPr="00E72C62" w:rsidRDefault="009067F8" w:rsidP="00953078">
      <w:pPr>
        <w:pStyle w:val="3"/>
        <w:keepNext w:val="0"/>
        <w:spacing w:before="0" w:after="0"/>
        <w:ind w:firstLine="540"/>
        <w:jc w:val="both"/>
        <w:rPr>
          <w:rFonts w:ascii="Times New Roman" w:hAnsi="Times New Roman" w:cs="Times New Roman"/>
          <w:b w:val="0"/>
          <w:bCs w:val="0"/>
          <w:color w:val="000000" w:themeColor="text1"/>
          <w:sz w:val="24"/>
          <w:szCs w:val="24"/>
        </w:rPr>
      </w:pPr>
      <w:r w:rsidRPr="00E72C62">
        <w:rPr>
          <w:rFonts w:ascii="Times New Roman" w:hAnsi="Times New Roman" w:cs="Times New Roman"/>
          <w:b w:val="0"/>
          <w:bCs w:val="0"/>
          <w:color w:val="000000" w:themeColor="text1"/>
          <w:sz w:val="24"/>
          <w:szCs w:val="24"/>
        </w:rPr>
        <w:t>Требования к обеспечению исполнения контракта, предоставляемому в виде денежных средств:</w:t>
      </w:r>
      <w:r w:rsidR="003E09BE" w:rsidRPr="00E72C62">
        <w:rPr>
          <w:rFonts w:ascii="Times New Roman" w:hAnsi="Times New Roman" w:cs="Times New Roman"/>
          <w:b w:val="0"/>
          <w:bCs w:val="0"/>
          <w:color w:val="000000" w:themeColor="text1"/>
          <w:sz w:val="24"/>
          <w:szCs w:val="24"/>
        </w:rPr>
        <w:t xml:space="preserve"> </w:t>
      </w:r>
      <w:r w:rsidRPr="00E72C62">
        <w:rPr>
          <w:rFonts w:ascii="Times New Roman" w:hAnsi="Times New Roman" w:cs="Times New Roman"/>
          <w:b w:val="0"/>
          <w:bCs w:val="0"/>
          <w:color w:val="000000" w:themeColor="text1"/>
          <w:sz w:val="24"/>
          <w:szCs w:val="24"/>
        </w:rPr>
        <w:t>денежные средства, вносимые в обеспечение исполнения контракта, должны быть перечислены по следующим реквизитам:</w:t>
      </w:r>
    </w:p>
    <w:p w:rsidR="003E09BE" w:rsidRPr="00E72C62" w:rsidRDefault="00953078" w:rsidP="003E09BE">
      <w:pPr>
        <w:spacing w:line="276" w:lineRule="auto"/>
        <w:jc w:val="both"/>
        <w:rPr>
          <w:color w:val="000000" w:themeColor="text1"/>
        </w:rPr>
      </w:pPr>
      <w:r w:rsidRPr="00E72C62">
        <w:rPr>
          <w:color w:val="000000" w:themeColor="text1"/>
        </w:rPr>
        <w:t xml:space="preserve">-  </w:t>
      </w:r>
      <w:r w:rsidR="003E09BE" w:rsidRPr="00E72C62">
        <w:rPr>
          <w:bCs/>
          <w:color w:val="000000" w:themeColor="text1"/>
        </w:rPr>
        <w:t>Муниципальное казенное учреждение «Централизованная бухгалтерия учреждений образования»,</w:t>
      </w:r>
      <w:r w:rsidR="003E09BE" w:rsidRPr="00E72C62">
        <w:rPr>
          <w:color w:val="000000" w:themeColor="text1"/>
        </w:rPr>
        <w:t xml:space="preserve"> ИНН 8622019072, КПП 862201001, </w:t>
      </w:r>
      <w:proofErr w:type="spellStart"/>
      <w:r w:rsidR="003E09BE" w:rsidRPr="00E72C62">
        <w:rPr>
          <w:color w:val="000000" w:themeColor="text1"/>
        </w:rPr>
        <w:t>Депфин</w:t>
      </w:r>
      <w:proofErr w:type="spellEnd"/>
      <w:r w:rsidR="003E09BE" w:rsidRPr="00E72C62">
        <w:rPr>
          <w:color w:val="000000" w:themeColor="text1"/>
        </w:rPr>
        <w:t xml:space="preserve"> Югорска («Муниципальное казенное учреждение «Централизованная бухгалтерия учреждений образования»», </w:t>
      </w:r>
      <w:proofErr w:type="spellStart"/>
      <w:r w:rsidR="003E09BE" w:rsidRPr="00E72C62">
        <w:rPr>
          <w:color w:val="000000" w:themeColor="text1"/>
        </w:rPr>
        <w:t>л.с</w:t>
      </w:r>
      <w:proofErr w:type="spellEnd"/>
      <w:r w:rsidR="003E09BE" w:rsidRPr="00E72C62">
        <w:rPr>
          <w:color w:val="000000" w:themeColor="text1"/>
        </w:rPr>
        <w:t>. 070.11.</w:t>
      </w:r>
      <w:r w:rsidR="00F35B3E" w:rsidRPr="00E72C62">
        <w:rPr>
          <w:color w:val="000000" w:themeColor="text1"/>
        </w:rPr>
        <w:t>0</w:t>
      </w:r>
      <w:r w:rsidR="003E09BE" w:rsidRPr="00E72C62">
        <w:rPr>
          <w:color w:val="000000" w:themeColor="text1"/>
        </w:rPr>
        <w:t>04</w:t>
      </w:r>
      <w:r w:rsidR="00F35B3E" w:rsidRPr="00E72C62">
        <w:rPr>
          <w:color w:val="000000" w:themeColor="text1"/>
        </w:rPr>
        <w:t>.</w:t>
      </w:r>
      <w:r w:rsidR="003E09BE" w:rsidRPr="00E72C62">
        <w:rPr>
          <w:color w:val="000000" w:themeColor="text1"/>
        </w:rPr>
        <w:t xml:space="preserve">3), </w:t>
      </w:r>
      <w:r w:rsidR="00F35B3E" w:rsidRPr="00E72C62">
        <w:rPr>
          <w:color w:val="000000" w:themeColor="text1"/>
        </w:rPr>
        <w:t xml:space="preserve">расчетный счет 40302810100065000007, </w:t>
      </w:r>
      <w:proofErr w:type="gramStart"/>
      <w:r w:rsidR="00F35B3E" w:rsidRPr="00E72C62">
        <w:rPr>
          <w:color w:val="000000" w:themeColor="text1"/>
        </w:rPr>
        <w:t>к</w:t>
      </w:r>
      <w:proofErr w:type="gramEnd"/>
      <w:r w:rsidR="00F35B3E" w:rsidRPr="00E72C62">
        <w:rPr>
          <w:color w:val="000000" w:themeColor="text1"/>
        </w:rPr>
        <w:t>/с 30101810465777100812, ИНН 7706092528, КПП 860143001, БИК 047162812, ФИЛИАЛ ЗАПАДНО-СИБИРСКИЙ ПАО БАНКА «ФК ОТКРЫТИЕ»</w:t>
      </w:r>
      <w:r w:rsidR="003E09BE" w:rsidRPr="00E72C62">
        <w:rPr>
          <w:color w:val="000000" w:themeColor="text1"/>
        </w:rPr>
        <w:t xml:space="preserve">. Назначение платежа: «Обеспечение исполнения муниципального контракта по аукциону в электронной форме №______________________________ на оказание услуг </w:t>
      </w:r>
      <w:r w:rsidR="00AB5124" w:rsidRPr="00E72C62">
        <w:rPr>
          <w:color w:val="000000" w:themeColor="text1"/>
        </w:rPr>
        <w:t xml:space="preserve">по </w:t>
      </w:r>
      <w:r w:rsidR="003E09BE" w:rsidRPr="00E72C62">
        <w:rPr>
          <w:color w:val="000000" w:themeColor="text1"/>
        </w:rPr>
        <w:t>лицензионному обслуживанию программного продукта «Пару</w:t>
      </w:r>
      <w:proofErr w:type="gramStart"/>
      <w:r w:rsidR="003E09BE" w:rsidRPr="00E72C62">
        <w:rPr>
          <w:color w:val="000000" w:themeColor="text1"/>
        </w:rPr>
        <w:t>с-</w:t>
      </w:r>
      <w:proofErr w:type="gramEnd"/>
      <w:r w:rsidR="003E09BE" w:rsidRPr="00E72C62">
        <w:rPr>
          <w:color w:val="000000" w:themeColor="text1"/>
        </w:rPr>
        <w:t xml:space="preserve"> Бюджет</w:t>
      </w:r>
      <w:r w:rsidR="00F35B3E" w:rsidRPr="00E72C62">
        <w:rPr>
          <w:color w:val="000000" w:themeColor="text1"/>
        </w:rPr>
        <w:t xml:space="preserve"> </w:t>
      </w:r>
      <w:r w:rsidR="003E09BE" w:rsidRPr="00E72C62">
        <w:rPr>
          <w:color w:val="000000" w:themeColor="text1"/>
        </w:rPr>
        <w:t>8»;</w:t>
      </w:r>
    </w:p>
    <w:bookmarkEnd w:id="2"/>
    <w:p w:rsidR="009067F8" w:rsidRPr="00E72C62" w:rsidRDefault="00953078" w:rsidP="006F1CBD">
      <w:pPr>
        <w:pStyle w:val="4"/>
        <w:keepNext w:val="0"/>
        <w:spacing w:before="0" w:after="0"/>
        <w:jc w:val="both"/>
        <w:rPr>
          <w:b w:val="0"/>
          <w:color w:val="000000" w:themeColor="text1"/>
          <w:sz w:val="24"/>
          <w:szCs w:val="24"/>
        </w:rPr>
      </w:pPr>
      <w:r w:rsidRPr="00E72C62">
        <w:rPr>
          <w:b w:val="0"/>
          <w:color w:val="000000" w:themeColor="text1"/>
          <w:sz w:val="24"/>
          <w:szCs w:val="24"/>
        </w:rPr>
        <w:t xml:space="preserve">- </w:t>
      </w:r>
      <w:r w:rsidR="009067F8" w:rsidRPr="00E72C62">
        <w:rPr>
          <w:b w:val="0"/>
          <w:color w:val="000000" w:themeColor="text1"/>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sidRPr="00E72C62">
        <w:rPr>
          <w:b w:val="0"/>
          <w:color w:val="000000" w:themeColor="text1"/>
          <w:sz w:val="24"/>
          <w:szCs w:val="24"/>
        </w:rPr>
        <w:t>«</w:t>
      </w:r>
      <w:r w:rsidR="009067F8" w:rsidRPr="00E72C62">
        <w:rPr>
          <w:b w:val="0"/>
          <w:color w:val="000000" w:themeColor="text1"/>
          <w:sz w:val="24"/>
          <w:szCs w:val="24"/>
        </w:rPr>
        <w:t>Банк-клиент</w:t>
      </w:r>
      <w:r w:rsidR="00E25E6F" w:rsidRPr="00E72C62">
        <w:rPr>
          <w:b w:val="0"/>
          <w:color w:val="000000" w:themeColor="text1"/>
          <w:sz w:val="24"/>
          <w:szCs w:val="24"/>
        </w:rPr>
        <w:t>»</w:t>
      </w:r>
      <w:r w:rsidR="009067F8" w:rsidRPr="00E72C62">
        <w:rPr>
          <w:b w:val="0"/>
          <w:color w:val="000000" w:themeColor="text1"/>
          <w:sz w:val="24"/>
          <w:szCs w:val="24"/>
        </w:rPr>
        <w:t>);</w:t>
      </w:r>
    </w:p>
    <w:p w:rsidR="009067F8" w:rsidRPr="00E72C62" w:rsidRDefault="00953078" w:rsidP="006F1CBD">
      <w:pPr>
        <w:pStyle w:val="4"/>
        <w:keepNext w:val="0"/>
        <w:spacing w:before="0" w:after="0"/>
        <w:jc w:val="both"/>
        <w:rPr>
          <w:b w:val="0"/>
          <w:color w:val="000000" w:themeColor="text1"/>
          <w:sz w:val="24"/>
          <w:szCs w:val="24"/>
        </w:rPr>
      </w:pPr>
      <w:r w:rsidRPr="00E72C62">
        <w:rPr>
          <w:b w:val="0"/>
          <w:color w:val="000000" w:themeColor="text1"/>
          <w:sz w:val="24"/>
          <w:szCs w:val="24"/>
        </w:rPr>
        <w:t>-</w:t>
      </w:r>
      <w:r w:rsidR="009067F8" w:rsidRPr="00E72C62">
        <w:rPr>
          <w:b w:val="0"/>
          <w:color w:val="000000" w:themeColor="text1"/>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009067F8" w:rsidRPr="00E72C62">
        <w:rPr>
          <w:b w:val="0"/>
          <w:color w:val="000000" w:themeColor="text1"/>
          <w:sz w:val="24"/>
          <w:szCs w:val="24"/>
        </w:rPr>
        <w:t>дств сч</w:t>
      </w:r>
      <w:proofErr w:type="gramEnd"/>
      <w:r w:rsidR="009067F8" w:rsidRPr="00E72C62">
        <w:rPr>
          <w:b w:val="0"/>
          <w:color w:val="000000" w:themeColor="text1"/>
          <w:sz w:val="24"/>
          <w:szCs w:val="24"/>
        </w:rPr>
        <w:t xml:space="preserve">итается </w:t>
      </w:r>
      <w:proofErr w:type="spellStart"/>
      <w:r w:rsidR="009067F8" w:rsidRPr="00E72C62">
        <w:rPr>
          <w:b w:val="0"/>
          <w:color w:val="000000" w:themeColor="text1"/>
          <w:sz w:val="24"/>
          <w:szCs w:val="24"/>
        </w:rPr>
        <w:t>непредоставленным</w:t>
      </w:r>
      <w:proofErr w:type="spellEnd"/>
      <w:r w:rsidR="009067F8" w:rsidRPr="00E72C62">
        <w:rPr>
          <w:b w:val="0"/>
          <w:color w:val="000000" w:themeColor="text1"/>
          <w:sz w:val="24"/>
          <w:szCs w:val="24"/>
        </w:rPr>
        <w:t>;</w:t>
      </w:r>
    </w:p>
    <w:p w:rsidR="009067F8" w:rsidRPr="00E72C62" w:rsidRDefault="00953078" w:rsidP="00953078">
      <w:pPr>
        <w:pStyle w:val="4"/>
        <w:keepNext w:val="0"/>
        <w:spacing w:before="0" w:after="0"/>
        <w:jc w:val="both"/>
        <w:rPr>
          <w:b w:val="0"/>
          <w:bCs w:val="0"/>
          <w:strike/>
          <w:color w:val="000000" w:themeColor="text1"/>
          <w:sz w:val="24"/>
          <w:szCs w:val="24"/>
          <w:u w:val="single"/>
        </w:rPr>
      </w:pPr>
      <w:r w:rsidRPr="00E72C62">
        <w:rPr>
          <w:b w:val="0"/>
          <w:color w:val="000000" w:themeColor="text1"/>
          <w:sz w:val="24"/>
          <w:szCs w:val="24"/>
        </w:rPr>
        <w:t xml:space="preserve">- </w:t>
      </w:r>
      <w:r w:rsidR="009067F8" w:rsidRPr="00E72C62">
        <w:rPr>
          <w:b w:val="0"/>
          <w:color w:val="000000" w:themeColor="text1"/>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sidRPr="00E72C62">
        <w:rPr>
          <w:b w:val="0"/>
          <w:color w:val="000000" w:themeColor="text1"/>
          <w:sz w:val="24"/>
          <w:szCs w:val="24"/>
        </w:rPr>
        <w:t>.</w:t>
      </w:r>
      <w:bookmarkEnd w:id="3"/>
    </w:p>
    <w:p w:rsidR="00CE3D35" w:rsidRPr="00E72C62" w:rsidRDefault="00953078" w:rsidP="006F1CBD">
      <w:pPr>
        <w:autoSpaceDE w:val="0"/>
        <w:autoSpaceDN w:val="0"/>
        <w:adjustRightInd w:val="0"/>
        <w:jc w:val="both"/>
        <w:rPr>
          <w:color w:val="000000" w:themeColor="text1"/>
        </w:rPr>
      </w:pPr>
      <w:r w:rsidRPr="00E72C62">
        <w:rPr>
          <w:color w:val="000000" w:themeColor="text1"/>
        </w:rPr>
        <w:t>2</w:t>
      </w:r>
      <w:r w:rsidR="00FD5844">
        <w:rPr>
          <w:color w:val="000000" w:themeColor="text1"/>
        </w:rPr>
        <w:t>3</w:t>
      </w:r>
      <w:r w:rsidR="00723807" w:rsidRPr="00E72C62">
        <w:rPr>
          <w:color w:val="000000" w:themeColor="text1"/>
        </w:rPr>
        <w:t xml:space="preserve">. </w:t>
      </w:r>
      <w:proofErr w:type="gramStart"/>
      <w:r w:rsidR="009067F8" w:rsidRPr="00E72C62">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E72C62" w:rsidRDefault="008C07C2" w:rsidP="006F1CBD">
      <w:pPr>
        <w:autoSpaceDE w:val="0"/>
        <w:autoSpaceDN w:val="0"/>
        <w:adjustRightInd w:val="0"/>
        <w:jc w:val="both"/>
        <w:rPr>
          <w:i/>
          <w:color w:val="000000" w:themeColor="text1"/>
        </w:rPr>
      </w:pPr>
      <w:proofErr w:type="gramStart"/>
      <w:r w:rsidRPr="00E72C62">
        <w:rPr>
          <w:color w:val="000000" w:themeColor="text1"/>
        </w:rPr>
        <w:t xml:space="preserve">- </w:t>
      </w:r>
      <w:r w:rsidR="00B2379C" w:rsidRPr="00E72C62">
        <w:rPr>
          <w:color w:val="000000" w:themeColor="text1"/>
        </w:rPr>
        <w:t xml:space="preserve">В соответствии с Постановлением Правительства РФ от 29.12.2015 № 1457 </w:t>
      </w:r>
      <w:r w:rsidR="00E25E6F" w:rsidRPr="00E72C62">
        <w:rPr>
          <w:color w:val="000000" w:themeColor="text1"/>
        </w:rPr>
        <w:t>«</w:t>
      </w:r>
      <w:r w:rsidR="00B2379C" w:rsidRPr="00E72C62">
        <w:rPr>
          <w:color w:val="000000" w:themeColor="text1"/>
        </w:rPr>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E25E6F" w:rsidRPr="00E72C62">
        <w:rPr>
          <w:color w:val="000000" w:themeColor="text1"/>
        </w:rPr>
        <w:t>»</w:t>
      </w:r>
      <w:r w:rsidR="00B2379C" w:rsidRPr="00E72C62">
        <w:rPr>
          <w:color w:val="000000" w:themeColor="text1"/>
        </w:rPr>
        <w:t xml:space="preserve">, принятого во исполнение подпункта </w:t>
      </w:r>
      <w:r w:rsidR="00E25E6F" w:rsidRPr="00E72C62">
        <w:rPr>
          <w:color w:val="000000" w:themeColor="text1"/>
        </w:rPr>
        <w:t>«</w:t>
      </w:r>
      <w:r w:rsidR="00B2379C" w:rsidRPr="00E72C62">
        <w:rPr>
          <w:color w:val="000000" w:themeColor="text1"/>
        </w:rPr>
        <w:t>б</w:t>
      </w:r>
      <w:r w:rsidR="00E25E6F" w:rsidRPr="00E72C62">
        <w:rPr>
          <w:color w:val="000000" w:themeColor="text1"/>
        </w:rPr>
        <w:t>»</w:t>
      </w:r>
      <w:r w:rsidR="00B2379C" w:rsidRPr="00E72C62">
        <w:rPr>
          <w:color w:val="000000" w:themeColor="text1"/>
        </w:rPr>
        <w:t xml:space="preserve"> пункта 1 Указа Президента РФ от 28.11.2015 № 583</w:t>
      </w:r>
      <w:r w:rsidR="00E25E6F" w:rsidRPr="00E72C62">
        <w:rPr>
          <w:color w:val="000000" w:themeColor="text1"/>
        </w:rPr>
        <w:t>»</w:t>
      </w:r>
      <w:r w:rsidR="00B2379C" w:rsidRPr="00E72C62">
        <w:rPr>
          <w:color w:val="000000" w:themeColor="text1"/>
        </w:rPr>
        <w:t xml:space="preserve">:   </w:t>
      </w:r>
      <w:r w:rsidR="008E5335">
        <w:rPr>
          <w:color w:val="000000" w:themeColor="text1"/>
        </w:rPr>
        <w:t>у</w:t>
      </w:r>
      <w:r w:rsidR="00B2379C" w:rsidRPr="00E72C62">
        <w:rPr>
          <w:color w:val="000000" w:themeColor="text1"/>
        </w:rPr>
        <w:t>становлено</w:t>
      </w:r>
      <w:r w:rsidR="00F814A6" w:rsidRPr="00E72C62">
        <w:rPr>
          <w:color w:val="000000" w:themeColor="text1"/>
        </w:rPr>
        <w:t>.</w:t>
      </w:r>
      <w:r w:rsidR="00B2379C" w:rsidRPr="00E72C62">
        <w:rPr>
          <w:color w:val="000000" w:themeColor="text1"/>
        </w:rPr>
        <w:t xml:space="preserve"> </w:t>
      </w:r>
      <w:proofErr w:type="gramEnd"/>
    </w:p>
    <w:p w:rsidR="00CE3D35" w:rsidRPr="00E72C62" w:rsidRDefault="008C07C2" w:rsidP="006F1CBD">
      <w:pPr>
        <w:autoSpaceDE w:val="0"/>
        <w:autoSpaceDN w:val="0"/>
        <w:adjustRightInd w:val="0"/>
        <w:jc w:val="both"/>
        <w:rPr>
          <w:color w:val="000000" w:themeColor="text1"/>
        </w:rPr>
      </w:pPr>
      <w:r w:rsidRPr="00E72C62">
        <w:rPr>
          <w:i/>
          <w:color w:val="000000" w:themeColor="text1"/>
        </w:rPr>
        <w:t>-</w:t>
      </w:r>
      <w:r w:rsidR="00F814A6" w:rsidRPr="00E72C62">
        <w:rPr>
          <w:i/>
          <w:color w:val="000000" w:themeColor="text1"/>
        </w:rPr>
        <w:t xml:space="preserve"> </w:t>
      </w:r>
      <w:r w:rsidR="00B2379C" w:rsidRPr="00E72C62">
        <w:rPr>
          <w:color w:val="000000" w:themeColor="text1"/>
        </w:rPr>
        <w:t xml:space="preserve">В соответствии с Постановлением Правительства РФ от 14.07.2014 № 656 </w:t>
      </w:r>
      <w:r w:rsidR="00E25E6F" w:rsidRPr="00E72C62">
        <w:rPr>
          <w:color w:val="000000" w:themeColor="text1"/>
        </w:rPr>
        <w:t>«</w:t>
      </w:r>
      <w:r w:rsidR="00B2379C" w:rsidRPr="00E72C62">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E72C62">
        <w:rPr>
          <w:color w:val="000000" w:themeColor="text1"/>
        </w:rPr>
        <w:t>»</w:t>
      </w:r>
      <w:r w:rsidR="00B2379C" w:rsidRPr="00E72C62">
        <w:rPr>
          <w:color w:val="000000" w:themeColor="text1"/>
        </w:rPr>
        <w:t xml:space="preserve">: </w:t>
      </w:r>
      <w:r w:rsidR="000279D6" w:rsidRPr="00E72C62">
        <w:rPr>
          <w:color w:val="000000" w:themeColor="text1"/>
        </w:rPr>
        <w:t>н</w:t>
      </w:r>
      <w:r w:rsidR="00B2379C" w:rsidRPr="00E72C62">
        <w:rPr>
          <w:color w:val="000000" w:themeColor="text1"/>
        </w:rPr>
        <w:t>е установлено;</w:t>
      </w:r>
    </w:p>
    <w:p w:rsidR="00CE3D35" w:rsidRPr="00E72C62" w:rsidRDefault="008C07C2" w:rsidP="006F1CBD">
      <w:pPr>
        <w:autoSpaceDE w:val="0"/>
        <w:autoSpaceDN w:val="0"/>
        <w:adjustRightInd w:val="0"/>
        <w:jc w:val="both"/>
        <w:rPr>
          <w:rFonts w:eastAsia="Calibri"/>
          <w:color w:val="000000" w:themeColor="text1"/>
          <w:lang w:eastAsia="en-US"/>
        </w:rPr>
      </w:pPr>
      <w:r w:rsidRPr="00E72C62">
        <w:rPr>
          <w:color w:val="000000" w:themeColor="text1"/>
        </w:rPr>
        <w:t xml:space="preserve">- </w:t>
      </w:r>
      <w:r w:rsidR="00B2379C" w:rsidRPr="00E72C62">
        <w:rPr>
          <w:color w:val="000000" w:themeColor="text1"/>
        </w:rPr>
        <w:t>В соответствии с</w:t>
      </w:r>
      <w:r w:rsidR="00B2379C" w:rsidRPr="00E72C62">
        <w:rPr>
          <w:rFonts w:eastAsia="Calibri"/>
          <w:color w:val="000000" w:themeColor="text1"/>
          <w:lang w:eastAsia="en-US"/>
        </w:rPr>
        <w:t xml:space="preserve"> Постановлением Правительства РФ от 16 ноября 2015 г. </w:t>
      </w:r>
      <w:r w:rsidR="00EE3F05" w:rsidRPr="00E72C62">
        <w:rPr>
          <w:rFonts w:eastAsia="Calibri"/>
          <w:color w:val="000000" w:themeColor="text1"/>
          <w:lang w:eastAsia="en-US"/>
        </w:rPr>
        <w:t>№</w:t>
      </w:r>
      <w:r w:rsidR="00B2379C" w:rsidRPr="00E72C62">
        <w:rPr>
          <w:rFonts w:eastAsia="Calibri"/>
          <w:color w:val="000000" w:themeColor="text1"/>
          <w:lang w:eastAsia="en-US"/>
        </w:rPr>
        <w:t xml:space="preserve"> 1236 </w:t>
      </w:r>
      <w:r w:rsidR="00E25E6F" w:rsidRPr="00E72C62">
        <w:rPr>
          <w:rFonts w:eastAsia="Calibri"/>
          <w:color w:val="000000" w:themeColor="text1"/>
          <w:lang w:eastAsia="en-US"/>
        </w:rPr>
        <w:t>«</w:t>
      </w:r>
      <w:r w:rsidR="00B2379C" w:rsidRPr="00E72C62">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E72C62">
        <w:rPr>
          <w:rFonts w:eastAsia="Calibri"/>
          <w:color w:val="000000" w:themeColor="text1"/>
          <w:lang w:eastAsia="en-US"/>
        </w:rPr>
        <w:t>»</w:t>
      </w:r>
      <w:r w:rsidR="00B2379C" w:rsidRPr="00E72C62">
        <w:rPr>
          <w:rFonts w:eastAsia="Calibri"/>
          <w:color w:val="000000" w:themeColor="text1"/>
          <w:lang w:eastAsia="en-US"/>
        </w:rPr>
        <w:t xml:space="preserve">: </w:t>
      </w:r>
      <w:r w:rsidRPr="00E72C62">
        <w:rPr>
          <w:rFonts w:eastAsia="Calibri"/>
          <w:color w:val="000000" w:themeColor="text1"/>
          <w:lang w:eastAsia="en-US"/>
        </w:rPr>
        <w:t xml:space="preserve"> установлено;</w:t>
      </w:r>
    </w:p>
    <w:p w:rsidR="00CE3D35" w:rsidRPr="00E72C62" w:rsidRDefault="008C07C2" w:rsidP="006F1CBD">
      <w:pPr>
        <w:autoSpaceDE w:val="0"/>
        <w:autoSpaceDN w:val="0"/>
        <w:adjustRightInd w:val="0"/>
        <w:jc w:val="both"/>
        <w:rPr>
          <w:b/>
          <w:color w:val="000000" w:themeColor="text1"/>
        </w:rPr>
      </w:pPr>
      <w:r w:rsidRPr="00E72C62">
        <w:rPr>
          <w:rFonts w:eastAsia="Calibri"/>
          <w:color w:val="000000" w:themeColor="text1"/>
          <w:lang w:eastAsia="en-US"/>
        </w:rPr>
        <w:t xml:space="preserve">-  В соответствии с </w:t>
      </w:r>
      <w:r w:rsidRPr="00E72C62">
        <w:rPr>
          <w:color w:val="000000" w:themeColor="text1"/>
        </w:rPr>
        <w:t xml:space="preserve">Приказом Министерства экономического развития РФ от 25 марта 2014 г. № 155 </w:t>
      </w:r>
      <w:r w:rsidR="00E25E6F" w:rsidRPr="00E72C62">
        <w:rPr>
          <w:color w:val="000000" w:themeColor="text1"/>
        </w:rPr>
        <w:t>«</w:t>
      </w:r>
      <w:r w:rsidRPr="00E72C62">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25E6F" w:rsidRPr="00E72C62">
        <w:rPr>
          <w:color w:val="000000" w:themeColor="text1"/>
        </w:rPr>
        <w:t>»</w:t>
      </w:r>
      <w:r w:rsidRPr="00E72C62">
        <w:rPr>
          <w:color w:val="000000" w:themeColor="text1"/>
        </w:rPr>
        <w:t xml:space="preserve">: </w:t>
      </w:r>
      <w:r w:rsidR="000279D6" w:rsidRPr="00E72C62">
        <w:rPr>
          <w:color w:val="000000" w:themeColor="text1"/>
        </w:rPr>
        <w:t>н</w:t>
      </w:r>
      <w:r w:rsidRPr="00E72C62">
        <w:rPr>
          <w:color w:val="000000" w:themeColor="text1"/>
        </w:rPr>
        <w:t>е установлено</w:t>
      </w:r>
      <w:r w:rsidR="00CE3D35" w:rsidRPr="00E72C62">
        <w:rPr>
          <w:b/>
          <w:color w:val="000000" w:themeColor="text1"/>
        </w:rPr>
        <w:t>;</w:t>
      </w:r>
    </w:p>
    <w:p w:rsidR="00CE3D35" w:rsidRPr="00E72C62" w:rsidRDefault="00C0485D" w:rsidP="006F1CBD">
      <w:pPr>
        <w:autoSpaceDE w:val="0"/>
        <w:autoSpaceDN w:val="0"/>
        <w:adjustRightInd w:val="0"/>
        <w:jc w:val="both"/>
        <w:rPr>
          <w:color w:val="000000" w:themeColor="text1"/>
        </w:rPr>
      </w:pPr>
      <w:r w:rsidRPr="00E72C62">
        <w:rPr>
          <w:color w:val="000000" w:themeColor="text1"/>
        </w:rPr>
        <w:t xml:space="preserve">-В соответствии с Постановлением Правительства РФ от 5 февраля 2015 г. № 102 </w:t>
      </w:r>
      <w:r w:rsidR="00E25E6F" w:rsidRPr="00E72C62">
        <w:rPr>
          <w:color w:val="000000" w:themeColor="text1"/>
        </w:rPr>
        <w:t>«</w:t>
      </w:r>
      <w:r w:rsidRPr="00E72C62">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E72C62">
        <w:rPr>
          <w:color w:val="000000" w:themeColor="text1"/>
        </w:rPr>
        <w:t>»</w:t>
      </w:r>
      <w:r w:rsidRPr="00E72C62">
        <w:rPr>
          <w:color w:val="000000" w:themeColor="text1"/>
        </w:rPr>
        <w:t xml:space="preserve">: </w:t>
      </w:r>
      <w:r w:rsidR="008E320E" w:rsidRPr="00E72C62">
        <w:rPr>
          <w:color w:val="000000" w:themeColor="text1"/>
        </w:rPr>
        <w:t>н</w:t>
      </w:r>
      <w:r w:rsidRPr="00E72C62">
        <w:rPr>
          <w:color w:val="000000" w:themeColor="text1"/>
        </w:rPr>
        <w:t>е установлено;</w:t>
      </w:r>
    </w:p>
    <w:p w:rsidR="00C0485D" w:rsidRPr="00E72C62" w:rsidRDefault="00CE3D35" w:rsidP="006F1CBD">
      <w:pPr>
        <w:autoSpaceDE w:val="0"/>
        <w:autoSpaceDN w:val="0"/>
        <w:adjustRightInd w:val="0"/>
        <w:jc w:val="both"/>
        <w:rPr>
          <w:color w:val="000000" w:themeColor="text1"/>
        </w:rPr>
      </w:pPr>
      <w:r w:rsidRPr="00E72C62">
        <w:rPr>
          <w:color w:val="000000" w:themeColor="text1"/>
        </w:rPr>
        <w:t>-</w:t>
      </w:r>
      <w:r w:rsidR="00C0485D" w:rsidRPr="00E72C62">
        <w:rPr>
          <w:color w:val="000000" w:themeColor="text1"/>
        </w:rPr>
        <w:t xml:space="preserve"> В соответствии с Постановление</w:t>
      </w:r>
      <w:r w:rsidR="00EE3F05" w:rsidRPr="00E72C62">
        <w:rPr>
          <w:color w:val="000000" w:themeColor="text1"/>
        </w:rPr>
        <w:t>м</w:t>
      </w:r>
      <w:r w:rsidR="00C0485D" w:rsidRPr="00E72C62">
        <w:rPr>
          <w:color w:val="000000" w:themeColor="text1"/>
        </w:rPr>
        <w:t xml:space="preserve"> Правительства РФ от 30 ноября 2015 г. № 1289 </w:t>
      </w:r>
      <w:r w:rsidR="00E25E6F" w:rsidRPr="00E72C62">
        <w:rPr>
          <w:color w:val="000000" w:themeColor="text1"/>
        </w:rPr>
        <w:t>«</w:t>
      </w:r>
      <w:r w:rsidR="00C0485D" w:rsidRPr="00E72C62">
        <w:rPr>
          <w:color w:val="000000" w:themeColor="text1"/>
        </w:rPr>
        <w:t xml:space="preserve">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w:t>
      </w:r>
      <w:r w:rsidR="00C0485D" w:rsidRPr="00E72C62">
        <w:rPr>
          <w:color w:val="000000" w:themeColor="text1"/>
        </w:rPr>
        <w:lastRenderedPageBreak/>
        <w:t>препаратов, для целей осуществления закупок для обеспечения государственных и муниципальных нужд</w:t>
      </w:r>
      <w:r w:rsidR="00E25E6F" w:rsidRPr="00E72C62">
        <w:rPr>
          <w:color w:val="000000" w:themeColor="text1"/>
        </w:rPr>
        <w:t>»</w:t>
      </w:r>
      <w:r w:rsidR="00C0485D" w:rsidRPr="00E72C62">
        <w:rPr>
          <w:color w:val="000000" w:themeColor="text1"/>
        </w:rPr>
        <w:t xml:space="preserve">: </w:t>
      </w:r>
      <w:r w:rsidR="008E320E" w:rsidRPr="00E72C62">
        <w:rPr>
          <w:color w:val="000000" w:themeColor="text1"/>
        </w:rPr>
        <w:t xml:space="preserve">не </w:t>
      </w:r>
      <w:r w:rsidRPr="00E72C62">
        <w:rPr>
          <w:color w:val="000000" w:themeColor="text1"/>
        </w:rPr>
        <w:t>установлено</w:t>
      </w:r>
      <w:r w:rsidR="00723807" w:rsidRPr="00E72C62">
        <w:rPr>
          <w:color w:val="000000" w:themeColor="text1"/>
        </w:rPr>
        <w:t>;</w:t>
      </w:r>
    </w:p>
    <w:p w:rsidR="00EE3F05" w:rsidRPr="00E72C62" w:rsidRDefault="00EE3F05" w:rsidP="006F1CBD">
      <w:pPr>
        <w:autoSpaceDE w:val="0"/>
        <w:autoSpaceDN w:val="0"/>
        <w:adjustRightInd w:val="0"/>
        <w:jc w:val="both"/>
        <w:rPr>
          <w:color w:val="000000" w:themeColor="text1"/>
        </w:rPr>
      </w:pPr>
      <w:r w:rsidRPr="00E72C62">
        <w:rPr>
          <w:color w:val="000000" w:themeColor="text1"/>
        </w:rPr>
        <w:t xml:space="preserve">- В соответствии  Постановлением Правительства РФ от 11 августа 2014 г. № 791 </w:t>
      </w:r>
      <w:r w:rsidR="00E25E6F" w:rsidRPr="00E72C62">
        <w:rPr>
          <w:color w:val="000000" w:themeColor="text1"/>
        </w:rPr>
        <w:t>«</w:t>
      </w:r>
      <w:r w:rsidRPr="00E72C62">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E72C62">
        <w:rPr>
          <w:color w:val="000000" w:themeColor="text1"/>
        </w:rPr>
        <w:t>»</w:t>
      </w:r>
      <w:r w:rsidRPr="00E72C62">
        <w:rPr>
          <w:color w:val="000000" w:themeColor="text1"/>
        </w:rPr>
        <w:t xml:space="preserve">:  </w:t>
      </w:r>
      <w:r w:rsidR="008E320E" w:rsidRPr="00E72C62">
        <w:rPr>
          <w:color w:val="000000" w:themeColor="text1"/>
        </w:rPr>
        <w:t>н</w:t>
      </w:r>
      <w:r w:rsidRPr="00E72C62">
        <w:rPr>
          <w:color w:val="000000" w:themeColor="text1"/>
        </w:rPr>
        <w:t>е установлено</w:t>
      </w:r>
      <w:r w:rsidR="00723807" w:rsidRPr="00E72C62">
        <w:rPr>
          <w:color w:val="000000" w:themeColor="text1"/>
        </w:rPr>
        <w:t>;</w:t>
      </w:r>
    </w:p>
    <w:p w:rsidR="008E320E" w:rsidRPr="00E72C62" w:rsidRDefault="00723807" w:rsidP="006F1CBD">
      <w:pPr>
        <w:autoSpaceDE w:val="0"/>
        <w:autoSpaceDN w:val="0"/>
        <w:adjustRightInd w:val="0"/>
        <w:jc w:val="both"/>
        <w:rPr>
          <w:color w:val="000000" w:themeColor="text1"/>
        </w:rPr>
      </w:pPr>
      <w:r w:rsidRPr="00E72C62">
        <w:rPr>
          <w:color w:val="000000" w:themeColor="text1"/>
        </w:rPr>
        <w:t xml:space="preserve">- В соответствии с Постановлением Правительства РФ от 22.08.2016 №832 </w:t>
      </w:r>
      <w:r w:rsidR="00E25E6F" w:rsidRPr="00E72C62">
        <w:rPr>
          <w:color w:val="000000" w:themeColor="text1"/>
        </w:rPr>
        <w:t>«</w:t>
      </w:r>
      <w:r w:rsidRPr="00E72C62">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E72C62">
        <w:rPr>
          <w:color w:val="000000" w:themeColor="text1"/>
        </w:rPr>
        <w:t>»</w:t>
      </w:r>
      <w:r w:rsidR="00A44799" w:rsidRPr="00E72C62">
        <w:rPr>
          <w:color w:val="000000" w:themeColor="text1"/>
        </w:rPr>
        <w:t xml:space="preserve">:  </w:t>
      </w:r>
    </w:p>
    <w:p w:rsidR="00723807" w:rsidRPr="00E72C62" w:rsidRDefault="008E320E" w:rsidP="006F1CBD">
      <w:pPr>
        <w:autoSpaceDE w:val="0"/>
        <w:autoSpaceDN w:val="0"/>
        <w:adjustRightInd w:val="0"/>
        <w:jc w:val="both"/>
        <w:rPr>
          <w:color w:val="000000" w:themeColor="text1"/>
        </w:rPr>
      </w:pPr>
      <w:r w:rsidRPr="00E72C62">
        <w:rPr>
          <w:color w:val="000000" w:themeColor="text1"/>
        </w:rPr>
        <w:t>н</w:t>
      </w:r>
      <w:r w:rsidR="00A44799" w:rsidRPr="00E72C62">
        <w:rPr>
          <w:color w:val="000000" w:themeColor="text1"/>
        </w:rPr>
        <w:t>е установлено;</w:t>
      </w:r>
    </w:p>
    <w:p w:rsidR="00E25E6F" w:rsidRPr="00E72C62" w:rsidRDefault="00A44799" w:rsidP="006F1CBD">
      <w:pPr>
        <w:autoSpaceDE w:val="0"/>
        <w:autoSpaceDN w:val="0"/>
        <w:adjustRightInd w:val="0"/>
        <w:jc w:val="both"/>
        <w:rPr>
          <w:color w:val="000000" w:themeColor="text1"/>
        </w:rPr>
      </w:pPr>
      <w:r w:rsidRPr="00E72C62">
        <w:rPr>
          <w:color w:val="000000" w:themeColor="text1"/>
        </w:rPr>
        <w:t xml:space="preserve">- В соответствии </w:t>
      </w:r>
      <w:r w:rsidR="00E06C91" w:rsidRPr="00E72C62">
        <w:rPr>
          <w:color w:val="000000" w:themeColor="text1"/>
        </w:rPr>
        <w:t xml:space="preserve">с </w:t>
      </w:r>
      <w:r w:rsidRPr="00E72C62">
        <w:rPr>
          <w:color w:val="000000" w:themeColor="text1"/>
        </w:rPr>
        <w:t>Постановление</w:t>
      </w:r>
      <w:r w:rsidR="00E06C91" w:rsidRPr="00E72C62">
        <w:rPr>
          <w:color w:val="000000" w:themeColor="text1"/>
        </w:rPr>
        <w:t>м</w:t>
      </w:r>
      <w:r w:rsidRPr="00E72C62">
        <w:rPr>
          <w:color w:val="000000" w:themeColor="text1"/>
        </w:rPr>
        <w:t xml:space="preserve"> Правительства РФ от 26.09.2016 № 968 </w:t>
      </w:r>
      <w:r w:rsidR="00E25E6F" w:rsidRPr="00E72C62">
        <w:rPr>
          <w:color w:val="000000" w:themeColor="text1"/>
        </w:rPr>
        <w:t>«</w:t>
      </w:r>
      <w:r w:rsidRPr="00E72C62">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E72C62">
        <w:rPr>
          <w:color w:val="000000" w:themeColor="text1"/>
        </w:rPr>
        <w:t>»</w:t>
      </w:r>
      <w:r w:rsidRPr="00E72C62">
        <w:rPr>
          <w:color w:val="000000" w:themeColor="text1"/>
        </w:rPr>
        <w:t>:</w:t>
      </w:r>
      <w:r w:rsidR="008E320E" w:rsidRPr="00E72C62">
        <w:rPr>
          <w:color w:val="000000" w:themeColor="text1"/>
        </w:rPr>
        <w:t xml:space="preserve"> н</w:t>
      </w:r>
      <w:r w:rsidRPr="00E72C62">
        <w:rPr>
          <w:color w:val="000000" w:themeColor="text1"/>
        </w:rPr>
        <w:t>е установлено</w:t>
      </w:r>
      <w:r w:rsidR="00E25E6F" w:rsidRPr="00E72C62">
        <w:rPr>
          <w:color w:val="000000" w:themeColor="text1"/>
        </w:rPr>
        <w:t>;</w:t>
      </w:r>
    </w:p>
    <w:p w:rsidR="00A44799" w:rsidRPr="00E72C62" w:rsidRDefault="00E25E6F" w:rsidP="00E25E6F">
      <w:pPr>
        <w:autoSpaceDE w:val="0"/>
        <w:autoSpaceDN w:val="0"/>
        <w:adjustRightInd w:val="0"/>
        <w:jc w:val="both"/>
        <w:rPr>
          <w:color w:val="000000" w:themeColor="text1"/>
        </w:rPr>
      </w:pPr>
      <w:r w:rsidRPr="00E72C62">
        <w:rPr>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8E5335">
        <w:rPr>
          <w:color w:val="000000" w:themeColor="text1"/>
        </w:rPr>
        <w:t>н</w:t>
      </w:r>
      <w:r w:rsidRPr="00E72C62">
        <w:rPr>
          <w:color w:val="000000" w:themeColor="text1"/>
        </w:rPr>
        <w:t>е установлено</w:t>
      </w:r>
      <w:r w:rsidR="00A44799" w:rsidRPr="00E72C62">
        <w:rPr>
          <w:color w:val="000000" w:themeColor="text1"/>
        </w:rPr>
        <w:t>.</w:t>
      </w:r>
    </w:p>
    <w:p w:rsidR="00E25E6F" w:rsidRPr="00E72C62" w:rsidRDefault="00E25E6F" w:rsidP="006F1CBD">
      <w:pPr>
        <w:autoSpaceDE w:val="0"/>
        <w:autoSpaceDN w:val="0"/>
        <w:adjustRightInd w:val="0"/>
        <w:jc w:val="both"/>
        <w:rPr>
          <w:color w:val="000000" w:themeColor="text1"/>
        </w:rPr>
      </w:pPr>
    </w:p>
    <w:p w:rsidR="009067F8" w:rsidRPr="00E72C62" w:rsidRDefault="009067F8" w:rsidP="006F1CBD">
      <w:pPr>
        <w:autoSpaceDE w:val="0"/>
        <w:autoSpaceDN w:val="0"/>
        <w:adjustRightInd w:val="0"/>
        <w:jc w:val="both"/>
        <w:rPr>
          <w:color w:val="000000" w:themeColor="text1"/>
        </w:rPr>
      </w:pPr>
    </w:p>
    <w:p w:rsidR="009067F8" w:rsidRPr="00E72C62" w:rsidRDefault="009067F8" w:rsidP="006F1CBD">
      <w:pPr>
        <w:rPr>
          <w:color w:val="000000" w:themeColor="text1"/>
        </w:rPr>
      </w:pPr>
    </w:p>
    <w:p w:rsidR="009067F8" w:rsidRPr="00E72C62" w:rsidRDefault="009067F8" w:rsidP="006F1CBD">
      <w:pPr>
        <w:jc w:val="both"/>
        <w:rPr>
          <w:color w:val="000000" w:themeColor="text1"/>
        </w:rPr>
      </w:pPr>
      <w:r w:rsidRPr="00E72C62">
        <w:rPr>
          <w:color w:val="000000" w:themeColor="text1"/>
        </w:rPr>
        <w:t>Руководитель</w:t>
      </w:r>
      <w:r w:rsidRPr="00E72C62">
        <w:rPr>
          <w:color w:val="000000" w:themeColor="text1"/>
        </w:rPr>
        <w:tab/>
      </w:r>
      <w:r w:rsidRPr="00E72C62">
        <w:rPr>
          <w:color w:val="000000" w:themeColor="text1"/>
        </w:rPr>
        <w:tab/>
      </w:r>
      <w:r w:rsidRPr="00E72C62">
        <w:rPr>
          <w:color w:val="000000" w:themeColor="text1"/>
        </w:rPr>
        <w:tab/>
      </w:r>
      <w:r w:rsidRPr="00E72C62">
        <w:rPr>
          <w:color w:val="000000" w:themeColor="text1"/>
        </w:rPr>
        <w:tab/>
        <w:t xml:space="preserve">   ___________ </w:t>
      </w:r>
      <w:r w:rsidR="00A0262D" w:rsidRPr="00E72C62">
        <w:rPr>
          <w:color w:val="000000" w:themeColor="text1"/>
        </w:rPr>
        <w:t>А.В. Мамонтова</w:t>
      </w:r>
    </w:p>
    <w:p w:rsidR="009067F8" w:rsidRPr="00E72C62" w:rsidRDefault="009067F8" w:rsidP="006F1CBD">
      <w:pPr>
        <w:jc w:val="both"/>
        <w:rPr>
          <w:color w:val="000000" w:themeColor="text1"/>
        </w:rPr>
      </w:pPr>
    </w:p>
    <w:p w:rsidR="009067F8" w:rsidRPr="00E72C62" w:rsidRDefault="009067F8" w:rsidP="006F1CBD">
      <w:pPr>
        <w:jc w:val="both"/>
        <w:rPr>
          <w:color w:val="000000" w:themeColor="text1"/>
        </w:rPr>
      </w:pPr>
      <w:r w:rsidRPr="00E72C62">
        <w:rPr>
          <w:color w:val="000000" w:themeColor="text1"/>
        </w:rPr>
        <w:t>Согласовано:</w:t>
      </w:r>
    </w:p>
    <w:p w:rsidR="009067F8" w:rsidRPr="00E72C62" w:rsidRDefault="009067F8" w:rsidP="006F1CBD">
      <w:pPr>
        <w:jc w:val="both"/>
        <w:rPr>
          <w:color w:val="000000" w:themeColor="text1"/>
          <w:u w:val="single"/>
        </w:rPr>
      </w:pPr>
    </w:p>
    <w:p w:rsidR="009067F8" w:rsidRPr="00E72C62" w:rsidRDefault="009067F8" w:rsidP="006F1CBD">
      <w:pPr>
        <w:jc w:val="both"/>
        <w:rPr>
          <w:color w:val="000000" w:themeColor="text1"/>
        </w:rPr>
      </w:pPr>
    </w:p>
    <w:p w:rsidR="009067F8" w:rsidRPr="00E72C62" w:rsidRDefault="009067F8" w:rsidP="006F1CBD">
      <w:pPr>
        <w:jc w:val="both"/>
        <w:rPr>
          <w:color w:val="000000" w:themeColor="text1"/>
        </w:rPr>
      </w:pPr>
      <w:r w:rsidRPr="00E72C62">
        <w:rPr>
          <w:color w:val="000000" w:themeColor="text1"/>
        </w:rPr>
        <w:t>Заместитель начальника управления</w:t>
      </w:r>
    </w:p>
    <w:p w:rsidR="009067F8" w:rsidRPr="00E72C62" w:rsidRDefault="009067F8" w:rsidP="009067F8">
      <w:pPr>
        <w:jc w:val="both"/>
        <w:rPr>
          <w:color w:val="000000" w:themeColor="text1"/>
        </w:rPr>
      </w:pPr>
      <w:r w:rsidRPr="00E72C62">
        <w:rPr>
          <w:color w:val="000000" w:themeColor="text1"/>
        </w:rPr>
        <w:t>экономической политики</w:t>
      </w:r>
      <w:r w:rsidRPr="00E72C62">
        <w:rPr>
          <w:color w:val="000000" w:themeColor="text1"/>
        </w:rPr>
        <w:tab/>
      </w:r>
      <w:r w:rsidRPr="00E72C62">
        <w:rPr>
          <w:color w:val="000000" w:themeColor="text1"/>
        </w:rPr>
        <w:tab/>
      </w:r>
      <w:r w:rsidRPr="00E72C62">
        <w:rPr>
          <w:color w:val="000000" w:themeColor="text1"/>
        </w:rPr>
        <w:tab/>
      </w:r>
      <w:r w:rsidRPr="00E72C62">
        <w:rPr>
          <w:color w:val="000000" w:themeColor="text1"/>
        </w:rPr>
        <w:tab/>
        <w:t xml:space="preserve">        ___________  </w:t>
      </w:r>
      <w:proofErr w:type="spellStart"/>
      <w:r w:rsidRPr="00E72C62">
        <w:rPr>
          <w:color w:val="000000" w:themeColor="text1"/>
        </w:rPr>
        <w:t>Ж.В.Резинкина</w:t>
      </w:r>
      <w:proofErr w:type="spellEnd"/>
    </w:p>
    <w:p w:rsidR="009067F8" w:rsidRPr="00E72C62" w:rsidRDefault="009067F8" w:rsidP="009067F8">
      <w:pPr>
        <w:jc w:val="both"/>
        <w:rPr>
          <w:color w:val="000000" w:themeColor="text1"/>
          <w:u w:val="single"/>
        </w:rPr>
      </w:pPr>
    </w:p>
    <w:p w:rsidR="009067F8" w:rsidRPr="00E72C62" w:rsidRDefault="009067F8" w:rsidP="009067F8">
      <w:pPr>
        <w:jc w:val="both"/>
        <w:rPr>
          <w:color w:val="000000" w:themeColor="text1"/>
        </w:rPr>
      </w:pPr>
      <w:r w:rsidRPr="00E72C62">
        <w:rPr>
          <w:color w:val="000000" w:themeColor="text1"/>
        </w:rPr>
        <w:t xml:space="preserve">Проверено: </w:t>
      </w:r>
    </w:p>
    <w:p w:rsidR="009067F8" w:rsidRPr="00E72C62" w:rsidRDefault="009067F8" w:rsidP="009067F8">
      <w:pPr>
        <w:jc w:val="both"/>
        <w:rPr>
          <w:color w:val="000000" w:themeColor="text1"/>
        </w:rPr>
      </w:pPr>
      <w:r w:rsidRPr="00E72C62">
        <w:rPr>
          <w:color w:val="000000" w:themeColor="text1"/>
        </w:rPr>
        <w:t xml:space="preserve">начальник отдела </w:t>
      </w:r>
    </w:p>
    <w:p w:rsidR="009067F8" w:rsidRPr="00E72C62" w:rsidRDefault="009067F8" w:rsidP="009067F8">
      <w:pPr>
        <w:jc w:val="both"/>
        <w:rPr>
          <w:color w:val="000000" w:themeColor="text1"/>
        </w:rPr>
      </w:pPr>
      <w:r w:rsidRPr="00E72C62">
        <w:rPr>
          <w:color w:val="000000" w:themeColor="text1"/>
        </w:rPr>
        <w:t xml:space="preserve">муниципальных закупок                                       </w:t>
      </w:r>
      <w:r w:rsidRPr="00E72C62">
        <w:rPr>
          <w:color w:val="000000" w:themeColor="text1"/>
        </w:rPr>
        <w:tab/>
      </w:r>
      <w:r w:rsidRPr="00E72C62">
        <w:rPr>
          <w:color w:val="000000" w:themeColor="text1"/>
        </w:rPr>
        <w:tab/>
      </w:r>
      <w:r w:rsidRPr="00E72C62">
        <w:rPr>
          <w:color w:val="000000" w:themeColor="text1"/>
        </w:rPr>
        <w:tab/>
        <w:t xml:space="preserve">           ___________  Н.Б. Захарова</w:t>
      </w:r>
    </w:p>
    <w:p w:rsidR="009067F8" w:rsidRPr="00E72C62" w:rsidRDefault="009067F8" w:rsidP="009067F8">
      <w:pPr>
        <w:jc w:val="both"/>
        <w:rPr>
          <w:color w:val="000000" w:themeColor="text1"/>
          <w:sz w:val="22"/>
          <w:szCs w:val="22"/>
        </w:rPr>
      </w:pPr>
    </w:p>
    <w:p w:rsidR="009067F8" w:rsidRPr="00E72C62" w:rsidRDefault="009067F8" w:rsidP="009067F8">
      <w:pPr>
        <w:rPr>
          <w:color w:val="000000" w:themeColor="text1"/>
        </w:rPr>
      </w:pPr>
    </w:p>
    <w:p w:rsidR="009067F8" w:rsidRPr="00E72C62" w:rsidRDefault="009067F8" w:rsidP="009067F8">
      <w:pPr>
        <w:rPr>
          <w:color w:val="000000" w:themeColor="text1"/>
        </w:rPr>
      </w:pPr>
    </w:p>
    <w:p w:rsidR="001E539A" w:rsidRPr="00E72C62" w:rsidRDefault="00B96277">
      <w:pPr>
        <w:rPr>
          <w:color w:val="000000" w:themeColor="text1"/>
        </w:rPr>
      </w:pPr>
    </w:p>
    <w:sectPr w:rsidR="001E539A" w:rsidRPr="00E72C62"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F92" w:rsidRDefault="00072F92" w:rsidP="009067F8">
      <w:r>
        <w:separator/>
      </w:r>
    </w:p>
  </w:endnote>
  <w:endnote w:type="continuationSeparator" w:id="0">
    <w:p w:rsidR="00072F92" w:rsidRDefault="00072F92"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F92" w:rsidRDefault="00072F92" w:rsidP="009067F8">
      <w:r>
        <w:separator/>
      </w:r>
    </w:p>
  </w:footnote>
  <w:footnote w:type="continuationSeparator" w:id="0">
    <w:p w:rsidR="00072F92" w:rsidRDefault="00072F92"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223D1"/>
    <w:rsid w:val="000279D6"/>
    <w:rsid w:val="00072F92"/>
    <w:rsid w:val="000A5B55"/>
    <w:rsid w:val="000B7A6A"/>
    <w:rsid w:val="000E0864"/>
    <w:rsid w:val="00114D01"/>
    <w:rsid w:val="00126CDE"/>
    <w:rsid w:val="00132507"/>
    <w:rsid w:val="00173CA9"/>
    <w:rsid w:val="001E1010"/>
    <w:rsid w:val="00205720"/>
    <w:rsid w:val="002B1227"/>
    <w:rsid w:val="00342937"/>
    <w:rsid w:val="0037053B"/>
    <w:rsid w:val="00370656"/>
    <w:rsid w:val="003C4BD9"/>
    <w:rsid w:val="003D4EC1"/>
    <w:rsid w:val="003E09BE"/>
    <w:rsid w:val="00491205"/>
    <w:rsid w:val="004C0626"/>
    <w:rsid w:val="004D136D"/>
    <w:rsid w:val="004D6C03"/>
    <w:rsid w:val="0057479A"/>
    <w:rsid w:val="00592497"/>
    <w:rsid w:val="005A5705"/>
    <w:rsid w:val="00682D76"/>
    <w:rsid w:val="006C6156"/>
    <w:rsid w:val="006F1CBD"/>
    <w:rsid w:val="00723807"/>
    <w:rsid w:val="00723D43"/>
    <w:rsid w:val="007434F6"/>
    <w:rsid w:val="007C162F"/>
    <w:rsid w:val="007E201F"/>
    <w:rsid w:val="00815266"/>
    <w:rsid w:val="00834777"/>
    <w:rsid w:val="00883938"/>
    <w:rsid w:val="00894754"/>
    <w:rsid w:val="008C07C2"/>
    <w:rsid w:val="008C11C0"/>
    <w:rsid w:val="008E320E"/>
    <w:rsid w:val="008E5335"/>
    <w:rsid w:val="00903175"/>
    <w:rsid w:val="009067F8"/>
    <w:rsid w:val="0091265F"/>
    <w:rsid w:val="00912D23"/>
    <w:rsid w:val="00953078"/>
    <w:rsid w:val="00A0262D"/>
    <w:rsid w:val="00A2578A"/>
    <w:rsid w:val="00A44799"/>
    <w:rsid w:val="00A61193"/>
    <w:rsid w:val="00A61ADD"/>
    <w:rsid w:val="00A91C1F"/>
    <w:rsid w:val="00AA369A"/>
    <w:rsid w:val="00AB5124"/>
    <w:rsid w:val="00AB61C4"/>
    <w:rsid w:val="00AD42A6"/>
    <w:rsid w:val="00AE2D11"/>
    <w:rsid w:val="00B01FA5"/>
    <w:rsid w:val="00B2379C"/>
    <w:rsid w:val="00B67DC7"/>
    <w:rsid w:val="00B91ED6"/>
    <w:rsid w:val="00B96277"/>
    <w:rsid w:val="00BF007B"/>
    <w:rsid w:val="00C0485D"/>
    <w:rsid w:val="00C06A43"/>
    <w:rsid w:val="00CE3D35"/>
    <w:rsid w:val="00CF32AE"/>
    <w:rsid w:val="00D15CBB"/>
    <w:rsid w:val="00D34BD6"/>
    <w:rsid w:val="00D43E0C"/>
    <w:rsid w:val="00D55EC3"/>
    <w:rsid w:val="00DE55BC"/>
    <w:rsid w:val="00E06459"/>
    <w:rsid w:val="00E06C91"/>
    <w:rsid w:val="00E25E6F"/>
    <w:rsid w:val="00E72C62"/>
    <w:rsid w:val="00E9001F"/>
    <w:rsid w:val="00EE3F05"/>
    <w:rsid w:val="00F35B3E"/>
    <w:rsid w:val="00F35C1F"/>
    <w:rsid w:val="00F3677B"/>
    <w:rsid w:val="00F814A6"/>
    <w:rsid w:val="00F974CC"/>
    <w:rsid w:val="00FC4BD1"/>
    <w:rsid w:val="00FD5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Body Text"/>
    <w:basedOn w:val="a"/>
    <w:link w:val="aa"/>
    <w:rsid w:val="004C0626"/>
    <w:pPr>
      <w:spacing w:after="120"/>
      <w:jc w:val="both"/>
    </w:pPr>
  </w:style>
  <w:style w:type="character" w:customStyle="1" w:styleId="aa">
    <w:name w:val="Основной текст Знак"/>
    <w:basedOn w:val="a0"/>
    <w:link w:val="a9"/>
    <w:rsid w:val="004C062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helen25028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CAB85-F435-48F1-8AE7-5278ECF4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2988</Words>
  <Characters>17037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34</cp:revision>
  <cp:lastPrinted>2017-04-05T09:15:00Z</cp:lastPrinted>
  <dcterms:created xsi:type="dcterms:W3CDTF">2017-03-17T11:20:00Z</dcterms:created>
  <dcterms:modified xsi:type="dcterms:W3CDTF">2017-04-12T05:05:00Z</dcterms:modified>
</cp:coreProperties>
</file>