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8B7279" w:rsidRDefault="001B0CEC" w:rsidP="001B0CEC">
      <w:pPr>
        <w:pStyle w:val="ConsPlusNormal"/>
        <w:pageBreakBefore/>
        <w:widowControl/>
        <w:tabs>
          <w:tab w:val="left" w:pos="25200"/>
        </w:tabs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8B7279">
        <w:rPr>
          <w:rFonts w:ascii="Times New Roman" w:hAnsi="Times New Roman"/>
          <w:b/>
          <w:sz w:val="24"/>
          <w:szCs w:val="24"/>
        </w:rPr>
        <w:t>Часть II. ТЕХНИЧЕСКОЕ ЗАДАНИЕ</w:t>
      </w:r>
    </w:p>
    <w:p w:rsidR="00991A9C" w:rsidRPr="00461986" w:rsidRDefault="001B0CEC" w:rsidP="00461986">
      <w:pPr>
        <w:snapToGrid w:val="0"/>
        <w:jc w:val="center"/>
        <w:rPr>
          <w:b/>
        </w:rPr>
      </w:pPr>
      <w:r w:rsidRPr="008B7279">
        <w:rPr>
          <w:b/>
        </w:rPr>
        <w:t>Поставка жилых помещений</w:t>
      </w:r>
    </w:p>
    <w:p w:rsidR="00991A9C" w:rsidRPr="00461986" w:rsidRDefault="00991A9C" w:rsidP="00991A9C">
      <w:pPr>
        <w:pStyle w:val="a3"/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Ханты-Мансийский автономный округ – Югра, Тюменская область,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BC0DA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Капитальное (кирпичное и (или)</w:t>
            </w:r>
            <w:r w:rsidR="00991A9C" w:rsidRPr="0070465D">
              <w:rPr>
                <w:sz w:val="23"/>
                <w:szCs w:val="23"/>
              </w:rPr>
              <w:t xml:space="preserve"> блочное (все виды),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 xml:space="preserve">каменное,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>монолитное и др.)</w:t>
            </w:r>
            <w:proofErr w:type="gramEnd"/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>должн</w:t>
            </w:r>
            <w:r w:rsidRPr="002F0811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2F0811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674DD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 xml:space="preserve">-теплоснабжением </w:t>
            </w:r>
            <w:r w:rsidR="00674DDA" w:rsidRPr="002F0811">
              <w:rPr>
                <w:sz w:val="23"/>
                <w:szCs w:val="23"/>
              </w:rPr>
              <w:t>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2F0811">
              <w:rPr>
                <w:b/>
                <w:color w:val="000000"/>
                <w:sz w:val="23"/>
                <w:szCs w:val="23"/>
              </w:rPr>
              <w:t>или</w:t>
            </w:r>
            <w:r w:rsidRPr="002F0811">
              <w:rPr>
                <w:color w:val="000000"/>
                <w:sz w:val="23"/>
                <w:szCs w:val="23"/>
              </w:rPr>
              <w:t xml:space="preserve"> газовой плитой, имеющих </w:t>
            </w:r>
            <w:r w:rsidRPr="002F0811">
              <w:rPr>
                <w:b/>
                <w:color w:val="000000"/>
                <w:sz w:val="23"/>
                <w:szCs w:val="23"/>
              </w:rPr>
              <w:t>не менее</w:t>
            </w:r>
            <w:r w:rsidRPr="002F0811">
              <w:rPr>
                <w:color w:val="000000"/>
                <w:sz w:val="23"/>
                <w:szCs w:val="23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2F0811" w:rsidRDefault="00991A9C" w:rsidP="00BC0DA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настилом полов (плитка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ламинат</w:t>
            </w:r>
            <w:r w:rsidR="00BC0DAD">
              <w:rPr>
                <w:color w:val="000000"/>
                <w:sz w:val="23"/>
                <w:szCs w:val="23"/>
              </w:rPr>
              <w:t>,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линолеум) без 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7.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</w:t>
            </w:r>
            <w:r w:rsidRPr="0070465D">
              <w:rPr>
                <w:b/>
                <w:sz w:val="23"/>
                <w:szCs w:val="23"/>
              </w:rPr>
              <w:lastRenderedPageBreak/>
              <w:t>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lastRenderedPageBreak/>
              <w:t>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2F0811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2F0811">
              <w:rPr>
                <w:bCs/>
                <w:sz w:val="23"/>
                <w:szCs w:val="23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2F0811">
              <w:rPr>
                <w:bCs/>
                <w:sz w:val="23"/>
                <w:szCs w:val="23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2F0811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r w:rsidRPr="002F0811">
              <w:rPr>
                <w:bCs/>
                <w:sz w:val="23"/>
                <w:szCs w:val="23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2F0811">
              <w:rPr>
                <w:bCs/>
                <w:sz w:val="23"/>
                <w:szCs w:val="23"/>
              </w:rPr>
              <w:t>Муниципальный заказчик</w:t>
            </w:r>
            <w:r w:rsidRPr="002F0811">
              <w:rPr>
                <w:bCs/>
                <w:sz w:val="23"/>
                <w:szCs w:val="23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2F0811">
              <w:rPr>
                <w:bCs/>
                <w:sz w:val="23"/>
                <w:szCs w:val="23"/>
              </w:rPr>
              <w:t>артиры)</w:t>
            </w:r>
            <w:r w:rsidRPr="002F0811">
              <w:rPr>
                <w:bCs/>
                <w:sz w:val="23"/>
                <w:szCs w:val="23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2BF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10</w:t>
            </w:r>
            <w:r w:rsidR="004239C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5CAB" w:rsidP="00C1539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Стоимость</w:t>
            </w:r>
            <w:r w:rsidR="00C1539C">
              <w:rPr>
                <w:b/>
                <w:sz w:val="23"/>
                <w:szCs w:val="23"/>
              </w:rPr>
              <w:t xml:space="preserve"> жилого</w:t>
            </w:r>
            <w:r w:rsidR="004239CC" w:rsidRPr="0070465D">
              <w:rPr>
                <w:b/>
                <w:sz w:val="23"/>
                <w:szCs w:val="23"/>
              </w:rPr>
              <w:t xml:space="preserve"> помещени</w:t>
            </w:r>
            <w:r w:rsidR="00C1539C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2F0811" w:rsidRDefault="004239CC" w:rsidP="006450A7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Не более </w:t>
            </w:r>
            <w:r w:rsidR="00016A65">
              <w:rPr>
                <w:b/>
                <w:color w:val="000000"/>
                <w:sz w:val="23"/>
                <w:szCs w:val="23"/>
                <w:highlight w:val="yellow"/>
              </w:rPr>
              <w:t>3</w:t>
            </w:r>
            <w:r w:rsidR="006450A7">
              <w:rPr>
                <w:b/>
                <w:color w:val="000000"/>
                <w:sz w:val="23"/>
                <w:szCs w:val="23"/>
                <w:highlight w:val="yellow"/>
              </w:rPr>
              <w:t> </w:t>
            </w:r>
            <w:r w:rsidR="00016A65">
              <w:rPr>
                <w:b/>
                <w:color w:val="000000"/>
                <w:sz w:val="23"/>
                <w:szCs w:val="23"/>
                <w:highlight w:val="yellow"/>
              </w:rPr>
              <w:t>1</w:t>
            </w:r>
            <w:r w:rsidR="006450A7">
              <w:rPr>
                <w:b/>
                <w:color w:val="000000"/>
                <w:sz w:val="23"/>
                <w:szCs w:val="23"/>
                <w:highlight w:val="yellow"/>
              </w:rPr>
              <w:t>99 020</w:t>
            </w:r>
            <w:r w:rsidRPr="002F0811">
              <w:rPr>
                <w:b/>
                <w:color w:val="000000"/>
                <w:sz w:val="23"/>
                <w:szCs w:val="23"/>
                <w:highlight w:val="yellow"/>
              </w:rPr>
              <w:t>,00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B02BF9" w:rsidRPr="0070465D">
              <w:rPr>
                <w:b/>
                <w:sz w:val="23"/>
                <w:szCs w:val="23"/>
              </w:rPr>
              <w:t>1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C153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  <w:highlight w:val="yellow"/>
              </w:rPr>
            </w:pPr>
            <w:r>
              <w:rPr>
                <w:b/>
                <w:color w:val="000000"/>
                <w:sz w:val="23"/>
                <w:szCs w:val="23"/>
                <w:highlight w:val="yellow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B02BF9" w:rsidRPr="0070465D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2F0811" w:rsidRDefault="004239CC" w:rsidP="00253701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В состав жилого помещения должны входить: не </w:t>
            </w:r>
            <w:r w:rsidR="004F5137" w:rsidRPr="002F0811">
              <w:rPr>
                <w:color w:val="000000"/>
                <w:sz w:val="23"/>
                <w:szCs w:val="23"/>
                <w:highlight w:val="yellow"/>
              </w:rPr>
              <w:t>более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</w:t>
            </w:r>
            <w:r w:rsidR="00253701">
              <w:rPr>
                <w:b/>
                <w:color w:val="000000"/>
                <w:sz w:val="23"/>
                <w:szCs w:val="23"/>
                <w:highlight w:val="yellow"/>
              </w:rPr>
              <w:t>двух</w:t>
            </w:r>
            <w:r w:rsidR="00253701">
              <w:rPr>
                <w:color w:val="000000"/>
                <w:sz w:val="23"/>
                <w:szCs w:val="23"/>
                <w:highlight w:val="yellow"/>
              </w:rPr>
              <w:t xml:space="preserve"> жилых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комнат, кухня, прихожая, санузел и ванная комната или совмещенное помещение для санузла и ванной.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B02BF9" w:rsidRPr="0070465D">
              <w:rPr>
                <w:b/>
                <w:sz w:val="23"/>
                <w:szCs w:val="23"/>
              </w:rPr>
              <w:t>3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E00FE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жилых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й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6450A7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Не менее </w:t>
            </w:r>
            <w:r w:rsidR="00253701">
              <w:rPr>
                <w:b/>
                <w:color w:val="000000"/>
                <w:sz w:val="23"/>
                <w:szCs w:val="23"/>
                <w:highlight w:val="yellow"/>
              </w:rPr>
              <w:t>5</w:t>
            </w:r>
            <w:r w:rsidR="006450A7">
              <w:rPr>
                <w:b/>
                <w:color w:val="000000"/>
                <w:sz w:val="23"/>
                <w:szCs w:val="23"/>
                <w:highlight w:val="yellow"/>
              </w:rPr>
              <w:t>5</w:t>
            </w:r>
            <w:bookmarkStart w:id="0" w:name="_GoBack"/>
            <w:bookmarkEnd w:id="0"/>
            <w:r w:rsidR="005E1FB6" w:rsidRPr="002F0811">
              <w:rPr>
                <w:b/>
                <w:color w:val="000000"/>
                <w:sz w:val="23"/>
                <w:szCs w:val="23"/>
                <w:highlight w:val="yellow"/>
              </w:rPr>
              <w:t>,0</w:t>
            </w:r>
            <w:r w:rsidR="005E1FB6" w:rsidRPr="002F0811">
              <w:rPr>
                <w:color w:val="000000"/>
                <w:sz w:val="23"/>
                <w:szCs w:val="23"/>
                <w:highlight w:val="yellow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кв. метров (за исключением балконов, лоджий)</w:t>
            </w:r>
          </w:p>
        </w:tc>
      </w:tr>
    </w:tbl>
    <w:p w:rsidR="00595DB5" w:rsidRDefault="00595DB5" w:rsidP="00595DB5">
      <w:pPr>
        <w:widowControl w:val="0"/>
        <w:rPr>
          <w:i/>
          <w:sz w:val="20"/>
          <w:szCs w:val="20"/>
        </w:rPr>
      </w:pPr>
    </w:p>
    <w:p w:rsidR="00595DB5" w:rsidRDefault="00595DB5" w:rsidP="00595DB5">
      <w:pPr>
        <w:widowControl w:val="0"/>
        <w:rPr>
          <w:i/>
          <w:sz w:val="20"/>
          <w:szCs w:val="20"/>
        </w:rPr>
      </w:pPr>
      <w:r w:rsidRPr="00874464">
        <w:rPr>
          <w:i/>
          <w:sz w:val="20"/>
          <w:szCs w:val="20"/>
        </w:rPr>
        <w:t>*</w:t>
      </w:r>
      <w:r w:rsidRPr="00DD4CAC">
        <w:t xml:space="preserve"> </w:t>
      </w:r>
      <w:r w:rsidRPr="00DF7C34">
        <w:rPr>
          <w:i/>
          <w:sz w:val="20"/>
          <w:szCs w:val="20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</w:t>
      </w:r>
      <w:r w:rsidRPr="00127B2B">
        <w:rPr>
          <w:i/>
          <w:sz w:val="20"/>
          <w:szCs w:val="20"/>
        </w:rPr>
        <w:t>.</w:t>
      </w:r>
    </w:p>
    <w:p w:rsidR="00991A9C" w:rsidRPr="00461986" w:rsidRDefault="00991A9C" w:rsidP="00991A9C">
      <w:pPr>
        <w:pStyle w:val="a3"/>
        <w:rPr>
          <w:sz w:val="24"/>
          <w:szCs w:val="24"/>
        </w:rPr>
      </w:pPr>
    </w:p>
    <w:p w:rsidR="00991A9C" w:rsidRPr="00461986" w:rsidRDefault="00991A9C" w:rsidP="00B02BF9">
      <w:pPr>
        <w:pStyle w:val="a3"/>
        <w:ind w:firstLine="708"/>
        <w:rPr>
          <w:sz w:val="24"/>
          <w:szCs w:val="24"/>
        </w:rPr>
      </w:pPr>
      <w:r w:rsidRPr="00461986">
        <w:rPr>
          <w:sz w:val="24"/>
          <w:szCs w:val="24"/>
        </w:rPr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991A9C" w:rsidRDefault="00991A9C" w:rsidP="00991A9C">
      <w:pPr>
        <w:pStyle w:val="a3"/>
        <w:rPr>
          <w:b/>
          <w:sz w:val="24"/>
          <w:szCs w:val="24"/>
        </w:rPr>
      </w:pPr>
    </w:p>
    <w:p w:rsidR="00991A9C" w:rsidRPr="00461986" w:rsidRDefault="004F5137" w:rsidP="00991A9C">
      <w:pPr>
        <w:snapToGrid w:val="0"/>
        <w:spacing w:after="0"/>
        <w:rPr>
          <w:b/>
        </w:rPr>
      </w:pPr>
      <w:r>
        <w:rPr>
          <w:b/>
        </w:rPr>
        <w:t>Первый</w:t>
      </w:r>
      <w:r w:rsidR="00991A9C" w:rsidRPr="00461986">
        <w:rPr>
          <w:b/>
        </w:rPr>
        <w:t xml:space="preserve"> заместител</w:t>
      </w:r>
      <w:r>
        <w:rPr>
          <w:b/>
        </w:rPr>
        <w:t>ь</w:t>
      </w:r>
      <w:r w:rsidR="00991A9C" w:rsidRPr="00461986">
        <w:rPr>
          <w:b/>
        </w:rPr>
        <w:t xml:space="preserve"> главы города - </w:t>
      </w:r>
    </w:p>
    <w:p w:rsidR="00991A9C" w:rsidRPr="00461986" w:rsidRDefault="00461986" w:rsidP="0070465D">
      <w:pPr>
        <w:snapToGrid w:val="0"/>
        <w:spacing w:after="0"/>
        <w:rPr>
          <w:b/>
        </w:rPr>
      </w:pPr>
      <w:r>
        <w:rPr>
          <w:b/>
        </w:rPr>
        <w:t>директор</w:t>
      </w:r>
      <w:r w:rsidR="00DD09ED">
        <w:rPr>
          <w:b/>
        </w:rPr>
        <w:t xml:space="preserve"> Департамента</w:t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91A9C" w:rsidRPr="00461986">
        <w:rPr>
          <w:b/>
        </w:rPr>
        <w:tab/>
      </w:r>
      <w:r w:rsidR="00DD09ED">
        <w:rPr>
          <w:b/>
        </w:rPr>
        <w:tab/>
      </w:r>
      <w:r w:rsidR="004F5137">
        <w:rPr>
          <w:b/>
        </w:rPr>
        <w:t>С.Д. Голин</w:t>
      </w: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D752E" w:rsidRPr="0070465D" w:rsidRDefault="00991A9C" w:rsidP="0070465D">
      <w:pPr>
        <w:pStyle w:val="a3"/>
        <w:rPr>
          <w:b/>
        </w:rPr>
      </w:pPr>
      <w:r w:rsidRPr="00461986">
        <w:rPr>
          <w:b/>
          <w:sz w:val="24"/>
          <w:szCs w:val="24"/>
        </w:rPr>
        <w:t xml:space="preserve">Работник контрактной службы                                  </w:t>
      </w:r>
      <w:r w:rsidR="00461986">
        <w:rPr>
          <w:b/>
          <w:sz w:val="24"/>
          <w:szCs w:val="24"/>
        </w:rPr>
        <w:t xml:space="preserve">                             </w:t>
      </w:r>
      <w:r w:rsidRPr="00461986">
        <w:rPr>
          <w:b/>
          <w:sz w:val="24"/>
          <w:szCs w:val="24"/>
        </w:rPr>
        <w:t xml:space="preserve">                    М.Л. </w:t>
      </w:r>
      <w:proofErr w:type="spellStart"/>
      <w:r w:rsidRPr="00461986">
        <w:rPr>
          <w:b/>
          <w:sz w:val="24"/>
          <w:szCs w:val="24"/>
        </w:rPr>
        <w:t>Прошкина</w:t>
      </w:r>
      <w:proofErr w:type="spellEnd"/>
    </w:p>
    <w:sectPr w:rsidR="007D752E" w:rsidRPr="0070465D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16A65"/>
    <w:rsid w:val="00092374"/>
    <w:rsid w:val="0010247E"/>
    <w:rsid w:val="00197FC8"/>
    <w:rsid w:val="001B0CEC"/>
    <w:rsid w:val="001B477D"/>
    <w:rsid w:val="001E00FE"/>
    <w:rsid w:val="001F625F"/>
    <w:rsid w:val="00203CC3"/>
    <w:rsid w:val="0023411D"/>
    <w:rsid w:val="00253701"/>
    <w:rsid w:val="00293D6E"/>
    <w:rsid w:val="002B4B4E"/>
    <w:rsid w:val="002B7FD3"/>
    <w:rsid w:val="002D5FE6"/>
    <w:rsid w:val="002F0811"/>
    <w:rsid w:val="00343D9E"/>
    <w:rsid w:val="00381C55"/>
    <w:rsid w:val="003E155C"/>
    <w:rsid w:val="004239CC"/>
    <w:rsid w:val="00461986"/>
    <w:rsid w:val="004A388E"/>
    <w:rsid w:val="004B1A72"/>
    <w:rsid w:val="004F5137"/>
    <w:rsid w:val="00575469"/>
    <w:rsid w:val="00595DB5"/>
    <w:rsid w:val="005A4EA0"/>
    <w:rsid w:val="005E1FB6"/>
    <w:rsid w:val="006450A7"/>
    <w:rsid w:val="00674DDA"/>
    <w:rsid w:val="006869CD"/>
    <w:rsid w:val="006B7045"/>
    <w:rsid w:val="0070465D"/>
    <w:rsid w:val="00732DDF"/>
    <w:rsid w:val="0074333F"/>
    <w:rsid w:val="007D752E"/>
    <w:rsid w:val="00836B5E"/>
    <w:rsid w:val="00957C84"/>
    <w:rsid w:val="00977AA0"/>
    <w:rsid w:val="00991A9C"/>
    <w:rsid w:val="00A04555"/>
    <w:rsid w:val="00A15769"/>
    <w:rsid w:val="00A350AD"/>
    <w:rsid w:val="00AC14D9"/>
    <w:rsid w:val="00B02BF9"/>
    <w:rsid w:val="00B05CAB"/>
    <w:rsid w:val="00B3266A"/>
    <w:rsid w:val="00B46BE9"/>
    <w:rsid w:val="00B5355D"/>
    <w:rsid w:val="00B8017D"/>
    <w:rsid w:val="00B9319D"/>
    <w:rsid w:val="00BC0DAD"/>
    <w:rsid w:val="00C14DA2"/>
    <w:rsid w:val="00C1539C"/>
    <w:rsid w:val="00C75136"/>
    <w:rsid w:val="00CC18A6"/>
    <w:rsid w:val="00D00AF0"/>
    <w:rsid w:val="00D1038A"/>
    <w:rsid w:val="00D25F8C"/>
    <w:rsid w:val="00D7368F"/>
    <w:rsid w:val="00D75213"/>
    <w:rsid w:val="00DD09ED"/>
    <w:rsid w:val="00E9515B"/>
    <w:rsid w:val="00EC26B5"/>
    <w:rsid w:val="00F34691"/>
    <w:rsid w:val="00F6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61</cp:revision>
  <cp:lastPrinted>2021-04-29T10:13:00Z</cp:lastPrinted>
  <dcterms:created xsi:type="dcterms:W3CDTF">2020-03-19T05:39:00Z</dcterms:created>
  <dcterms:modified xsi:type="dcterms:W3CDTF">2021-04-29T13:02:00Z</dcterms:modified>
</cp:coreProperties>
</file>