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BD" w:rsidRPr="00296CBD" w:rsidRDefault="00296CBD" w:rsidP="00296CBD">
      <w:pPr>
        <w:suppressAutoHyphens/>
        <w:spacing w:after="0" w:line="240" w:lineRule="auto"/>
        <w:jc w:val="right"/>
        <w:rPr>
          <w:rFonts w:ascii="PT Astra Serif" w:eastAsia="Times New Roman" w:hAnsi="PT Astra Serif" w:cs="Times New Roman"/>
          <w:kern w:val="2"/>
          <w:lang w:eastAsia="ar-SA"/>
        </w:rPr>
      </w:pPr>
      <w:r w:rsidRPr="00296CBD">
        <w:rPr>
          <w:rFonts w:ascii="PT Astra Serif" w:eastAsia="Times New Roman" w:hAnsi="PT Astra Serif" w:cs="Times New Roman"/>
          <w:kern w:val="2"/>
          <w:lang w:eastAsia="ar-SA"/>
        </w:rPr>
        <w:t>Приложение 4</w:t>
      </w:r>
    </w:p>
    <w:p w:rsidR="00296CBD" w:rsidRPr="00296CBD" w:rsidRDefault="00296CBD" w:rsidP="00296CBD">
      <w:pPr>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w:t>
      </w:r>
      <w:r w:rsidRPr="00296CBD">
        <w:rPr>
          <w:rFonts w:ascii="PT Astra Serif" w:eastAsia="Times New Roman" w:hAnsi="PT Astra Serif" w:cs="Times New Roman"/>
          <w:kern w:val="2"/>
          <w:lang w:eastAsia="ar-SA"/>
        </w:rPr>
        <w:t xml:space="preserve"> извещению об осуществлении закупки</w:t>
      </w:r>
    </w:p>
    <w:tbl>
      <w:tblPr>
        <w:tblpPr w:leftFromText="180" w:rightFromText="180" w:vertAnchor="page" w:horzAnchor="margin" w:tblpY="818"/>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296CBD" w:rsidRPr="00296CBD" w:rsidTr="00296CBD">
        <w:tc>
          <w:tcPr>
            <w:tcW w:w="5211" w:type="dxa"/>
            <w:tcBorders>
              <w:top w:val="single" w:sz="4" w:space="0" w:color="auto"/>
              <w:left w:val="single" w:sz="4" w:space="0" w:color="auto"/>
              <w:bottom w:val="single" w:sz="4" w:space="0" w:color="auto"/>
              <w:right w:val="single" w:sz="4" w:space="0" w:color="auto"/>
            </w:tcBorders>
            <w:hideMark/>
          </w:tcPr>
          <w:p w:rsidR="00296CBD" w:rsidRPr="00296CBD" w:rsidRDefault="00296CBD" w:rsidP="00296CBD">
            <w:pPr>
              <w:suppressAutoHyphens/>
              <w:spacing w:after="0" w:line="240" w:lineRule="auto"/>
              <w:rPr>
                <w:rFonts w:ascii="PT Astra Serif" w:eastAsia="Times New Roman" w:hAnsi="PT Astra Serif" w:cs="Times New Roman"/>
                <w:b/>
                <w:kern w:val="2"/>
                <w:sz w:val="20"/>
                <w:szCs w:val="20"/>
                <w:lang w:eastAsia="ar-SA"/>
              </w:rPr>
            </w:pPr>
            <w:r w:rsidRPr="00296CBD">
              <w:rPr>
                <w:rFonts w:ascii="PT Astra Serif" w:eastAsia="Times New Roman" w:hAnsi="PT Astra Serif" w:cs="Times New Roman"/>
                <w:b/>
                <w:kern w:val="2"/>
                <w:sz w:val="20"/>
                <w:szCs w:val="20"/>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296CBD" w:rsidRPr="00296CBD" w:rsidRDefault="00296CBD" w:rsidP="00296CBD">
            <w:pPr>
              <w:suppressAutoHyphens/>
              <w:spacing w:after="0" w:line="240" w:lineRule="auto"/>
              <w:jc w:val="right"/>
              <w:rPr>
                <w:rFonts w:ascii="PT Astra Serif" w:eastAsia="Times New Roman" w:hAnsi="PT Astra Serif" w:cs="Times New Roman"/>
                <w:b/>
                <w:kern w:val="2"/>
                <w:sz w:val="20"/>
                <w:szCs w:val="20"/>
                <w:lang w:eastAsia="ar-SA"/>
              </w:rPr>
            </w:pPr>
            <w:r w:rsidRPr="00296CBD">
              <w:rPr>
                <w:rFonts w:ascii="PT Astra Serif" w:eastAsia="Times New Roman" w:hAnsi="PT Astra Serif" w:cs="Times New Roman"/>
                <w:b/>
                <w:kern w:val="2"/>
                <w:sz w:val="20"/>
                <w:szCs w:val="20"/>
                <w:lang w:eastAsia="ar-SA"/>
              </w:rPr>
              <w:t xml:space="preserve">№     </w:t>
            </w:r>
          </w:p>
        </w:tc>
      </w:tr>
      <w:tr w:rsidR="00296CBD" w:rsidRPr="00296CBD" w:rsidTr="00296CBD">
        <w:tc>
          <w:tcPr>
            <w:tcW w:w="5211" w:type="dxa"/>
            <w:tcBorders>
              <w:top w:val="single" w:sz="4" w:space="0" w:color="auto"/>
              <w:left w:val="single" w:sz="4" w:space="0" w:color="auto"/>
              <w:bottom w:val="single" w:sz="4" w:space="0" w:color="auto"/>
              <w:right w:val="single" w:sz="4" w:space="0" w:color="auto"/>
            </w:tcBorders>
          </w:tcPr>
          <w:p w:rsidR="00296CBD" w:rsidRPr="00296CBD" w:rsidRDefault="00296CBD" w:rsidP="00296CBD">
            <w:pPr>
              <w:suppressAutoHyphens/>
              <w:autoSpaceDE w:val="0"/>
              <w:spacing w:after="0" w:line="240" w:lineRule="auto"/>
              <w:ind w:firstLine="34"/>
              <w:jc w:val="both"/>
              <w:outlineLvl w:val="0"/>
              <w:rPr>
                <w:rFonts w:ascii="PT Astra Serif" w:eastAsia="Arial" w:hAnsi="PT Astra Serif" w:cs="Arial"/>
                <w:b/>
                <w:kern w:val="2"/>
                <w:sz w:val="20"/>
                <w:szCs w:val="20"/>
                <w:u w:val="single"/>
                <w:lang w:eastAsia="ar-SA"/>
              </w:rPr>
            </w:pPr>
            <w:r w:rsidRPr="00296CBD">
              <w:rPr>
                <w:rFonts w:ascii="PT Astra Serif" w:hAnsi="PT Astra Serif" w:cs="Segoe UI"/>
                <w:b/>
                <w:color w:val="000000"/>
                <w:sz w:val="20"/>
                <w:szCs w:val="20"/>
                <w:shd w:val="clear" w:color="auto" w:fill="F5F5F5"/>
              </w:rPr>
              <w:t>223862201231086220100101130014211244</w:t>
            </w:r>
          </w:p>
        </w:tc>
        <w:tc>
          <w:tcPr>
            <w:tcW w:w="5403" w:type="dxa"/>
            <w:tcBorders>
              <w:top w:val="single" w:sz="4" w:space="0" w:color="auto"/>
              <w:left w:val="single" w:sz="4" w:space="0" w:color="auto"/>
              <w:bottom w:val="single" w:sz="4" w:space="0" w:color="auto"/>
              <w:right w:val="single" w:sz="4" w:space="0" w:color="auto"/>
            </w:tcBorders>
            <w:hideMark/>
          </w:tcPr>
          <w:p w:rsidR="00296CBD" w:rsidRPr="00296CBD" w:rsidRDefault="00296CBD" w:rsidP="00296CBD">
            <w:pPr>
              <w:suppressAutoHyphens/>
              <w:spacing w:after="0" w:line="240" w:lineRule="auto"/>
              <w:rPr>
                <w:rFonts w:ascii="PT Astra Serif" w:eastAsia="Times New Roman" w:hAnsi="PT Astra Serif" w:cs="Times New Roman"/>
                <w:b/>
                <w:kern w:val="2"/>
                <w:sz w:val="20"/>
                <w:szCs w:val="20"/>
                <w:lang w:eastAsia="ar-SA"/>
              </w:rPr>
            </w:pPr>
            <w:r w:rsidRPr="00296CBD">
              <w:rPr>
                <w:rFonts w:ascii="PT Astra Serif" w:eastAsia="Times New Roman" w:hAnsi="PT Astra Serif" w:cs="Times New Roman"/>
                <w:b/>
                <w:kern w:val="2"/>
                <w:sz w:val="20"/>
                <w:szCs w:val="20"/>
                <w:lang w:eastAsia="ar-SA"/>
              </w:rPr>
              <w:t>Дата заключения контракта: в соответствии с датой указанной в электронной цифровой подписи.</w:t>
            </w:r>
          </w:p>
        </w:tc>
      </w:tr>
    </w:tbl>
    <w:p w:rsidR="00EB3EA6" w:rsidRPr="003A5B4B" w:rsidRDefault="00EB3EA6" w:rsidP="00F40892">
      <w:pPr>
        <w:suppressAutoHyphens/>
        <w:spacing w:after="0" w:line="240" w:lineRule="auto"/>
        <w:jc w:val="center"/>
        <w:rPr>
          <w:rFonts w:ascii="PT Astra Serif" w:eastAsia="Times New Roman" w:hAnsi="PT Astra Serif" w:cs="Times New Roman"/>
          <w:b/>
          <w:kern w:val="2"/>
          <w:lang w:eastAsia="ar-SA"/>
        </w:rPr>
      </w:pPr>
      <w:r w:rsidRPr="003A5B4B">
        <w:rPr>
          <w:rFonts w:ascii="PT Astra Serif" w:eastAsia="Times New Roman" w:hAnsi="PT Astra Serif" w:cs="Times New Roman"/>
          <w:b/>
          <w:kern w:val="2"/>
          <w:lang w:eastAsia="ar-SA"/>
        </w:rPr>
        <w:t>ПРОЕКТ МУНИЦИПАЛЬНОГО КОНТРАКТА</w:t>
      </w:r>
    </w:p>
    <w:p w:rsidR="00EB3EA6" w:rsidRPr="003A5B4B" w:rsidRDefault="00EB3EA6" w:rsidP="00F40892">
      <w:pPr>
        <w:suppressAutoHyphens/>
        <w:spacing w:after="0" w:line="240" w:lineRule="auto"/>
        <w:jc w:val="center"/>
        <w:rPr>
          <w:rFonts w:ascii="PT Astra Serif" w:eastAsia="Times New Roman" w:hAnsi="PT Astra Serif" w:cs="Times New Roman"/>
          <w:b/>
          <w:kern w:val="2"/>
          <w:lang w:eastAsia="ar-SA"/>
        </w:rPr>
      </w:pPr>
      <w:r w:rsidRPr="003A5B4B">
        <w:rPr>
          <w:rFonts w:ascii="PT Astra Serif" w:eastAsia="Times New Roman" w:hAnsi="PT Astra Serif" w:cs="Times New Roman"/>
          <w:b/>
          <w:kern w:val="2"/>
          <w:lang w:eastAsia="ar-SA"/>
        </w:rPr>
        <w:t>Муниципальный контракт № __</w:t>
      </w:r>
    </w:p>
    <w:p w:rsidR="00CB1753" w:rsidRDefault="00EB3EA6" w:rsidP="00F40892">
      <w:pPr>
        <w:autoSpaceDE w:val="0"/>
        <w:autoSpaceDN w:val="0"/>
        <w:adjustRightInd w:val="0"/>
        <w:spacing w:after="0" w:line="240" w:lineRule="auto"/>
        <w:ind w:left="567" w:right="-180"/>
        <w:jc w:val="center"/>
        <w:rPr>
          <w:rFonts w:ascii="PT Astra Serif" w:hAnsi="PT Astra Serif"/>
          <w:b/>
        </w:rPr>
      </w:pPr>
      <w:r w:rsidRPr="003A5B4B">
        <w:rPr>
          <w:rFonts w:ascii="PT Astra Serif" w:eastAsia="Times New Roman" w:hAnsi="PT Astra Serif" w:cs="Times New Roman"/>
          <w:b/>
          <w:kern w:val="2"/>
          <w:lang w:eastAsia="ar-SA"/>
        </w:rPr>
        <w:t>на</w:t>
      </w:r>
      <w:r w:rsidR="00E12B40" w:rsidRPr="003A5B4B">
        <w:rPr>
          <w:rFonts w:ascii="PT Astra Serif" w:hAnsi="PT Astra Serif"/>
          <w:b/>
        </w:rPr>
        <w:t xml:space="preserve"> </w:t>
      </w:r>
      <w:r w:rsidR="00CB1753" w:rsidRPr="00CB1753">
        <w:rPr>
          <w:rFonts w:ascii="PT Astra Serif" w:hAnsi="PT Astra Serif"/>
          <w:b/>
        </w:rPr>
        <w:t xml:space="preserve">выполнение работ по текущему ремонту автомобильных дорог в городе </w:t>
      </w:r>
      <w:proofErr w:type="spellStart"/>
      <w:r w:rsidR="00CB1753" w:rsidRPr="00CB1753">
        <w:rPr>
          <w:rFonts w:ascii="PT Astra Serif" w:hAnsi="PT Astra Serif"/>
          <w:b/>
        </w:rPr>
        <w:t>Югорске</w:t>
      </w:r>
      <w:proofErr w:type="spellEnd"/>
      <w:r w:rsidR="00CB1753" w:rsidRPr="00CB1753">
        <w:rPr>
          <w:rFonts w:ascii="PT Astra Serif" w:hAnsi="PT Astra Serif"/>
          <w:b/>
        </w:rPr>
        <w:t xml:space="preserve"> </w:t>
      </w:r>
    </w:p>
    <w:p w:rsidR="00EB3EA6" w:rsidRPr="003A5B4B" w:rsidRDefault="00EB3EA6" w:rsidP="00F40892">
      <w:pPr>
        <w:autoSpaceDE w:val="0"/>
        <w:autoSpaceDN w:val="0"/>
        <w:adjustRightInd w:val="0"/>
        <w:spacing w:after="0" w:line="240" w:lineRule="auto"/>
        <w:ind w:left="567" w:right="-180"/>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3A5B4B">
        <w:rPr>
          <w:rFonts w:ascii="PT Astra Serif" w:eastAsia="Times New Roman" w:hAnsi="PT Astra Serif" w:cs="Times New Roman"/>
          <w:b/>
          <w:bCs/>
          <w:kern w:val="2"/>
          <w:lang w:val="x-none" w:eastAsia="ar-SA"/>
        </w:rPr>
        <w:t>Югорска</w:t>
      </w:r>
      <w:proofErr w:type="spellEnd"/>
      <w:r w:rsidRPr="003A5B4B">
        <w:rPr>
          <w:rFonts w:ascii="PT Astra Serif" w:eastAsia="Times New Roman" w:hAnsi="PT Astra Serif" w:cs="Times New Roman"/>
          <w:b/>
          <w:bCs/>
          <w:kern w:val="2"/>
          <w:lang w:val="x-none" w:eastAsia="ar-SA"/>
        </w:rPr>
        <w:t>,</w:t>
      </w:r>
      <w:r w:rsidRPr="003A5B4B">
        <w:rPr>
          <w:rFonts w:ascii="PT Astra Serif" w:eastAsia="Times New Roman" w:hAnsi="PT Astra Serif" w:cs="Times New Roman"/>
          <w:kern w:val="2"/>
          <w:lang w:val="x-none" w:eastAsia="ar-SA"/>
        </w:rPr>
        <w:t xml:space="preserve"> именуемый в дальнейшем </w:t>
      </w:r>
      <w:r w:rsidRPr="003A5B4B">
        <w:rPr>
          <w:rFonts w:ascii="PT Astra Serif" w:eastAsia="Times New Roman" w:hAnsi="PT Astra Serif" w:cs="Times New Roman"/>
          <w:b/>
          <w:bCs/>
          <w:kern w:val="2"/>
          <w:lang w:val="x-none" w:eastAsia="ar-SA"/>
        </w:rPr>
        <w:t>«Муниципальный заказчик»,</w:t>
      </w:r>
      <w:r w:rsidRPr="003A5B4B">
        <w:rPr>
          <w:rFonts w:ascii="PT Astra Serif" w:eastAsia="Times New Roman" w:hAnsi="PT Astra Serif" w:cs="Times New Roman"/>
          <w:kern w:val="2"/>
          <w:lang w:val="x-none" w:eastAsia="ar-SA"/>
        </w:rPr>
        <w:t xml:space="preserve"> с одной стороны,</w:t>
      </w:r>
    </w:p>
    <w:p w:rsidR="00EB3EA6" w:rsidRPr="003A5B4B" w:rsidRDefault="00EB3EA6" w:rsidP="00F40892">
      <w:pPr>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val="x-none" w:eastAsia="ar-SA"/>
        </w:rPr>
        <w:t xml:space="preserve">  и ____________________ , именуемый  в дальнейшем </w:t>
      </w:r>
      <w:r w:rsidRPr="003A5B4B">
        <w:rPr>
          <w:rFonts w:ascii="PT Astra Serif" w:eastAsia="Times New Roman" w:hAnsi="PT Astra Serif" w:cs="Times New Roman"/>
          <w:kern w:val="2"/>
          <w:lang w:eastAsia="ar-SA"/>
        </w:rPr>
        <w:t>«</w:t>
      </w:r>
      <w:r w:rsidRPr="003A5B4B">
        <w:rPr>
          <w:rFonts w:ascii="PT Astra Serif" w:eastAsia="Times New Roman" w:hAnsi="PT Astra Serif" w:cs="Times New Roman"/>
          <w:b/>
          <w:kern w:val="2"/>
          <w:lang w:val="x-none" w:eastAsia="ar-SA"/>
        </w:rPr>
        <w:t>Подрядчик</w:t>
      </w:r>
      <w:r w:rsidRPr="003A5B4B">
        <w:rPr>
          <w:rFonts w:ascii="PT Astra Serif" w:eastAsia="Times New Roman" w:hAnsi="PT Astra Serif" w:cs="Times New Roman"/>
          <w:b/>
          <w:kern w:val="2"/>
          <w:lang w:eastAsia="ar-SA"/>
        </w:rPr>
        <w:t>»</w:t>
      </w:r>
      <w:r w:rsidRPr="003A5B4B">
        <w:rPr>
          <w:rFonts w:ascii="PT Astra Serif" w:eastAsia="Times New Roman" w:hAnsi="PT Astra Serif" w:cs="Times New Roman"/>
          <w:b/>
          <w:kern w:val="2"/>
          <w:lang w:val="x-none" w:eastAsia="ar-SA"/>
        </w:rPr>
        <w:t>,</w:t>
      </w:r>
      <w:r w:rsidRPr="003A5B4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3A5B4B" w:rsidRDefault="00EB3EA6" w:rsidP="00F40892">
      <w:pPr>
        <w:suppressAutoHyphens/>
        <w:spacing w:after="0" w:line="240" w:lineRule="auto"/>
        <w:jc w:val="both"/>
        <w:rPr>
          <w:rFonts w:ascii="PT Astra Serif" w:eastAsia="Times New Roman" w:hAnsi="PT Astra Serif" w:cs="Times New Roman"/>
          <w:b/>
          <w:kern w:val="2"/>
          <w:lang w:val="x-none" w:eastAsia="ar-SA"/>
        </w:rPr>
      </w:pPr>
      <w:r w:rsidRPr="003A5B4B">
        <w:rPr>
          <w:rFonts w:ascii="PT Astra Serif" w:eastAsia="Times New Roman" w:hAnsi="PT Astra Serif" w:cs="Times New Roman"/>
          <w:b/>
          <w:kern w:val="2"/>
          <w:lang w:val="x-none" w:eastAsia="ar-SA"/>
        </w:rPr>
        <w:t>1. Предмет</w:t>
      </w:r>
    </w:p>
    <w:p w:rsidR="00EB3EA6" w:rsidRPr="003A5B4B" w:rsidRDefault="00EB3EA6" w:rsidP="00F40892">
      <w:pPr>
        <w:shd w:val="clear" w:color="auto" w:fill="FFFFFF"/>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spacing w:val="3"/>
          <w:kern w:val="2"/>
          <w:lang w:eastAsia="ar-SA"/>
        </w:rPr>
        <w:t xml:space="preserve">1.1. Муниципальный заказчик </w:t>
      </w:r>
      <w:r w:rsidRPr="003A5B4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3A5B4B" w:rsidRDefault="006D6C75" w:rsidP="00F40892">
      <w:pPr>
        <w:suppressAutoHyphens/>
        <w:spacing w:after="0" w:line="240" w:lineRule="auto"/>
        <w:ind w:right="-1"/>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выполнить работы</w:t>
      </w:r>
      <w:r w:rsidRPr="003A5B4B">
        <w:rPr>
          <w:rFonts w:ascii="PT Astra Serif" w:hAnsi="PT Astra Serif"/>
        </w:rPr>
        <w:t xml:space="preserve"> </w:t>
      </w:r>
      <w:r w:rsidR="00E12B40" w:rsidRPr="003A5B4B">
        <w:rPr>
          <w:rFonts w:ascii="PT Astra Serif" w:hAnsi="PT Astra Serif"/>
        </w:rPr>
        <w:t xml:space="preserve"> </w:t>
      </w:r>
      <w:r w:rsidR="00CB1753" w:rsidRPr="00CB1753">
        <w:rPr>
          <w:rFonts w:ascii="PT Astra Serif" w:hAnsi="PT Astra Serif"/>
        </w:rPr>
        <w:t xml:space="preserve">по текущему ремонту автомобильных дорог в городе </w:t>
      </w:r>
      <w:proofErr w:type="spellStart"/>
      <w:r w:rsidR="00CB1753" w:rsidRPr="00CB1753">
        <w:rPr>
          <w:rFonts w:ascii="PT Astra Serif" w:hAnsi="PT Astra Serif"/>
        </w:rPr>
        <w:t>Югорске</w:t>
      </w:r>
      <w:proofErr w:type="spellEnd"/>
      <w:r w:rsidR="00CB1753" w:rsidRPr="00CB1753">
        <w:rPr>
          <w:rFonts w:ascii="PT Astra Serif" w:hAnsi="PT Astra Serif"/>
        </w:rPr>
        <w:t xml:space="preserve"> </w:t>
      </w:r>
      <w:r w:rsidR="00EB3EA6" w:rsidRPr="003A5B4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3A5B4B" w:rsidRDefault="00EB3EA6" w:rsidP="00F40892">
      <w:pPr>
        <w:suppressAutoHyphens/>
        <w:snapToGrid w:val="0"/>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A5B4B">
        <w:rPr>
          <w:rFonts w:ascii="PT Astra Serif" w:eastAsia="Times New Roman" w:hAnsi="PT Astra Serif" w:cs="Times New Roman"/>
          <w:kern w:val="2"/>
          <w:lang w:eastAsia="ar-SA"/>
        </w:rPr>
        <w:t>Югорска</w:t>
      </w:r>
      <w:proofErr w:type="spellEnd"/>
      <w:r w:rsidRPr="003A5B4B">
        <w:rPr>
          <w:rFonts w:ascii="PT Astra Serif" w:eastAsia="Times New Roman" w:hAnsi="PT Astra Serif" w:cs="Times New Roman"/>
          <w:kern w:val="2"/>
          <w:lang w:eastAsia="ar-SA"/>
        </w:rPr>
        <w:t>, в соответствии с протоколом единой комиссии №______  от____г.</w:t>
      </w:r>
    </w:p>
    <w:p w:rsidR="00CB1753" w:rsidRPr="009D0B4D" w:rsidRDefault="00EB3EA6" w:rsidP="00F40892">
      <w:pPr>
        <w:tabs>
          <w:tab w:val="left" w:pos="993"/>
        </w:tabs>
        <w:autoSpaceDE w:val="0"/>
        <w:autoSpaceDN w:val="0"/>
        <w:adjustRightInd w:val="0"/>
        <w:spacing w:after="0" w:line="240" w:lineRule="auto"/>
        <w:jc w:val="both"/>
        <w:rPr>
          <w:rFonts w:ascii="PT Astra Serif" w:hAnsi="PT Astra Serif"/>
        </w:rPr>
      </w:pPr>
      <w:r w:rsidRPr="003A5B4B">
        <w:rPr>
          <w:rFonts w:ascii="PT Astra Serif" w:eastAsia="Times New Roman" w:hAnsi="PT Astra Serif" w:cs="Times New Roman"/>
          <w:kern w:val="2"/>
          <w:lang w:eastAsia="ar-SA"/>
        </w:rPr>
        <w:t xml:space="preserve">1.3. Место выполнения работ: </w:t>
      </w:r>
      <w:proofErr w:type="gramStart"/>
      <w:r w:rsidRPr="003A5B4B">
        <w:rPr>
          <w:rFonts w:ascii="PT Astra Serif" w:eastAsia="Times New Roman" w:hAnsi="PT Astra Serif" w:cs="Times New Roman"/>
          <w:kern w:val="2"/>
          <w:lang w:eastAsia="ar-SA"/>
        </w:rPr>
        <w:t xml:space="preserve">Ханты - Мансийский автономный округ - Югра, г. </w:t>
      </w:r>
      <w:proofErr w:type="spellStart"/>
      <w:r w:rsidRPr="003A5B4B">
        <w:rPr>
          <w:rFonts w:ascii="PT Astra Serif" w:eastAsia="Times New Roman" w:hAnsi="PT Astra Serif" w:cs="Times New Roman"/>
          <w:kern w:val="2"/>
          <w:lang w:eastAsia="ar-SA"/>
        </w:rPr>
        <w:t>Югорск</w:t>
      </w:r>
      <w:proofErr w:type="spellEnd"/>
      <w:r w:rsidRPr="003A5B4B">
        <w:rPr>
          <w:rFonts w:ascii="PT Astra Serif" w:eastAsia="Times New Roman" w:hAnsi="PT Astra Serif" w:cs="Times New Roman"/>
          <w:kern w:val="2"/>
          <w:lang w:eastAsia="ar-SA"/>
        </w:rPr>
        <w:t>,</w:t>
      </w:r>
      <w:r w:rsidR="00CB1753" w:rsidRPr="00CB1753">
        <w:rPr>
          <w:rFonts w:ascii="PT Astra Serif" w:hAnsi="PT Astra Serif"/>
        </w:rPr>
        <w:t xml:space="preserve"> </w:t>
      </w:r>
      <w:r w:rsidR="00CB1753" w:rsidRPr="00B46DDC">
        <w:rPr>
          <w:rFonts w:ascii="PT Astra Serif" w:hAnsi="PT Astra Serif"/>
        </w:rPr>
        <w:t xml:space="preserve"> </w:t>
      </w:r>
      <w:r w:rsidR="00CB1753">
        <w:rPr>
          <w:rFonts w:ascii="PT Astra Serif" w:hAnsi="PT Astra Serif"/>
        </w:rPr>
        <w:t xml:space="preserve">ул. </w:t>
      </w:r>
      <w:proofErr w:type="spellStart"/>
      <w:r w:rsidR="00CB1753">
        <w:rPr>
          <w:rFonts w:ascii="PT Astra Serif" w:hAnsi="PT Astra Serif"/>
        </w:rPr>
        <w:t>Агиришская</w:t>
      </w:r>
      <w:proofErr w:type="spellEnd"/>
      <w:r w:rsidR="00CB1753">
        <w:rPr>
          <w:rFonts w:ascii="PT Astra Serif" w:hAnsi="PT Astra Serif"/>
        </w:rPr>
        <w:t xml:space="preserve"> (от ул. Мраморная до ул. Кольцевая); </w:t>
      </w:r>
      <w:r w:rsidR="00CB1753" w:rsidRPr="00B46DDC">
        <w:rPr>
          <w:rFonts w:ascii="PT Astra Serif" w:hAnsi="PT Astra Serif"/>
        </w:rPr>
        <w:t xml:space="preserve">ул. </w:t>
      </w:r>
      <w:r w:rsidR="00CB1753" w:rsidRPr="009D0B4D">
        <w:rPr>
          <w:rFonts w:ascii="PT Astra Serif" w:hAnsi="PT Astra Serif"/>
        </w:rPr>
        <w:t xml:space="preserve">Студенческая (от </w:t>
      </w:r>
      <w:r w:rsidR="00CB1753">
        <w:rPr>
          <w:rFonts w:ascii="PT Astra Serif" w:hAnsi="PT Astra Serif"/>
        </w:rPr>
        <w:t xml:space="preserve">кольца до </w:t>
      </w:r>
      <w:r w:rsidR="00CB1753" w:rsidRPr="009D0B4D">
        <w:rPr>
          <w:rFonts w:ascii="PT Astra Serif" w:hAnsi="PT Astra Serif"/>
        </w:rPr>
        <w:t>ул. С</w:t>
      </w:r>
      <w:r w:rsidR="00CB1753">
        <w:rPr>
          <w:rFonts w:ascii="PT Astra Serif" w:hAnsi="PT Astra Serif"/>
        </w:rPr>
        <w:t>адовая); проезд №30 (от ул. Садовая до ул. Менделеева); ул. Садовая (от ул. Студенческая до МБОУ СОШ№5); ул. Железнодорожная (от ул. 40 лет Победы до ул. Механизаторов).</w:t>
      </w:r>
      <w:proofErr w:type="gramEnd"/>
    </w:p>
    <w:p w:rsidR="00EB3EA6" w:rsidRPr="003A5B4B" w:rsidRDefault="00EB3EA6" w:rsidP="00F40892">
      <w:pPr>
        <w:tabs>
          <w:tab w:val="left" w:pos="993"/>
        </w:tabs>
        <w:autoSpaceDE w:val="0"/>
        <w:autoSpaceDN w:val="0"/>
        <w:adjustRightInd w:val="0"/>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 1.4. Финансирование объекта осуществляется за счет средст</w:t>
      </w:r>
      <w:r w:rsidR="005725F4">
        <w:rPr>
          <w:rFonts w:ascii="PT Astra Serif" w:eastAsia="Times New Roman" w:hAnsi="PT Astra Serif" w:cs="Times New Roman"/>
          <w:kern w:val="2"/>
          <w:lang w:eastAsia="ar-SA"/>
        </w:rPr>
        <w:t xml:space="preserve">в бюджета города </w:t>
      </w:r>
      <w:proofErr w:type="spellStart"/>
      <w:r w:rsidR="005725F4">
        <w:rPr>
          <w:rFonts w:ascii="PT Astra Serif" w:eastAsia="Times New Roman" w:hAnsi="PT Astra Serif" w:cs="Times New Roman"/>
          <w:kern w:val="2"/>
          <w:lang w:eastAsia="ar-SA"/>
        </w:rPr>
        <w:t>Югорска</w:t>
      </w:r>
      <w:proofErr w:type="spellEnd"/>
      <w:r w:rsidRPr="003A5B4B">
        <w:rPr>
          <w:rFonts w:ascii="PT Astra Serif" w:eastAsia="Times New Roman" w:hAnsi="PT Astra Serif" w:cs="Times New Roman"/>
          <w:kern w:val="2"/>
          <w:lang w:eastAsia="ar-SA"/>
        </w:rPr>
        <w:t>.</w:t>
      </w:r>
    </w:p>
    <w:p w:rsidR="00EB3EA6" w:rsidRPr="003A5B4B" w:rsidRDefault="00EB3EA6" w:rsidP="00F40892">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3A5B4B">
        <w:rPr>
          <w:rFonts w:ascii="PT Astra Serif" w:eastAsia="Times New Roman" w:hAnsi="PT Astra Serif" w:cs="Times New Roman"/>
          <w:b/>
          <w:bCs/>
          <w:kern w:val="2"/>
          <w:lang w:eastAsia="ar-SA"/>
        </w:rPr>
        <w:t>Стоимость работ и порядок расчетов</w:t>
      </w:r>
      <w:bookmarkStart w:id="0" w:name="_Ref397432076"/>
    </w:p>
    <w:p w:rsidR="00EB3EA6" w:rsidRPr="003A5B4B" w:rsidRDefault="00EB3EA6" w:rsidP="00F40892">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3A5B4B">
        <w:rPr>
          <w:rFonts w:ascii="PT Astra Serif" w:eastAsia="Times New Roman" w:hAnsi="PT Astra Serif" w:cs="Times New Roman"/>
          <w:kern w:val="2"/>
          <w:lang w:eastAsia="ar-SA"/>
        </w:rPr>
        <w:t>, в том числе НДС ____%, либо без НДС.</w:t>
      </w:r>
    </w:p>
    <w:p w:rsidR="00C47751" w:rsidRPr="003A5B4B" w:rsidRDefault="00EB3EA6" w:rsidP="00F40892">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A5B4B">
        <w:rPr>
          <w:rFonts w:ascii="PT Astra Serif" w:eastAsia="Times New Roman" w:hAnsi="PT Astra Serif" w:cs="Times New Roman"/>
          <w:kern w:val="2"/>
          <w:lang w:eastAsia="ar-SA"/>
        </w:rPr>
        <w:t xml:space="preserve">Цена контракта </w:t>
      </w:r>
      <w:proofErr w:type="gramStart"/>
      <w:r w:rsidRPr="003A5B4B">
        <w:rPr>
          <w:rFonts w:ascii="PT Astra Serif" w:eastAsia="Times New Roman" w:hAnsi="PT Astra Serif" w:cs="Times New Roman"/>
          <w:kern w:val="2"/>
          <w:lang w:eastAsia="ar-SA"/>
        </w:rPr>
        <w:t>является твердой и определяется</w:t>
      </w:r>
      <w:proofErr w:type="gramEnd"/>
      <w:r w:rsidRPr="003A5B4B">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D47FEF" w:rsidRPr="003A5B4B" w:rsidRDefault="00EB3EA6" w:rsidP="00F40892">
      <w:pPr>
        <w:tabs>
          <w:tab w:val="left" w:pos="360"/>
        </w:tabs>
        <w:suppressAutoHyphens/>
        <w:spacing w:after="0" w:line="240" w:lineRule="auto"/>
        <w:jc w:val="both"/>
        <w:rPr>
          <w:rFonts w:ascii="PT Astra Serif" w:eastAsia="Times New Roman" w:hAnsi="PT Astra Serif" w:cs="Times New Roman"/>
          <w:b/>
          <w:bCs/>
          <w:kern w:val="2"/>
          <w:lang w:eastAsia="ar-SA"/>
        </w:rPr>
      </w:pPr>
      <w:proofErr w:type="gramStart"/>
      <w:r w:rsidRPr="003A5B4B">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3A5B4B">
        <w:rPr>
          <w:rFonts w:ascii="PT Astra Serif" w:eastAsia="Times New Roman" w:hAnsi="PT Astra Serif" w:cs="Times New Roman"/>
          <w:kern w:val="2"/>
          <w:lang w:eastAsia="ar-SA"/>
        </w:rPr>
        <w:t xml:space="preserve"> </w:t>
      </w:r>
      <w:proofErr w:type="gramStart"/>
      <w:r w:rsidRPr="003A5B4B">
        <w:rPr>
          <w:rFonts w:ascii="PT Astra Serif" w:eastAsia="Times New Roman" w:hAnsi="PT Astra Serif" w:cs="Times New Roman"/>
          <w:kern w:val="2"/>
          <w:lang w:eastAsia="ar-SA"/>
        </w:rPr>
        <w:t>соответствии</w:t>
      </w:r>
      <w:proofErr w:type="gramEnd"/>
      <w:r w:rsidRPr="003A5B4B">
        <w:rPr>
          <w:rFonts w:ascii="PT Astra Serif" w:eastAsia="Times New Roman" w:hAnsi="PT Astra Serif" w:cs="Times New Roman"/>
          <w:kern w:val="2"/>
          <w:lang w:eastAsia="ar-SA"/>
        </w:rPr>
        <w:t xml:space="preserve">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AD50DA" w:rsidRPr="003A5B4B" w:rsidRDefault="00886B9D" w:rsidP="00F40892">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A5B4B">
        <w:rPr>
          <w:rFonts w:ascii="PT Astra Serif" w:eastAsia="Times New Roman" w:hAnsi="PT Astra Serif" w:cs="Times New Roman"/>
          <w:kern w:val="2"/>
          <w:lang w:eastAsia="ru-RU"/>
        </w:rPr>
        <w:t>Стоимость работ</w:t>
      </w:r>
      <w:r w:rsidR="00D47FEF" w:rsidRPr="003A5B4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Pr="003A5B4B" w:rsidRDefault="00EB3EA6" w:rsidP="00F40892">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A5B4B">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3A5B4B" w:rsidRDefault="003C75D4" w:rsidP="00F40892">
      <w:pPr>
        <w:pStyle w:val="a8"/>
        <w:numPr>
          <w:ilvl w:val="1"/>
          <w:numId w:val="2"/>
        </w:numPr>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proofErr w:type="gramStart"/>
      <w:r w:rsidRPr="003A5B4B">
        <w:rPr>
          <w:rFonts w:ascii="PT Astra Serif" w:eastAsia="Times New Roman" w:hAnsi="PT Astra Serif" w:cs="Times New Roman"/>
          <w:kern w:val="2"/>
          <w:lang w:eastAsia="ar-SA"/>
        </w:rPr>
        <w:t>с даты подписания</w:t>
      </w:r>
      <w:proofErr w:type="gramEnd"/>
      <w:r w:rsidRPr="003A5B4B">
        <w:rPr>
          <w:rFonts w:ascii="PT Astra Serif" w:eastAsia="Times New Roman" w:hAnsi="PT Astra Serif" w:cs="Times New Roman"/>
          <w:kern w:val="2"/>
          <w:lang w:eastAsia="ar-SA"/>
        </w:rPr>
        <w:t xml:space="preserve"> заказчиком документа о приемке, предусмотренного частью 13 статьи 94 ФЗ № 44 Федерального закона № 44-ФЗ, но не более объема соответствующих лимитов бюджетных обязательств. </w:t>
      </w:r>
    </w:p>
    <w:p w:rsidR="00EB3EA6" w:rsidRPr="003A5B4B" w:rsidRDefault="00EB3EA6" w:rsidP="00F40892">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A5B4B">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Pr="003A5B4B" w:rsidRDefault="00EB3EA6" w:rsidP="00F4089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3A5B4B" w:rsidRDefault="00EB3EA6" w:rsidP="00F40892">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3A5B4B" w:rsidRDefault="00EB3EA6" w:rsidP="00F40892">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3A5B4B">
        <w:rPr>
          <w:rFonts w:ascii="PT Astra Serif" w:eastAsia="Times New Roman" w:hAnsi="PT Astra Serif" w:cs="Times New Roman"/>
          <w:kern w:val="2"/>
          <w:lang w:eastAsia="ar-SA"/>
        </w:rPr>
        <w:t>.</w:t>
      </w:r>
    </w:p>
    <w:p w:rsidR="00EB3EA6" w:rsidRPr="003A5B4B" w:rsidRDefault="00EB3EA6" w:rsidP="00F40892">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3A5B4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3A5B4B" w:rsidRDefault="00EB3EA6" w:rsidP="00F40892">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3A5B4B">
        <w:rPr>
          <w:rFonts w:ascii="PT Astra Serif" w:eastAsia="Arial CYR" w:hAnsi="PT Astra Serif" w:cs="Times New Roman"/>
          <w:kern w:val="2"/>
          <w:lang w:eastAsia="ar-SA"/>
        </w:rPr>
        <w:t xml:space="preserve">Подрядчик </w:t>
      </w:r>
      <w:proofErr w:type="gramStart"/>
      <w:r w:rsidRPr="003A5B4B">
        <w:rPr>
          <w:rFonts w:ascii="PT Astra Serif" w:eastAsia="Arial CYR" w:hAnsi="PT Astra Serif" w:cs="Times New Roman"/>
          <w:kern w:val="2"/>
          <w:lang w:eastAsia="ar-SA"/>
        </w:rPr>
        <w:t>ознакомлен с используемыми материалами применяемые в ходе выполнения работ и не имеет</w:t>
      </w:r>
      <w:proofErr w:type="gramEnd"/>
      <w:r w:rsidRPr="003A5B4B">
        <w:rPr>
          <w:rFonts w:ascii="PT Astra Serif" w:eastAsia="Arial CYR" w:hAnsi="PT Astra Serif" w:cs="Times New Roman"/>
          <w:kern w:val="2"/>
          <w:lang w:eastAsia="ar-SA"/>
        </w:rPr>
        <w:t xml:space="preserve"> по ним замечаний, влияющих на стоимость работ.</w:t>
      </w:r>
    </w:p>
    <w:p w:rsidR="00EB3EA6" w:rsidRPr="003A5B4B" w:rsidRDefault="00EB3EA6" w:rsidP="00F40892">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3A5B4B">
        <w:rPr>
          <w:rFonts w:ascii="PT Astra Serif" w:eastAsia="Times New Roman" w:hAnsi="PT Astra Serif" w:cs="Times New Roman"/>
          <w:b/>
          <w:bCs/>
          <w:kern w:val="2"/>
          <w:lang w:eastAsia="ar-SA"/>
        </w:rPr>
        <w:t>3. Сроки выполнения работ</w:t>
      </w:r>
    </w:p>
    <w:p w:rsidR="00EB3EA6" w:rsidRPr="003A5B4B" w:rsidRDefault="00EB3EA6" w:rsidP="00F40892">
      <w:pPr>
        <w:tabs>
          <w:tab w:val="left" w:pos="-443"/>
        </w:tabs>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3.1. Календарные сроки выполнения работ определены сторонами:</w:t>
      </w:r>
    </w:p>
    <w:p w:rsidR="00DD2821" w:rsidRPr="00DD2821" w:rsidRDefault="00DD2821" w:rsidP="00DD2821">
      <w:pPr>
        <w:suppressAutoHyphens/>
        <w:spacing w:after="0" w:line="240" w:lineRule="auto"/>
        <w:jc w:val="both"/>
        <w:rPr>
          <w:rFonts w:ascii="PT Astra Serif" w:eastAsia="Times New Roman" w:hAnsi="PT Astra Serif" w:cs="Times New Roman"/>
          <w:kern w:val="2"/>
          <w:lang w:eastAsia="ar-SA"/>
        </w:rPr>
      </w:pPr>
      <w:r w:rsidRPr="00DD2821">
        <w:rPr>
          <w:rFonts w:ascii="PT Astra Serif" w:eastAsia="Times New Roman" w:hAnsi="PT Astra Serif" w:cs="Times New Roman"/>
          <w:kern w:val="2"/>
          <w:lang w:eastAsia="ar-SA"/>
        </w:rPr>
        <w:lastRenderedPageBreak/>
        <w:t>- начало: 10.08.2022;</w:t>
      </w:r>
    </w:p>
    <w:p w:rsidR="00DD2821" w:rsidRDefault="00DD2821" w:rsidP="00DD2821">
      <w:pPr>
        <w:suppressAutoHyphens/>
        <w:spacing w:after="0" w:line="240" w:lineRule="auto"/>
        <w:jc w:val="both"/>
        <w:rPr>
          <w:rFonts w:ascii="PT Astra Serif" w:eastAsia="Times New Roman" w:hAnsi="PT Astra Serif" w:cs="Times New Roman"/>
          <w:kern w:val="2"/>
          <w:lang w:eastAsia="ar-SA"/>
        </w:rPr>
      </w:pPr>
      <w:r w:rsidRPr="00DD2821">
        <w:rPr>
          <w:rFonts w:ascii="PT Astra Serif" w:eastAsia="Times New Roman" w:hAnsi="PT Astra Serif" w:cs="Times New Roman"/>
          <w:kern w:val="2"/>
          <w:lang w:eastAsia="ar-SA"/>
        </w:rPr>
        <w:t>- окончание: 15.05.2023</w:t>
      </w:r>
    </w:p>
    <w:p w:rsidR="00EB3EA6" w:rsidRPr="003A5B4B" w:rsidRDefault="00EB3EA6" w:rsidP="00DD2821">
      <w:pPr>
        <w:suppressAutoHyphens/>
        <w:spacing w:after="0" w:line="240" w:lineRule="auto"/>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3A5B4B" w:rsidRDefault="005B1DDC" w:rsidP="00F40892">
      <w:pPr>
        <w:numPr>
          <w:ilvl w:val="0"/>
          <w:numId w:val="3"/>
        </w:numPr>
        <w:suppressAutoHyphens/>
        <w:spacing w:after="0" w:line="240" w:lineRule="auto"/>
        <w:ind w:left="0" w:firstLine="0"/>
        <w:jc w:val="center"/>
        <w:rPr>
          <w:rFonts w:ascii="PT Astra Serif" w:eastAsia="Calibri" w:hAnsi="PT Astra Serif" w:cs="Times New Roman"/>
          <w:b/>
          <w:bCs/>
        </w:rPr>
      </w:pPr>
      <w:r w:rsidRPr="003A5B4B">
        <w:rPr>
          <w:rFonts w:ascii="PT Astra Serif" w:eastAsia="Calibri" w:hAnsi="PT Astra Serif" w:cs="Times New Roman"/>
          <w:b/>
          <w:bCs/>
        </w:rPr>
        <w:t>Права и обязанности Подрядчика.</w:t>
      </w:r>
    </w:p>
    <w:p w:rsidR="005B1DDC" w:rsidRPr="003A5B4B" w:rsidRDefault="005B1DDC" w:rsidP="00F40892">
      <w:pPr>
        <w:numPr>
          <w:ilvl w:val="1"/>
          <w:numId w:val="3"/>
        </w:numPr>
        <w:suppressAutoHyphens/>
        <w:spacing w:after="0" w:line="240" w:lineRule="auto"/>
        <w:ind w:left="0" w:firstLine="0"/>
        <w:jc w:val="both"/>
        <w:rPr>
          <w:rFonts w:ascii="PT Astra Serif" w:eastAsia="Calibri" w:hAnsi="PT Astra Serif" w:cs="Times New Roman"/>
          <w:b/>
          <w:bCs/>
        </w:rPr>
      </w:pPr>
      <w:r w:rsidRPr="003A5B4B">
        <w:rPr>
          <w:rFonts w:ascii="PT Astra Serif" w:eastAsia="Calibri" w:hAnsi="PT Astra Serif" w:cs="Times New Roman"/>
          <w:b/>
          <w:bCs/>
        </w:rPr>
        <w:t>Обязанности Подрядчика:</w:t>
      </w:r>
    </w:p>
    <w:p w:rsidR="000F4866" w:rsidRPr="003A5B4B" w:rsidRDefault="000F4866" w:rsidP="00F40892">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Выполнять объем работ,  предусмотренный контрактом в соответствии с техническим заданием (приложение).</w:t>
      </w:r>
    </w:p>
    <w:p w:rsidR="000F5D58" w:rsidRPr="000F5D58" w:rsidRDefault="000F5D58" w:rsidP="00F40892">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F5D58">
        <w:rPr>
          <w:rFonts w:ascii="PT Astra Serif" w:eastAsia="Times New Roman" w:hAnsi="PT Astra Serif" w:cs="Times New Roman"/>
          <w:kern w:val="2"/>
          <w:lang w:val="x-none" w:eastAsia="ar-SA"/>
        </w:rPr>
        <w:t>В течение пяти дней после заключения контракта представить Муни</w:t>
      </w:r>
      <w:r w:rsidR="00CB1753">
        <w:rPr>
          <w:rFonts w:ascii="PT Astra Serif" w:eastAsia="Times New Roman" w:hAnsi="PT Astra Serif" w:cs="Times New Roman"/>
          <w:kern w:val="2"/>
          <w:lang w:val="x-none" w:eastAsia="ar-SA"/>
        </w:rPr>
        <w:t>ципальному заказчику подписанны</w:t>
      </w:r>
      <w:r w:rsidR="00CB1753">
        <w:rPr>
          <w:rFonts w:ascii="PT Astra Serif" w:eastAsia="Times New Roman" w:hAnsi="PT Astra Serif" w:cs="Times New Roman"/>
          <w:kern w:val="2"/>
          <w:lang w:eastAsia="ar-SA"/>
        </w:rPr>
        <w:t>е</w:t>
      </w:r>
      <w:r w:rsidRPr="000F5D58">
        <w:rPr>
          <w:rFonts w:ascii="PT Astra Serif" w:eastAsia="Times New Roman" w:hAnsi="PT Astra Serif" w:cs="Times New Roman"/>
          <w:kern w:val="2"/>
          <w:lang w:val="x-none" w:eastAsia="ar-SA"/>
        </w:rPr>
        <w:t xml:space="preserve"> и</w:t>
      </w:r>
      <w:r w:rsidR="00CB1753">
        <w:rPr>
          <w:rFonts w:ascii="PT Astra Serif" w:eastAsia="Times New Roman" w:hAnsi="PT Astra Serif" w:cs="Times New Roman"/>
          <w:kern w:val="2"/>
          <w:lang w:val="x-none" w:eastAsia="ar-SA"/>
        </w:rPr>
        <w:t xml:space="preserve"> скрепленны</w:t>
      </w:r>
      <w:r w:rsidR="00CB1753">
        <w:rPr>
          <w:rFonts w:ascii="PT Astra Serif" w:eastAsia="Times New Roman" w:hAnsi="PT Astra Serif" w:cs="Times New Roman"/>
          <w:kern w:val="2"/>
          <w:lang w:eastAsia="ar-SA"/>
        </w:rPr>
        <w:t>е</w:t>
      </w:r>
      <w:r w:rsidRPr="000F5D58">
        <w:rPr>
          <w:rFonts w:ascii="PT Astra Serif" w:eastAsia="Times New Roman" w:hAnsi="PT Astra Serif" w:cs="Times New Roman"/>
          <w:kern w:val="2"/>
          <w:lang w:val="x-none" w:eastAsia="ar-SA"/>
        </w:rPr>
        <w:t xml:space="preserve"> печатью расчет</w:t>
      </w:r>
      <w:r w:rsidR="00CB1753">
        <w:rPr>
          <w:rFonts w:ascii="PT Astra Serif" w:eastAsia="Times New Roman" w:hAnsi="PT Astra Serif" w:cs="Times New Roman"/>
          <w:kern w:val="2"/>
          <w:lang w:eastAsia="ar-SA"/>
        </w:rPr>
        <w:t>ы</w:t>
      </w:r>
      <w:r w:rsidRPr="000F5D58">
        <w:rPr>
          <w:rFonts w:ascii="PT Astra Serif" w:eastAsia="Times New Roman" w:hAnsi="PT Astra Serif" w:cs="Times New Roman"/>
          <w:kern w:val="2"/>
          <w:lang w:val="x-none" w:eastAsia="ar-SA"/>
        </w:rPr>
        <w:t xml:space="preserve"> стоимости работ </w:t>
      </w:r>
      <w:r w:rsidR="00CB1753">
        <w:rPr>
          <w:rFonts w:ascii="PT Astra Serif" w:eastAsia="Times New Roman" w:hAnsi="PT Astra Serif" w:cs="Times New Roman"/>
          <w:kern w:val="2"/>
          <w:lang w:eastAsia="ar-SA"/>
        </w:rPr>
        <w:t xml:space="preserve">по каждой ремонтируемой дороги </w:t>
      </w:r>
      <w:r w:rsidRPr="000F5D58">
        <w:rPr>
          <w:rFonts w:ascii="PT Astra Serif" w:eastAsia="Times New Roman" w:hAnsi="PT Astra Serif" w:cs="Times New Roman"/>
          <w:kern w:val="2"/>
          <w:lang w:val="x-none" w:eastAsia="ar-SA"/>
        </w:rPr>
        <w:t xml:space="preserve">по контракту, который выполняется на основе </w:t>
      </w:r>
      <w:r w:rsidRPr="000F5D58">
        <w:rPr>
          <w:rFonts w:ascii="PT Astra Serif" w:eastAsia="Times New Roman" w:hAnsi="PT Astra Serif" w:cs="Times New Roman"/>
          <w:kern w:val="2"/>
          <w:lang w:eastAsia="ar-SA"/>
        </w:rPr>
        <w:t xml:space="preserve">технического задания </w:t>
      </w:r>
      <w:r w:rsidRPr="000F5D58">
        <w:rPr>
          <w:rFonts w:ascii="PT Astra Serif" w:eastAsia="Times New Roman" w:hAnsi="PT Astra Serif" w:cs="Times New Roman"/>
          <w:kern w:val="2"/>
          <w:lang w:val="x-none" w:eastAsia="ar-SA"/>
        </w:rPr>
        <w:t>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0F5D58">
        <w:rPr>
          <w:rFonts w:ascii="PT Astra Serif" w:eastAsia="Times New Roman" w:hAnsi="PT Astra Serif" w:cs="Times New Roman"/>
          <w:kern w:val="2"/>
          <w:lang w:eastAsia="ar-SA"/>
        </w:rPr>
        <w:t>.</w:t>
      </w:r>
    </w:p>
    <w:p w:rsidR="005B1DDC" w:rsidRPr="003A5B4B" w:rsidRDefault="005B1DDC" w:rsidP="00F40892">
      <w:pPr>
        <w:pStyle w:val="a8"/>
        <w:numPr>
          <w:ilvl w:val="2"/>
          <w:numId w:val="3"/>
        </w:numPr>
        <w:suppressAutoHyphens/>
        <w:spacing w:after="0" w:line="240" w:lineRule="auto"/>
        <w:ind w:left="0" w:firstLine="0"/>
        <w:jc w:val="both"/>
        <w:rPr>
          <w:rFonts w:ascii="PT Astra Serif" w:eastAsia="Calibri" w:hAnsi="PT Astra Serif" w:cs="Times New Roman"/>
        </w:rPr>
      </w:pPr>
      <w:r w:rsidRPr="003A5B4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Назначить руководителя работ и замещающих его лиц, и письменно информировать об этом Муниципального заказчика.</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По окончании работ предоставить уполномоченному лицу Муниципального заказчика акт  выполненных работ, в двух экземплярах, имеющих одинаковую юридическую силу.</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3A5B4B">
        <w:rPr>
          <w:rFonts w:ascii="PT Astra Serif" w:eastAsia="Times New Roman" w:hAnsi="PT Astra Serif" w:cs="Times New Roman"/>
          <w:bCs/>
          <w:kern w:val="2"/>
          <w:lang w:val="x-none" w:eastAsia="ar-SA"/>
        </w:rPr>
        <w:t>недостижения</w:t>
      </w:r>
      <w:proofErr w:type="spellEnd"/>
      <w:r w:rsidRPr="003A5B4B">
        <w:rPr>
          <w:rFonts w:ascii="PT Astra Serif" w:eastAsia="Times New Roman" w:hAnsi="PT Astra Serif" w:cs="Times New Roman"/>
          <w:bCs/>
          <w:kern w:val="2"/>
          <w:lang w:val="x-none" w:eastAsia="ar-SA"/>
        </w:rPr>
        <w:t xml:space="preserve"> указанных в технической документации характеристик и показателей.</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техническим регламентом Таможенного союза «Безопасность автомобильных дорог» (ТР ТС 014/2011) (Утв. Решением Комиссии Таможенного союза от 18 октября 2011 г. № 827). </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0F4866" w:rsidRPr="003A5B4B" w:rsidRDefault="000F4866" w:rsidP="00F40892">
      <w:pPr>
        <w:numPr>
          <w:ilvl w:val="2"/>
          <w:numId w:val="3"/>
        </w:numPr>
        <w:spacing w:after="0" w:line="240" w:lineRule="auto"/>
        <w:ind w:left="0" w:firstLine="0"/>
        <w:jc w:val="both"/>
        <w:rPr>
          <w:rFonts w:ascii="PT Astra Serif" w:eastAsia="Times New Roman" w:hAnsi="PT Astra Serif" w:cs="Times New Roman"/>
          <w:bCs/>
          <w:kern w:val="2"/>
          <w:lang w:val="x-none" w:eastAsia="ar-SA"/>
        </w:rPr>
      </w:pPr>
      <w:r w:rsidRPr="003A5B4B">
        <w:rPr>
          <w:rFonts w:ascii="PT Astra Serif" w:eastAsia="Times New Roman" w:hAnsi="PT Astra Serif" w:cs="Times New Roman"/>
          <w:bCs/>
          <w:kern w:val="2"/>
          <w:lang w:val="x-none" w:eastAsia="ar-SA"/>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3A5B4B">
        <w:rPr>
          <w:rFonts w:ascii="PT Astra Serif" w:eastAsia="Times New Roman" w:hAnsi="PT Astra Serif" w:cs="Times New Roman"/>
          <w:bCs/>
          <w:kern w:val="2"/>
          <w:lang w:val="x-none" w:eastAsia="ar-SA"/>
        </w:rPr>
        <w:t>коронавирусной</w:t>
      </w:r>
      <w:proofErr w:type="spellEnd"/>
      <w:r w:rsidRPr="003A5B4B">
        <w:rPr>
          <w:rFonts w:ascii="PT Astra Serif" w:eastAsia="Times New Roman" w:hAnsi="PT Astra Serif" w:cs="Times New Roman"/>
          <w:bCs/>
          <w:kern w:val="2"/>
          <w:lang w:val="x-none" w:eastAsia="ar-SA"/>
        </w:rPr>
        <w:t xml:space="preserve"> инфекции (COVID-19)».</w:t>
      </w:r>
    </w:p>
    <w:p w:rsidR="005B1DDC" w:rsidRPr="003A5B4B" w:rsidRDefault="005B1DDC" w:rsidP="00F40892">
      <w:pPr>
        <w:numPr>
          <w:ilvl w:val="2"/>
          <w:numId w:val="3"/>
        </w:numPr>
        <w:spacing w:after="0" w:line="240" w:lineRule="auto"/>
        <w:ind w:left="0" w:firstLine="0"/>
        <w:jc w:val="both"/>
        <w:rPr>
          <w:rFonts w:ascii="PT Astra Serif" w:eastAsia="Calibri" w:hAnsi="PT Astra Serif" w:cs="Times New Roman"/>
        </w:rPr>
      </w:pPr>
      <w:r w:rsidRPr="003A5B4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3A5B4B" w:rsidRDefault="005B1DDC" w:rsidP="00F40892">
      <w:pPr>
        <w:numPr>
          <w:ilvl w:val="2"/>
          <w:numId w:val="3"/>
        </w:numPr>
        <w:spacing w:after="0" w:line="240" w:lineRule="auto"/>
        <w:ind w:left="0" w:firstLine="0"/>
        <w:jc w:val="both"/>
        <w:rPr>
          <w:rFonts w:ascii="PT Astra Serif" w:eastAsia="Calibri" w:hAnsi="PT Astra Serif" w:cs="Times New Roman"/>
          <w:bCs/>
          <w:lang w:eastAsia="ru-RU"/>
        </w:rPr>
      </w:pPr>
      <w:r w:rsidRPr="003A5B4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3A5B4B" w:rsidRDefault="005B1DDC" w:rsidP="00F40892">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3A5B4B">
        <w:rPr>
          <w:rFonts w:ascii="PT Astra Serif" w:eastAsia="Calibri" w:hAnsi="PT Astra Serif" w:cs="Times New Roman"/>
          <w:b/>
          <w:bCs/>
          <w:lang w:eastAsia="ru-RU"/>
        </w:rPr>
        <w:t>Права Подрядчика:</w:t>
      </w:r>
    </w:p>
    <w:p w:rsidR="005B1DDC" w:rsidRPr="003A5B4B" w:rsidRDefault="000F4866" w:rsidP="00F40892">
      <w:pPr>
        <w:pStyle w:val="a8"/>
        <w:numPr>
          <w:ilvl w:val="2"/>
          <w:numId w:val="3"/>
        </w:numPr>
        <w:spacing w:after="0" w:line="240" w:lineRule="auto"/>
        <w:ind w:left="0" w:firstLine="0"/>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lastRenderedPageBreak/>
        <w:t>Имеет право предъявлять результат работ Муниципальному заказчику и получать оплату выполненных работ от Муниципального заказчика.</w:t>
      </w:r>
    </w:p>
    <w:p w:rsidR="005B1DDC" w:rsidRPr="003A5B4B" w:rsidRDefault="005B1DDC" w:rsidP="00F40892">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3A5B4B" w:rsidRDefault="005B1DDC" w:rsidP="00F40892">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w:t>
      </w:r>
    </w:p>
    <w:p w:rsidR="005B1DDC" w:rsidRPr="003A5B4B" w:rsidRDefault="005B1DDC" w:rsidP="00F40892">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3A5B4B" w:rsidRDefault="00DE0408" w:rsidP="00F40892">
      <w:pPr>
        <w:pStyle w:val="a6"/>
        <w:numPr>
          <w:ilvl w:val="0"/>
          <w:numId w:val="3"/>
        </w:numPr>
        <w:spacing w:after="0"/>
        <w:ind w:left="720"/>
        <w:jc w:val="center"/>
        <w:rPr>
          <w:rFonts w:ascii="PT Astra Serif" w:hAnsi="PT Astra Serif"/>
          <w:b/>
          <w:bCs/>
          <w:sz w:val="22"/>
          <w:szCs w:val="22"/>
        </w:rPr>
      </w:pPr>
      <w:r w:rsidRPr="003A5B4B">
        <w:rPr>
          <w:rFonts w:ascii="PT Astra Serif" w:hAnsi="PT Astra Serif"/>
          <w:b/>
          <w:bCs/>
          <w:sz w:val="22"/>
          <w:szCs w:val="22"/>
        </w:rPr>
        <w:t>Права и обязанности Муниципального заказчика.</w:t>
      </w:r>
    </w:p>
    <w:p w:rsidR="00DE0408" w:rsidRPr="003A5B4B" w:rsidRDefault="00DE0408" w:rsidP="00F40892">
      <w:pPr>
        <w:pStyle w:val="a6"/>
        <w:numPr>
          <w:ilvl w:val="1"/>
          <w:numId w:val="3"/>
        </w:numPr>
        <w:spacing w:after="0"/>
        <w:ind w:left="0" w:firstLine="0"/>
        <w:jc w:val="both"/>
        <w:rPr>
          <w:rFonts w:ascii="PT Astra Serif" w:hAnsi="PT Astra Serif"/>
          <w:b/>
          <w:bCs/>
          <w:sz w:val="22"/>
          <w:szCs w:val="22"/>
        </w:rPr>
      </w:pPr>
      <w:r w:rsidRPr="003A5B4B">
        <w:rPr>
          <w:rFonts w:ascii="PT Astra Serif" w:hAnsi="PT Astra Serif"/>
          <w:b/>
          <w:bCs/>
          <w:sz w:val="22"/>
          <w:szCs w:val="22"/>
        </w:rPr>
        <w:t>Обязанности Муниципального заказчика:</w:t>
      </w:r>
    </w:p>
    <w:p w:rsidR="006055E4" w:rsidRPr="00245897" w:rsidRDefault="006055E4" w:rsidP="00F40892">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proofErr w:type="gramStart"/>
      <w:r w:rsidRPr="003A5B4B">
        <w:rPr>
          <w:rFonts w:ascii="PT Astra Serif" w:eastAsia="Calibri" w:hAnsi="PT Astra Serif" w:cs="Times New Roman"/>
          <w:bCs/>
          <w:lang w:eastAsia="ru-RU"/>
        </w:rPr>
        <w:t>Проверить и согласовать</w:t>
      </w:r>
      <w:proofErr w:type="gramEnd"/>
      <w:r w:rsidRPr="003A5B4B">
        <w:rPr>
          <w:rFonts w:ascii="PT Astra Serif" w:eastAsia="Calibri" w:hAnsi="PT Astra Serif" w:cs="Times New Roman"/>
          <w:bCs/>
          <w:lang w:eastAsia="ru-RU"/>
        </w:rPr>
        <w:t xml:space="preserve"> в течение пяти рабочих дней после представления Подрядчиком расчета стоимости ра</w:t>
      </w:r>
      <w:r w:rsidR="00245897">
        <w:rPr>
          <w:rFonts w:ascii="PT Astra Serif" w:eastAsia="Calibri" w:hAnsi="PT Astra Serif" w:cs="Times New Roman"/>
          <w:bCs/>
          <w:lang w:eastAsia="ru-RU"/>
        </w:rPr>
        <w:t xml:space="preserve">бот по муниципальному контракту, </w:t>
      </w:r>
      <w:r w:rsidR="00245897" w:rsidRPr="000F5D58">
        <w:rPr>
          <w:rFonts w:ascii="PT Astra Serif" w:eastAsia="Times New Roman" w:hAnsi="PT Astra Serif" w:cs="Times New Roman"/>
          <w:kern w:val="2"/>
          <w:lang w:val="x-none" w:eastAsia="ar-SA"/>
        </w:rPr>
        <w:t>с применением индекса пересчета сметной стоимости и налога на добавленную стоимость (при наличии обязательств по его уплаты Подрядчиком)</w:t>
      </w:r>
      <w:r w:rsidR="00245897" w:rsidRPr="000F5D58">
        <w:rPr>
          <w:rFonts w:ascii="PT Astra Serif" w:eastAsia="Times New Roman" w:hAnsi="PT Astra Serif" w:cs="Times New Roman"/>
          <w:kern w:val="2"/>
          <w:lang w:eastAsia="ar-SA"/>
        </w:rPr>
        <w:t>.</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390869" w:rsidRDefault="00DE0408" w:rsidP="00F40892">
      <w:pPr>
        <w:numPr>
          <w:ilvl w:val="2"/>
          <w:numId w:val="3"/>
        </w:numPr>
        <w:spacing w:after="0" w:line="240" w:lineRule="auto"/>
        <w:ind w:left="0" w:firstLine="0"/>
        <w:jc w:val="both"/>
        <w:rPr>
          <w:rFonts w:ascii="PT Astra Serif" w:hAnsi="PT Astra Serif"/>
        </w:rPr>
      </w:pPr>
      <w:r w:rsidRPr="00390869">
        <w:rPr>
          <w:rFonts w:ascii="PT Astra Serif" w:hAnsi="PT Astra Serif"/>
        </w:rPr>
        <w:t xml:space="preserve">Принять у Подрядчика качественно выполненные работы в соответствии с действующими нормами ГОСТ и СНиП </w:t>
      </w:r>
      <w:r w:rsidR="00390869" w:rsidRPr="00390869">
        <w:rPr>
          <w:rFonts w:ascii="PT Astra Serif" w:eastAsia="Times New Roman" w:hAnsi="PT Astra Serif" w:cs="Times New Roman"/>
          <w:bCs/>
          <w:kern w:val="2"/>
          <w:lang w:val="x-none" w:eastAsia="ar-SA"/>
        </w:rPr>
        <w:t>техническим регламентом Таможенного союза «Безопасность автомобильных дорог» (</w:t>
      </w:r>
      <w:proofErr w:type="gramStart"/>
      <w:r w:rsidR="00390869" w:rsidRPr="00390869">
        <w:rPr>
          <w:rFonts w:ascii="PT Astra Serif" w:eastAsia="Times New Roman" w:hAnsi="PT Astra Serif" w:cs="Times New Roman"/>
          <w:bCs/>
          <w:kern w:val="2"/>
          <w:lang w:val="x-none" w:eastAsia="ar-SA"/>
        </w:rPr>
        <w:t>ТР</w:t>
      </w:r>
      <w:proofErr w:type="gramEnd"/>
      <w:r w:rsidR="00390869" w:rsidRPr="00390869">
        <w:rPr>
          <w:rFonts w:ascii="PT Astra Serif" w:eastAsia="Times New Roman" w:hAnsi="PT Astra Serif" w:cs="Times New Roman"/>
          <w:bCs/>
          <w:kern w:val="2"/>
          <w:lang w:val="x-none" w:eastAsia="ar-SA"/>
        </w:rPr>
        <w:t xml:space="preserve"> ТС 014/2011) (Утв. Решением Комиссии Таможенного союза от 18 октября 2011 г. № 827)</w:t>
      </w:r>
      <w:r w:rsidR="00390869">
        <w:rPr>
          <w:rFonts w:ascii="PT Astra Serif" w:eastAsia="Times New Roman" w:hAnsi="PT Astra Serif" w:cs="Times New Roman"/>
          <w:bCs/>
          <w:kern w:val="2"/>
          <w:lang w:eastAsia="ar-SA"/>
        </w:rPr>
        <w:t xml:space="preserve"> </w:t>
      </w:r>
      <w:r w:rsidRPr="00390869">
        <w:rPr>
          <w:rFonts w:ascii="PT Astra Serif" w:hAnsi="PT Astra Serif"/>
        </w:rPr>
        <w:t>по факту выполнения работ.</w:t>
      </w:r>
    </w:p>
    <w:p w:rsidR="00DE0408" w:rsidRPr="003A5B4B" w:rsidRDefault="006055E4" w:rsidP="00F40892">
      <w:pPr>
        <w:pStyle w:val="a8"/>
        <w:numPr>
          <w:ilvl w:val="2"/>
          <w:numId w:val="3"/>
        </w:numPr>
        <w:spacing w:after="0" w:line="240" w:lineRule="auto"/>
        <w:ind w:left="0" w:firstLine="0"/>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3A5B4B" w:rsidRDefault="00DE0408"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3A5B4B">
        <w:rPr>
          <w:rFonts w:ascii="PT Astra Serif" w:eastAsia="Calibri" w:hAnsi="PT Astra Serif" w:cs="Times New Roman"/>
          <w:bCs/>
          <w:lang w:eastAsia="ru-RU"/>
        </w:rPr>
        <w:tab/>
      </w:r>
    </w:p>
    <w:p w:rsidR="00DE0408" w:rsidRPr="003A5B4B" w:rsidRDefault="00DE0408" w:rsidP="00F40892">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3A5B4B">
        <w:rPr>
          <w:rFonts w:ascii="PT Astra Serif" w:eastAsia="Calibri" w:hAnsi="PT Astra Serif" w:cs="Times New Roman"/>
          <w:b/>
          <w:bCs/>
          <w:lang w:eastAsia="ru-RU"/>
        </w:rPr>
        <w:t>Права Муниципального заказчика:</w:t>
      </w:r>
    </w:p>
    <w:p w:rsidR="005B1DDC" w:rsidRPr="003A5B4B" w:rsidRDefault="005B1DDC"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3A5B4B" w:rsidRDefault="005B1DDC"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3A5B4B" w:rsidRDefault="005B1DDC"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3A5B4B" w:rsidRDefault="005B1DDC"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3A5B4B" w:rsidRDefault="005B1DDC"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3A5B4B" w:rsidRDefault="005B1DDC"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3A5B4B" w:rsidRDefault="005B1DDC" w:rsidP="00F40892">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3A5B4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3A5B4B">
        <w:rPr>
          <w:rFonts w:ascii="PT Astra Serif" w:eastAsia="Calibri" w:hAnsi="PT Astra Serif" w:cs="Times New Roman"/>
          <w:bCs/>
          <w:lang w:eastAsia="ru-RU"/>
        </w:rPr>
        <w:t>.</w:t>
      </w:r>
    </w:p>
    <w:p w:rsidR="00DE0408" w:rsidRPr="003A5B4B" w:rsidRDefault="00DE0408" w:rsidP="00F40892">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3A5B4B">
        <w:rPr>
          <w:rFonts w:ascii="PT Astra Serif" w:hAnsi="PT Astra Serif"/>
          <w:b/>
          <w:bCs/>
          <w:sz w:val="22"/>
          <w:szCs w:val="22"/>
        </w:rPr>
        <w:t>Производство, сдача и приемка выполненных работ</w:t>
      </w:r>
      <w:r w:rsidRPr="003A5B4B">
        <w:rPr>
          <w:rFonts w:ascii="PT Astra Serif" w:hAnsi="PT Astra Serif"/>
          <w:b/>
          <w:bCs/>
          <w:sz w:val="22"/>
          <w:szCs w:val="22"/>
          <w:lang w:val="ru-RU"/>
        </w:rPr>
        <w:t>.</w:t>
      </w:r>
    </w:p>
    <w:p w:rsidR="00A04BA8" w:rsidRPr="003A5B4B" w:rsidRDefault="00A04BA8" w:rsidP="00F40892">
      <w:pPr>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xml:space="preserve">6.1. Представитель Муниципального заказчика </w:t>
      </w:r>
      <w:proofErr w:type="spellStart"/>
      <w:r w:rsidRPr="003A5B4B">
        <w:rPr>
          <w:rFonts w:ascii="PT Astra Serif" w:eastAsia="Times New Roman" w:hAnsi="PT Astra Serif" w:cs="Times New Roman"/>
          <w:kern w:val="2"/>
          <w:lang w:val="x-none" w:eastAsia="ar-SA"/>
        </w:rPr>
        <w:t>им</w:t>
      </w:r>
      <w:r w:rsidRPr="003A5B4B">
        <w:rPr>
          <w:rFonts w:ascii="PT Astra Serif" w:eastAsia="Times New Roman" w:hAnsi="PT Astra Serif" w:cs="Times New Roman"/>
          <w:kern w:val="2"/>
          <w:lang w:eastAsia="ar-SA"/>
        </w:rPr>
        <w:t>ее</w:t>
      </w:r>
      <w:proofErr w:type="spellEnd"/>
      <w:r w:rsidRPr="003A5B4B">
        <w:rPr>
          <w:rFonts w:ascii="PT Astra Serif" w:eastAsia="Times New Roman" w:hAnsi="PT Astra Serif" w:cs="Times New Roman"/>
          <w:kern w:val="2"/>
          <w:lang w:val="x-none" w:eastAsia="ar-SA"/>
        </w:rPr>
        <w:t>т право беспрепятственного доступа ко всем видам работ.</w:t>
      </w:r>
    </w:p>
    <w:p w:rsidR="00A04BA8" w:rsidRPr="003A5B4B" w:rsidRDefault="00A04BA8" w:rsidP="00F40892">
      <w:pPr>
        <w:pStyle w:val="a6"/>
        <w:spacing w:after="0"/>
        <w:ind w:left="0"/>
        <w:contextualSpacing/>
        <w:jc w:val="both"/>
        <w:rPr>
          <w:rFonts w:ascii="PT Astra Serif" w:hAnsi="PT Astra Serif"/>
          <w:sz w:val="22"/>
          <w:szCs w:val="22"/>
          <w:shd w:val="clear" w:color="auto" w:fill="FFFFFF"/>
          <w:lang w:val="ru-RU"/>
        </w:rPr>
      </w:pPr>
      <w:r w:rsidRPr="003A5B4B">
        <w:rPr>
          <w:rFonts w:ascii="PT Astra Serif" w:hAnsi="PT Astra Serif"/>
          <w:sz w:val="22"/>
          <w:szCs w:val="22"/>
        </w:rPr>
        <w:t>6.2. Подрядчик по окончании выполнения работ обязан направить уполномоченному лицу Муниципального заказчика письменное уведомление о готовности работ к сдаче с приложением следующих документов: журнал производства работ, либо его заверенная копия,</w:t>
      </w:r>
      <w:r w:rsidRPr="003A5B4B">
        <w:rPr>
          <w:rFonts w:ascii="PT Astra Serif" w:hAnsi="PT Astra Serif"/>
          <w:b/>
          <w:sz w:val="22"/>
          <w:szCs w:val="22"/>
        </w:rPr>
        <w:t xml:space="preserve"> </w:t>
      </w:r>
      <w:r w:rsidRPr="003A5B4B">
        <w:rPr>
          <w:rFonts w:ascii="PT Astra Serif" w:hAnsi="PT Astra Serif"/>
          <w:sz w:val="22"/>
          <w:szCs w:val="22"/>
        </w:rPr>
        <w:t>накопительная ведомость по исполнению контракта, в том числе справка о стоимости выполненных работ формы КС-3, акт о приемке выполненных работ формы КС-2</w:t>
      </w:r>
      <w:r w:rsidRPr="003A5B4B">
        <w:rPr>
          <w:rFonts w:ascii="PT Astra Serif" w:hAnsi="PT Astra Serif"/>
          <w:sz w:val="22"/>
          <w:szCs w:val="22"/>
          <w:shd w:val="clear" w:color="auto" w:fill="FFFFFF"/>
        </w:rPr>
        <w:t>.</w:t>
      </w:r>
    </w:p>
    <w:p w:rsidR="00A04BA8" w:rsidRPr="003A5B4B" w:rsidRDefault="00A04BA8" w:rsidP="00F40892">
      <w:pPr>
        <w:pStyle w:val="a6"/>
        <w:spacing w:after="0"/>
        <w:ind w:left="0"/>
        <w:contextualSpacing/>
        <w:jc w:val="both"/>
        <w:rPr>
          <w:rFonts w:ascii="PT Astra Serif" w:hAnsi="PT Astra Serif"/>
          <w:sz w:val="22"/>
          <w:szCs w:val="22"/>
          <w:shd w:val="clear" w:color="auto" w:fill="FFFFFF"/>
        </w:rPr>
      </w:pPr>
      <w:r w:rsidRPr="003A5B4B">
        <w:rPr>
          <w:rFonts w:ascii="PT Astra Serif" w:hAnsi="PT Astra Serif"/>
          <w:sz w:val="22"/>
          <w:szCs w:val="22"/>
        </w:rPr>
        <w:t>Наличие в  указанных документах  исправлений и подчисток влечет их недействительность.</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Документы должны быть оформлены надлежащим образом.</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lastRenderedPageBreak/>
        <w:t>Стороны установили считать надлежащим оформлением документов:</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04BA8" w:rsidRPr="003A5B4B" w:rsidRDefault="00A04BA8" w:rsidP="00F40892">
      <w:pPr>
        <w:pStyle w:val="a6"/>
        <w:spacing w:after="0"/>
        <w:ind w:left="0"/>
        <w:contextualSpacing/>
        <w:jc w:val="both"/>
        <w:rPr>
          <w:rFonts w:ascii="PT Astra Serif" w:hAnsi="PT Astra Serif"/>
          <w:sz w:val="22"/>
          <w:szCs w:val="22"/>
          <w:shd w:val="clear" w:color="auto" w:fill="FFFFFF"/>
        </w:rPr>
      </w:pPr>
      <w:r w:rsidRPr="003A5B4B">
        <w:rPr>
          <w:rFonts w:ascii="PT Astra Serif" w:hAnsi="PT Astra Serif"/>
          <w:sz w:val="22"/>
          <w:szCs w:val="22"/>
        </w:rPr>
        <w:t xml:space="preserve">6.3. В соответствии с частью 13 статьи 94 ФЗ № 44 Подрядчик  </w:t>
      </w:r>
      <w:r w:rsidRPr="003A5B4B">
        <w:rPr>
          <w:rFonts w:ascii="PT Astra Serif" w:hAnsi="PT Astra Serif"/>
          <w:sz w:val="22"/>
          <w:szCs w:val="22"/>
          <w:shd w:val="clear" w:color="auto" w:fill="FFFFFF"/>
        </w:rPr>
        <w:t>формирует с использованием единой информационной системы, подписывает усиленной </w:t>
      </w:r>
      <w:hyperlink r:id="rId9" w:anchor="/document/12184522/entry/21" w:history="1">
        <w:r w:rsidRPr="003A5B4B">
          <w:rPr>
            <w:rFonts w:ascii="PT Astra Serif" w:hAnsi="PT Astra Serif"/>
            <w:sz w:val="22"/>
            <w:szCs w:val="22"/>
            <w:shd w:val="clear" w:color="auto" w:fill="FFFFFF"/>
          </w:rPr>
          <w:t>электронной подписью</w:t>
        </w:r>
      </w:hyperlink>
      <w:r w:rsidRPr="003A5B4B">
        <w:rPr>
          <w:rFonts w:ascii="PT Astra Serif" w:hAnsi="PT Astra Serif"/>
          <w:sz w:val="22"/>
          <w:szCs w:val="22"/>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3A5B4B">
          <w:rPr>
            <w:rFonts w:ascii="PT Astra Serif" w:hAnsi="PT Astra Serif"/>
            <w:sz w:val="22"/>
            <w:szCs w:val="22"/>
            <w:shd w:val="clear" w:color="auto" w:fill="FFFFFF"/>
          </w:rPr>
          <w:t>документ</w:t>
        </w:r>
      </w:hyperlink>
      <w:r w:rsidRPr="003A5B4B">
        <w:rPr>
          <w:rFonts w:ascii="PT Astra Serif" w:hAnsi="PT Astra Serif"/>
          <w:sz w:val="22"/>
          <w:szCs w:val="22"/>
          <w:shd w:val="clear" w:color="auto" w:fill="FFFFFF"/>
        </w:rPr>
        <w:t> о приемке.</w:t>
      </w:r>
    </w:p>
    <w:p w:rsidR="00A04BA8" w:rsidRPr="003A5B4B" w:rsidRDefault="00A04BA8" w:rsidP="00F40892">
      <w:pPr>
        <w:spacing w:after="0" w:line="240" w:lineRule="auto"/>
        <w:jc w:val="both"/>
        <w:rPr>
          <w:rFonts w:ascii="PT Astra Serif" w:hAnsi="PT Astra Serif"/>
        </w:rPr>
      </w:pPr>
      <w:proofErr w:type="gramStart"/>
      <w:r w:rsidRPr="003A5B4B">
        <w:rPr>
          <w:rFonts w:ascii="PT Astra Serif" w:hAnsi="PT Astra Serif"/>
        </w:rPr>
        <w:t>Документ</w:t>
      </w:r>
      <w:proofErr w:type="gramEnd"/>
      <w:r w:rsidRPr="003A5B4B">
        <w:rPr>
          <w:rFonts w:ascii="PT Astra Serif" w:hAnsi="PT Astra Serif"/>
        </w:rPr>
        <w:t xml:space="preserve"> о приемке размещенный в единой информационной системе должен содержать:</w:t>
      </w:r>
    </w:p>
    <w:p w:rsidR="00A04BA8" w:rsidRPr="003A5B4B" w:rsidRDefault="00A04BA8" w:rsidP="00F40892">
      <w:pPr>
        <w:spacing w:after="0" w:line="240" w:lineRule="auto"/>
        <w:jc w:val="both"/>
        <w:rPr>
          <w:rFonts w:ascii="PT Astra Serif" w:hAnsi="PT Astra Serif"/>
        </w:rPr>
      </w:pPr>
      <w:bookmarkStart w:id="1" w:name="sub_9401311"/>
      <w:r w:rsidRPr="003A5B4B">
        <w:rPr>
          <w:rFonts w:ascii="PT Astra Serif" w:hAnsi="PT Astra Serif"/>
        </w:rPr>
        <w:t xml:space="preserve">а) включенные в контракт в соответствии с </w:t>
      </w:r>
      <w:hyperlink w:anchor="sub_5121" w:history="1">
        <w:r w:rsidRPr="003A5B4B">
          <w:rPr>
            <w:rStyle w:val="ac"/>
            <w:rFonts w:ascii="PT Astra Serif" w:hAnsi="PT Astra Serif"/>
          </w:rPr>
          <w:t>пунктом 1 части 2 статьи 51</w:t>
        </w:r>
      </w:hyperlink>
      <w:r w:rsidRPr="003A5B4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3A5B4B">
          <w:rPr>
            <w:rStyle w:val="ac"/>
            <w:rFonts w:ascii="PT Astra Serif" w:hAnsi="PT Astra Serif"/>
          </w:rPr>
          <w:t>подпунктами "а"</w:t>
        </w:r>
      </w:hyperlink>
      <w:r w:rsidRPr="003A5B4B">
        <w:rPr>
          <w:rFonts w:ascii="PT Astra Serif" w:hAnsi="PT Astra Serif"/>
        </w:rPr>
        <w:t xml:space="preserve">, </w:t>
      </w:r>
      <w:hyperlink w:anchor="sub_431104" w:history="1">
        <w:r w:rsidRPr="003A5B4B">
          <w:rPr>
            <w:rStyle w:val="ac"/>
            <w:rFonts w:ascii="PT Astra Serif" w:hAnsi="PT Astra Serif"/>
          </w:rPr>
          <w:t>"г"</w:t>
        </w:r>
      </w:hyperlink>
      <w:r w:rsidRPr="003A5B4B">
        <w:rPr>
          <w:rFonts w:ascii="PT Astra Serif" w:hAnsi="PT Astra Serif"/>
        </w:rPr>
        <w:t xml:space="preserve"> и </w:t>
      </w:r>
      <w:hyperlink w:anchor="sub_431106" w:history="1">
        <w:r w:rsidRPr="003A5B4B">
          <w:rPr>
            <w:rStyle w:val="ac"/>
            <w:rFonts w:ascii="PT Astra Serif" w:hAnsi="PT Astra Serif"/>
          </w:rPr>
          <w:t>"е" части 1 статьи 43</w:t>
        </w:r>
      </w:hyperlink>
      <w:r w:rsidRPr="003A5B4B">
        <w:rPr>
          <w:rFonts w:ascii="PT Astra Serif" w:hAnsi="PT Astra Serif"/>
        </w:rPr>
        <w:t xml:space="preserve"> Федерального закона№44-ФЗ, единицу измерения выполненной работы;</w:t>
      </w:r>
    </w:p>
    <w:p w:rsidR="00A04BA8" w:rsidRPr="003A5B4B" w:rsidRDefault="00A04BA8" w:rsidP="00F40892">
      <w:pPr>
        <w:spacing w:after="0" w:line="240" w:lineRule="auto"/>
        <w:jc w:val="both"/>
        <w:rPr>
          <w:rFonts w:ascii="PT Astra Serif" w:hAnsi="PT Astra Serif"/>
        </w:rPr>
      </w:pPr>
      <w:bookmarkStart w:id="2" w:name="sub_9401312"/>
      <w:bookmarkEnd w:id="1"/>
      <w:r w:rsidRPr="003A5B4B">
        <w:rPr>
          <w:rFonts w:ascii="PT Astra Serif" w:hAnsi="PT Astra Serif"/>
        </w:rPr>
        <w:t>б) наименование выполненной работы;</w:t>
      </w:r>
    </w:p>
    <w:p w:rsidR="00A04BA8" w:rsidRPr="003A5B4B" w:rsidRDefault="00A04BA8" w:rsidP="00F40892">
      <w:pPr>
        <w:spacing w:after="0" w:line="240" w:lineRule="auto"/>
        <w:jc w:val="both"/>
        <w:rPr>
          <w:rFonts w:ascii="PT Astra Serif" w:hAnsi="PT Astra Serif"/>
        </w:rPr>
      </w:pPr>
      <w:bookmarkStart w:id="3" w:name="sub_9401313"/>
      <w:bookmarkEnd w:id="2"/>
      <w:r w:rsidRPr="003A5B4B">
        <w:rPr>
          <w:rFonts w:ascii="PT Astra Serif" w:hAnsi="PT Astra Serif"/>
        </w:rPr>
        <w:t>в)</w:t>
      </w:r>
      <w:bookmarkStart w:id="4" w:name="sub_9401314"/>
      <w:bookmarkEnd w:id="3"/>
      <w:r w:rsidRPr="003A5B4B">
        <w:rPr>
          <w:rFonts w:ascii="PT Astra Serif" w:hAnsi="PT Astra Serif"/>
        </w:rPr>
        <w:t xml:space="preserve"> </w:t>
      </w:r>
      <w:bookmarkStart w:id="5" w:name="sub_9401315"/>
      <w:bookmarkEnd w:id="4"/>
      <w:r w:rsidRPr="003A5B4B">
        <w:rPr>
          <w:rFonts w:ascii="PT Astra Serif" w:hAnsi="PT Astra Serif"/>
        </w:rPr>
        <w:t xml:space="preserve"> информацию об объеме выполненной работы;</w:t>
      </w:r>
    </w:p>
    <w:p w:rsidR="00A04BA8" w:rsidRPr="003A5B4B" w:rsidRDefault="00A04BA8" w:rsidP="00F40892">
      <w:pPr>
        <w:spacing w:after="0" w:line="240" w:lineRule="auto"/>
        <w:jc w:val="both"/>
        <w:rPr>
          <w:rFonts w:ascii="PT Astra Serif" w:hAnsi="PT Astra Serif"/>
        </w:rPr>
      </w:pPr>
      <w:bookmarkStart w:id="6" w:name="sub_9401316"/>
      <w:bookmarkEnd w:id="5"/>
      <w:r w:rsidRPr="003A5B4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04BA8" w:rsidRPr="003A5B4B" w:rsidRDefault="00A04BA8" w:rsidP="00F40892">
      <w:pPr>
        <w:spacing w:after="0" w:line="240" w:lineRule="auto"/>
        <w:jc w:val="both"/>
        <w:rPr>
          <w:rFonts w:ascii="PT Astra Serif" w:hAnsi="PT Astra Serif"/>
        </w:rPr>
      </w:pPr>
      <w:bookmarkStart w:id="7" w:name="sub_9401317"/>
      <w:bookmarkEnd w:id="6"/>
      <w:r w:rsidRPr="003A5B4B">
        <w:rPr>
          <w:rFonts w:ascii="PT Astra Serif" w:hAnsi="PT Astra Serif"/>
        </w:rPr>
        <w:t xml:space="preserve">ж) иную информацию с учетом требований, установленных в соответствии с </w:t>
      </w:r>
      <w:hyperlink w:anchor="sub_503" w:history="1">
        <w:r w:rsidRPr="003A5B4B">
          <w:rPr>
            <w:rStyle w:val="ac"/>
            <w:rFonts w:ascii="PT Astra Serif" w:hAnsi="PT Astra Serif"/>
          </w:rPr>
          <w:t>частью 3 статьи 5</w:t>
        </w:r>
      </w:hyperlink>
      <w:r w:rsidRPr="003A5B4B">
        <w:rPr>
          <w:rFonts w:ascii="PT Astra Serif" w:hAnsi="PT Astra Serif"/>
        </w:rPr>
        <w:t xml:space="preserve"> Федерального закона №474-ФЗ.</w:t>
      </w:r>
    </w:p>
    <w:bookmarkEnd w:id="7"/>
    <w:p w:rsidR="00A04BA8" w:rsidRPr="003A5B4B" w:rsidRDefault="00A04BA8" w:rsidP="00F40892">
      <w:pPr>
        <w:pStyle w:val="s1"/>
        <w:shd w:val="clear" w:color="auto" w:fill="FFFFFF"/>
        <w:spacing w:before="0" w:beforeAutospacing="0" w:after="0" w:afterAutospacing="0"/>
        <w:jc w:val="both"/>
        <w:rPr>
          <w:rFonts w:ascii="PT Astra Serif" w:hAnsi="PT Astra Serif"/>
          <w:sz w:val="22"/>
          <w:szCs w:val="22"/>
        </w:rPr>
      </w:pPr>
      <w:r w:rsidRPr="003A5B4B">
        <w:rPr>
          <w:rFonts w:ascii="PT Astra Serif" w:hAnsi="PT Astra Serif"/>
          <w:kern w:val="2"/>
          <w:sz w:val="22"/>
          <w:szCs w:val="22"/>
          <w:lang w:eastAsia="ar-SA"/>
        </w:rPr>
        <w:t xml:space="preserve">6.4. </w:t>
      </w:r>
      <w:r w:rsidRPr="003A5B4B">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Pr="003A5B4B">
          <w:rPr>
            <w:rStyle w:val="ae"/>
            <w:rFonts w:ascii="PT Astra Serif" w:hAnsi="PT Astra Serif"/>
            <w:sz w:val="22"/>
            <w:szCs w:val="22"/>
          </w:rPr>
          <w:t>документа</w:t>
        </w:r>
      </w:hyperlink>
      <w:r w:rsidRPr="003A5B4B">
        <w:rPr>
          <w:rFonts w:ascii="PT Astra Serif" w:hAnsi="PT Astra Serif"/>
          <w:sz w:val="22"/>
          <w:szCs w:val="22"/>
        </w:rPr>
        <w:t xml:space="preserve"> о приемке в </w:t>
      </w:r>
      <w:r w:rsidRPr="003A5B4B">
        <w:rPr>
          <w:rFonts w:ascii="PT Astra Serif" w:hAnsi="PT Astra Serif"/>
          <w:sz w:val="22"/>
          <w:szCs w:val="22"/>
          <w:shd w:val="clear" w:color="auto" w:fill="FFFFFF"/>
        </w:rPr>
        <w:t>единой информационной системе</w:t>
      </w:r>
      <w:r w:rsidRPr="003A5B4B">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04BA8" w:rsidRPr="003A5B4B" w:rsidRDefault="00A04BA8" w:rsidP="00F40892">
      <w:pPr>
        <w:pStyle w:val="s1"/>
        <w:shd w:val="clear" w:color="auto" w:fill="FFFFFF"/>
        <w:spacing w:before="0" w:beforeAutospacing="0" w:after="0" w:afterAutospacing="0"/>
        <w:jc w:val="both"/>
        <w:rPr>
          <w:rFonts w:ascii="PT Astra Serif" w:hAnsi="PT Astra Serif"/>
          <w:sz w:val="22"/>
          <w:szCs w:val="22"/>
        </w:rPr>
      </w:pPr>
      <w:r w:rsidRPr="003A5B4B">
        <w:rPr>
          <w:rFonts w:ascii="PT Astra Serif" w:hAnsi="PT Astra Serif"/>
          <w:kern w:val="2"/>
          <w:sz w:val="22"/>
          <w:szCs w:val="22"/>
          <w:lang w:eastAsia="ar-SA"/>
        </w:rPr>
        <w:t xml:space="preserve">6.5. </w:t>
      </w:r>
      <w:r w:rsidRPr="003A5B4B">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Pr="003A5B4B">
          <w:rPr>
            <w:rStyle w:val="ae"/>
            <w:rFonts w:ascii="PT Astra Serif" w:hAnsi="PT Astra Serif"/>
            <w:sz w:val="22"/>
            <w:szCs w:val="22"/>
          </w:rPr>
          <w:t>документа</w:t>
        </w:r>
      </w:hyperlink>
      <w:r w:rsidRPr="003A5B4B">
        <w:rPr>
          <w:rFonts w:ascii="PT Astra Serif" w:hAnsi="PT Astra Serif"/>
          <w:sz w:val="22"/>
          <w:szCs w:val="22"/>
        </w:rPr>
        <w:t xml:space="preserve"> о приемке в </w:t>
      </w:r>
      <w:r w:rsidRPr="003A5B4B">
        <w:rPr>
          <w:rFonts w:ascii="PT Astra Serif" w:hAnsi="PT Astra Serif"/>
          <w:sz w:val="22"/>
          <w:szCs w:val="22"/>
          <w:shd w:val="clear" w:color="auto" w:fill="FFFFFF"/>
        </w:rPr>
        <w:t>единой информационной системе</w:t>
      </w:r>
      <w:r w:rsidRPr="003A5B4B">
        <w:rPr>
          <w:rFonts w:ascii="PT Astra Serif" w:hAnsi="PT Astra Serif"/>
          <w:sz w:val="22"/>
          <w:szCs w:val="22"/>
        </w:rPr>
        <w:t>, Муниципальный заказчик осуществляет одно из следующих действий:</w:t>
      </w:r>
    </w:p>
    <w:p w:rsidR="00A04BA8" w:rsidRPr="003A5B4B" w:rsidRDefault="00A04BA8" w:rsidP="00F40892">
      <w:pPr>
        <w:shd w:val="clear" w:color="auto" w:fill="FFFFFF"/>
        <w:spacing w:after="0" w:line="240" w:lineRule="auto"/>
        <w:jc w:val="both"/>
        <w:rPr>
          <w:rFonts w:ascii="PT Astra Serif" w:hAnsi="PT Astra Serif" w:cs="Times New Roman"/>
        </w:rPr>
      </w:pPr>
      <w:r w:rsidRPr="003A5B4B">
        <w:rPr>
          <w:rFonts w:ascii="PT Astra Serif" w:hAnsi="PT Astra Serif" w:cs="Times New Roman"/>
        </w:rPr>
        <w:t>а) подписывает усиленной </w:t>
      </w:r>
      <w:hyperlink r:id="rId13" w:anchor="/document/12184522/entry/21" w:history="1">
        <w:r w:rsidRPr="003A5B4B">
          <w:rPr>
            <w:rStyle w:val="ae"/>
            <w:rFonts w:ascii="PT Astra Serif" w:hAnsi="PT Astra Serif" w:cs="Times New Roman"/>
          </w:rPr>
          <w:t>электронной подписью</w:t>
        </w:r>
      </w:hyperlink>
      <w:r w:rsidRPr="003A5B4B">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A04BA8" w:rsidRPr="003A5B4B" w:rsidRDefault="00A04BA8" w:rsidP="00F40892">
      <w:pPr>
        <w:shd w:val="clear" w:color="auto" w:fill="FFFFFF"/>
        <w:spacing w:after="0" w:line="240" w:lineRule="auto"/>
        <w:jc w:val="both"/>
        <w:rPr>
          <w:rFonts w:ascii="PT Astra Serif" w:hAnsi="PT Astra Serif" w:cs="Times New Roman"/>
        </w:rPr>
      </w:pPr>
      <w:r w:rsidRPr="003A5B4B">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4BA8" w:rsidRPr="003A5B4B" w:rsidRDefault="00A04BA8" w:rsidP="00F40892">
      <w:pPr>
        <w:shd w:val="clear" w:color="auto" w:fill="FFFFFF"/>
        <w:spacing w:after="0" w:line="240" w:lineRule="auto"/>
        <w:jc w:val="both"/>
        <w:rPr>
          <w:rFonts w:ascii="PT Astra Serif" w:hAnsi="PT Astra Serif" w:cs="Times New Roman"/>
        </w:rPr>
      </w:pPr>
      <w:r w:rsidRPr="003A5B4B">
        <w:rPr>
          <w:rFonts w:ascii="PT Astra Serif" w:hAnsi="PT Astra Serif" w:cs="Times New Roman"/>
        </w:rPr>
        <w:t xml:space="preserve">6.6. В случае получения в соответствии с </w:t>
      </w:r>
      <w:proofErr w:type="gramStart"/>
      <w:r w:rsidRPr="003A5B4B">
        <w:rPr>
          <w:rFonts w:ascii="PT Astra Serif" w:hAnsi="PT Astra Serif" w:cs="Times New Roman"/>
        </w:rPr>
        <w:t>подпунктом б</w:t>
      </w:r>
      <w:proofErr w:type="gramEnd"/>
      <w:r w:rsidRPr="003A5B4B">
        <w:rPr>
          <w:rFonts w:ascii="PT Astra Serif" w:hAnsi="PT Astra Serif" w:cs="Times New Roman"/>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w:t>
      </w:r>
      <w:r w:rsidRPr="003A5B4B">
        <w:rPr>
          <w:rFonts w:ascii="PT Astra Serif" w:hAnsi="PT Astra Serif"/>
        </w:rPr>
        <w:t xml:space="preserve"> Муниципальному</w:t>
      </w:r>
      <w:r w:rsidRPr="003A5B4B">
        <w:rPr>
          <w:rFonts w:ascii="PT Astra Serif" w:hAnsi="PT Astra Serif" w:cs="Times New Roman"/>
        </w:rPr>
        <w:t xml:space="preserve"> заказчику </w:t>
      </w:r>
      <w:hyperlink r:id="rId14" w:anchor="/document/403147771/entry/1000" w:history="1">
        <w:r w:rsidRPr="003A5B4B">
          <w:rPr>
            <w:rStyle w:val="ae"/>
            <w:rFonts w:ascii="PT Astra Serif" w:hAnsi="PT Astra Serif" w:cs="Times New Roman"/>
          </w:rPr>
          <w:t>документ</w:t>
        </w:r>
      </w:hyperlink>
      <w:r w:rsidRPr="003A5B4B">
        <w:rPr>
          <w:rFonts w:ascii="PT Astra Serif" w:hAnsi="PT Astra Serif" w:cs="Times New Roman"/>
        </w:rPr>
        <w:t> о приемке в порядке, предусмотренном Законом о контрактной системе.</w:t>
      </w:r>
    </w:p>
    <w:p w:rsidR="00A04BA8" w:rsidRPr="003A5B4B" w:rsidRDefault="00A04BA8" w:rsidP="00F40892">
      <w:pPr>
        <w:shd w:val="clear" w:color="auto" w:fill="FFFFFF"/>
        <w:spacing w:after="0" w:line="240" w:lineRule="auto"/>
        <w:jc w:val="both"/>
        <w:rPr>
          <w:rFonts w:ascii="PT Astra Serif" w:hAnsi="PT Astra Serif" w:cs="Times New Roman"/>
        </w:rPr>
      </w:pPr>
      <w:r w:rsidRPr="003A5B4B">
        <w:rPr>
          <w:rFonts w:ascii="PT Astra Serif" w:hAnsi="PT Astra Serif" w:cs="Times New Roman"/>
        </w:rPr>
        <w:t>6.7. Датой приемки выполненной работы считается дата размещения в единой информационной системе </w:t>
      </w:r>
      <w:hyperlink r:id="rId15" w:anchor="/document/403147771/entry/1000" w:history="1">
        <w:r w:rsidRPr="003A5B4B">
          <w:rPr>
            <w:rStyle w:val="ae"/>
            <w:rFonts w:ascii="PT Astra Serif" w:hAnsi="PT Astra Serif" w:cs="Times New Roman"/>
          </w:rPr>
          <w:t>документа</w:t>
        </w:r>
      </w:hyperlink>
      <w:r w:rsidRPr="003A5B4B">
        <w:rPr>
          <w:rFonts w:ascii="PT Astra Serif" w:hAnsi="PT Astra Serif" w:cs="Times New Roman"/>
        </w:rPr>
        <w:t xml:space="preserve"> о приемке, подписанного </w:t>
      </w:r>
      <w:r w:rsidRPr="003A5B4B">
        <w:rPr>
          <w:rFonts w:ascii="PT Astra Serif" w:hAnsi="PT Astra Serif"/>
        </w:rPr>
        <w:t xml:space="preserve">Муниципальным </w:t>
      </w:r>
      <w:r w:rsidRPr="003A5B4B">
        <w:rPr>
          <w:rFonts w:ascii="PT Astra Serif" w:hAnsi="PT Astra Serif" w:cs="Times New Roman"/>
        </w:rPr>
        <w:t>заказчиком.</w:t>
      </w:r>
    </w:p>
    <w:p w:rsidR="00A04BA8" w:rsidRPr="003A5B4B" w:rsidRDefault="00A04BA8" w:rsidP="00F40892">
      <w:pPr>
        <w:spacing w:after="0" w:line="240" w:lineRule="auto"/>
        <w:jc w:val="both"/>
        <w:rPr>
          <w:rFonts w:ascii="PT Astra Serif" w:hAnsi="PT Astra Serif" w:cs="Times New Roman"/>
        </w:rPr>
      </w:pPr>
      <w:r w:rsidRPr="003A5B4B">
        <w:rPr>
          <w:rFonts w:ascii="PT Astra Serif" w:hAnsi="PT Astra Serif" w:cs="Times New Roman"/>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04BA8" w:rsidRPr="003A5B4B" w:rsidRDefault="00A04BA8" w:rsidP="00F40892">
      <w:pPr>
        <w:spacing w:after="0" w:line="240" w:lineRule="auto"/>
        <w:jc w:val="both"/>
        <w:rPr>
          <w:rFonts w:ascii="PT Astra Serif" w:hAnsi="PT Astra Serif" w:cs="Times New Roman"/>
        </w:rPr>
      </w:pPr>
      <w:r w:rsidRPr="003A5B4B">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3A5B4B">
        <w:rPr>
          <w:rFonts w:ascii="PT Astra Serif" w:eastAsia="Times New Roman" w:hAnsi="PT Astra Serif" w:cs="Times New Roman"/>
          <w:lang w:eastAsia="ru-RU"/>
        </w:rPr>
        <w:t>,</w:t>
      </w:r>
      <w:proofErr w:type="gramEnd"/>
      <w:r w:rsidRPr="003A5B4B">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04BA8" w:rsidRPr="003A5B4B" w:rsidRDefault="00A04BA8" w:rsidP="00F40892">
      <w:pPr>
        <w:spacing w:after="0" w:line="240" w:lineRule="auto"/>
        <w:jc w:val="both"/>
        <w:rPr>
          <w:rFonts w:ascii="PT Astra Serif" w:hAnsi="PT Astra Serif"/>
        </w:rPr>
      </w:pPr>
      <w:r w:rsidRPr="003A5B4B">
        <w:rPr>
          <w:rFonts w:ascii="PT Astra Serif" w:hAnsi="PT Astra Serif"/>
        </w:rPr>
        <w:t xml:space="preserve">6.9. </w:t>
      </w:r>
      <w:bookmarkStart w:id="8" w:name="sub_948"/>
      <w:r w:rsidRPr="003A5B4B">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A04BA8" w:rsidRPr="003A5B4B" w:rsidRDefault="00A04BA8" w:rsidP="00F40892">
      <w:pPr>
        <w:pStyle w:val="a6"/>
        <w:tabs>
          <w:tab w:val="left" w:pos="360"/>
        </w:tabs>
        <w:spacing w:after="0"/>
        <w:ind w:left="0"/>
        <w:jc w:val="both"/>
        <w:rPr>
          <w:rFonts w:ascii="PT Astra Serif" w:hAnsi="PT Astra Serif"/>
          <w:kern w:val="1"/>
          <w:sz w:val="22"/>
          <w:szCs w:val="22"/>
        </w:rPr>
      </w:pPr>
      <w:r w:rsidRPr="003A5B4B">
        <w:rPr>
          <w:rFonts w:ascii="PT Astra Serif" w:hAnsi="PT Astra Serif"/>
          <w:sz w:val="22"/>
          <w:szCs w:val="22"/>
        </w:rPr>
        <w:t xml:space="preserve">6.10. </w:t>
      </w:r>
      <w:r w:rsidRPr="003A5B4B">
        <w:rPr>
          <w:rFonts w:ascii="PT Astra Serif" w:hAnsi="PT Astra Serif"/>
          <w:kern w:val="1"/>
          <w:sz w:val="22"/>
          <w:szCs w:val="22"/>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3A5B4B">
        <w:rPr>
          <w:rFonts w:ascii="PT Astra Serif" w:hAnsi="PT Astra Serif"/>
          <w:sz w:val="22"/>
          <w:szCs w:val="22"/>
        </w:rPr>
        <w:t xml:space="preserve">Муниципальным </w:t>
      </w:r>
      <w:r w:rsidRPr="003A5B4B">
        <w:rPr>
          <w:rFonts w:ascii="PT Astra Serif" w:hAnsi="PT Astra Serif"/>
          <w:kern w:val="1"/>
          <w:sz w:val="22"/>
          <w:szCs w:val="22"/>
          <w:shd w:val="clear" w:color="auto" w:fill="FFFFFF"/>
        </w:rPr>
        <w:t>заказчиком своими силами.</w:t>
      </w:r>
    </w:p>
    <w:p w:rsidR="00A04BA8" w:rsidRPr="003A5B4B" w:rsidRDefault="00A04BA8" w:rsidP="00F40892">
      <w:pPr>
        <w:spacing w:after="0" w:line="240" w:lineRule="auto"/>
        <w:jc w:val="both"/>
        <w:rPr>
          <w:rFonts w:ascii="PT Astra Serif" w:hAnsi="PT Astra Serif"/>
        </w:rPr>
      </w:pPr>
      <w:r w:rsidRPr="003A5B4B">
        <w:rPr>
          <w:rFonts w:ascii="PT Astra Serif" w:eastAsia="Times New Roman" w:hAnsi="PT Astra Serif" w:cs="Times New Roman"/>
          <w:kern w:val="1"/>
          <w:lang w:eastAsia="ar-SA"/>
        </w:rPr>
        <w:t xml:space="preserve">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Pr="003A5B4B">
        <w:rPr>
          <w:rFonts w:ascii="PT Astra Serif" w:hAnsi="PT Astra Serif"/>
        </w:rPr>
        <w:t xml:space="preserve">справки о стоимости выполненных работ </w:t>
      </w:r>
      <w:r w:rsidRPr="003A5B4B">
        <w:rPr>
          <w:rFonts w:ascii="PT Astra Serif" w:eastAsia="Times New Roman" w:hAnsi="PT Astra Serif" w:cs="Times New Roman"/>
          <w:kern w:val="1"/>
          <w:lang w:eastAsia="ar-SA"/>
        </w:rPr>
        <w:t>(форма КС-3).</w:t>
      </w:r>
    </w:p>
    <w:p w:rsidR="00A04BA8" w:rsidRPr="003A5B4B" w:rsidRDefault="00A04BA8" w:rsidP="00F40892">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3A5B4B">
        <w:rPr>
          <w:rFonts w:ascii="PT Astra Serif" w:eastAsia="Times New Roman" w:hAnsi="PT Astra Serif" w:cs="Times New Roman"/>
          <w:kern w:val="1"/>
          <w:lang w:eastAsia="ar-SA"/>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3A5B4B">
        <w:rPr>
          <w:rFonts w:ascii="PT Astra Serif" w:eastAsia="Times New Roman" w:hAnsi="PT Astra Serif" w:cs="Times New Roman"/>
          <w:kern w:val="1"/>
          <w:lang w:eastAsia="ar-SA"/>
        </w:rPr>
        <w:t>и</w:t>
      </w:r>
      <w:proofErr w:type="gramEnd"/>
      <w:r w:rsidRPr="003A5B4B">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6.13. </w:t>
      </w:r>
      <w:r w:rsidRPr="003A5B4B">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04BA8" w:rsidRPr="003A5B4B" w:rsidRDefault="00A04BA8" w:rsidP="00F40892">
      <w:pPr>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Arial Unicode MS" w:hAnsi="PT Astra Serif" w:cs="Times New Roman"/>
          <w:kern w:val="2"/>
          <w:lang w:val="x-none" w:eastAsia="ar-SA"/>
        </w:rPr>
        <w:t>6.</w:t>
      </w:r>
      <w:r w:rsidRPr="003A5B4B">
        <w:rPr>
          <w:rFonts w:ascii="PT Astra Serif" w:eastAsia="Arial Unicode MS" w:hAnsi="PT Astra Serif" w:cs="Times New Roman"/>
          <w:kern w:val="2"/>
          <w:lang w:eastAsia="ar-SA"/>
        </w:rPr>
        <w:t>14</w:t>
      </w:r>
      <w:r w:rsidRPr="003A5B4B">
        <w:rPr>
          <w:rFonts w:ascii="PT Astra Serif" w:eastAsia="Arial Unicode MS" w:hAnsi="PT Astra Serif" w:cs="Times New Roman"/>
          <w:kern w:val="2"/>
          <w:lang w:val="x-none" w:eastAsia="ar-SA"/>
        </w:rPr>
        <w:t xml:space="preserve">. </w:t>
      </w:r>
      <w:r w:rsidRPr="003A5B4B">
        <w:rPr>
          <w:rFonts w:ascii="PT Astra Serif" w:eastAsia="Times New Roman" w:hAnsi="PT Astra Serif" w:cs="Times New Roman"/>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3A5B4B">
        <w:rPr>
          <w:rFonts w:ascii="PT Astra Serif" w:eastAsia="Times New Roman" w:hAnsi="PT Astra Serif" w:cs="Times New Roman"/>
          <w:kern w:val="2"/>
          <w:lang w:eastAsia="ar-SA"/>
        </w:rPr>
        <w:t>з</w:t>
      </w:r>
      <w:proofErr w:type="spellStart"/>
      <w:r w:rsidRPr="003A5B4B">
        <w:rPr>
          <w:rFonts w:ascii="PT Astra Serif" w:eastAsia="Times New Roman" w:hAnsi="PT Astra Serif" w:cs="Times New Roman"/>
          <w:kern w:val="2"/>
          <w:lang w:val="x-none" w:eastAsia="ar-SA"/>
        </w:rPr>
        <w:t>аказчик</w:t>
      </w:r>
      <w:proofErr w:type="spellEnd"/>
      <w:r w:rsidRPr="003A5B4B">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w:t>
      </w:r>
      <w:r w:rsidRPr="003A5B4B">
        <w:rPr>
          <w:rFonts w:ascii="PT Astra Serif" w:eastAsia="Times New Roman" w:hAnsi="PT Astra Serif" w:cs="Times New Roman"/>
          <w:kern w:val="2"/>
          <w:lang w:val="x-none" w:eastAsia="ar-SA"/>
        </w:rPr>
        <w:lastRenderedPageBreak/>
        <w:t xml:space="preserve">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3A5B4B">
        <w:rPr>
          <w:rFonts w:ascii="PT Astra Serif" w:eastAsia="Times New Roman" w:hAnsi="PT Astra Serif" w:cs="Times New Roman"/>
          <w:kern w:val="2"/>
          <w:lang w:eastAsia="ar-SA"/>
        </w:rPr>
        <w:t>з</w:t>
      </w:r>
      <w:proofErr w:type="spellStart"/>
      <w:r w:rsidRPr="003A5B4B">
        <w:rPr>
          <w:rFonts w:ascii="PT Astra Serif" w:eastAsia="Times New Roman" w:hAnsi="PT Astra Serif" w:cs="Times New Roman"/>
          <w:kern w:val="2"/>
          <w:lang w:val="x-none" w:eastAsia="ar-SA"/>
        </w:rPr>
        <w:t>аказчика</w:t>
      </w:r>
      <w:proofErr w:type="spellEnd"/>
      <w:r w:rsidRPr="003A5B4B">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A04BA8" w:rsidRPr="003A5B4B" w:rsidRDefault="00A04BA8" w:rsidP="00F40892">
      <w:pPr>
        <w:tabs>
          <w:tab w:val="left" w:pos="36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A04BA8" w:rsidRPr="003A5B4B" w:rsidRDefault="00A04BA8" w:rsidP="00F40892">
      <w:pPr>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04BA8" w:rsidRPr="003A5B4B" w:rsidRDefault="00A04BA8" w:rsidP="00F40892">
      <w:pPr>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A04BA8" w:rsidRPr="003A5B4B" w:rsidRDefault="00A04BA8" w:rsidP="00F40892">
      <w:pPr>
        <w:tabs>
          <w:tab w:val="left" w:pos="0"/>
          <w:tab w:val="left" w:pos="108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телеграммой;</w:t>
      </w:r>
    </w:p>
    <w:p w:rsidR="00A04BA8" w:rsidRPr="003A5B4B" w:rsidRDefault="00A04BA8" w:rsidP="00F40892">
      <w:pPr>
        <w:tabs>
          <w:tab w:val="left" w:pos="0"/>
          <w:tab w:val="left" w:pos="108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посредством факсимильной связи;</w:t>
      </w:r>
    </w:p>
    <w:p w:rsidR="00A04BA8" w:rsidRPr="003A5B4B" w:rsidRDefault="00A04BA8" w:rsidP="00F40892">
      <w:pPr>
        <w:tabs>
          <w:tab w:val="left" w:pos="0"/>
          <w:tab w:val="left" w:pos="108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A04BA8" w:rsidRPr="003A5B4B" w:rsidRDefault="00A04BA8" w:rsidP="00F40892">
      <w:pPr>
        <w:tabs>
          <w:tab w:val="left" w:pos="0"/>
          <w:tab w:val="left" w:pos="1080"/>
        </w:tabs>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04BA8" w:rsidRPr="003A5B4B" w:rsidRDefault="00A04BA8" w:rsidP="00F40892">
      <w:pPr>
        <w:suppressAutoHyphens/>
        <w:spacing w:after="0" w:line="240" w:lineRule="auto"/>
        <w:jc w:val="both"/>
        <w:rPr>
          <w:rFonts w:ascii="PT Astra Serif" w:eastAsia="Times New Roman" w:hAnsi="PT Astra Serif" w:cs="Times New Roman"/>
          <w:kern w:val="2"/>
          <w:lang w:val="x-none" w:eastAsia="ar-SA"/>
        </w:rPr>
      </w:pPr>
      <w:r w:rsidRPr="003A5B4B">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Pr="003A5B4B">
        <w:rPr>
          <w:rFonts w:ascii="PT Astra Serif" w:eastAsia="Times New Roman" w:hAnsi="PT Astra Serif" w:cs="Times New Roman"/>
          <w:kern w:val="2"/>
          <w:lang w:eastAsia="ar-SA"/>
        </w:rPr>
        <w:t xml:space="preserve"> </w:t>
      </w:r>
      <w:r w:rsidRPr="003A5B4B">
        <w:rPr>
          <w:rFonts w:ascii="PT Astra Serif" w:eastAsia="Times New Roman" w:hAnsi="PT Astra Serif" w:cs="Times New Roman"/>
          <w:kern w:val="2"/>
          <w:lang w:val="x-none" w:eastAsia="ar-SA"/>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04BA8" w:rsidRPr="003A5B4B" w:rsidRDefault="00A04BA8" w:rsidP="00F40892">
      <w:pPr>
        <w:suppressAutoHyphens/>
        <w:spacing w:after="0" w:line="240" w:lineRule="auto"/>
        <w:jc w:val="both"/>
        <w:rPr>
          <w:rFonts w:ascii="PT Astra Serif" w:eastAsia="Arial Unicode MS" w:hAnsi="PT Astra Serif" w:cs="Times New Roman"/>
          <w:kern w:val="2"/>
          <w:lang w:eastAsia="ar-SA"/>
        </w:rPr>
      </w:pPr>
      <w:r w:rsidRPr="003A5B4B">
        <w:rPr>
          <w:rFonts w:ascii="PT Astra Serif" w:eastAsia="Arial Unicode MS" w:hAnsi="PT Astra Serif" w:cs="Times New Roman"/>
          <w:kern w:val="2"/>
          <w:lang w:val="x-none" w:eastAsia="ar-SA"/>
        </w:rPr>
        <w:t>6.</w:t>
      </w:r>
      <w:r w:rsidRPr="003A5B4B">
        <w:rPr>
          <w:rFonts w:ascii="PT Astra Serif" w:eastAsia="Arial Unicode MS" w:hAnsi="PT Astra Serif" w:cs="Times New Roman"/>
          <w:kern w:val="2"/>
          <w:lang w:eastAsia="ar-SA"/>
        </w:rPr>
        <w:t>14</w:t>
      </w:r>
      <w:r w:rsidRPr="003A5B4B">
        <w:rPr>
          <w:rFonts w:ascii="PT Astra Serif" w:eastAsia="Arial Unicode MS" w:hAnsi="PT Astra Serif" w:cs="Times New Roman"/>
          <w:kern w:val="2"/>
          <w:lang w:val="x-none" w:eastAsia="ar-SA"/>
        </w:rPr>
        <w:t xml:space="preserve">. При возникновении между </w:t>
      </w:r>
      <w:r w:rsidRPr="003A5B4B">
        <w:rPr>
          <w:rFonts w:ascii="PT Astra Serif" w:eastAsia="Arial Unicode MS" w:hAnsi="PT Astra Serif" w:cs="Times New Roman"/>
          <w:kern w:val="2"/>
          <w:lang w:eastAsia="ar-SA"/>
        </w:rPr>
        <w:t xml:space="preserve">Муниципальным </w:t>
      </w:r>
      <w:r w:rsidRPr="003A5B4B">
        <w:rPr>
          <w:rFonts w:ascii="PT Astra Serif" w:eastAsia="Arial Unicode MS" w:hAnsi="PT Astra Serif" w:cs="Times New Roman"/>
          <w:kern w:val="2"/>
          <w:lang w:val="x-none" w:eastAsia="ar-SA"/>
        </w:rPr>
        <w:t xml:space="preserve">заказчиком и </w:t>
      </w:r>
      <w:r w:rsidRPr="003A5B4B">
        <w:rPr>
          <w:rFonts w:ascii="PT Astra Serif" w:eastAsia="Arial Unicode MS" w:hAnsi="PT Astra Serif" w:cs="Times New Roman"/>
          <w:kern w:val="2"/>
          <w:lang w:eastAsia="ar-SA"/>
        </w:rPr>
        <w:t>П</w:t>
      </w:r>
      <w:proofErr w:type="spellStart"/>
      <w:r w:rsidRPr="003A5B4B">
        <w:rPr>
          <w:rFonts w:ascii="PT Astra Serif" w:eastAsia="Arial Unicode MS" w:hAnsi="PT Astra Serif" w:cs="Times New Roman"/>
          <w:kern w:val="2"/>
          <w:lang w:val="x-none" w:eastAsia="ar-SA"/>
        </w:rPr>
        <w:t>одрядчиком</w:t>
      </w:r>
      <w:proofErr w:type="spellEnd"/>
      <w:r w:rsidRPr="003A5B4B">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Pr="003A5B4B">
        <w:rPr>
          <w:rFonts w:ascii="PT Astra Serif" w:eastAsia="Arial Unicode MS" w:hAnsi="PT Astra Serif" w:cs="Times New Roman"/>
          <w:kern w:val="2"/>
          <w:lang w:eastAsia="ar-SA"/>
        </w:rPr>
        <w:t>,</w:t>
      </w:r>
      <w:r w:rsidRPr="003A5B4B">
        <w:rPr>
          <w:rFonts w:ascii="PT Astra Serif" w:eastAsia="Arial Unicode MS" w:hAnsi="PT Astra Serif" w:cs="Times New Roman"/>
          <w:kern w:val="2"/>
          <w:lang w:val="x-none" w:eastAsia="ar-SA"/>
        </w:rPr>
        <w:t xml:space="preserve"> по требованию любой из сторон</w:t>
      </w:r>
      <w:r w:rsidRPr="003A5B4B">
        <w:rPr>
          <w:rFonts w:ascii="PT Astra Serif" w:eastAsia="Arial Unicode MS" w:hAnsi="PT Astra Serif" w:cs="Times New Roman"/>
          <w:kern w:val="2"/>
          <w:lang w:eastAsia="ar-SA"/>
        </w:rPr>
        <w:t>,</w:t>
      </w:r>
      <w:r w:rsidRPr="003A5B4B">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Pr="003A5B4B">
        <w:rPr>
          <w:rFonts w:ascii="PT Astra Serif" w:eastAsia="Arial Unicode MS" w:hAnsi="PT Astra Serif" w:cs="Times New Roman"/>
          <w:kern w:val="2"/>
          <w:lang w:eastAsia="ar-SA"/>
        </w:rPr>
        <w:t>П</w:t>
      </w:r>
      <w:proofErr w:type="spellStart"/>
      <w:r w:rsidRPr="003A5B4B">
        <w:rPr>
          <w:rFonts w:ascii="PT Astra Serif" w:eastAsia="Arial Unicode MS" w:hAnsi="PT Astra Serif" w:cs="Times New Roman"/>
          <w:kern w:val="2"/>
          <w:lang w:val="x-none" w:eastAsia="ar-SA"/>
        </w:rPr>
        <w:t>одрядчик</w:t>
      </w:r>
      <w:proofErr w:type="spellEnd"/>
      <w:r w:rsidRPr="003A5B4B">
        <w:rPr>
          <w:rFonts w:ascii="PT Astra Serif" w:eastAsia="Arial Unicode MS" w:hAnsi="PT Astra Serif" w:cs="Times New Roman"/>
          <w:kern w:val="2"/>
          <w:lang w:val="x-none" w:eastAsia="ar-SA"/>
        </w:rPr>
        <w:t>.</w:t>
      </w:r>
    </w:p>
    <w:p w:rsidR="00543C17" w:rsidRPr="003A5B4B" w:rsidRDefault="00543C17" w:rsidP="00F40892">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3A5B4B">
        <w:rPr>
          <w:rFonts w:ascii="PT Astra Serif" w:eastAsia="Times New Roman" w:hAnsi="PT Astra Serif" w:cs="Times New Roman"/>
          <w:b/>
          <w:bCs/>
          <w:kern w:val="2"/>
          <w:lang w:val="x-none" w:eastAsia="ar-SA"/>
        </w:rPr>
        <w:t>Гарантии качества работ.</w:t>
      </w:r>
    </w:p>
    <w:p w:rsidR="00543C17" w:rsidRPr="003A5B4B" w:rsidRDefault="00543C17" w:rsidP="00F40892">
      <w:pPr>
        <w:spacing w:after="0" w:line="240" w:lineRule="auto"/>
        <w:jc w:val="both"/>
        <w:rPr>
          <w:rFonts w:ascii="PT Astra Serif" w:eastAsia="Times New Roman" w:hAnsi="PT Astra Serif" w:cs="Times New Roman"/>
          <w:lang w:eastAsia="ru-RU"/>
        </w:rPr>
      </w:pPr>
      <w:r w:rsidRPr="003A5B4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A5B4B" w:rsidRDefault="00543C17" w:rsidP="00F40892">
      <w:pPr>
        <w:spacing w:after="0" w:line="240" w:lineRule="auto"/>
        <w:jc w:val="both"/>
        <w:rPr>
          <w:rFonts w:ascii="PT Astra Serif" w:eastAsia="Arial" w:hAnsi="PT Astra Serif"/>
          <w:lang w:eastAsia="zh-CN"/>
        </w:rPr>
      </w:pPr>
      <w:r w:rsidRPr="003A5B4B">
        <w:rPr>
          <w:rFonts w:ascii="PT Astra Serif" w:eastAsia="Times New Roman" w:hAnsi="PT Astra Serif" w:cs="Times New Roman"/>
          <w:kern w:val="2"/>
          <w:lang w:eastAsia="ar-SA"/>
        </w:rPr>
        <w:t xml:space="preserve">7.2. </w:t>
      </w:r>
      <w:r w:rsidR="006D6C75" w:rsidRPr="003A5B4B">
        <w:rPr>
          <w:rFonts w:ascii="PT Astra Serif" w:hAnsi="PT Astra Serif"/>
          <w:color w:val="000000"/>
        </w:rPr>
        <w:t>Срок предоставления г</w:t>
      </w:r>
      <w:r w:rsidR="006D6C75" w:rsidRPr="003A5B4B">
        <w:rPr>
          <w:rFonts w:ascii="PT Astra Serif" w:eastAsia="Arial" w:hAnsi="PT Astra Serif"/>
          <w:lang w:eastAsia="zh-CN"/>
        </w:rPr>
        <w:t xml:space="preserve">арантии </w:t>
      </w:r>
      <w:r w:rsidR="0004239D" w:rsidRPr="003A5B4B">
        <w:rPr>
          <w:rFonts w:ascii="PT Astra Serif" w:hAnsi="PT Astra Serif"/>
          <w:color w:val="000000"/>
        </w:rPr>
        <w:t>на выполненные работы</w:t>
      </w:r>
      <w:r w:rsidR="006D6C75" w:rsidRPr="003A5B4B">
        <w:rPr>
          <w:rFonts w:ascii="PT Astra Serif" w:hAnsi="PT Astra Serif"/>
          <w:color w:val="000000"/>
        </w:rPr>
        <w:t xml:space="preserve"> </w:t>
      </w:r>
      <w:r w:rsidR="006A4208" w:rsidRPr="003A5B4B">
        <w:rPr>
          <w:rFonts w:ascii="PT Astra Serif" w:hAnsi="PT Astra Serif"/>
        </w:rPr>
        <w:t>48 (сорок восемь</w:t>
      </w:r>
      <w:r w:rsidR="00E12B40" w:rsidRPr="003A5B4B">
        <w:rPr>
          <w:rFonts w:ascii="PT Astra Serif" w:hAnsi="PT Astra Serif"/>
        </w:rPr>
        <w:t>) календарных месяцев</w:t>
      </w:r>
      <w:r w:rsidR="006D6C75" w:rsidRPr="003A5B4B">
        <w:rPr>
          <w:rFonts w:ascii="PT Astra Serif" w:hAnsi="PT Astra Serif"/>
          <w:color w:val="000000"/>
        </w:rPr>
        <w:t xml:space="preserve"> с даты </w:t>
      </w:r>
      <w:proofErr w:type="gramStart"/>
      <w:r w:rsidR="006D6C75" w:rsidRPr="003A5B4B">
        <w:rPr>
          <w:rFonts w:ascii="PT Astra Serif" w:hAnsi="PT Astra Serif"/>
          <w:color w:val="000000"/>
        </w:rPr>
        <w:t xml:space="preserve">подписания </w:t>
      </w:r>
      <w:r w:rsidR="006D6C75" w:rsidRPr="003A5B4B">
        <w:rPr>
          <w:rFonts w:ascii="PT Astra Serif" w:hAnsi="PT Astra Serif"/>
        </w:rPr>
        <w:t>акта приемки результата исполнения контракта</w:t>
      </w:r>
      <w:proofErr w:type="gramEnd"/>
      <w:r w:rsidR="006D6C75" w:rsidRPr="003A5B4B">
        <w:rPr>
          <w:rFonts w:ascii="PT Astra Serif" w:hAnsi="PT Astra Serif"/>
        </w:rPr>
        <w:t xml:space="preserve"> </w:t>
      </w:r>
      <w:r w:rsidR="006D6C75" w:rsidRPr="003A5B4B">
        <w:rPr>
          <w:rFonts w:ascii="PT Astra Serif" w:hAnsi="PT Astra Serif"/>
          <w:color w:val="000000"/>
        </w:rPr>
        <w:t>Муниципальным заказчиком</w:t>
      </w:r>
      <w:r w:rsidR="006D6C75" w:rsidRPr="003A5B4B">
        <w:rPr>
          <w:rFonts w:ascii="PT Astra Serif" w:eastAsia="Arial" w:hAnsi="PT Astra Serif"/>
          <w:lang w:eastAsia="zh-CN"/>
        </w:rPr>
        <w:t>.</w:t>
      </w:r>
    </w:p>
    <w:p w:rsidR="006D6C75" w:rsidRPr="003A5B4B" w:rsidRDefault="006D6C75" w:rsidP="00F40892">
      <w:pPr>
        <w:widowControl w:val="0"/>
        <w:shd w:val="clear" w:color="auto" w:fill="FFFFFF"/>
        <w:spacing w:after="0" w:line="240" w:lineRule="auto"/>
        <w:jc w:val="both"/>
        <w:rPr>
          <w:rFonts w:ascii="PT Astra Serif" w:eastAsia="Arial" w:hAnsi="PT Astra Serif"/>
          <w:lang w:eastAsia="zh-CN"/>
        </w:rPr>
      </w:pPr>
      <w:r w:rsidRPr="003A5B4B">
        <w:rPr>
          <w:rFonts w:ascii="PT Astra Serif" w:eastAsia="Arial" w:hAnsi="PT Astra Serif"/>
          <w:lang w:eastAsia="zh-CN"/>
        </w:rPr>
        <w:t xml:space="preserve">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 </w:t>
      </w:r>
      <w:r w:rsidRPr="003A5B4B">
        <w:rPr>
          <w:rFonts w:ascii="PT Astra Serif" w:hAnsi="PT Astra Serif"/>
        </w:rPr>
        <w:t>3 (три) календарных месяца</w:t>
      </w:r>
      <w:r w:rsidRPr="003A5B4B">
        <w:rPr>
          <w:rFonts w:ascii="PT Astra Serif" w:eastAsia="Arial" w:hAnsi="PT Astra Serif"/>
          <w:lang w:eastAsia="zh-CN"/>
        </w:rPr>
        <w:t xml:space="preserve">. </w:t>
      </w:r>
    </w:p>
    <w:p w:rsidR="00543C17" w:rsidRPr="003A5B4B" w:rsidRDefault="00543C17" w:rsidP="00F40892">
      <w:pPr>
        <w:shd w:val="clear" w:color="auto" w:fill="FFFFFF"/>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lang w:eastAsia="ru-RU"/>
        </w:rPr>
        <w:t xml:space="preserve">7.3. </w:t>
      </w:r>
      <w:r w:rsidRPr="003A5B4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7.4. </w:t>
      </w:r>
      <w:proofErr w:type="gramStart"/>
      <w:r w:rsidRPr="003A5B4B">
        <w:rPr>
          <w:rFonts w:ascii="PT Astra Serif" w:eastAsia="Times New Roman" w:hAnsi="PT Astra Serif"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w:t>
      </w:r>
      <w:proofErr w:type="gramStart"/>
      <w:r w:rsidRPr="003A5B4B">
        <w:rPr>
          <w:rFonts w:ascii="PT Astra Serif" w:eastAsia="Times New Roman" w:hAnsi="PT Astra Serif" w:cs="Times New Roman"/>
          <w:kern w:val="2"/>
          <w:lang w:eastAsia="ar-SA"/>
        </w:rPr>
        <w:t>участвует в создании комиссии и не обеспечивает</w:t>
      </w:r>
      <w:proofErr w:type="gramEnd"/>
      <w:r w:rsidRPr="003A5B4B">
        <w:rPr>
          <w:rFonts w:ascii="PT Astra Serif" w:eastAsia="Times New Roman" w:hAnsi="PT Astra Serif" w:cs="Times New Roman"/>
          <w:kern w:val="2"/>
          <w:lang w:eastAsia="ar-SA"/>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3A5B4B">
        <w:rPr>
          <w:rFonts w:ascii="PT Astra Serif" w:eastAsia="Times New Roman" w:hAnsi="PT Astra Serif" w:cs="Times New Roman"/>
          <w:kern w:val="2"/>
          <w:lang w:eastAsia="ar-SA"/>
        </w:rPr>
        <w:t>считается окончательным и принимается</w:t>
      </w:r>
      <w:proofErr w:type="gramEnd"/>
      <w:r w:rsidRPr="003A5B4B">
        <w:rPr>
          <w:rFonts w:ascii="PT Astra Serif" w:eastAsia="Times New Roman" w:hAnsi="PT Astra Serif" w:cs="Times New Roman"/>
          <w:kern w:val="2"/>
          <w:lang w:eastAsia="ar-SA"/>
        </w:rPr>
        <w:t xml:space="preserve"> сторонами к исполнению.</w:t>
      </w:r>
    </w:p>
    <w:p w:rsidR="00633589"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7.6.</w:t>
      </w:r>
      <w:r w:rsidR="00633589" w:rsidRPr="003A5B4B">
        <w:rPr>
          <w:rFonts w:ascii="PT Astra Serif" w:eastAsia="Times New Roman" w:hAnsi="PT Astra Serif" w:cs="Times New Roman"/>
          <w:b/>
          <w:kern w:val="2"/>
          <w:lang w:eastAsia="ar-SA"/>
        </w:rPr>
        <w:t xml:space="preserve"> </w:t>
      </w:r>
      <w:r w:rsidR="00633589" w:rsidRPr="003A5B4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3A5B4B" w:rsidRDefault="00543C17" w:rsidP="00F40892">
      <w:pPr>
        <w:numPr>
          <w:ilvl w:val="0"/>
          <w:numId w:val="16"/>
        </w:numPr>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телеграммой;</w:t>
      </w:r>
    </w:p>
    <w:p w:rsidR="00543C17" w:rsidRPr="003A5B4B" w:rsidRDefault="00543C17" w:rsidP="00F40892">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посредством факсимильной связи;</w:t>
      </w:r>
    </w:p>
    <w:p w:rsidR="00543C17" w:rsidRPr="003A5B4B" w:rsidRDefault="00543C17" w:rsidP="00F40892">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3A5B4B" w:rsidRDefault="00543C17" w:rsidP="00F40892">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lastRenderedPageBreak/>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3A5B4B" w:rsidRDefault="00543C17" w:rsidP="00F40892">
      <w:pPr>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7.9. </w:t>
      </w:r>
      <w:proofErr w:type="gramStart"/>
      <w:r w:rsidRPr="003A5B4B">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3A5B4B" w:rsidRDefault="00543C17" w:rsidP="00F40892">
      <w:pPr>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Default="00543C17" w:rsidP="00F40892">
      <w:pPr>
        <w:numPr>
          <w:ilvl w:val="0"/>
          <w:numId w:val="19"/>
        </w:numPr>
        <w:suppressAutoHyphens/>
        <w:spacing w:after="0" w:line="240" w:lineRule="auto"/>
        <w:jc w:val="center"/>
        <w:rPr>
          <w:rFonts w:ascii="PT Astra Serif" w:eastAsia="Times New Roman" w:hAnsi="PT Astra Serif" w:cs="Times New Roman"/>
          <w:b/>
          <w:kern w:val="2"/>
          <w:lang w:eastAsia="ar-SA"/>
        </w:rPr>
      </w:pPr>
      <w:r w:rsidRPr="003A5B4B">
        <w:rPr>
          <w:rFonts w:ascii="PT Astra Serif" w:eastAsia="Times New Roman" w:hAnsi="PT Astra Serif" w:cs="Times New Roman"/>
          <w:b/>
          <w:kern w:val="2"/>
          <w:lang w:eastAsia="ar-SA"/>
        </w:rPr>
        <w:t>Ответственность сторон.</w:t>
      </w:r>
    </w:p>
    <w:p w:rsidR="005725F4" w:rsidRPr="005725F4" w:rsidRDefault="005725F4" w:rsidP="00F40892">
      <w:pPr>
        <w:pStyle w:val="a8"/>
        <w:numPr>
          <w:ilvl w:val="1"/>
          <w:numId w:val="40"/>
        </w:numPr>
        <w:tabs>
          <w:tab w:val="left" w:pos="0"/>
        </w:tabs>
        <w:suppressAutoHyphens/>
        <w:spacing w:after="0" w:line="240" w:lineRule="auto"/>
        <w:ind w:left="0" w:firstLine="0"/>
        <w:jc w:val="both"/>
        <w:rPr>
          <w:rFonts w:ascii="PT Astra Serif" w:hAnsi="PT Astra Serif"/>
        </w:rPr>
      </w:pPr>
      <w:r w:rsidRPr="005725F4">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5725F4" w:rsidRPr="004E6C14" w:rsidRDefault="005725F4" w:rsidP="00F40892">
      <w:pPr>
        <w:numPr>
          <w:ilvl w:val="1"/>
          <w:numId w:val="40"/>
        </w:numPr>
        <w:suppressAutoHyphens/>
        <w:autoSpaceDE w:val="0"/>
        <w:autoSpaceDN w:val="0"/>
        <w:adjustRightInd w:val="0"/>
        <w:spacing w:after="0" w:line="240" w:lineRule="auto"/>
        <w:ind w:left="0" w:firstLine="0"/>
        <w:jc w:val="both"/>
        <w:rPr>
          <w:rFonts w:ascii="PT Astra Serif" w:hAnsi="PT Astra Serif"/>
        </w:rPr>
      </w:pPr>
      <w:proofErr w:type="gramStart"/>
      <w:r w:rsidRPr="004E6C14">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w:t>
      </w:r>
      <w:r>
        <w:rPr>
          <w:rFonts w:ascii="PT Astra Serif" w:hAnsi="PT Astra Serif"/>
        </w:rPr>
        <w:t>в, предусмотренных контрактом, М</w:t>
      </w:r>
      <w:r w:rsidRPr="004E6C14">
        <w:rPr>
          <w:rFonts w:ascii="PT Astra Serif" w:hAnsi="PT Astra Serif"/>
        </w:rPr>
        <w:t>униципальный заказчик направляет поставщику (подрядчику, исполнителю) требование об у</w:t>
      </w:r>
      <w:r>
        <w:rPr>
          <w:rFonts w:ascii="PT Astra Serif" w:hAnsi="PT Astra Serif"/>
        </w:rPr>
        <w:t>плате неустоек (штрафов, пеней).</w:t>
      </w:r>
      <w:proofErr w:type="gramEnd"/>
    </w:p>
    <w:p w:rsidR="005725F4" w:rsidRPr="004E6C14" w:rsidRDefault="005725F4" w:rsidP="00F40892">
      <w:pPr>
        <w:autoSpaceDE w:val="0"/>
        <w:autoSpaceDN w:val="0"/>
        <w:adjustRightInd w:val="0"/>
        <w:spacing w:after="0" w:line="240" w:lineRule="auto"/>
        <w:ind w:firstLine="567"/>
        <w:jc w:val="both"/>
        <w:rPr>
          <w:rFonts w:ascii="PT Astra Serif" w:hAnsi="PT Astra Serif"/>
        </w:rPr>
      </w:pPr>
      <w:r w:rsidRPr="004E6C14">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725F4" w:rsidRPr="004E6C14" w:rsidRDefault="005725F4" w:rsidP="00F40892">
      <w:pPr>
        <w:numPr>
          <w:ilvl w:val="1"/>
          <w:numId w:val="40"/>
        </w:numPr>
        <w:suppressAutoHyphens/>
        <w:autoSpaceDE w:val="0"/>
        <w:autoSpaceDN w:val="0"/>
        <w:adjustRightInd w:val="0"/>
        <w:spacing w:after="0" w:line="240" w:lineRule="auto"/>
        <w:ind w:left="0" w:firstLine="0"/>
        <w:jc w:val="both"/>
        <w:rPr>
          <w:rFonts w:ascii="PT Astra Serif" w:hAnsi="PT Astra Serif"/>
        </w:rPr>
      </w:pPr>
      <w:r w:rsidRPr="004E6C14">
        <w:rPr>
          <w:rFonts w:ascii="PT Astra Serif" w:hAnsi="PT Astra Serif"/>
        </w:rPr>
        <w:t>В случае просрочки исполне</w:t>
      </w:r>
      <w:r>
        <w:rPr>
          <w:rFonts w:ascii="PT Astra Serif" w:hAnsi="PT Astra Serif"/>
        </w:rPr>
        <w:t>ния М</w:t>
      </w:r>
      <w:r w:rsidRPr="004E6C14">
        <w:rPr>
          <w:rFonts w:ascii="PT Astra Serif" w:hAnsi="PT Astra Serif"/>
        </w:rPr>
        <w:t>униципальным заказчиком обязательств, предусмотренных контрактом, а также в иных случаях неисполнени</w:t>
      </w:r>
      <w:r>
        <w:rPr>
          <w:rFonts w:ascii="PT Astra Serif" w:hAnsi="PT Astra Serif"/>
        </w:rPr>
        <w:t>я или ненадлежащего исполнения М</w:t>
      </w:r>
      <w:r w:rsidRPr="004E6C14">
        <w:rPr>
          <w:rFonts w:ascii="PT Astra Serif" w:hAnsi="PT Astra Serif"/>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5725F4" w:rsidRPr="004E6C14" w:rsidRDefault="005725F4" w:rsidP="00F40892">
      <w:pPr>
        <w:spacing w:after="0" w:line="240" w:lineRule="auto"/>
        <w:ind w:firstLine="709"/>
        <w:jc w:val="both"/>
        <w:rPr>
          <w:rFonts w:ascii="PT Astra Serif" w:hAnsi="PT Astra Serif"/>
        </w:rPr>
      </w:pPr>
      <w:r w:rsidRPr="004E6C14">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725F4" w:rsidRPr="004E6C14" w:rsidRDefault="005725F4" w:rsidP="00F40892">
      <w:pPr>
        <w:autoSpaceDE w:val="0"/>
        <w:autoSpaceDN w:val="0"/>
        <w:adjustRightInd w:val="0"/>
        <w:spacing w:after="0" w:line="240" w:lineRule="auto"/>
        <w:jc w:val="both"/>
        <w:rPr>
          <w:rFonts w:ascii="PT Astra Serif" w:hAnsi="PT Astra Serif"/>
        </w:rPr>
      </w:pPr>
      <w:r>
        <w:rPr>
          <w:rFonts w:ascii="PT Astra Serif" w:hAnsi="PT Astra Serif"/>
        </w:rPr>
        <w:t>8</w:t>
      </w:r>
      <w:r w:rsidRPr="004E6C14">
        <w:rPr>
          <w:rFonts w:ascii="PT Astra Serif" w:hAnsi="PT Astra Serif"/>
        </w:rPr>
        <w:t xml:space="preserve">.4.  </w:t>
      </w:r>
      <w:proofErr w:type="gramStart"/>
      <w:r w:rsidRPr="004E6C14">
        <w:rPr>
          <w:rFonts w:ascii="PT Astra Serif" w:hAnsi="PT Astra Serif"/>
          <w:lang w:eastAsia="ru-RU"/>
        </w:rPr>
        <w:t xml:space="preserve">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w:t>
      </w:r>
      <w:r w:rsidRPr="00CF633A">
        <w:rPr>
          <w:rFonts w:ascii="PT Astra Serif" w:hAnsi="PT Astra Serif"/>
          <w:lang w:eastAsia="ru-RU"/>
        </w:rPr>
        <w:t>Муниц</w:t>
      </w:r>
      <w:r>
        <w:rPr>
          <w:rFonts w:ascii="PT Astra Serif" w:hAnsi="PT Astra Serif"/>
          <w:lang w:eastAsia="ru-RU"/>
        </w:rPr>
        <w:t xml:space="preserve">ипальным </w:t>
      </w:r>
      <w:r w:rsidRPr="004E6C14">
        <w:rPr>
          <w:rFonts w:ascii="PT Astra Serif" w:hAnsi="PT Astra Serif"/>
          <w:lang w:eastAsia="ru-RU"/>
        </w:rPr>
        <w:t xml:space="preserve">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Pr>
          <w:rFonts w:ascii="PT Astra Serif" w:hAnsi="PT Astra Serif"/>
          <w:lang w:eastAsia="ru-RU"/>
        </w:rPr>
        <w:t xml:space="preserve">Муниципальным </w:t>
      </w:r>
      <w:r w:rsidRPr="004E6C14">
        <w:rPr>
          <w:rFonts w:ascii="PT Astra Serif" w:hAnsi="PT Astra Serif"/>
          <w:lang w:eastAsia="ru-RU"/>
        </w:rPr>
        <w:t>заказчиком, поставщиком (подрядчиком, исполнителем) (далее по тексту Постановлением Правительства РФ от 30 августа 2017 г. № 1042).</w:t>
      </w:r>
      <w:proofErr w:type="gramEnd"/>
    </w:p>
    <w:p w:rsidR="005725F4" w:rsidRPr="004E6C14" w:rsidRDefault="005725F4" w:rsidP="00F40892">
      <w:pPr>
        <w:spacing w:after="0" w:line="240" w:lineRule="auto"/>
        <w:jc w:val="both"/>
        <w:rPr>
          <w:rFonts w:ascii="PT Astra Serif" w:hAnsi="PT Astra Serif"/>
          <w:lang w:eastAsia="ru-RU"/>
        </w:rPr>
      </w:pPr>
      <w:r>
        <w:rPr>
          <w:rFonts w:ascii="PT Astra Serif" w:hAnsi="PT Astra Serif"/>
          <w:lang w:eastAsia="ru-RU"/>
        </w:rPr>
        <w:t>8</w:t>
      </w:r>
      <w:r w:rsidRPr="004E6C14">
        <w:rPr>
          <w:rFonts w:ascii="PT Astra Serif" w:hAnsi="PT Astra Serif"/>
          <w:lang w:eastAsia="ru-RU"/>
        </w:rPr>
        <w:t>.4.1.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а) 10 процентов цены контракта (этапа) в случае, если цена контракта (этапа) не превышает 3 млн. рублей;</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б) 5 процентов цены контракта (этапа) в случае, если цена контракта (этапа) составляет от 3 млн. рублей до 50 млн. рублей (включительно).</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в) 1 процент цены контракта (этапа) в случае, если цена контракта (этапа) составляет от 50 млн. рублей до 100 млн. рублей (включительно).</w:t>
      </w:r>
    </w:p>
    <w:p w:rsidR="005725F4" w:rsidRPr="004E6C14" w:rsidRDefault="005725F4" w:rsidP="00F40892">
      <w:pPr>
        <w:spacing w:after="0" w:line="240" w:lineRule="auto"/>
        <w:jc w:val="both"/>
        <w:rPr>
          <w:rFonts w:ascii="PT Astra Serif" w:hAnsi="PT Astra Serif"/>
          <w:lang w:eastAsia="ru-RU"/>
        </w:rPr>
      </w:pPr>
      <w:r>
        <w:rPr>
          <w:rFonts w:ascii="PT Astra Serif" w:hAnsi="PT Astra Serif"/>
          <w:lang w:eastAsia="ru-RU"/>
        </w:rPr>
        <w:t>8</w:t>
      </w:r>
      <w:r w:rsidRPr="004E6C14">
        <w:rPr>
          <w:rFonts w:ascii="PT Astra Serif" w:hAnsi="PT Astra Serif"/>
          <w:lang w:eastAsia="ru-RU"/>
        </w:rPr>
        <w:t>.4.2.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а) 1000 рублей, если цена контракта не превышает 3 млн. рублей;</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б) 5000 рублей, если цена контракта составляет от 3 млн. рублей до 50 млн. рублей (включительно).</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lastRenderedPageBreak/>
        <w:t>в) 10000 рублей, если цена контракта составляет от 50 млн. рублей до 100 млн. рублей (включительно).</w:t>
      </w:r>
    </w:p>
    <w:p w:rsidR="005725F4" w:rsidRPr="004E6C14" w:rsidRDefault="005725F4" w:rsidP="00F40892">
      <w:pPr>
        <w:spacing w:after="0" w:line="240" w:lineRule="auto"/>
        <w:ind w:firstLine="709"/>
        <w:jc w:val="both"/>
        <w:rPr>
          <w:rFonts w:ascii="PT Astra Serif" w:hAnsi="PT Astra Serif"/>
          <w:lang w:eastAsia="ru-RU"/>
        </w:rPr>
      </w:pPr>
      <w:r w:rsidRPr="004E6C14">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725F4" w:rsidRPr="004E6C14" w:rsidRDefault="005725F4" w:rsidP="00F40892">
      <w:pPr>
        <w:spacing w:after="0" w:line="240" w:lineRule="auto"/>
        <w:jc w:val="both"/>
        <w:rPr>
          <w:rFonts w:ascii="PT Astra Serif" w:hAnsi="PT Astra Serif"/>
          <w:lang w:eastAsia="ru-RU"/>
        </w:rPr>
      </w:pPr>
      <w:r>
        <w:rPr>
          <w:rFonts w:ascii="PT Astra Serif" w:hAnsi="PT Astra Serif"/>
          <w:lang w:eastAsia="ru-RU"/>
        </w:rPr>
        <w:t>8</w:t>
      </w:r>
      <w:r w:rsidRPr="004E6C14">
        <w:rPr>
          <w:rFonts w:ascii="PT Astra Serif" w:hAnsi="PT Astra Serif"/>
          <w:lang w:eastAsia="ru-RU"/>
        </w:rPr>
        <w:t>.4.3. За каждый факт неисполнения</w:t>
      </w:r>
      <w:r w:rsidRPr="00CF633A">
        <w:t xml:space="preserve"> </w:t>
      </w:r>
      <w:r>
        <w:rPr>
          <w:rFonts w:ascii="PT Astra Serif" w:hAnsi="PT Astra Serif"/>
          <w:lang w:eastAsia="ru-RU"/>
        </w:rPr>
        <w:t>Муниципальным</w:t>
      </w:r>
      <w:r w:rsidRPr="004E6C14">
        <w:rPr>
          <w:rFonts w:ascii="PT Astra Serif" w:hAnsi="PT Astra Serif"/>
          <w:lang w:eastAsia="ru-RU"/>
        </w:rPr>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а) 1000 рублей, если цена контракта не превышает 3 млн. рублей (включительно);</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б) 5000 рублей, если цена контракта составляет от 3 млн. рублей до 50 млн. рублей (включительно).</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i/>
          <w:lang w:eastAsia="ru-RU"/>
        </w:rPr>
      </w:pPr>
      <w:r w:rsidRPr="004E6C14">
        <w:rPr>
          <w:rFonts w:ascii="PT Astra Serif" w:hAnsi="PT Astra Serif"/>
          <w:i/>
          <w:lang w:eastAsia="ru-RU"/>
        </w:rPr>
        <w:t>в) 10000 рублей, если цена контракта составляет от 50 млн. рублей до 100 млн. рублей (включительно).</w:t>
      </w:r>
    </w:p>
    <w:p w:rsidR="005725F4" w:rsidRPr="004E6C14" w:rsidRDefault="005725F4" w:rsidP="00F40892">
      <w:pPr>
        <w:widowControl w:val="0"/>
        <w:autoSpaceDE w:val="0"/>
        <w:autoSpaceDN w:val="0"/>
        <w:adjustRightInd w:val="0"/>
        <w:spacing w:after="0" w:line="240" w:lineRule="auto"/>
        <w:ind w:firstLine="709"/>
        <w:jc w:val="both"/>
        <w:rPr>
          <w:rFonts w:ascii="PT Astra Serif" w:hAnsi="PT Astra Serif"/>
        </w:rPr>
      </w:pPr>
      <w:r w:rsidRPr="004E6C14">
        <w:rPr>
          <w:rFonts w:ascii="PT Astra Serif" w:hAnsi="PT Astra Serif"/>
        </w:rPr>
        <w:t>Общая сумма начисленных штрафов за ненадлежащее исполнение</w:t>
      </w:r>
      <w:r w:rsidRPr="00CF633A">
        <w:t xml:space="preserve"> </w:t>
      </w:r>
      <w:r>
        <w:rPr>
          <w:rFonts w:ascii="PT Astra Serif" w:hAnsi="PT Astra Serif"/>
        </w:rPr>
        <w:t>Муниципальным</w:t>
      </w:r>
      <w:r w:rsidRPr="004E6C14">
        <w:rPr>
          <w:rFonts w:ascii="PT Astra Serif" w:hAnsi="PT Astra Serif"/>
        </w:rPr>
        <w:t xml:space="preserve"> заказчиком обязательств, предусмотренных контрактом, не может превышать цену контракта.</w:t>
      </w:r>
    </w:p>
    <w:p w:rsidR="005725F4" w:rsidRPr="004E6C14" w:rsidRDefault="005725F4" w:rsidP="00F40892">
      <w:pPr>
        <w:spacing w:after="0" w:line="240" w:lineRule="auto"/>
        <w:jc w:val="both"/>
        <w:rPr>
          <w:rFonts w:ascii="PT Astra Serif" w:hAnsi="PT Astra Serif"/>
        </w:rPr>
      </w:pPr>
      <w:r>
        <w:rPr>
          <w:rFonts w:ascii="PT Astra Serif" w:hAnsi="PT Astra Serif"/>
        </w:rPr>
        <w:t>8</w:t>
      </w:r>
      <w:r w:rsidRPr="004E6C14">
        <w:rPr>
          <w:rFonts w:ascii="PT Astra Serif" w:hAnsi="PT Astra Serif"/>
        </w:rPr>
        <w:t xml:space="preserve">.5. Требование об уплате неустоек (штрафов, пеней) считается реализованным по истечении 2 дней </w:t>
      </w:r>
      <w:proofErr w:type="gramStart"/>
      <w:r w:rsidRPr="004E6C14">
        <w:rPr>
          <w:rFonts w:ascii="PT Astra Serif" w:hAnsi="PT Astra Serif"/>
        </w:rPr>
        <w:t>с даты получения</w:t>
      </w:r>
      <w:proofErr w:type="gramEnd"/>
      <w:r w:rsidRPr="004E6C14">
        <w:rPr>
          <w:rFonts w:ascii="PT Astra Serif" w:hAnsi="PT Astra Serif"/>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5725F4" w:rsidRPr="004E6C14" w:rsidRDefault="005725F4" w:rsidP="00F40892">
      <w:pPr>
        <w:spacing w:after="0" w:line="240" w:lineRule="auto"/>
        <w:jc w:val="both"/>
        <w:rPr>
          <w:rFonts w:ascii="PT Astra Serif" w:hAnsi="PT Astra Serif"/>
        </w:rPr>
      </w:pPr>
      <w:r>
        <w:rPr>
          <w:rFonts w:ascii="PT Astra Serif" w:hAnsi="PT Astra Serif"/>
        </w:rPr>
        <w:t>8</w:t>
      </w:r>
      <w:r w:rsidRPr="004E6C14">
        <w:rPr>
          <w:rFonts w:ascii="PT Astra Serif" w:hAnsi="PT Astra Serif"/>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725F4" w:rsidRPr="004E6C14" w:rsidRDefault="005725F4" w:rsidP="00F40892">
      <w:pPr>
        <w:spacing w:after="0" w:line="240" w:lineRule="auto"/>
        <w:jc w:val="both"/>
        <w:rPr>
          <w:rFonts w:ascii="PT Astra Serif" w:hAnsi="PT Astra Serif"/>
        </w:rPr>
      </w:pPr>
      <w:r>
        <w:rPr>
          <w:rFonts w:ascii="PT Astra Serif" w:hAnsi="PT Astra Serif"/>
        </w:rPr>
        <w:t>8</w:t>
      </w:r>
      <w:r w:rsidRPr="004E6C14">
        <w:rPr>
          <w:rFonts w:ascii="PT Astra Serif" w:hAnsi="PT Astra Serif"/>
        </w:rPr>
        <w:t>.7.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5725F4" w:rsidRPr="004E6C14" w:rsidRDefault="005725F4" w:rsidP="00F40892">
      <w:pPr>
        <w:spacing w:after="0" w:line="240" w:lineRule="auto"/>
        <w:jc w:val="both"/>
        <w:rPr>
          <w:rFonts w:ascii="PT Astra Serif" w:hAnsi="PT Astra Serif"/>
        </w:rPr>
      </w:pPr>
      <w:r>
        <w:rPr>
          <w:rFonts w:ascii="PT Astra Serif" w:hAnsi="PT Astra Serif"/>
        </w:rPr>
        <w:t>8</w:t>
      </w:r>
      <w:r w:rsidRPr="004E6C14">
        <w:rPr>
          <w:rFonts w:ascii="PT Astra Serif" w:hAnsi="PT Astra Serif"/>
        </w:rPr>
        <w:t xml:space="preserve">.8. </w:t>
      </w:r>
      <w:proofErr w:type="gramStart"/>
      <w:r w:rsidRPr="004E6C14">
        <w:rPr>
          <w:rFonts w:ascii="PT Astra Serif" w:hAnsi="PT Astra Serif"/>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5725F4" w:rsidRDefault="005725F4" w:rsidP="00F40892">
      <w:pPr>
        <w:spacing w:after="0" w:line="240" w:lineRule="auto"/>
        <w:jc w:val="both"/>
        <w:rPr>
          <w:rFonts w:ascii="PT Astra Serif" w:hAnsi="PT Astra Serif"/>
          <w:bCs/>
        </w:rPr>
      </w:pPr>
      <w:r>
        <w:rPr>
          <w:rFonts w:ascii="PT Astra Serif" w:hAnsi="PT Astra Serif"/>
        </w:rPr>
        <w:t>8</w:t>
      </w:r>
      <w:r w:rsidRPr="004E6C14">
        <w:rPr>
          <w:rFonts w:ascii="PT Astra Serif" w:hAnsi="PT Astra Serif"/>
        </w:rPr>
        <w:t xml:space="preserve">.9.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4E6C14">
        <w:rPr>
          <w:rFonts w:ascii="PT Astra Serif" w:hAnsi="PT Astra Serif"/>
          <w:lang w:eastAsia="x-none"/>
        </w:rPr>
        <w:t xml:space="preserve">в одностороннем порядке </w:t>
      </w:r>
      <w:r w:rsidRPr="004E6C14">
        <w:rPr>
          <w:rFonts w:ascii="PT Astra Serif" w:hAnsi="PT Astra Serif"/>
        </w:rPr>
        <w:t xml:space="preserve">вправе самостоятельно, во внесудебном порядке произвести </w:t>
      </w:r>
      <w:r w:rsidRPr="004E6C14">
        <w:rPr>
          <w:rFonts w:ascii="PT Astra Serif" w:hAnsi="PT Astra Serif"/>
          <w:lang w:eastAsia="x-none"/>
        </w:rPr>
        <w:t xml:space="preserve">зачет </w:t>
      </w:r>
      <w:r w:rsidRPr="004E6C14">
        <w:rPr>
          <w:rFonts w:ascii="PT Astra Serif" w:hAnsi="PT Astra Serif"/>
        </w:rPr>
        <w:t xml:space="preserve">суммы </w:t>
      </w:r>
      <w:r w:rsidRPr="004E6C14">
        <w:rPr>
          <w:rFonts w:ascii="PT Astra Serif" w:hAnsi="PT Astra Serif"/>
          <w:bCs/>
        </w:rPr>
        <w:t>обеспечения</w:t>
      </w:r>
      <w:r w:rsidRPr="004E6C14">
        <w:rPr>
          <w:rFonts w:ascii="PT Astra Serif" w:hAnsi="PT Astra Serif"/>
        </w:rPr>
        <w:t xml:space="preserve"> </w:t>
      </w:r>
      <w:r w:rsidRPr="004E6C14">
        <w:rPr>
          <w:rFonts w:ascii="PT Astra Serif" w:hAnsi="PT Astra Serif"/>
          <w:bCs/>
        </w:rPr>
        <w:t>контракта</w:t>
      </w:r>
      <w:r w:rsidRPr="004E6C14">
        <w:rPr>
          <w:rFonts w:ascii="PT Astra Serif" w:hAnsi="PT Astra Serif"/>
        </w:rPr>
        <w:t xml:space="preserve"> в счет оплаты </w:t>
      </w:r>
      <w:r w:rsidRPr="004E6C14">
        <w:rPr>
          <w:rFonts w:ascii="PT Astra Serif" w:hAnsi="PT Astra Serif"/>
          <w:bCs/>
        </w:rPr>
        <w:t>неустойки, пени, штрафов.</w:t>
      </w:r>
    </w:p>
    <w:p w:rsidR="005725F4" w:rsidRPr="00B9579B" w:rsidRDefault="005725F4" w:rsidP="00F40892">
      <w:pPr>
        <w:spacing w:after="0" w:line="240" w:lineRule="auto"/>
        <w:jc w:val="both"/>
        <w:rPr>
          <w:rFonts w:ascii="PT Astra Serif" w:hAnsi="PT Astra Serif"/>
          <w:bCs/>
          <w:kern w:val="2"/>
          <w:sz w:val="12"/>
          <w:szCs w:val="12"/>
        </w:rPr>
      </w:pPr>
      <w:r w:rsidRPr="00B9579B">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w:t>
      </w:r>
      <w:r>
        <w:rPr>
          <w:rFonts w:ascii="PT Astra Serif" w:hAnsi="PT Astra Serif"/>
          <w:bCs/>
        </w:rPr>
        <w:t>размещения на официальном сайте</w:t>
      </w:r>
      <w:r w:rsidRPr="00B9579B">
        <w:rPr>
          <w:rFonts w:ascii="Times New Roman" w:hAnsi="Times New Roman"/>
          <w:i/>
          <w:sz w:val="24"/>
          <w:szCs w:val="24"/>
        </w:rPr>
        <w:t>.</w:t>
      </w:r>
    </w:p>
    <w:p w:rsidR="00A04BA8" w:rsidRPr="003A5B4B" w:rsidRDefault="00A04BA8" w:rsidP="00F40892">
      <w:pPr>
        <w:numPr>
          <w:ilvl w:val="0"/>
          <w:numId w:val="20"/>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3A5B4B">
        <w:rPr>
          <w:rFonts w:ascii="PT Astra Serif" w:eastAsia="Times New Roman" w:hAnsi="PT Astra Serif" w:cs="Times New Roman"/>
          <w:b/>
          <w:kern w:val="2"/>
          <w:lang w:eastAsia="ar-SA"/>
        </w:rPr>
        <w:t>Изменение контракта</w:t>
      </w:r>
    </w:p>
    <w:p w:rsidR="00A04BA8" w:rsidRPr="003A5B4B" w:rsidRDefault="00A04BA8" w:rsidP="00F40892">
      <w:pPr>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04BA8" w:rsidRPr="003A5B4B" w:rsidRDefault="00A04BA8" w:rsidP="00F4089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3A5B4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A04BA8" w:rsidRPr="003A5B4B" w:rsidRDefault="00A04BA8" w:rsidP="00F4089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3A5B4B">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Pr="003A5B4B">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Pr="003A5B4B">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A5B4B">
        <w:rPr>
          <w:rFonts w:ascii="PT Astra Serif" w:hAnsi="PT Astra Serif" w:cs="Times New Roman"/>
          <w:shd w:val="clear" w:color="auto" w:fill="FFFFFF"/>
        </w:rPr>
        <w:t>предусмотренных</w:t>
      </w:r>
      <w:proofErr w:type="gramEnd"/>
      <w:r w:rsidRPr="003A5B4B">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04BA8" w:rsidRPr="003A5B4B" w:rsidRDefault="00A04BA8" w:rsidP="00F40892">
      <w:pPr>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в) в случаях, предусмотренных </w:t>
      </w:r>
      <w:hyperlink r:id="rId16" w:history="1">
        <w:r w:rsidRPr="003A5B4B">
          <w:rPr>
            <w:rFonts w:ascii="PT Astra Serif" w:eastAsia="Times New Roman" w:hAnsi="PT Astra Serif" w:cs="Times New Roman"/>
            <w:kern w:val="2"/>
            <w:lang w:eastAsia="ar-SA"/>
          </w:rPr>
          <w:t>пунктом 6 статьи 161</w:t>
        </w:r>
      </w:hyperlink>
      <w:r w:rsidRPr="003A5B4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w:t>
      </w:r>
      <w:r w:rsidRPr="003A5B4B">
        <w:rPr>
          <w:rFonts w:ascii="PT Astra Serif" w:eastAsia="Times New Roman" w:hAnsi="PT Astra Serif" w:cs="Times New Roman"/>
          <w:kern w:val="2"/>
          <w:lang w:eastAsia="ar-SA"/>
        </w:rPr>
        <w:lastRenderedPageBreak/>
        <w:t>и (или) сроков исполнения контракта и (или) количества товара, объема работы или услуги, предусмотренных контрактом;</w:t>
      </w:r>
    </w:p>
    <w:p w:rsidR="00A04BA8" w:rsidRPr="003A5B4B" w:rsidRDefault="00A04BA8" w:rsidP="00F40892">
      <w:pPr>
        <w:suppressAutoHyphens/>
        <w:spacing w:after="0" w:line="240" w:lineRule="auto"/>
        <w:jc w:val="both"/>
        <w:rPr>
          <w:rFonts w:ascii="PT Astra Serif" w:eastAsia="Times New Roman" w:hAnsi="PT Astra Serif" w:cs="Times New Roman"/>
          <w:kern w:val="2"/>
          <w:lang w:eastAsia="ru-RU"/>
        </w:rPr>
      </w:pPr>
      <w:r w:rsidRPr="003A5B4B">
        <w:rPr>
          <w:rFonts w:ascii="PT Astra Serif" w:eastAsia="Times New Roman" w:hAnsi="PT Astra Serif" w:cs="Times New Roman"/>
          <w:kern w:val="2"/>
          <w:lang w:eastAsia="ar-SA"/>
        </w:rPr>
        <w:t xml:space="preserve">г) </w:t>
      </w:r>
      <w:r w:rsidRPr="003A5B4B">
        <w:rPr>
          <w:rFonts w:ascii="PT Astra Serif" w:eastAsia="Arial" w:hAnsi="PT Astra Serif" w:cs="Times New Roman"/>
          <w:kern w:val="2"/>
          <w:lang w:eastAsia="ar-SA"/>
        </w:rPr>
        <w:t xml:space="preserve">в иных случаях, предусмотренных статьей 95  </w:t>
      </w:r>
      <w:r w:rsidRPr="003A5B4B">
        <w:rPr>
          <w:rFonts w:ascii="PT Astra Serif" w:eastAsia="Times New Roman" w:hAnsi="PT Astra Serif" w:cs="Times New Roman"/>
          <w:kern w:val="2"/>
          <w:lang w:eastAsia="ar-SA"/>
        </w:rPr>
        <w:t>ФЗ № 44</w:t>
      </w:r>
      <w:r w:rsidRPr="003A5B4B">
        <w:rPr>
          <w:rFonts w:ascii="PT Astra Serif" w:eastAsia="Times New Roman" w:hAnsi="PT Astra Serif" w:cs="Times New Roman"/>
          <w:kern w:val="2"/>
          <w:lang w:eastAsia="ru-RU"/>
        </w:rPr>
        <w:t>.</w:t>
      </w:r>
    </w:p>
    <w:p w:rsidR="00A04BA8" w:rsidRPr="003A5B4B" w:rsidRDefault="00A04BA8" w:rsidP="00F40892">
      <w:pPr>
        <w:spacing w:after="0" w:line="240" w:lineRule="auto"/>
        <w:jc w:val="both"/>
        <w:rPr>
          <w:rFonts w:ascii="PT Astra Serif" w:hAnsi="PT Astra Serif"/>
        </w:rPr>
      </w:pPr>
      <w:r w:rsidRPr="003A5B4B">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3A5B4B">
        <w:rPr>
          <w:rFonts w:ascii="PT Astra Serif" w:hAnsi="PT Astra Serif"/>
        </w:rPr>
        <w:t>и</w:t>
      </w:r>
      <w:proofErr w:type="gramEnd"/>
      <w:r w:rsidRPr="003A5B4B">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A04BA8" w:rsidRPr="003A5B4B" w:rsidRDefault="00A04BA8" w:rsidP="00F40892">
      <w:pPr>
        <w:spacing w:after="0" w:line="240" w:lineRule="auto"/>
        <w:ind w:firstLine="284"/>
        <w:jc w:val="both"/>
        <w:rPr>
          <w:rFonts w:ascii="PT Astra Serif" w:hAnsi="PT Astra Serif"/>
        </w:rPr>
      </w:pPr>
      <w:r w:rsidRPr="003A5B4B">
        <w:rPr>
          <w:rFonts w:ascii="PT Astra Serif" w:hAnsi="PT Astra Serif"/>
        </w:rPr>
        <w:t>При этом:</w:t>
      </w:r>
    </w:p>
    <w:p w:rsidR="00A04BA8" w:rsidRPr="003A5B4B" w:rsidRDefault="00A04BA8" w:rsidP="00F40892">
      <w:pPr>
        <w:spacing w:after="0" w:line="240" w:lineRule="auto"/>
        <w:jc w:val="both"/>
        <w:rPr>
          <w:rFonts w:ascii="PT Astra Serif" w:hAnsi="PT Astra Serif"/>
        </w:rPr>
      </w:pPr>
      <w:r w:rsidRPr="003A5B4B">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A04BA8" w:rsidRPr="003A5B4B" w:rsidRDefault="00A04BA8" w:rsidP="00F40892">
      <w:pPr>
        <w:spacing w:after="0" w:line="240" w:lineRule="auto"/>
        <w:jc w:val="both"/>
        <w:rPr>
          <w:rFonts w:ascii="PT Astra Serif" w:hAnsi="PT Astra Serif"/>
        </w:rPr>
      </w:pPr>
      <w:r w:rsidRPr="003A5B4B">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3A5B4B">
        <w:rPr>
          <w:rFonts w:ascii="PT Astra Serif" w:hAnsi="PT Astra Serif"/>
        </w:rPr>
        <w:t>условия</w:t>
      </w:r>
      <w:proofErr w:type="gramEnd"/>
      <w:r w:rsidRPr="003A5B4B">
        <w:rPr>
          <w:rFonts w:ascii="PT Astra Serif" w:hAnsi="PT Astra Serif"/>
        </w:rPr>
        <w:t xml:space="preserve"> ранее предоставленной заказчику независимой гарантии;</w:t>
      </w:r>
    </w:p>
    <w:p w:rsidR="00A04BA8" w:rsidRPr="003A5B4B" w:rsidRDefault="00A04BA8" w:rsidP="00F40892">
      <w:pPr>
        <w:spacing w:after="0" w:line="240" w:lineRule="auto"/>
        <w:jc w:val="both"/>
        <w:rPr>
          <w:rFonts w:ascii="PT Astra Serif" w:hAnsi="PT Astra Serif"/>
        </w:rPr>
      </w:pPr>
      <w:proofErr w:type="gramStart"/>
      <w:r w:rsidRPr="003A5B4B">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A04BA8" w:rsidRPr="003A5B4B" w:rsidRDefault="00A04BA8" w:rsidP="00F40892">
      <w:pPr>
        <w:spacing w:after="0" w:line="240" w:lineRule="auto"/>
        <w:jc w:val="both"/>
        <w:rPr>
          <w:rFonts w:ascii="PT Astra Serif" w:hAnsi="PT Astra Serif"/>
        </w:rPr>
      </w:pPr>
      <w:r w:rsidRPr="003A5B4B">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A04BA8" w:rsidRPr="003A5B4B" w:rsidRDefault="00A04BA8" w:rsidP="00F40892">
      <w:pPr>
        <w:spacing w:after="0" w:line="240" w:lineRule="auto"/>
        <w:jc w:val="both"/>
        <w:rPr>
          <w:rFonts w:ascii="PT Astra Serif" w:hAnsi="PT Astra Serif"/>
        </w:rPr>
      </w:pPr>
      <w:r w:rsidRPr="003A5B4B">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A04BA8" w:rsidRPr="003A5B4B" w:rsidRDefault="00A04BA8" w:rsidP="00F40892">
      <w:pPr>
        <w:spacing w:after="0" w:line="240" w:lineRule="auto"/>
        <w:jc w:val="both"/>
        <w:rPr>
          <w:rFonts w:ascii="PT Astra Serif" w:hAnsi="PT Astra Serif"/>
        </w:rPr>
      </w:pPr>
      <w:r w:rsidRPr="003A5B4B">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04BA8" w:rsidRPr="003A5B4B" w:rsidRDefault="00A04BA8" w:rsidP="00F40892">
      <w:pPr>
        <w:widowControl w:val="0"/>
        <w:autoSpaceDE w:val="0"/>
        <w:spacing w:after="0" w:line="240" w:lineRule="auto"/>
        <w:contextualSpacing/>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9.5. В случае наступления обстоятельств, которые </w:t>
      </w:r>
      <w:proofErr w:type="gramStart"/>
      <w:r w:rsidRPr="003A5B4B">
        <w:rPr>
          <w:rFonts w:ascii="PT Astra Serif" w:eastAsia="Arial" w:hAnsi="PT Astra Serif" w:cs="Times New Roman"/>
          <w:kern w:val="2"/>
          <w:lang w:eastAsia="ar-SA"/>
        </w:rPr>
        <w:t xml:space="preserve">предусмотрены </w:t>
      </w:r>
      <w:hyperlink r:id="rId17" w:anchor="Par10" w:history="1">
        <w:r w:rsidRPr="003A5B4B">
          <w:rPr>
            <w:rFonts w:ascii="PT Astra Serif" w:eastAsia="Arial" w:hAnsi="PT Astra Serif" w:cs="Times New Roman"/>
            <w:kern w:val="2"/>
            <w:u w:val="single"/>
            <w:lang w:eastAsia="ar-SA"/>
          </w:rPr>
          <w:t xml:space="preserve">частью 6 </w:t>
        </w:r>
      </w:hyperlink>
      <w:r w:rsidRPr="003A5B4B">
        <w:rPr>
          <w:rFonts w:ascii="PT Astra Serif" w:eastAsia="Arial" w:hAnsi="PT Astra Serif" w:cs="Times New Roman"/>
          <w:kern w:val="2"/>
          <w:lang w:eastAsia="ar-SA"/>
        </w:rPr>
        <w:t>статьи 161 Бюджетного кодекса Российской Федерации и обусловливают</w:t>
      </w:r>
      <w:proofErr w:type="gramEnd"/>
      <w:r w:rsidRPr="003A5B4B">
        <w:rPr>
          <w:rFonts w:ascii="PT Astra Serif" w:eastAsia="Arial" w:hAnsi="PT Astra Serif" w:cs="Times New Roman"/>
          <w:kern w:val="2"/>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A04BA8" w:rsidRPr="003A5B4B" w:rsidRDefault="00A04BA8" w:rsidP="00F40892">
      <w:pPr>
        <w:widowControl w:val="0"/>
        <w:autoSpaceDE w:val="0"/>
        <w:spacing w:after="0" w:line="240" w:lineRule="auto"/>
        <w:contextualSpacing/>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04BA8" w:rsidRPr="003A5B4B" w:rsidRDefault="00A04BA8" w:rsidP="00F40892">
      <w:pPr>
        <w:pStyle w:val="a8"/>
        <w:widowControl w:val="0"/>
        <w:numPr>
          <w:ilvl w:val="1"/>
          <w:numId w:val="34"/>
        </w:numPr>
        <w:suppressAutoHyphens/>
        <w:autoSpaceDE w:val="0"/>
        <w:spacing w:after="0" w:line="240" w:lineRule="auto"/>
        <w:ind w:left="0" w:firstLine="0"/>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A04BA8" w:rsidRPr="003A5B4B" w:rsidRDefault="00A04BA8" w:rsidP="00F40892">
      <w:pPr>
        <w:pStyle w:val="a8"/>
        <w:widowControl w:val="0"/>
        <w:numPr>
          <w:ilvl w:val="1"/>
          <w:numId w:val="34"/>
        </w:numPr>
        <w:suppressAutoHyphens/>
        <w:autoSpaceDE w:val="0"/>
        <w:spacing w:after="0" w:line="240" w:lineRule="auto"/>
        <w:ind w:left="0" w:firstLine="0"/>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A04BA8" w:rsidRPr="003A5B4B" w:rsidRDefault="00A04BA8" w:rsidP="00F40892">
      <w:pPr>
        <w:widowControl w:val="0"/>
        <w:numPr>
          <w:ilvl w:val="1"/>
          <w:numId w:val="3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A04BA8" w:rsidRPr="003A5B4B" w:rsidRDefault="00A04BA8" w:rsidP="00F40892">
      <w:pPr>
        <w:widowControl w:val="0"/>
        <w:numPr>
          <w:ilvl w:val="0"/>
          <w:numId w:val="3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3A5B4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A04BA8" w:rsidRPr="003A5B4B" w:rsidRDefault="00A04BA8" w:rsidP="00F40892">
      <w:pPr>
        <w:pStyle w:val="a8"/>
        <w:widowControl w:val="0"/>
        <w:numPr>
          <w:ilvl w:val="1"/>
          <w:numId w:val="35"/>
        </w:numPr>
        <w:suppressAutoHyphens/>
        <w:spacing w:after="0" w:line="240" w:lineRule="auto"/>
        <w:ind w:left="0" w:firstLine="0"/>
        <w:jc w:val="both"/>
        <w:rPr>
          <w:rFonts w:ascii="PT Astra Serif" w:eastAsia="Times New Roman" w:hAnsi="PT Astra Serif" w:cs="Times New Roman"/>
        </w:rPr>
      </w:pPr>
      <w:r w:rsidRPr="003A5B4B">
        <w:rPr>
          <w:rFonts w:ascii="PT Astra Serif" w:eastAsia="Arial" w:hAnsi="PT Astra Serif"/>
          <w:lang w:eastAsia="ru-RU"/>
        </w:rPr>
        <w:t>Настоящий контра</w:t>
      </w:r>
      <w:proofErr w:type="gramStart"/>
      <w:r w:rsidRPr="003A5B4B">
        <w:rPr>
          <w:rFonts w:ascii="PT Astra Serif" w:eastAsia="Arial" w:hAnsi="PT Astra Serif"/>
          <w:lang w:eastAsia="ru-RU"/>
        </w:rPr>
        <w:t>кт вст</w:t>
      </w:r>
      <w:proofErr w:type="gramEnd"/>
      <w:r w:rsidRPr="003A5B4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3A5B4B">
        <w:rPr>
          <w:rFonts w:ascii="PT Astra Serif" w:hAnsi="PT Astra Serif"/>
        </w:rPr>
        <w:t xml:space="preserve">В соответствии со статьей 425 Гражданского кодекса </w:t>
      </w:r>
      <w:r w:rsidRPr="003A5B4B">
        <w:rPr>
          <w:rFonts w:ascii="PT Astra Serif" w:hAnsi="PT Astra Serif" w:cs="Times New Roman"/>
        </w:rPr>
        <w:t>окончание срока действия контракта не влечет прекращение гарантийных обязатель</w:t>
      </w:r>
      <w:proofErr w:type="gramStart"/>
      <w:r w:rsidRPr="003A5B4B">
        <w:rPr>
          <w:rFonts w:ascii="PT Astra Serif" w:hAnsi="PT Astra Serif" w:cs="Times New Roman"/>
        </w:rPr>
        <w:t>ств ст</w:t>
      </w:r>
      <w:proofErr w:type="gramEnd"/>
      <w:r w:rsidRPr="003A5B4B">
        <w:rPr>
          <w:rFonts w:ascii="PT Astra Serif" w:hAnsi="PT Astra Serif" w:cs="Times New Roman"/>
        </w:rPr>
        <w:t>орон по контракту.</w:t>
      </w:r>
      <w:r w:rsidRPr="003A5B4B">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w:t>
      </w:r>
      <w:r w:rsidR="00245897">
        <w:rPr>
          <w:rFonts w:ascii="PT Astra Serif" w:eastAsia="Arial" w:hAnsi="PT Astra Serif" w:cs="Times New Roman"/>
          <w:lang w:eastAsia="ru-RU"/>
        </w:rPr>
        <w:t>тановленных в пунктах 3.1.,2.5., 6.5.</w:t>
      </w:r>
    </w:p>
    <w:p w:rsidR="00A04BA8" w:rsidRPr="003A5B4B" w:rsidRDefault="00A04BA8" w:rsidP="00F40892">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04BA8" w:rsidRPr="003A5B4B" w:rsidRDefault="00A04BA8" w:rsidP="00F40892">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04BA8" w:rsidRPr="003A5B4B" w:rsidRDefault="00A04BA8" w:rsidP="00F40892">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A04BA8" w:rsidRPr="003A5B4B" w:rsidRDefault="00A04BA8" w:rsidP="00F40892">
      <w:pPr>
        <w:tabs>
          <w:tab w:val="left" w:pos="426"/>
        </w:tabs>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lastRenderedPageBreak/>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A04BA8" w:rsidRPr="003A5B4B" w:rsidRDefault="00A04BA8" w:rsidP="00F40892">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Выполнение Подрядчиком предусмотренных контрактом работ с качеством ниже, чем предусмотренное техническим заданием,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Выполнение Подрядчиком работ настолько медленно, что окончание ее к сроку становится явно невозможным.</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Признание </w:t>
      </w:r>
      <w:proofErr w:type="gramStart"/>
      <w:r w:rsidRPr="003A5B4B">
        <w:rPr>
          <w:rFonts w:ascii="PT Astra Serif" w:eastAsia="Arial" w:hAnsi="PT Astra Serif" w:cs="Times New Roman"/>
          <w:kern w:val="2"/>
          <w:lang w:eastAsia="ar-SA"/>
        </w:rPr>
        <w:t>нецелесообразным</w:t>
      </w:r>
      <w:proofErr w:type="gramEnd"/>
      <w:r w:rsidRPr="003A5B4B">
        <w:rPr>
          <w:rFonts w:ascii="PT Astra Serif" w:eastAsia="Arial" w:hAnsi="PT Astra Serif" w:cs="Times New Roman"/>
          <w:kern w:val="2"/>
          <w:lang w:eastAsia="ar-SA"/>
        </w:rPr>
        <w:t xml:space="preserve"> дальнейшего ведения работ по вине Подрядчика.</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A04BA8" w:rsidRPr="003A5B4B" w:rsidRDefault="00A04BA8" w:rsidP="00F40892">
      <w:pPr>
        <w:suppressAutoHyphens/>
        <w:spacing w:after="0" w:line="240" w:lineRule="auto"/>
        <w:jc w:val="both"/>
        <w:rPr>
          <w:rFonts w:ascii="PT Astra Serif" w:eastAsia="Arial" w:hAnsi="PT Astra Serif" w:cs="Times New Roman"/>
          <w:kern w:val="2"/>
          <w:lang w:eastAsia="ar-SA"/>
        </w:rPr>
      </w:pPr>
      <w:r w:rsidRPr="003A5B4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A04BA8" w:rsidRPr="003A5B4B" w:rsidRDefault="00A04BA8" w:rsidP="00F40892">
      <w:pPr>
        <w:autoSpaceDE w:val="0"/>
        <w:autoSpaceDN w:val="0"/>
        <w:adjustRightInd w:val="0"/>
        <w:spacing w:after="0" w:line="240" w:lineRule="auto"/>
        <w:jc w:val="both"/>
        <w:rPr>
          <w:rFonts w:ascii="PT Astra Serif" w:hAnsi="PT Astra Serif"/>
        </w:rPr>
      </w:pPr>
      <w:r w:rsidRPr="003A5B4B">
        <w:rPr>
          <w:rFonts w:ascii="PT Astra Serif" w:hAnsi="PT Astra Serif"/>
        </w:rPr>
        <w:t xml:space="preserve">10.4. В случае принятия заказчиком предусмотренного </w:t>
      </w:r>
      <w:hyperlink r:id="rId18" w:history="1">
        <w:r w:rsidRPr="003A5B4B">
          <w:rPr>
            <w:rStyle w:val="ae"/>
            <w:rFonts w:ascii="PT Astra Serif" w:hAnsi="PT Astra Serif"/>
          </w:rPr>
          <w:t>частью 9</w:t>
        </w:r>
      </w:hyperlink>
      <w:r w:rsidRPr="003A5B4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04BA8" w:rsidRPr="003A5B4B" w:rsidRDefault="00A04BA8" w:rsidP="00F40892">
      <w:pPr>
        <w:autoSpaceDE w:val="0"/>
        <w:autoSpaceDN w:val="0"/>
        <w:adjustRightInd w:val="0"/>
        <w:spacing w:after="0" w:line="240" w:lineRule="auto"/>
        <w:ind w:firstLine="540"/>
        <w:jc w:val="both"/>
        <w:rPr>
          <w:rFonts w:ascii="PT Astra Serif" w:hAnsi="PT Astra Serif"/>
        </w:rPr>
      </w:pPr>
      <w:bookmarkStart w:id="10" w:name="Par1"/>
      <w:bookmarkEnd w:id="10"/>
      <w:r w:rsidRPr="003A5B4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A04BA8" w:rsidRPr="003A5B4B" w:rsidRDefault="00A04BA8" w:rsidP="00F40892">
      <w:pPr>
        <w:autoSpaceDE w:val="0"/>
        <w:autoSpaceDN w:val="0"/>
        <w:adjustRightInd w:val="0"/>
        <w:spacing w:after="0" w:line="240" w:lineRule="auto"/>
        <w:ind w:firstLine="540"/>
        <w:jc w:val="both"/>
        <w:rPr>
          <w:rFonts w:ascii="PT Astra Serif" w:hAnsi="PT Astra Serif"/>
        </w:rPr>
      </w:pPr>
      <w:bookmarkStart w:id="11" w:name="Par2"/>
      <w:bookmarkEnd w:id="11"/>
      <w:r w:rsidRPr="003A5B4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04BA8" w:rsidRPr="003A5B4B" w:rsidRDefault="00A04BA8" w:rsidP="00F40892">
      <w:pPr>
        <w:autoSpaceDE w:val="0"/>
        <w:autoSpaceDN w:val="0"/>
        <w:adjustRightInd w:val="0"/>
        <w:spacing w:after="0" w:line="240" w:lineRule="auto"/>
        <w:ind w:firstLine="540"/>
        <w:jc w:val="both"/>
        <w:rPr>
          <w:rFonts w:ascii="PT Astra Serif" w:hAnsi="PT Astra Serif"/>
        </w:rPr>
      </w:pPr>
      <w:r w:rsidRPr="003A5B4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A5B4B">
        <w:rPr>
          <w:rFonts w:ascii="PT Astra Serif" w:hAnsi="PT Astra Serif"/>
        </w:rPr>
        <w:t>с</w:t>
      </w:r>
      <w:proofErr w:type="gramEnd"/>
      <w:r w:rsidRPr="003A5B4B">
        <w:rPr>
          <w:rFonts w:ascii="PT Astra Serif" w:hAnsi="PT Astra Serif"/>
        </w:rPr>
        <w:t xml:space="preserve"> </w:t>
      </w:r>
      <w:proofErr w:type="gramStart"/>
      <w:r w:rsidRPr="003A5B4B">
        <w:rPr>
          <w:rFonts w:ascii="PT Astra Serif" w:hAnsi="PT Astra Serif"/>
        </w:rPr>
        <w:t>под</w:t>
      </w:r>
      <w:proofErr w:type="gramEnd"/>
      <w:r w:rsidRPr="003A5B4B">
        <w:rPr>
          <w:rFonts w:ascii="PT Astra Serif" w:hAnsi="PT Astra Serif"/>
        </w:rPr>
        <w:fldChar w:fldCharType="begin"/>
      </w:r>
      <w:r w:rsidRPr="003A5B4B">
        <w:rPr>
          <w:rFonts w:ascii="PT Astra Serif" w:hAnsi="PT Astra Serif"/>
        </w:rPr>
        <w:instrText xml:space="preserve"> HYPERLINK "file:///Z:\\СОГЛАСОВАНИЕ%20КОНТРАКТОВ%20%20С%20ОТДЕЛАМИ%202022%20год\\Проект%20контракта%20№17%20(3).doc" \l "Par2" </w:instrText>
      </w:r>
      <w:r w:rsidRPr="003A5B4B">
        <w:rPr>
          <w:rFonts w:ascii="PT Astra Serif" w:hAnsi="PT Astra Serif"/>
        </w:rPr>
        <w:fldChar w:fldCharType="separate"/>
      </w:r>
      <w:r w:rsidRPr="003A5B4B">
        <w:rPr>
          <w:rStyle w:val="ae"/>
          <w:rFonts w:ascii="PT Astra Serif" w:hAnsi="PT Astra Serif"/>
        </w:rPr>
        <w:t>пунктом 2</w:t>
      </w:r>
      <w:r w:rsidRPr="003A5B4B">
        <w:rPr>
          <w:rFonts w:ascii="PT Astra Serif" w:hAnsi="PT Astra Serif"/>
        </w:rPr>
        <w:fldChar w:fldCharType="end"/>
      </w:r>
      <w:r w:rsidRPr="003A5B4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04BA8" w:rsidRPr="003A5B4B" w:rsidRDefault="00A04BA8" w:rsidP="00F40892">
      <w:pPr>
        <w:autoSpaceDE w:val="0"/>
        <w:autoSpaceDN w:val="0"/>
        <w:adjustRightInd w:val="0"/>
        <w:spacing w:after="0" w:line="240" w:lineRule="auto"/>
        <w:ind w:firstLine="540"/>
        <w:jc w:val="both"/>
        <w:rPr>
          <w:rFonts w:ascii="PT Astra Serif" w:hAnsi="PT Astra Serif"/>
        </w:rPr>
      </w:pPr>
      <w:r w:rsidRPr="003A5B4B">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A5B4B">
        <w:rPr>
          <w:rFonts w:ascii="PT Astra Serif" w:hAnsi="PT Astra Serif"/>
        </w:rPr>
        <w:t>с даты</w:t>
      </w:r>
      <w:proofErr w:type="gramEnd"/>
      <w:r w:rsidRPr="003A5B4B">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A04BA8" w:rsidRPr="003A5B4B" w:rsidRDefault="00A04BA8" w:rsidP="00F40892">
      <w:pPr>
        <w:autoSpaceDE w:val="0"/>
        <w:autoSpaceDN w:val="0"/>
        <w:adjustRightInd w:val="0"/>
        <w:spacing w:after="0" w:line="240" w:lineRule="auto"/>
        <w:ind w:firstLine="567"/>
        <w:jc w:val="both"/>
        <w:rPr>
          <w:rFonts w:ascii="PT Astra Serif" w:hAnsi="PT Astra Serif"/>
        </w:rPr>
      </w:pPr>
      <w:proofErr w:type="gramStart"/>
      <w:r w:rsidRPr="003A5B4B">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3A5B4B">
          <w:rPr>
            <w:rStyle w:val="ae"/>
            <w:rFonts w:ascii="PT Astra Serif" w:hAnsi="PT Astra Serif"/>
          </w:rPr>
          <w:t>частью 12.1</w:t>
        </w:r>
      </w:hyperlink>
      <w:r w:rsidRPr="003A5B4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A5B4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A04BA8" w:rsidRPr="003A5B4B" w:rsidRDefault="00A04BA8" w:rsidP="00F40892">
      <w:pPr>
        <w:pStyle w:val="s9"/>
        <w:spacing w:before="0" w:beforeAutospacing="0" w:after="0" w:afterAutospacing="0"/>
        <w:jc w:val="both"/>
        <w:rPr>
          <w:rFonts w:ascii="PT Astra Serif" w:hAnsi="PT Astra Serif"/>
          <w:sz w:val="22"/>
          <w:szCs w:val="22"/>
          <w:shd w:val="clear" w:color="auto" w:fill="FFFFFF"/>
        </w:rPr>
      </w:pPr>
      <w:r w:rsidRPr="003A5B4B">
        <w:rPr>
          <w:rFonts w:ascii="PT Astra Serif" w:hAnsi="PT Astra Serif"/>
          <w:sz w:val="22"/>
          <w:szCs w:val="22"/>
          <w:shd w:val="clear" w:color="auto" w:fill="FFFFFF"/>
        </w:rPr>
        <w:t xml:space="preserve">10.5. </w:t>
      </w:r>
      <w:proofErr w:type="gramStart"/>
      <w:r w:rsidRPr="003A5B4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3A5B4B">
          <w:rPr>
            <w:rStyle w:val="ae"/>
            <w:rFonts w:ascii="PT Astra Serif" w:hAnsi="PT Astra Serif"/>
            <w:sz w:val="22"/>
            <w:szCs w:val="22"/>
            <w:shd w:val="clear" w:color="auto" w:fill="FFFFFF"/>
          </w:rPr>
          <w:t>пунктом 1 части 10 статьи 104</w:t>
        </w:r>
      </w:hyperlink>
      <w:r w:rsidRPr="003A5B4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04BA8" w:rsidRPr="003A5B4B" w:rsidRDefault="00A04BA8" w:rsidP="00F40892">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A04BA8" w:rsidRPr="003A5B4B" w:rsidRDefault="00A04BA8" w:rsidP="00F40892">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04BA8" w:rsidRPr="003A5B4B" w:rsidRDefault="00A04BA8" w:rsidP="00F40892">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A5B4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04BA8" w:rsidRPr="003A5B4B" w:rsidRDefault="00A04BA8" w:rsidP="00F40892">
      <w:pPr>
        <w:shd w:val="clear" w:color="auto" w:fill="FFFFFF"/>
        <w:spacing w:after="0" w:line="240" w:lineRule="auto"/>
        <w:jc w:val="both"/>
        <w:rPr>
          <w:rFonts w:ascii="PT Astra Serif" w:hAnsi="PT Astra Serif" w:cs="Times New Roman"/>
        </w:rPr>
      </w:pPr>
      <w:r w:rsidRPr="003A5B4B">
        <w:rPr>
          <w:rFonts w:ascii="PT Astra Serif" w:eastAsia="Times New Roman" w:hAnsi="PT Astra Serif" w:cs="Times New Roman"/>
          <w:kern w:val="2"/>
          <w:lang w:eastAsia="ar-SA"/>
        </w:rPr>
        <w:t>10.9.</w:t>
      </w:r>
      <w:r w:rsidRPr="003A5B4B">
        <w:rPr>
          <w:rFonts w:ascii="PT Astra Serif" w:hAnsi="PT Astra Serif" w:cs="Times New Roman"/>
        </w:rPr>
        <w:t xml:space="preserve"> Муниципальный заказчик обязан принять решение об одностороннем отказе от исполнения контракта в </w:t>
      </w:r>
      <w:proofErr w:type="gramStart"/>
      <w:r w:rsidRPr="003A5B4B">
        <w:rPr>
          <w:rFonts w:ascii="PT Astra Serif" w:hAnsi="PT Astra Serif" w:cs="Times New Roman"/>
        </w:rPr>
        <w:t>случаях</w:t>
      </w:r>
      <w:proofErr w:type="gramEnd"/>
      <w:r w:rsidRPr="003A5B4B">
        <w:rPr>
          <w:rFonts w:ascii="PT Astra Serif" w:hAnsi="PT Astra Serif" w:cs="Times New Roman"/>
        </w:rPr>
        <w:t xml:space="preserve"> если в ходе исполнения контракта установлено, что:</w:t>
      </w:r>
    </w:p>
    <w:p w:rsidR="00A04BA8" w:rsidRPr="003A5B4B" w:rsidRDefault="00A04BA8" w:rsidP="00F40892">
      <w:pPr>
        <w:shd w:val="clear" w:color="auto" w:fill="FFFFFF"/>
        <w:spacing w:after="0" w:line="240" w:lineRule="auto"/>
        <w:jc w:val="both"/>
        <w:rPr>
          <w:rFonts w:ascii="PT Astra Serif" w:hAnsi="PT Astra Serif" w:cs="Times New Roman"/>
        </w:rPr>
      </w:pPr>
      <w:r w:rsidRPr="003A5B4B">
        <w:rPr>
          <w:rFonts w:ascii="PT Astra Serif" w:hAnsi="PT Astra Serif" w:cs="Times New Roman"/>
        </w:rPr>
        <w:lastRenderedPageBreak/>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3A5B4B">
          <w:rPr>
            <w:rStyle w:val="ae"/>
            <w:rFonts w:ascii="PT Astra Serif" w:hAnsi="PT Astra Serif" w:cs="Times New Roman"/>
          </w:rPr>
          <w:t>частью 1.1</w:t>
        </w:r>
      </w:hyperlink>
      <w:r w:rsidRPr="003A5B4B">
        <w:rPr>
          <w:rFonts w:ascii="PT Astra Serif" w:hAnsi="PT Astra Serif" w:cs="Times New Roman"/>
        </w:rPr>
        <w:t> (при наличии такого требования) статьи 31 Закона о контрактной системе и (или) поставляемому товару;</w:t>
      </w:r>
    </w:p>
    <w:p w:rsidR="00A04BA8" w:rsidRPr="003A5B4B" w:rsidRDefault="00A04BA8" w:rsidP="00F40892">
      <w:pPr>
        <w:shd w:val="clear" w:color="auto" w:fill="FFFFFF"/>
        <w:spacing w:after="0" w:line="240" w:lineRule="auto"/>
        <w:jc w:val="both"/>
        <w:rPr>
          <w:rFonts w:ascii="PT Astra Serif" w:hAnsi="PT Astra Serif" w:cs="Times New Roman"/>
        </w:rPr>
      </w:pPr>
      <w:r w:rsidRPr="003A5B4B">
        <w:rPr>
          <w:rFonts w:ascii="PT Astra Serif" w:hAnsi="PT Astra Serif" w:cs="Times New Roman"/>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3A5B4B">
          <w:rPr>
            <w:rStyle w:val="ae"/>
            <w:rFonts w:ascii="PT Astra Serif" w:hAnsi="PT Astra Serif" w:cs="Times New Roman"/>
          </w:rPr>
          <w:t>подпункте "а"</w:t>
        </w:r>
      </w:hyperlink>
      <w:r w:rsidRPr="003A5B4B">
        <w:rPr>
          <w:rFonts w:ascii="PT Astra Serif" w:hAnsi="PT Astra Serif" w:cs="Times New Roman"/>
        </w:rPr>
        <w:t> настоящего пункта, что позволило ему стать победителем определения поставщика (подрядчика, исполнителя).</w:t>
      </w:r>
    </w:p>
    <w:p w:rsidR="00543C17" w:rsidRPr="00390869" w:rsidRDefault="00543C17" w:rsidP="00F40892">
      <w:pPr>
        <w:pStyle w:val="a8"/>
        <w:numPr>
          <w:ilvl w:val="0"/>
          <w:numId w:val="29"/>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390869">
        <w:rPr>
          <w:rFonts w:ascii="PT Astra Serif" w:eastAsia="Times New Roman" w:hAnsi="PT Astra Serif" w:cs="Times New Roman"/>
          <w:b/>
          <w:bCs/>
          <w:kern w:val="2"/>
          <w:lang w:eastAsia="ar-SA"/>
        </w:rPr>
        <w:t>Разрешение споров между сторонами.</w:t>
      </w:r>
    </w:p>
    <w:p w:rsidR="00543C17" w:rsidRPr="003A5B4B" w:rsidRDefault="00543C17" w:rsidP="00F40892">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A5B4B">
        <w:rPr>
          <w:rFonts w:ascii="PT Astra Serif" w:eastAsia="Times New Roman" w:hAnsi="PT Astra Serif" w:cs="Times New Roman"/>
          <w:bCs/>
          <w:kern w:val="2"/>
          <w:lang w:eastAsia="ar-SA"/>
        </w:rPr>
        <w:t>предпринимают усилия</w:t>
      </w:r>
      <w:proofErr w:type="gramEnd"/>
      <w:r w:rsidRPr="003A5B4B">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3A5B4B" w:rsidRDefault="00543C17" w:rsidP="00F40892">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3A5B4B" w:rsidRDefault="00543C17" w:rsidP="00F40892">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543C17" w:rsidRPr="003A5B4B" w:rsidRDefault="00543C17" w:rsidP="00F40892">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3A5B4B" w:rsidRDefault="00543C17" w:rsidP="00F40892">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3A5B4B">
        <w:rPr>
          <w:rFonts w:ascii="PT Astra Serif" w:eastAsia="Times New Roman" w:hAnsi="PT Astra Serif" w:cs="Times New Roman"/>
          <w:bCs/>
          <w:kern w:val="2"/>
          <w:lang w:eastAsia="ar-SA"/>
        </w:rPr>
        <w:t>истребуемая</w:t>
      </w:r>
      <w:proofErr w:type="spellEnd"/>
      <w:r w:rsidRPr="003A5B4B">
        <w:rPr>
          <w:rFonts w:ascii="PT Astra Serif" w:eastAsia="Times New Roman" w:hAnsi="PT Astra Serif" w:cs="Times New Roman"/>
          <w:bCs/>
          <w:kern w:val="2"/>
          <w:lang w:eastAsia="ar-SA"/>
        </w:rPr>
        <w:t xml:space="preserve"> сумма и ее полный и обоснованный расчет.</w:t>
      </w:r>
    </w:p>
    <w:p w:rsidR="00543C17" w:rsidRPr="003A5B4B" w:rsidRDefault="00543C17" w:rsidP="00F40892">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3A5B4B" w:rsidRDefault="00543C17" w:rsidP="00F40892">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3A5B4B">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3A5B4B">
        <w:rPr>
          <w:rFonts w:ascii="PT Astra Serif" w:eastAsia="Times New Roman" w:hAnsi="PT Astra Serif" w:cs="Times New Roman"/>
          <w:bCs/>
          <w:kern w:val="2"/>
          <w:lang w:eastAsia="ar-SA"/>
        </w:rPr>
        <w:t>не достижения</w:t>
      </w:r>
      <w:proofErr w:type="gramEnd"/>
      <w:r w:rsidRPr="003A5B4B">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3A5B4B" w:rsidRDefault="00543C17" w:rsidP="00F40892">
      <w:pPr>
        <w:numPr>
          <w:ilvl w:val="0"/>
          <w:numId w:val="29"/>
        </w:numPr>
        <w:suppressAutoHyphens/>
        <w:spacing w:after="0" w:line="240" w:lineRule="auto"/>
        <w:jc w:val="center"/>
        <w:rPr>
          <w:rFonts w:ascii="PT Astra Serif" w:eastAsia="Times New Roman" w:hAnsi="PT Astra Serif" w:cs="Times New Roman"/>
          <w:b/>
          <w:kern w:val="2"/>
          <w:lang w:eastAsia="ru-RU"/>
        </w:rPr>
      </w:pPr>
      <w:r w:rsidRPr="003A5B4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04BA8" w:rsidRPr="005725F4" w:rsidRDefault="00A04BA8" w:rsidP="00F40892">
      <w:pPr>
        <w:numPr>
          <w:ilvl w:val="1"/>
          <w:numId w:val="29"/>
        </w:numPr>
        <w:suppressAutoHyphens/>
        <w:spacing w:after="0" w:line="240" w:lineRule="auto"/>
        <w:ind w:left="0" w:firstLine="0"/>
        <w:jc w:val="both"/>
        <w:rPr>
          <w:rFonts w:ascii="PT Astra Serif" w:hAnsi="PT Astra Serif"/>
          <w:b/>
          <w:lang w:eastAsia="ru-RU"/>
        </w:rPr>
      </w:pPr>
      <w:proofErr w:type="gramStart"/>
      <w:r w:rsidRPr="003A5B4B">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3A5B4B">
          <w:rPr>
            <w:rStyle w:val="ae"/>
            <w:rFonts w:ascii="PT Astra Serif" w:hAnsi="PT Astra Serif"/>
            <w:lang w:eastAsia="ru-RU"/>
          </w:rPr>
          <w:t>статьи 45</w:t>
        </w:r>
      </w:hyperlink>
      <w:r w:rsidRPr="003A5B4B">
        <w:rPr>
          <w:rFonts w:ascii="PT Astra Serif" w:hAnsi="PT Astra Serif"/>
          <w:lang w:eastAsia="ru-RU"/>
        </w:rPr>
        <w:t xml:space="preserve"> Федерального закона </w:t>
      </w:r>
      <w:r w:rsidRPr="003A5B4B">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w:t>
      </w:r>
      <w:r w:rsidRPr="005725F4">
        <w:rPr>
          <w:rFonts w:ascii="PT Astra Serif" w:hAnsi="PT Astra Serif"/>
          <w:iCs/>
          <w:lang w:eastAsia="ru-RU"/>
        </w:rPr>
        <w:t>нужд»</w:t>
      </w:r>
      <w:r w:rsidRPr="005725F4">
        <w:rPr>
          <w:rFonts w:ascii="PT Astra Serif" w:hAnsi="PT Astra Serif"/>
          <w:lang w:eastAsia="ru-RU"/>
        </w:rPr>
        <w:t xml:space="preserve">, или внесением денежных средств на указанный </w:t>
      </w:r>
      <w:r w:rsidRPr="005725F4">
        <w:rPr>
          <w:rFonts w:ascii="PT Astra Serif" w:hAnsi="PT Astra Serif"/>
        </w:rPr>
        <w:t xml:space="preserve">Муниципальным </w:t>
      </w:r>
      <w:r w:rsidRPr="005725F4">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5725F4">
        <w:rPr>
          <w:rFonts w:ascii="PT Astra Serif" w:hAnsi="PT Astra Serif"/>
        </w:rPr>
        <w:t xml:space="preserve"> Муниципальному </w:t>
      </w:r>
      <w:r w:rsidRPr="005725F4">
        <w:rPr>
          <w:rFonts w:ascii="PT Astra Serif" w:hAnsi="PT Astra Serif"/>
          <w:lang w:eastAsia="ru-RU"/>
        </w:rPr>
        <w:t xml:space="preserve">заказчику. </w:t>
      </w:r>
      <w:proofErr w:type="gramEnd"/>
    </w:p>
    <w:p w:rsidR="00A04BA8" w:rsidRPr="005725F4" w:rsidRDefault="00A04BA8" w:rsidP="00F40892">
      <w:pPr>
        <w:numPr>
          <w:ilvl w:val="1"/>
          <w:numId w:val="29"/>
        </w:numPr>
        <w:suppressAutoHyphens/>
        <w:spacing w:after="0" w:line="240" w:lineRule="auto"/>
        <w:ind w:left="0" w:firstLine="0"/>
        <w:jc w:val="both"/>
        <w:rPr>
          <w:rFonts w:ascii="PT Astra Serif" w:hAnsi="PT Astra Serif"/>
          <w:b/>
          <w:lang w:eastAsia="ru-RU"/>
        </w:rPr>
      </w:pPr>
      <w:r w:rsidRPr="005725F4">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5725F4">
        <w:rPr>
          <w:rFonts w:ascii="PT Astra Serif" w:hAnsi="PT Astra Serif"/>
          <w:iCs/>
          <w:lang w:eastAsia="ru-RU"/>
        </w:rPr>
        <w:t xml:space="preserve"> </w:t>
      </w:r>
      <w:r w:rsidRPr="005725F4">
        <w:rPr>
          <w:rFonts w:ascii="PT Astra Serif" w:hAnsi="PT Astra Serif"/>
          <w:lang w:eastAsia="ru-RU"/>
        </w:rPr>
        <w:t xml:space="preserve">участником закупки, с которым заключается контракт, самостоятельно. </w:t>
      </w:r>
    </w:p>
    <w:p w:rsidR="00FE5592" w:rsidRDefault="00A04BA8" w:rsidP="00FE5592">
      <w:pPr>
        <w:spacing w:after="0" w:line="240" w:lineRule="auto"/>
        <w:jc w:val="both"/>
        <w:rPr>
          <w:rFonts w:ascii="PT Astra Serif" w:hAnsi="PT Astra Serif"/>
        </w:rPr>
      </w:pPr>
      <w:r w:rsidRPr="00245897">
        <w:rPr>
          <w:rFonts w:ascii="PT Astra Serif" w:hAnsi="PT Astra Serif"/>
          <w:kern w:val="16"/>
          <w:lang w:eastAsia="ru-RU"/>
        </w:rPr>
        <w:t xml:space="preserve">Обеспечение исполнения Контракта предоставляется </w:t>
      </w:r>
      <w:r w:rsidRPr="00245897">
        <w:rPr>
          <w:rFonts w:ascii="PT Astra Serif" w:hAnsi="PT Astra Serif"/>
        </w:rPr>
        <w:t>Муниципальному з</w:t>
      </w:r>
      <w:r w:rsidRPr="00245897">
        <w:rPr>
          <w:rFonts w:ascii="PT Astra Serif" w:hAnsi="PT Astra Serif"/>
          <w:kern w:val="16"/>
          <w:lang w:eastAsia="ru-RU"/>
        </w:rPr>
        <w:t xml:space="preserve">аказчику до заключения Контракта. </w:t>
      </w:r>
      <w:r w:rsidRPr="00245897">
        <w:rPr>
          <w:rFonts w:ascii="PT Astra Serif" w:hAnsi="PT Astra Serif"/>
        </w:rPr>
        <w:t xml:space="preserve">Размер обеспечения исполнения контракта предусмотрен в размере 5% </w:t>
      </w:r>
      <w:r w:rsidR="005725F4" w:rsidRPr="00245897">
        <w:rPr>
          <w:rFonts w:ascii="PT Astra Serif" w:hAnsi="PT Astra Serif"/>
        </w:rPr>
        <w:t xml:space="preserve">от начальной (максимальной) цены контракта, что составляет  </w:t>
      </w:r>
      <w:r w:rsidR="00FE5592" w:rsidRPr="00FE5592">
        <w:rPr>
          <w:rFonts w:ascii="PT Astra Serif" w:hAnsi="PT Astra Serif"/>
        </w:rPr>
        <w:t>1 502 701,50 рублей (один миллион пятьсот две тысячи семьсот один рубль 50 копеек).</w:t>
      </w:r>
    </w:p>
    <w:p w:rsidR="00A04BA8" w:rsidRPr="00245897" w:rsidRDefault="00A04BA8" w:rsidP="00FE5592">
      <w:pPr>
        <w:spacing w:after="0" w:line="240" w:lineRule="auto"/>
        <w:jc w:val="both"/>
        <w:rPr>
          <w:rFonts w:ascii="PT Astra Serif" w:eastAsia="Times New Roman" w:hAnsi="PT Astra Serif"/>
          <w:shd w:val="clear" w:color="auto" w:fill="FFFFFF"/>
        </w:rPr>
      </w:pPr>
      <w:proofErr w:type="gramStart"/>
      <w:r w:rsidRPr="00245897">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245897">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245897">
        <w:rPr>
          <w:rFonts w:ascii="PT Astra Serif" w:eastAsia="Times New Roman" w:hAnsi="PT Astra Serif"/>
          <w:shd w:val="clear" w:color="auto" w:fill="FFFFFF"/>
        </w:rPr>
        <w:t xml:space="preserve"> или</w:t>
      </w:r>
      <w:proofErr w:type="gramEnd"/>
      <w:r w:rsidRPr="00245897">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245897">
          <w:rPr>
            <w:rStyle w:val="ae"/>
            <w:rFonts w:ascii="PT Astra Serif" w:eastAsia="Times New Roman" w:hAnsi="PT Astra Serif"/>
            <w:shd w:val="clear" w:color="auto" w:fill="FFFFFF"/>
          </w:rPr>
          <w:t>частью 3</w:t>
        </w:r>
      </w:hyperlink>
      <w:r w:rsidRPr="00245897">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FE5592" w:rsidRPr="00FE5592" w:rsidRDefault="00A04BA8" w:rsidP="00FE5592">
      <w:pPr>
        <w:pStyle w:val="a8"/>
        <w:numPr>
          <w:ilvl w:val="1"/>
          <w:numId w:val="29"/>
        </w:numPr>
        <w:suppressAutoHyphens/>
        <w:autoSpaceDE w:val="0"/>
        <w:autoSpaceDN w:val="0"/>
        <w:adjustRightInd w:val="0"/>
        <w:snapToGrid w:val="0"/>
        <w:spacing w:after="0" w:line="240" w:lineRule="auto"/>
        <w:ind w:left="0" w:firstLine="0"/>
        <w:jc w:val="both"/>
        <w:rPr>
          <w:rFonts w:ascii="PT Astra Serif" w:hAnsi="PT Astra Serif" w:cs="Times New Roman CYR"/>
        </w:rPr>
      </w:pPr>
      <w:r w:rsidRPr="00FE5592">
        <w:rPr>
          <w:rFonts w:ascii="PT Astra Serif" w:hAnsi="PT Astra Serif"/>
          <w:lang w:eastAsia="ru-RU"/>
        </w:rPr>
        <w:t>Размер обеспечения гарантийных обязатель</w:t>
      </w:r>
      <w:proofErr w:type="gramStart"/>
      <w:r w:rsidRPr="00FE5592">
        <w:rPr>
          <w:rFonts w:ascii="PT Astra Serif" w:hAnsi="PT Astra Serif"/>
          <w:lang w:eastAsia="ru-RU"/>
        </w:rPr>
        <w:t>ств пр</w:t>
      </w:r>
      <w:proofErr w:type="gramEnd"/>
      <w:r w:rsidRPr="00FE5592">
        <w:rPr>
          <w:rFonts w:ascii="PT Astra Serif" w:hAnsi="PT Astra Serif"/>
          <w:lang w:eastAsia="ru-RU"/>
        </w:rPr>
        <w:t xml:space="preserve">едусмотрен  </w:t>
      </w:r>
      <w:r w:rsidR="00FE5592" w:rsidRPr="00FE5592">
        <w:rPr>
          <w:rFonts w:ascii="PT Astra Serif" w:hAnsi="PT Astra Serif"/>
        </w:rPr>
        <w:t>9 % от начальной (максимальной) цены контракта, что составляет 2 704 862,70  рублей.</w:t>
      </w:r>
    </w:p>
    <w:p w:rsidR="00A04BA8" w:rsidRPr="00FE5592" w:rsidRDefault="00A04BA8" w:rsidP="00FE5592">
      <w:pPr>
        <w:pStyle w:val="a8"/>
        <w:numPr>
          <w:ilvl w:val="1"/>
          <w:numId w:val="29"/>
        </w:numPr>
        <w:suppressAutoHyphens/>
        <w:autoSpaceDE w:val="0"/>
        <w:autoSpaceDN w:val="0"/>
        <w:adjustRightInd w:val="0"/>
        <w:snapToGrid w:val="0"/>
        <w:spacing w:after="0" w:line="240" w:lineRule="auto"/>
        <w:jc w:val="both"/>
        <w:rPr>
          <w:rFonts w:ascii="PT Astra Serif" w:hAnsi="PT Astra Serif" w:cs="Times New Roman CYR"/>
        </w:rPr>
      </w:pPr>
      <w:r w:rsidRPr="00FE5592">
        <w:rPr>
          <w:rFonts w:ascii="PT Astra Serif" w:hAnsi="PT Astra Serif" w:cs="Times New Roman CYR"/>
        </w:rPr>
        <w:t>Обеспечение исполнения гарантийных обязатель</w:t>
      </w:r>
      <w:proofErr w:type="gramStart"/>
      <w:r w:rsidRPr="00FE5592">
        <w:rPr>
          <w:rFonts w:ascii="PT Astra Serif" w:hAnsi="PT Astra Serif" w:cs="Times New Roman CYR"/>
        </w:rPr>
        <w:t>ств пр</w:t>
      </w:r>
      <w:proofErr w:type="gramEnd"/>
      <w:r w:rsidRPr="00FE559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04BA8" w:rsidRPr="003A5B4B" w:rsidRDefault="00A04BA8" w:rsidP="00F40892">
      <w:pPr>
        <w:numPr>
          <w:ilvl w:val="1"/>
          <w:numId w:val="29"/>
        </w:numPr>
        <w:suppressAutoHyphens/>
        <w:spacing w:after="0" w:line="240" w:lineRule="auto"/>
        <w:ind w:left="0" w:firstLine="0"/>
        <w:jc w:val="both"/>
        <w:rPr>
          <w:rFonts w:ascii="PT Astra Serif" w:hAnsi="PT Astra Serif" w:cs="Times New Roman"/>
          <w:i/>
          <w:lang w:eastAsia="ru-RU"/>
        </w:rPr>
      </w:pPr>
      <w:proofErr w:type="gramStart"/>
      <w:r w:rsidRPr="003A5B4B">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3A5B4B">
        <w:rPr>
          <w:rFonts w:ascii="PT Astra Serif" w:hAnsi="PT Astra Serif"/>
        </w:rPr>
        <w:t>Муниципальному з</w:t>
      </w:r>
      <w:r w:rsidRPr="003A5B4B">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3A5B4B">
          <w:rPr>
            <w:rStyle w:val="ae"/>
            <w:rFonts w:ascii="PT Astra Serif" w:hAnsi="PT Astra Serif"/>
            <w:lang w:eastAsia="ru-RU"/>
          </w:rPr>
          <w:t>частями 7.2</w:t>
        </w:r>
      </w:hyperlink>
      <w:r w:rsidRPr="003A5B4B">
        <w:rPr>
          <w:rFonts w:ascii="PT Astra Serif" w:hAnsi="PT Astra Serif"/>
          <w:lang w:eastAsia="ru-RU"/>
        </w:rPr>
        <w:t xml:space="preserve"> и </w:t>
      </w:r>
      <w:hyperlink r:id="rId26" w:history="1">
        <w:r w:rsidRPr="003A5B4B">
          <w:rPr>
            <w:rStyle w:val="ae"/>
            <w:rFonts w:ascii="PT Astra Serif" w:hAnsi="PT Astra Serif"/>
            <w:lang w:eastAsia="ru-RU"/>
          </w:rPr>
          <w:t>7.3</w:t>
        </w:r>
      </w:hyperlink>
      <w:r w:rsidRPr="003A5B4B">
        <w:rPr>
          <w:rFonts w:ascii="PT Astra Serif" w:hAnsi="PT Astra Serif"/>
          <w:lang w:eastAsia="ru-RU"/>
        </w:rPr>
        <w:t xml:space="preserve"> статьи 96 Федерального закона </w:t>
      </w:r>
      <w:r w:rsidRPr="003A5B4B">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3A5B4B">
        <w:rPr>
          <w:rFonts w:ascii="PT Astra Serif" w:hAnsi="PT Astra Serif"/>
          <w:iCs/>
          <w:lang w:eastAsia="ru-RU"/>
        </w:rPr>
        <w:t xml:space="preserve"> и муниципальных нужд».</w:t>
      </w:r>
    </w:p>
    <w:p w:rsidR="00A04BA8" w:rsidRPr="003A5B4B" w:rsidRDefault="00A04BA8" w:rsidP="00F40892">
      <w:pPr>
        <w:numPr>
          <w:ilvl w:val="1"/>
          <w:numId w:val="29"/>
        </w:numPr>
        <w:suppressAutoHyphens/>
        <w:spacing w:after="0" w:line="240" w:lineRule="auto"/>
        <w:ind w:left="0" w:firstLine="0"/>
        <w:jc w:val="both"/>
        <w:rPr>
          <w:rFonts w:ascii="PT Astra Serif" w:hAnsi="PT Astra Serif"/>
          <w:lang w:eastAsia="ru-RU"/>
        </w:rPr>
      </w:pPr>
      <w:r w:rsidRPr="003A5B4B">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3A5B4B">
        <w:rPr>
          <w:rFonts w:ascii="PT Astra Serif" w:hAnsi="PT Astra Serif"/>
          <w:lang w:eastAsia="ru-RU"/>
        </w:rPr>
        <w:t>ств дл</w:t>
      </w:r>
      <w:proofErr w:type="gramEnd"/>
      <w:r w:rsidRPr="003A5B4B">
        <w:rPr>
          <w:rFonts w:ascii="PT Astra Serif" w:hAnsi="PT Astra Serif"/>
          <w:lang w:eastAsia="ru-RU"/>
        </w:rPr>
        <w:t xml:space="preserve">я </w:t>
      </w:r>
      <w:r w:rsidRPr="003A5B4B">
        <w:rPr>
          <w:rFonts w:ascii="PT Astra Serif" w:hAnsi="PT Astra Serif"/>
          <w:lang w:eastAsia="ru-RU"/>
        </w:rPr>
        <w:lastRenderedPageBreak/>
        <w:t>включения в соответствующий реестр контрактов, предусмотренный </w:t>
      </w:r>
      <w:hyperlink r:id="rId27" w:anchor="/document/70353464/entry/103" w:history="1">
        <w:r w:rsidRPr="003A5B4B">
          <w:rPr>
            <w:rStyle w:val="ae"/>
            <w:rFonts w:ascii="PT Astra Serif" w:hAnsi="PT Astra Serif"/>
            <w:lang w:eastAsia="ru-RU"/>
          </w:rPr>
          <w:t>статьей 103</w:t>
        </w:r>
      </w:hyperlink>
      <w:r w:rsidRPr="003A5B4B">
        <w:rPr>
          <w:rFonts w:ascii="PT Astra Serif" w:hAnsi="PT Astra Serif"/>
          <w:lang w:eastAsia="ru-RU"/>
        </w:rPr>
        <w:t xml:space="preserve"> Федерального закона № 44-ФЗ. </w:t>
      </w:r>
    </w:p>
    <w:p w:rsidR="00A04BA8" w:rsidRPr="003A5B4B" w:rsidRDefault="00A04BA8" w:rsidP="00F40892">
      <w:pPr>
        <w:spacing w:after="0" w:line="240" w:lineRule="auto"/>
        <w:jc w:val="both"/>
        <w:rPr>
          <w:rFonts w:ascii="PT Astra Serif" w:hAnsi="PT Astra Serif"/>
          <w:lang w:eastAsia="ru-RU"/>
        </w:rPr>
      </w:pPr>
      <w:r w:rsidRPr="003A5B4B">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04BA8" w:rsidRPr="003A5B4B" w:rsidRDefault="00A04BA8" w:rsidP="00F40892">
      <w:pPr>
        <w:spacing w:after="0" w:line="240" w:lineRule="auto"/>
        <w:jc w:val="both"/>
        <w:rPr>
          <w:rFonts w:ascii="PT Astra Serif" w:hAnsi="PT Astra Serif"/>
          <w:lang w:eastAsia="ru-RU"/>
        </w:rPr>
      </w:pPr>
      <w:r w:rsidRPr="003A5B4B">
        <w:rPr>
          <w:rFonts w:ascii="PT Astra Serif" w:hAnsi="PT Astra Serif"/>
          <w:lang w:eastAsia="ru-RU"/>
        </w:rPr>
        <w:t xml:space="preserve">          В случае</w:t>
      </w:r>
      <w:proofErr w:type="gramStart"/>
      <w:r w:rsidRPr="003A5B4B">
        <w:rPr>
          <w:rFonts w:ascii="PT Astra Serif" w:hAnsi="PT Astra Serif"/>
          <w:lang w:eastAsia="ru-RU"/>
        </w:rPr>
        <w:t>,</w:t>
      </w:r>
      <w:proofErr w:type="gramEnd"/>
      <w:r w:rsidRPr="003A5B4B">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3A5B4B">
        <w:rPr>
          <w:rFonts w:ascii="PT Astra Serif" w:hAnsi="PT Astra Serif"/>
        </w:rPr>
        <w:t xml:space="preserve"> </w:t>
      </w:r>
      <w:r w:rsidRPr="003A5B4B">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04BA8" w:rsidRPr="003A5B4B" w:rsidRDefault="00A04BA8" w:rsidP="00F40892">
      <w:pPr>
        <w:spacing w:after="0" w:line="240" w:lineRule="auto"/>
        <w:jc w:val="both"/>
        <w:rPr>
          <w:rFonts w:ascii="PT Astra Serif" w:hAnsi="PT Astra Serif"/>
          <w:lang w:eastAsia="ru-RU"/>
        </w:rPr>
      </w:pPr>
      <w:r w:rsidRPr="003A5B4B">
        <w:rPr>
          <w:rFonts w:ascii="PT Astra Serif" w:hAnsi="PT Astra Serif"/>
          <w:lang w:eastAsia="ru-RU"/>
        </w:rPr>
        <w:t xml:space="preserve">           В случае</w:t>
      </w:r>
      <w:proofErr w:type="gramStart"/>
      <w:r w:rsidRPr="003A5B4B">
        <w:rPr>
          <w:rFonts w:ascii="PT Astra Serif" w:hAnsi="PT Astra Serif"/>
          <w:lang w:eastAsia="ru-RU"/>
        </w:rPr>
        <w:t>,</w:t>
      </w:r>
      <w:proofErr w:type="gramEnd"/>
      <w:r w:rsidRPr="003A5B4B">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3A5B4B">
        <w:rPr>
          <w:rFonts w:ascii="PT Astra Serif" w:hAnsi="PT Astra Serif"/>
          <w:shd w:val="clear" w:color="auto" w:fill="FFFFFF"/>
        </w:rPr>
        <w:t>пятнадцати дней возвращает</w:t>
      </w:r>
      <w:r w:rsidRPr="003A5B4B">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04BA8" w:rsidRPr="003A5B4B" w:rsidRDefault="00A04BA8" w:rsidP="00F40892">
      <w:pPr>
        <w:tabs>
          <w:tab w:val="left" w:pos="709"/>
        </w:tabs>
        <w:spacing w:after="0" w:line="240" w:lineRule="auto"/>
        <w:jc w:val="both"/>
        <w:rPr>
          <w:rFonts w:ascii="PT Astra Serif" w:hAnsi="PT Astra Serif"/>
          <w:i/>
          <w:lang w:eastAsia="ru-RU"/>
        </w:rPr>
      </w:pPr>
      <w:r w:rsidRPr="003A5B4B">
        <w:rPr>
          <w:rFonts w:ascii="PT Astra Serif" w:hAnsi="PT Astra Serif"/>
          <w:shd w:val="clear" w:color="auto" w:fill="FFFFFF"/>
        </w:rPr>
        <w:t>Уменьшение в соответствии с </w:t>
      </w:r>
      <w:hyperlink r:id="rId28" w:anchor="/document/70353464/entry/967" w:history="1">
        <w:r w:rsidRPr="003A5B4B">
          <w:rPr>
            <w:rStyle w:val="ae"/>
            <w:rFonts w:ascii="PT Astra Serif" w:hAnsi="PT Astra Serif"/>
            <w:shd w:val="clear" w:color="auto" w:fill="FFFFFF"/>
          </w:rPr>
          <w:t>частями 7</w:t>
        </w:r>
      </w:hyperlink>
      <w:r w:rsidRPr="003A5B4B">
        <w:rPr>
          <w:rFonts w:ascii="PT Astra Serif" w:hAnsi="PT Astra Serif"/>
          <w:shd w:val="clear" w:color="auto" w:fill="FFFFFF"/>
        </w:rPr>
        <w:t> и </w:t>
      </w:r>
      <w:hyperlink r:id="rId29" w:anchor="/document/70353464/entry/9671" w:history="1">
        <w:r w:rsidRPr="003A5B4B">
          <w:rPr>
            <w:rStyle w:val="ae"/>
            <w:rFonts w:ascii="PT Astra Serif" w:hAnsi="PT Astra Serif"/>
            <w:shd w:val="clear" w:color="auto" w:fill="FFFFFF"/>
          </w:rPr>
          <w:t>7.1 статьи 96</w:t>
        </w:r>
      </w:hyperlink>
      <w:r w:rsidRPr="003A5B4B">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3A5B4B">
        <w:rPr>
          <w:rFonts w:ascii="PT Astra Serif" w:hAnsi="PT Astra Serif"/>
          <w:lang w:eastAsia="ru-RU"/>
        </w:rPr>
        <w:t>Муниципальным</w:t>
      </w:r>
      <w:r w:rsidRPr="003A5B4B">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3A5B4B">
          <w:rPr>
            <w:rStyle w:val="ae"/>
            <w:rFonts w:ascii="PT Astra Serif" w:hAnsi="PT Astra Serif"/>
            <w:shd w:val="clear" w:color="auto" w:fill="FFFFFF"/>
          </w:rPr>
          <w:t>частью 7.2 статьи 96</w:t>
        </w:r>
      </w:hyperlink>
      <w:r w:rsidRPr="003A5B4B">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3A5B4B">
          <w:rPr>
            <w:rStyle w:val="ae"/>
            <w:rFonts w:ascii="PT Astra Serif" w:hAnsi="PT Astra Serif"/>
            <w:shd w:val="clear" w:color="auto" w:fill="FFFFFF"/>
          </w:rPr>
          <w:t>статьей 103</w:t>
        </w:r>
      </w:hyperlink>
      <w:r w:rsidRPr="003A5B4B">
        <w:rPr>
          <w:rFonts w:ascii="PT Astra Serif" w:hAnsi="PT Astra Serif"/>
          <w:shd w:val="clear" w:color="auto" w:fill="FFFFFF"/>
        </w:rPr>
        <w:t> настоящего Федерального закона №44-ФЗ.</w:t>
      </w:r>
    </w:p>
    <w:p w:rsidR="00A04BA8" w:rsidRPr="003A5B4B" w:rsidRDefault="00A04BA8" w:rsidP="00F40892">
      <w:pPr>
        <w:tabs>
          <w:tab w:val="left" w:pos="709"/>
        </w:tabs>
        <w:spacing w:after="0" w:line="240" w:lineRule="auto"/>
        <w:jc w:val="both"/>
        <w:rPr>
          <w:rFonts w:ascii="PT Astra Serif" w:hAnsi="PT Astra Serif"/>
          <w:lang w:eastAsia="ru-RU"/>
        </w:rPr>
      </w:pPr>
      <w:r w:rsidRPr="003A5B4B">
        <w:rPr>
          <w:rFonts w:ascii="PT Astra Serif" w:hAnsi="PT Astra Serif"/>
          <w:i/>
          <w:lang w:eastAsia="ru-RU"/>
        </w:rPr>
        <w:tab/>
      </w:r>
      <w:proofErr w:type="gramStart"/>
      <w:r w:rsidRPr="003A5B4B">
        <w:rPr>
          <w:rFonts w:ascii="PT Astra Serif" w:hAnsi="PT Astra Serif"/>
          <w:lang w:eastAsia="ru-RU"/>
        </w:rPr>
        <w:t xml:space="preserve">Предусмотренное </w:t>
      </w:r>
      <w:hyperlink r:id="rId32" w:history="1">
        <w:r w:rsidRPr="003A5B4B">
          <w:rPr>
            <w:rStyle w:val="ae"/>
            <w:rFonts w:ascii="PT Astra Serif" w:hAnsi="PT Astra Serif"/>
            <w:lang w:eastAsia="ru-RU"/>
          </w:rPr>
          <w:t>частями 7</w:t>
        </w:r>
      </w:hyperlink>
      <w:r w:rsidRPr="003A5B4B">
        <w:rPr>
          <w:rFonts w:ascii="PT Astra Serif" w:hAnsi="PT Astra Serif"/>
          <w:lang w:eastAsia="ru-RU"/>
        </w:rPr>
        <w:t xml:space="preserve"> статьи 96 </w:t>
      </w:r>
      <w:r w:rsidRPr="003A5B4B">
        <w:rPr>
          <w:rFonts w:ascii="PT Astra Serif" w:hAnsi="PT Astra Serif"/>
          <w:shd w:val="clear" w:color="auto" w:fill="FFFFFF"/>
        </w:rPr>
        <w:t xml:space="preserve">Федерального закона № 44-ФЗ </w:t>
      </w:r>
      <w:r w:rsidRPr="003A5B4B">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3A5B4B">
        <w:rPr>
          <w:rFonts w:ascii="PT Astra Serif" w:hAnsi="PT Astra Serif"/>
        </w:rPr>
        <w:t>Муниципальным з</w:t>
      </w:r>
      <w:r w:rsidRPr="003A5B4B">
        <w:rPr>
          <w:rFonts w:ascii="PT Astra Serif" w:hAnsi="PT Astra Serif"/>
          <w:lang w:eastAsia="ru-RU"/>
        </w:rPr>
        <w:t xml:space="preserve">аказчиком в соответствии с Федерального закона </w:t>
      </w:r>
      <w:r w:rsidRPr="003A5B4B">
        <w:rPr>
          <w:rFonts w:ascii="PT Astra Serif" w:hAnsi="PT Astra Serif"/>
          <w:shd w:val="clear" w:color="auto" w:fill="FFFFFF"/>
        </w:rPr>
        <w:t>ФЗ № 44-ФЗ</w:t>
      </w:r>
      <w:r w:rsidRPr="003A5B4B">
        <w:rPr>
          <w:rFonts w:ascii="PT Astra Serif" w:hAnsi="PT Astra Serif"/>
          <w:lang w:eastAsia="ru-RU"/>
        </w:rPr>
        <w:t xml:space="preserve">, а также приемки </w:t>
      </w:r>
      <w:r w:rsidRPr="003A5B4B">
        <w:rPr>
          <w:rFonts w:ascii="PT Astra Serif" w:hAnsi="PT Astra Serif"/>
        </w:rPr>
        <w:t xml:space="preserve">Муниципальным </w:t>
      </w:r>
      <w:r w:rsidRPr="003A5B4B">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04BA8" w:rsidRPr="003A5B4B" w:rsidRDefault="00A04BA8" w:rsidP="00F40892">
      <w:pPr>
        <w:numPr>
          <w:ilvl w:val="1"/>
          <w:numId w:val="29"/>
        </w:numPr>
        <w:suppressAutoHyphens/>
        <w:spacing w:after="0" w:line="240" w:lineRule="auto"/>
        <w:ind w:left="0" w:firstLine="0"/>
        <w:jc w:val="both"/>
        <w:rPr>
          <w:rFonts w:ascii="PT Astra Serif" w:hAnsi="PT Astra Serif"/>
          <w:i/>
          <w:lang w:eastAsia="ru-RU"/>
        </w:rPr>
      </w:pPr>
      <w:r w:rsidRPr="003A5B4B">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3A5B4B">
          <w:rPr>
            <w:rStyle w:val="ae"/>
            <w:rFonts w:ascii="PT Astra Serif" w:hAnsi="PT Astra Serif"/>
            <w:lang w:eastAsia="ru-RU"/>
          </w:rPr>
          <w:t>статьей 95</w:t>
        </w:r>
      </w:hyperlink>
      <w:r w:rsidRPr="003A5B4B">
        <w:rPr>
          <w:rFonts w:ascii="PT Astra Serif" w:hAnsi="PT Astra Serif"/>
          <w:lang w:eastAsia="ru-RU"/>
        </w:rPr>
        <w:t xml:space="preserve"> </w:t>
      </w:r>
      <w:r w:rsidRPr="003A5B4B">
        <w:rPr>
          <w:rFonts w:ascii="PT Astra Serif" w:hAnsi="PT Astra Serif"/>
          <w:shd w:val="clear" w:color="auto" w:fill="FFFFFF"/>
        </w:rPr>
        <w:t>Федерального закона № 44-ФЗ.</w:t>
      </w:r>
    </w:p>
    <w:p w:rsidR="00A04BA8" w:rsidRPr="003A5B4B" w:rsidRDefault="00A04BA8" w:rsidP="00F40892">
      <w:pPr>
        <w:numPr>
          <w:ilvl w:val="1"/>
          <w:numId w:val="29"/>
        </w:numPr>
        <w:suppressAutoHyphens/>
        <w:spacing w:after="0" w:line="240" w:lineRule="auto"/>
        <w:ind w:left="0" w:firstLine="0"/>
        <w:jc w:val="both"/>
        <w:rPr>
          <w:rFonts w:ascii="PT Astra Serif" w:hAnsi="PT Astra Serif"/>
          <w:i/>
          <w:lang w:eastAsia="ru-RU"/>
        </w:rPr>
      </w:pPr>
      <w:r w:rsidRPr="003A5B4B">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3A5B4B">
        <w:rPr>
          <w:rFonts w:ascii="PT Astra Serif" w:hAnsi="PT Astra Serif"/>
        </w:rPr>
        <w:t>Муниципальным з</w:t>
      </w:r>
      <w:r w:rsidRPr="003A5B4B">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3A5B4B">
          <w:rPr>
            <w:rStyle w:val="ae"/>
            <w:rFonts w:ascii="PT Astra Serif" w:hAnsi="PT Astra Serif"/>
            <w:iCs/>
            <w:lang w:eastAsia="ru-RU"/>
          </w:rPr>
          <w:t>частями 7</w:t>
        </w:r>
      </w:hyperlink>
      <w:r w:rsidRPr="003A5B4B">
        <w:rPr>
          <w:rFonts w:ascii="PT Astra Serif" w:hAnsi="PT Astra Serif"/>
          <w:iCs/>
          <w:lang w:eastAsia="ru-RU"/>
        </w:rPr>
        <w:t xml:space="preserve">, </w:t>
      </w:r>
      <w:hyperlink r:id="rId35" w:anchor="sub_9671" w:history="1">
        <w:r w:rsidRPr="003A5B4B">
          <w:rPr>
            <w:rStyle w:val="ae"/>
            <w:rFonts w:ascii="PT Astra Serif" w:hAnsi="PT Astra Serif"/>
            <w:iCs/>
            <w:lang w:eastAsia="ru-RU"/>
          </w:rPr>
          <w:t>7.1</w:t>
        </w:r>
      </w:hyperlink>
      <w:r w:rsidRPr="003A5B4B">
        <w:rPr>
          <w:rFonts w:ascii="PT Astra Serif" w:hAnsi="PT Astra Serif"/>
          <w:iCs/>
          <w:lang w:eastAsia="ru-RU"/>
        </w:rPr>
        <w:t xml:space="preserve">, </w:t>
      </w:r>
      <w:hyperlink r:id="rId36" w:anchor="sub_9672" w:history="1">
        <w:r w:rsidRPr="003A5B4B">
          <w:rPr>
            <w:rStyle w:val="ae"/>
            <w:rFonts w:ascii="PT Astra Serif" w:hAnsi="PT Astra Serif"/>
            <w:iCs/>
            <w:lang w:eastAsia="ru-RU"/>
          </w:rPr>
          <w:t>7.2</w:t>
        </w:r>
      </w:hyperlink>
      <w:r w:rsidRPr="003A5B4B">
        <w:rPr>
          <w:rFonts w:ascii="PT Astra Serif" w:hAnsi="PT Astra Serif"/>
          <w:iCs/>
          <w:lang w:eastAsia="ru-RU"/>
        </w:rPr>
        <w:t xml:space="preserve"> и </w:t>
      </w:r>
      <w:hyperlink r:id="rId37" w:anchor="sub_9673" w:history="1">
        <w:r w:rsidRPr="003A5B4B">
          <w:rPr>
            <w:rStyle w:val="ae"/>
            <w:rFonts w:ascii="PT Astra Serif" w:hAnsi="PT Astra Serif"/>
            <w:iCs/>
            <w:lang w:eastAsia="ru-RU"/>
          </w:rPr>
          <w:t>7.3 статьи 96</w:t>
        </w:r>
      </w:hyperlink>
      <w:r w:rsidRPr="003A5B4B">
        <w:rPr>
          <w:rFonts w:ascii="PT Astra Serif" w:hAnsi="PT Astra Serif"/>
          <w:iCs/>
          <w:lang w:eastAsia="ru-RU"/>
        </w:rPr>
        <w:t xml:space="preserve"> </w:t>
      </w:r>
      <w:r w:rsidRPr="003A5B4B">
        <w:rPr>
          <w:rFonts w:ascii="PT Astra Serif" w:hAnsi="PT Astra Serif"/>
          <w:shd w:val="clear" w:color="auto" w:fill="FFFFFF"/>
        </w:rPr>
        <w:t>Федерального закона № 44-ФЗ.</w:t>
      </w:r>
    </w:p>
    <w:p w:rsidR="00A04BA8" w:rsidRPr="003A5B4B" w:rsidRDefault="00A04BA8" w:rsidP="00F40892">
      <w:pPr>
        <w:spacing w:after="0" w:line="240" w:lineRule="auto"/>
        <w:jc w:val="both"/>
        <w:rPr>
          <w:rFonts w:ascii="PT Astra Serif" w:hAnsi="PT Astra Serif"/>
          <w:i/>
          <w:lang w:eastAsia="ru-RU"/>
        </w:rPr>
      </w:pPr>
      <w:r w:rsidRPr="003A5B4B">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3A5B4B">
          <w:rPr>
            <w:rStyle w:val="ae"/>
            <w:rFonts w:ascii="PT Astra Serif" w:hAnsi="PT Astra Serif"/>
            <w:iCs/>
            <w:lang w:eastAsia="ru-RU"/>
          </w:rPr>
          <w:t>частью 7</w:t>
        </w:r>
      </w:hyperlink>
      <w:r w:rsidRPr="003A5B4B">
        <w:rPr>
          <w:rFonts w:ascii="PT Astra Serif" w:hAnsi="PT Astra Serif"/>
          <w:iCs/>
          <w:lang w:eastAsia="ru-RU"/>
        </w:rPr>
        <w:t xml:space="preserve"> статьи 34 </w:t>
      </w:r>
      <w:r w:rsidRPr="003A5B4B">
        <w:rPr>
          <w:rFonts w:ascii="PT Astra Serif" w:hAnsi="PT Astra Serif"/>
          <w:shd w:val="clear" w:color="auto" w:fill="FFFFFF"/>
        </w:rPr>
        <w:t>Федерального закона № 44-ФЗ.</w:t>
      </w:r>
    </w:p>
    <w:p w:rsidR="00A04BA8" w:rsidRPr="003A5B4B" w:rsidRDefault="00A04BA8" w:rsidP="00F40892">
      <w:pPr>
        <w:numPr>
          <w:ilvl w:val="1"/>
          <w:numId w:val="29"/>
        </w:numPr>
        <w:suppressAutoHyphens/>
        <w:spacing w:after="0" w:line="240" w:lineRule="auto"/>
        <w:ind w:left="0" w:firstLine="0"/>
        <w:jc w:val="both"/>
        <w:rPr>
          <w:rFonts w:ascii="PT Astra Serif" w:hAnsi="PT Astra Serif"/>
          <w:i/>
          <w:lang w:eastAsia="ru-RU"/>
        </w:rPr>
      </w:pPr>
      <w:r w:rsidRPr="003A5B4B">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3A5B4B">
        <w:rPr>
          <w:rFonts w:ascii="PT Astra Serif" w:hAnsi="PT Astra Serif"/>
        </w:rPr>
        <w:t>Муниципального з</w:t>
      </w:r>
      <w:r w:rsidRPr="003A5B4B">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3A5B4B">
        <w:rPr>
          <w:rFonts w:ascii="PT Astra Serif" w:hAnsi="PT Astra Serif"/>
        </w:rPr>
        <w:t>Муниципальным з</w:t>
      </w:r>
      <w:r w:rsidRPr="003A5B4B">
        <w:rPr>
          <w:rFonts w:ascii="PT Astra Serif" w:hAnsi="PT Astra Serif"/>
          <w:kern w:val="16"/>
          <w:lang w:eastAsia="ru-RU"/>
        </w:rPr>
        <w:t>аказчиком.</w:t>
      </w:r>
    </w:p>
    <w:p w:rsidR="00A04BA8" w:rsidRPr="003A5B4B" w:rsidRDefault="00A04BA8" w:rsidP="00F40892">
      <w:pPr>
        <w:numPr>
          <w:ilvl w:val="1"/>
          <w:numId w:val="29"/>
        </w:numPr>
        <w:suppressAutoHyphens/>
        <w:spacing w:after="0" w:line="240" w:lineRule="auto"/>
        <w:ind w:left="0" w:firstLine="0"/>
        <w:jc w:val="both"/>
        <w:rPr>
          <w:rFonts w:ascii="PT Astra Serif" w:hAnsi="PT Astra Serif"/>
          <w:i/>
          <w:lang w:eastAsia="ru-RU"/>
        </w:rPr>
      </w:pPr>
      <w:proofErr w:type="gramStart"/>
      <w:r w:rsidRPr="003A5B4B">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3A5B4B">
        <w:rPr>
          <w:rFonts w:ascii="PT Astra Serif" w:hAnsi="PT Astra Serif"/>
          <w:shd w:val="clear" w:color="auto" w:fill="FFFFFF"/>
        </w:rPr>
        <w:t>Федеральным законом № 44-ФЗ</w:t>
      </w:r>
      <w:r w:rsidRPr="003A5B4B">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3A5B4B">
          <w:rPr>
            <w:rStyle w:val="ae"/>
            <w:rFonts w:ascii="PT Astra Serif" w:hAnsi="PT Astra Serif"/>
          </w:rPr>
          <w:t>гражданским законодательством</w:t>
        </w:r>
      </w:hyperlink>
      <w:r w:rsidRPr="003A5B4B">
        <w:rPr>
          <w:rFonts w:ascii="PT Astra Serif" w:hAnsi="PT Astra Serif"/>
        </w:rPr>
        <w:t xml:space="preserve"> и </w:t>
      </w:r>
      <w:hyperlink r:id="rId40" w:history="1">
        <w:r w:rsidRPr="003A5B4B">
          <w:rPr>
            <w:rStyle w:val="ae"/>
            <w:rFonts w:ascii="PT Astra Serif" w:hAnsi="PT Astra Serif"/>
          </w:rPr>
          <w:t>статьей 45</w:t>
        </w:r>
      </w:hyperlink>
      <w:r w:rsidRPr="003A5B4B">
        <w:rPr>
          <w:rFonts w:ascii="PT Astra Serif" w:hAnsi="PT Astra Serif"/>
        </w:rPr>
        <w:t xml:space="preserve"> </w:t>
      </w:r>
      <w:r w:rsidRPr="003A5B4B">
        <w:rPr>
          <w:rFonts w:ascii="PT Astra Serif" w:hAnsi="PT Astra Serif"/>
          <w:shd w:val="clear" w:color="auto" w:fill="FFFFFF"/>
        </w:rPr>
        <w:t xml:space="preserve">Федерального закона № 44-ФЗ </w:t>
      </w:r>
      <w:r w:rsidRPr="003A5B4B">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04BA8" w:rsidRPr="003A5B4B" w:rsidRDefault="00A04BA8" w:rsidP="00F40892">
      <w:pPr>
        <w:numPr>
          <w:ilvl w:val="1"/>
          <w:numId w:val="29"/>
        </w:numPr>
        <w:suppressAutoHyphens/>
        <w:spacing w:after="0" w:line="240" w:lineRule="auto"/>
        <w:ind w:left="0" w:firstLine="0"/>
        <w:jc w:val="both"/>
        <w:rPr>
          <w:rFonts w:ascii="PT Astra Serif" w:hAnsi="PT Astra Serif"/>
          <w:i/>
          <w:lang w:eastAsia="ru-RU"/>
        </w:rPr>
      </w:pPr>
      <w:proofErr w:type="gramStart"/>
      <w:r w:rsidRPr="003A5B4B">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3A5B4B">
        <w:rPr>
          <w:rFonts w:ascii="PT Astra Serif" w:hAnsi="PT Astra Serif"/>
        </w:rPr>
        <w:t>Муниципального з</w:t>
      </w:r>
      <w:r w:rsidRPr="003A5B4B">
        <w:rPr>
          <w:rFonts w:ascii="PT Astra Serif" w:hAnsi="PT Astra Serif"/>
          <w:lang w:eastAsia="ru-RU"/>
        </w:rPr>
        <w:t xml:space="preserve">аказчика, возникших в период действия обеспечения в течение пятнадцати дней с </w:t>
      </w:r>
      <w:r w:rsidRPr="003A5B4B">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3A5B4B">
        <w:rPr>
          <w:rFonts w:ascii="PT Astra Serif" w:hAnsi="PT Astra Serif"/>
          <w:shd w:val="clear" w:color="auto" w:fill="FFFFFF"/>
        </w:rPr>
        <w:t>в единой информационной системе </w:t>
      </w:r>
      <w:hyperlink r:id="rId41" w:anchor="/document/403147771/entry/1000" w:history="1">
        <w:r w:rsidRPr="003A5B4B">
          <w:rPr>
            <w:rStyle w:val="ae"/>
            <w:rFonts w:ascii="PT Astra Serif" w:hAnsi="PT Astra Serif"/>
            <w:shd w:val="clear" w:color="auto" w:fill="FFFFFF"/>
          </w:rPr>
          <w:t>документ</w:t>
        </w:r>
      </w:hyperlink>
      <w:r w:rsidRPr="003A5B4B">
        <w:rPr>
          <w:rFonts w:ascii="PT Astra Serif" w:hAnsi="PT Astra Serif"/>
          <w:shd w:val="clear" w:color="auto" w:fill="FFFFFF"/>
        </w:rPr>
        <w:t> о приемке).</w:t>
      </w:r>
      <w:proofErr w:type="gramEnd"/>
    </w:p>
    <w:p w:rsidR="00A04BA8" w:rsidRPr="003A5B4B" w:rsidRDefault="00A04BA8" w:rsidP="00F40892">
      <w:pPr>
        <w:numPr>
          <w:ilvl w:val="1"/>
          <w:numId w:val="29"/>
        </w:numPr>
        <w:suppressAutoHyphens/>
        <w:spacing w:after="0" w:line="240" w:lineRule="auto"/>
        <w:ind w:left="0" w:firstLine="0"/>
        <w:jc w:val="both"/>
        <w:rPr>
          <w:rFonts w:ascii="PT Astra Serif" w:hAnsi="PT Astra Serif"/>
          <w:i/>
          <w:lang w:eastAsia="ru-RU"/>
        </w:rPr>
      </w:pPr>
      <w:r w:rsidRPr="003A5B4B">
        <w:rPr>
          <w:rFonts w:ascii="PT Astra Serif" w:hAnsi="PT Astra Serif"/>
          <w:iCs/>
          <w:lang w:eastAsia="ru-RU"/>
        </w:rPr>
        <w:t xml:space="preserve">Обеспечение исполнения контракта так же  не применяется в случаях, установленных </w:t>
      </w:r>
      <w:r w:rsidRPr="003A5B4B">
        <w:rPr>
          <w:rFonts w:ascii="PT Astra Serif" w:hAnsi="PT Astra Serif"/>
          <w:shd w:val="clear" w:color="auto" w:fill="FFFFFF"/>
        </w:rPr>
        <w:t>Федеральным законом № 44-ФЗ.</w:t>
      </w:r>
    </w:p>
    <w:p w:rsidR="00543C17" w:rsidRPr="003A5B4B" w:rsidRDefault="00543C17" w:rsidP="00F40892">
      <w:pPr>
        <w:pStyle w:val="a8"/>
        <w:numPr>
          <w:ilvl w:val="0"/>
          <w:numId w:val="28"/>
        </w:numPr>
        <w:suppressAutoHyphens/>
        <w:spacing w:after="0" w:line="240" w:lineRule="auto"/>
        <w:jc w:val="center"/>
        <w:rPr>
          <w:rFonts w:ascii="PT Astra Serif" w:eastAsia="Times New Roman" w:hAnsi="PT Astra Serif" w:cs="Times New Roman"/>
          <w:b/>
          <w:kern w:val="2"/>
          <w:lang w:eastAsia="ar-SA"/>
        </w:rPr>
      </w:pPr>
      <w:r w:rsidRPr="003A5B4B">
        <w:rPr>
          <w:rFonts w:ascii="PT Astra Serif" w:eastAsia="Times New Roman" w:hAnsi="PT Astra Serif" w:cs="Times New Roman"/>
          <w:b/>
          <w:kern w:val="2"/>
          <w:lang w:eastAsia="ar-SA"/>
        </w:rPr>
        <w:t>Прочие условия</w:t>
      </w:r>
    </w:p>
    <w:p w:rsidR="003011FF" w:rsidRPr="003A5B4B" w:rsidRDefault="00543C17" w:rsidP="00F40892">
      <w:pPr>
        <w:pStyle w:val="a8"/>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3A5B4B" w:rsidRDefault="00543C17" w:rsidP="00F40892">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3A5B4B">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3A5B4B">
        <w:rPr>
          <w:rFonts w:ascii="PT Astra Serif" w:eastAsia="Times New Roman" w:hAnsi="PT Astra Serif" w:cs="Times New Roman"/>
          <w:kern w:val="2"/>
          <w:lang w:eastAsia="ar-SA"/>
        </w:rPr>
        <w:t xml:space="preserve"> действующему законодательству.</w:t>
      </w:r>
    </w:p>
    <w:p w:rsidR="00543C17" w:rsidRPr="003A5B4B" w:rsidRDefault="00543C17" w:rsidP="00F40892">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r w:rsidRPr="003A5B4B">
        <w:rPr>
          <w:rFonts w:ascii="PT Astra Serif" w:eastAsia="Times New Roman" w:hAnsi="PT Astra Serif" w:cs="Times New Roman"/>
          <w:kern w:val="2"/>
          <w:lang w:eastAsia="ar-SA"/>
        </w:rPr>
        <w:lastRenderedPageBreak/>
        <w:t>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3A5B4B" w:rsidRDefault="00543C17" w:rsidP="00F40892">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3A5B4B" w:rsidRDefault="00543C17" w:rsidP="00F40892">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3A5B4B">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3A5B4B" w:rsidRDefault="00543C17" w:rsidP="00F40892">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w:t>
      </w:r>
      <w:proofErr w:type="gramStart"/>
      <w:r w:rsidRPr="003A5B4B">
        <w:rPr>
          <w:rFonts w:ascii="PT Astra Serif" w:eastAsia="Times New Roman" w:hAnsi="PT Astra Serif" w:cs="Times New Roman"/>
          <w:kern w:val="2"/>
          <w:lang w:eastAsia="ar-SA"/>
        </w:rPr>
        <w:t>применяются в ходе выполнения работ  и не имеет</w:t>
      </w:r>
      <w:proofErr w:type="gramEnd"/>
      <w:r w:rsidRPr="003A5B4B">
        <w:rPr>
          <w:rFonts w:ascii="PT Astra Serif" w:eastAsia="Times New Roman" w:hAnsi="PT Astra Serif" w:cs="Times New Roman"/>
          <w:kern w:val="2"/>
          <w:lang w:eastAsia="ar-SA"/>
        </w:rPr>
        <w:t xml:space="preserve"> по ним замечаний, влияющих на стоимость выполняемых работ.   </w:t>
      </w:r>
    </w:p>
    <w:p w:rsidR="00543C17" w:rsidRPr="003A5B4B" w:rsidRDefault="00543C17" w:rsidP="00F40892">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Неотъемлемой ч</w:t>
      </w:r>
      <w:r w:rsidR="00DA4E1F" w:rsidRPr="003A5B4B">
        <w:rPr>
          <w:rFonts w:ascii="PT Astra Serif" w:eastAsia="Times New Roman" w:hAnsi="PT Astra Serif" w:cs="Times New Roman"/>
          <w:kern w:val="2"/>
          <w:lang w:eastAsia="ar-SA"/>
        </w:rPr>
        <w:t>астью настоящего контракта являе</w:t>
      </w:r>
      <w:r w:rsidRPr="003A5B4B">
        <w:rPr>
          <w:rFonts w:ascii="PT Astra Serif" w:eastAsia="Times New Roman" w:hAnsi="PT Astra Serif" w:cs="Times New Roman"/>
          <w:kern w:val="2"/>
          <w:lang w:eastAsia="ar-SA"/>
        </w:rPr>
        <w:t>тся:</w:t>
      </w:r>
    </w:p>
    <w:p w:rsidR="00543C17" w:rsidRPr="003A5B4B" w:rsidRDefault="00165049" w:rsidP="00F40892">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w:t>
      </w:r>
      <w:r w:rsidR="00ED4481" w:rsidRPr="003A5B4B">
        <w:rPr>
          <w:rFonts w:ascii="PT Astra Serif" w:eastAsia="Times New Roman" w:hAnsi="PT Astra Serif" w:cs="Times New Roman"/>
          <w:kern w:val="2"/>
          <w:lang w:eastAsia="ar-SA"/>
        </w:rPr>
        <w:t xml:space="preserve"> </w:t>
      </w:r>
      <w:r w:rsidR="005C1AAF" w:rsidRPr="003A5B4B">
        <w:rPr>
          <w:rFonts w:ascii="PT Astra Serif" w:eastAsia="Times New Roman" w:hAnsi="PT Astra Serif" w:cs="Times New Roman"/>
          <w:kern w:val="2"/>
          <w:lang w:eastAsia="ar-SA"/>
        </w:rPr>
        <w:t xml:space="preserve">техническое задание </w:t>
      </w:r>
      <w:r w:rsidR="00DA4E1F" w:rsidRPr="003A5B4B">
        <w:rPr>
          <w:rFonts w:ascii="PT Astra Serif" w:eastAsia="Times New Roman" w:hAnsi="PT Astra Serif" w:cs="Times New Roman"/>
          <w:kern w:val="2"/>
          <w:lang w:eastAsia="ar-SA"/>
        </w:rPr>
        <w:t>(Приложение</w:t>
      </w:r>
      <w:r w:rsidR="00145BE2" w:rsidRPr="003A5B4B">
        <w:rPr>
          <w:rFonts w:ascii="PT Astra Serif" w:eastAsia="Times New Roman" w:hAnsi="PT Astra Serif" w:cs="Times New Roman"/>
          <w:kern w:val="2"/>
          <w:lang w:eastAsia="ar-SA"/>
        </w:rPr>
        <w:t>).</w:t>
      </w:r>
    </w:p>
    <w:p w:rsidR="00543C17" w:rsidRPr="003A5B4B" w:rsidRDefault="00165049" w:rsidP="00F40892">
      <w:pPr>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13</w:t>
      </w:r>
      <w:r w:rsidR="00543C17" w:rsidRPr="003A5B4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3A5B4B" w:rsidRDefault="00165049" w:rsidP="00F40892">
      <w:pPr>
        <w:tabs>
          <w:tab w:val="left" w:pos="-104"/>
        </w:tabs>
        <w:suppressAutoHyphens/>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13</w:t>
      </w:r>
      <w:r w:rsidR="00543C17" w:rsidRPr="003A5B4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Pr="003A5B4B" w:rsidRDefault="00165049" w:rsidP="00F4089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3A5B4B">
        <w:rPr>
          <w:rFonts w:ascii="PT Astra Serif" w:eastAsia="Times New Roman" w:hAnsi="PT Astra Serif" w:cs="Times New Roman"/>
          <w:kern w:val="2"/>
          <w:lang w:eastAsia="ar-SA"/>
        </w:rPr>
        <w:t>13</w:t>
      </w:r>
      <w:r w:rsidR="00543C17" w:rsidRPr="003A5B4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A4E1F" w:rsidRPr="003A5B4B" w:rsidRDefault="00DA4E1F" w:rsidP="00F40892">
      <w:pPr>
        <w:pStyle w:val="a8"/>
        <w:numPr>
          <w:ilvl w:val="0"/>
          <w:numId w:val="28"/>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3A5B4B">
        <w:rPr>
          <w:rFonts w:ascii="PT Astra Serif" w:eastAsia="Times New Roman" w:hAnsi="PT Astra Serif" w:cs="Times New Roman"/>
          <w:b/>
          <w:kern w:val="2"/>
          <w:lang w:eastAsia="ar-SA"/>
        </w:rPr>
        <w:t>Юридические адреса и банковские реквизиты сторон:</w:t>
      </w:r>
    </w:p>
    <w:p w:rsidR="00DA4E1F" w:rsidRPr="003A5B4B" w:rsidRDefault="00DA4E1F" w:rsidP="00F40892">
      <w:pPr>
        <w:pStyle w:val="a8"/>
        <w:numPr>
          <w:ilvl w:val="1"/>
          <w:numId w:val="28"/>
        </w:numPr>
        <w:spacing w:after="0" w:line="240" w:lineRule="auto"/>
        <w:ind w:left="0" w:firstLine="0"/>
        <w:jc w:val="both"/>
        <w:rPr>
          <w:rFonts w:ascii="PT Astra Serif" w:hAnsi="PT Astra Serif" w:cs="Times New Roman"/>
          <w:lang w:eastAsia="ru-RU"/>
        </w:rPr>
      </w:pPr>
      <w:r w:rsidRPr="003A5B4B">
        <w:rPr>
          <w:rFonts w:ascii="PT Astra Serif" w:hAnsi="PT Astra Serif" w:cs="Times New Roman"/>
          <w:b/>
          <w:bCs/>
        </w:rPr>
        <w:t xml:space="preserve">Муниципальный заказчик: </w:t>
      </w:r>
      <w:r w:rsidRPr="003A5B4B">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3A5B4B">
        <w:rPr>
          <w:rFonts w:ascii="PT Astra Serif" w:hAnsi="PT Astra Serif" w:cs="Times New Roman"/>
          <w:b/>
          <w:bCs/>
          <w:lang w:eastAsia="ru-RU"/>
        </w:rPr>
        <w:t>Югорска</w:t>
      </w:r>
      <w:proofErr w:type="spellEnd"/>
      <w:r w:rsidRPr="003A5B4B">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3A5B4B">
        <w:rPr>
          <w:rFonts w:ascii="PT Astra Serif" w:hAnsi="PT Astra Serif" w:cs="Times New Roman"/>
          <w:lang w:eastAsia="ru-RU"/>
        </w:rPr>
        <w:t>Югорск</w:t>
      </w:r>
      <w:proofErr w:type="spellEnd"/>
      <w:r w:rsidRPr="003A5B4B">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DA4E1F" w:rsidRPr="003A5B4B" w:rsidRDefault="00DA4E1F" w:rsidP="00F40892">
      <w:pPr>
        <w:spacing w:after="0" w:line="240" w:lineRule="auto"/>
        <w:jc w:val="both"/>
        <w:rPr>
          <w:rFonts w:ascii="PT Astra Serif" w:hAnsi="PT Astra Serif" w:cs="Times New Roman"/>
          <w:lang w:eastAsia="ru-RU"/>
        </w:rPr>
      </w:pPr>
      <w:r w:rsidRPr="003A5B4B">
        <w:rPr>
          <w:rFonts w:ascii="PT Astra Serif" w:hAnsi="PT Astra Serif" w:cs="Times New Roman"/>
          <w:lang w:eastAsia="ru-RU"/>
        </w:rPr>
        <w:t xml:space="preserve">      Банковские реквизиты:</w:t>
      </w:r>
      <w:r w:rsidRPr="003A5B4B">
        <w:rPr>
          <w:rFonts w:ascii="PT Astra Serif" w:hAnsi="PT Astra Serif" w:cs="Times New Roman"/>
          <w:b/>
          <w:bCs/>
          <w:lang w:eastAsia="ru-RU"/>
        </w:rPr>
        <w:t xml:space="preserve"> </w:t>
      </w:r>
      <w:r w:rsidRPr="003A5B4B">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3A5B4B">
        <w:rPr>
          <w:rFonts w:ascii="PT Astra Serif" w:hAnsi="PT Astra Serif" w:cs="Times New Roman"/>
          <w:lang w:eastAsia="ru-RU"/>
        </w:rPr>
        <w:t>г</w:t>
      </w:r>
      <w:proofErr w:type="gramStart"/>
      <w:r w:rsidRPr="003A5B4B">
        <w:rPr>
          <w:rFonts w:ascii="PT Astra Serif" w:hAnsi="PT Astra Serif" w:cs="Times New Roman"/>
          <w:lang w:eastAsia="ru-RU"/>
        </w:rPr>
        <w:t>.Х</w:t>
      </w:r>
      <w:proofErr w:type="gramEnd"/>
      <w:r w:rsidRPr="003A5B4B">
        <w:rPr>
          <w:rFonts w:ascii="PT Astra Serif" w:hAnsi="PT Astra Serif" w:cs="Times New Roman"/>
          <w:lang w:eastAsia="ru-RU"/>
        </w:rPr>
        <w:t>анты-Мансийск</w:t>
      </w:r>
      <w:proofErr w:type="spellEnd"/>
      <w:r w:rsidRPr="003A5B4B">
        <w:rPr>
          <w:rFonts w:ascii="PT Astra Serif" w:hAnsi="PT Astra Serif" w:cs="Times New Roman"/>
          <w:lang w:eastAsia="ru-RU"/>
        </w:rPr>
        <w:t xml:space="preserve"> БИК 007162163, номер счета банка 40102810245370000007 Получатель: </w:t>
      </w:r>
      <w:proofErr w:type="spellStart"/>
      <w:r w:rsidRPr="003A5B4B">
        <w:rPr>
          <w:rFonts w:ascii="PT Astra Serif" w:hAnsi="PT Astra Serif" w:cs="Times New Roman"/>
          <w:lang w:eastAsia="ru-RU"/>
        </w:rPr>
        <w:t>Депфин</w:t>
      </w:r>
      <w:proofErr w:type="spellEnd"/>
      <w:r w:rsidRPr="003A5B4B">
        <w:rPr>
          <w:rFonts w:ascii="PT Astra Serif" w:hAnsi="PT Astra Serif" w:cs="Times New Roman"/>
          <w:lang w:eastAsia="ru-RU"/>
        </w:rPr>
        <w:t xml:space="preserve"> </w:t>
      </w:r>
      <w:proofErr w:type="spellStart"/>
      <w:r w:rsidRPr="003A5B4B">
        <w:rPr>
          <w:rFonts w:ascii="PT Astra Serif" w:hAnsi="PT Astra Serif" w:cs="Times New Roman"/>
          <w:lang w:eastAsia="ru-RU"/>
        </w:rPr>
        <w:t>Югорска</w:t>
      </w:r>
      <w:proofErr w:type="spellEnd"/>
      <w:r w:rsidRPr="003A5B4B">
        <w:rPr>
          <w:rFonts w:ascii="PT Astra Serif" w:hAnsi="PT Astra Serif" w:cs="Times New Roman"/>
          <w:lang w:eastAsia="ru-RU"/>
        </w:rPr>
        <w:t xml:space="preserve"> </w:t>
      </w:r>
      <w:proofErr w:type="gramStart"/>
      <w:r w:rsidRPr="003A5B4B">
        <w:rPr>
          <w:rFonts w:ascii="PT Astra Serif" w:hAnsi="PT Astra Serif" w:cs="Times New Roman"/>
          <w:lang w:eastAsia="ru-RU"/>
        </w:rPr>
        <w:t xml:space="preserve">( </w:t>
      </w:r>
      <w:proofErr w:type="spellStart"/>
      <w:proofErr w:type="gramEnd"/>
      <w:r w:rsidRPr="003A5B4B">
        <w:rPr>
          <w:rFonts w:ascii="PT Astra Serif" w:hAnsi="PT Astra Serif" w:cs="Times New Roman"/>
          <w:lang w:eastAsia="ru-RU"/>
        </w:rPr>
        <w:t>ДЖКиСК</w:t>
      </w:r>
      <w:proofErr w:type="spellEnd"/>
      <w:r w:rsidRPr="003A5B4B">
        <w:rPr>
          <w:rFonts w:ascii="PT Astra Serif" w:hAnsi="PT Astra Serif" w:cs="Times New Roman"/>
          <w:lang w:eastAsia="ru-RU"/>
        </w:rPr>
        <w:t>, л/</w:t>
      </w:r>
      <w:proofErr w:type="spellStart"/>
      <w:r w:rsidRPr="003A5B4B">
        <w:rPr>
          <w:rFonts w:ascii="PT Astra Serif" w:hAnsi="PT Astra Serif" w:cs="Times New Roman"/>
          <w:lang w:eastAsia="ru-RU"/>
        </w:rPr>
        <w:t>сч</w:t>
      </w:r>
      <w:proofErr w:type="spellEnd"/>
      <w:r w:rsidRPr="003A5B4B">
        <w:rPr>
          <w:rFonts w:ascii="PT Astra Serif" w:hAnsi="PT Astra Serif" w:cs="Times New Roman"/>
          <w:lang w:eastAsia="ru-RU"/>
        </w:rPr>
        <w:t xml:space="preserve"> 007 000 000), Расчетный счет 03231643718870008700, Электронный адрес </w:t>
      </w:r>
      <w:hyperlink r:id="rId42" w:history="1">
        <w:r w:rsidRPr="003A5B4B">
          <w:rPr>
            <w:rStyle w:val="ae"/>
            <w:rFonts w:ascii="PT Astra Serif" w:hAnsi="PT Astra Serif" w:cs="Times New Roman"/>
            <w:lang w:eastAsia="ru-RU"/>
          </w:rPr>
          <w:t>DJKiSK@ugorsk.ru</w:t>
        </w:r>
      </w:hyperlink>
      <w:r w:rsidRPr="003A5B4B">
        <w:rPr>
          <w:rFonts w:ascii="PT Astra Serif" w:hAnsi="PT Astra Serif" w:cs="Times New Roman"/>
          <w:lang w:eastAsia="ru-RU"/>
        </w:rPr>
        <w:t>, тел: 8(34675) 7-30-81</w:t>
      </w:r>
    </w:p>
    <w:p w:rsidR="00DA4E1F" w:rsidRPr="003A5B4B" w:rsidRDefault="00DA4E1F" w:rsidP="00F40892">
      <w:pPr>
        <w:autoSpaceDE w:val="0"/>
        <w:autoSpaceDN w:val="0"/>
        <w:adjustRightInd w:val="0"/>
        <w:spacing w:after="0" w:line="240" w:lineRule="auto"/>
        <w:jc w:val="both"/>
        <w:rPr>
          <w:rFonts w:ascii="PT Astra Serif" w:hAnsi="PT Astra Serif" w:cs="Times New Roman"/>
          <w:lang w:eastAsia="ru-RU"/>
        </w:rPr>
      </w:pPr>
      <w:r w:rsidRPr="003A5B4B">
        <w:rPr>
          <w:rFonts w:ascii="PT Astra Serif" w:hAnsi="PT Astra Serif" w:cs="Times New Roman"/>
          <w:b/>
        </w:rPr>
        <w:t>Руководитель:</w:t>
      </w:r>
      <w:r w:rsidRPr="003A5B4B">
        <w:rPr>
          <w:rFonts w:ascii="PT Astra Serif" w:hAnsi="PT Astra Serif" w:cs="Times New Roman"/>
        </w:rPr>
        <w:t xml:space="preserve"> </w:t>
      </w:r>
      <w:r w:rsidRPr="003A5B4B">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DA4E1F" w:rsidRPr="003A5B4B" w:rsidRDefault="00DA4E1F" w:rsidP="00F40892">
      <w:pPr>
        <w:autoSpaceDE w:val="0"/>
        <w:autoSpaceDN w:val="0"/>
        <w:adjustRightInd w:val="0"/>
        <w:spacing w:after="0" w:line="240" w:lineRule="auto"/>
        <w:jc w:val="both"/>
        <w:rPr>
          <w:rFonts w:ascii="PT Astra Serif" w:hAnsi="PT Astra Serif" w:cs="Times New Roman"/>
          <w:kern w:val="2"/>
          <w:lang w:eastAsia="ru-RU"/>
        </w:rPr>
      </w:pPr>
    </w:p>
    <w:p w:rsidR="00DA4E1F" w:rsidRPr="003A5B4B" w:rsidRDefault="00DA4E1F" w:rsidP="00F40892">
      <w:pPr>
        <w:spacing w:after="0" w:line="240" w:lineRule="auto"/>
        <w:jc w:val="both"/>
        <w:rPr>
          <w:rFonts w:ascii="PT Astra Serif" w:hAnsi="PT Astra Serif" w:cs="Times New Roman"/>
          <w:bCs/>
        </w:rPr>
      </w:pPr>
      <w:r w:rsidRPr="003A5B4B">
        <w:rPr>
          <w:rFonts w:ascii="PT Astra Serif" w:hAnsi="PT Astra Serif" w:cs="Times New Roman"/>
          <w:bCs/>
        </w:rPr>
        <w:t>__________________________________________________________________________________________</w:t>
      </w:r>
    </w:p>
    <w:p w:rsidR="00DA4E1F" w:rsidRPr="003A5B4B" w:rsidRDefault="00DA4E1F" w:rsidP="00F40892">
      <w:pPr>
        <w:spacing w:after="0" w:line="240" w:lineRule="auto"/>
        <w:jc w:val="both"/>
        <w:rPr>
          <w:rFonts w:ascii="PT Astra Serif" w:hAnsi="PT Astra Serif" w:cs="Times New Roman"/>
          <w:b/>
          <w:bCs/>
        </w:rPr>
      </w:pPr>
    </w:p>
    <w:p w:rsidR="00DA4E1F" w:rsidRPr="00390869" w:rsidRDefault="00DA4E1F" w:rsidP="00F40892">
      <w:pPr>
        <w:pStyle w:val="a8"/>
        <w:numPr>
          <w:ilvl w:val="1"/>
          <w:numId w:val="28"/>
        </w:numPr>
        <w:spacing w:after="0" w:line="240" w:lineRule="auto"/>
        <w:jc w:val="both"/>
        <w:rPr>
          <w:rFonts w:ascii="PT Astra Serif" w:hAnsi="PT Astra Serif" w:cs="Times New Roman"/>
          <w:b/>
          <w:bCs/>
        </w:rPr>
      </w:pPr>
      <w:r w:rsidRPr="00390869">
        <w:rPr>
          <w:rFonts w:ascii="PT Astra Serif" w:hAnsi="PT Astra Serif" w:cs="Times New Roman"/>
          <w:b/>
          <w:bCs/>
        </w:rPr>
        <w:t xml:space="preserve">Подрядчик: </w:t>
      </w:r>
    </w:p>
    <w:p w:rsidR="00543C17" w:rsidRPr="003A5B4B" w:rsidRDefault="00543C17" w:rsidP="00F40892">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3A5B4B">
        <w:rPr>
          <w:rFonts w:ascii="PT Astra Serif" w:eastAsia="Times New Roman" w:hAnsi="PT Astra Serif" w:cs="Times New Roman"/>
          <w:bCs/>
          <w:color w:val="000000"/>
          <w:kern w:val="2"/>
          <w:lang w:eastAsia="ar-SA"/>
        </w:rPr>
        <w:t xml:space="preserve"> </w:t>
      </w:r>
      <w:r w:rsidR="00DA4E1F" w:rsidRPr="003A5B4B">
        <w:rPr>
          <w:rFonts w:ascii="PT Astra Serif" w:eastAsia="Times New Roman" w:hAnsi="PT Astra Serif" w:cs="Times New Roman"/>
          <w:bCs/>
          <w:color w:val="000000"/>
          <w:kern w:val="2"/>
          <w:lang w:eastAsia="ar-SA"/>
        </w:rPr>
        <w:t>_______________________________________________________________________________________</w:t>
      </w:r>
    </w:p>
    <w:p w:rsidR="00543C17" w:rsidRPr="003A5B4B" w:rsidRDefault="00543C17" w:rsidP="00F4089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3A5B4B">
        <w:rPr>
          <w:rFonts w:ascii="PT Astra Serif" w:eastAsia="Times New Roman" w:hAnsi="PT Astra Serif" w:cs="Times New Roman"/>
          <w:b/>
          <w:kern w:val="2"/>
          <w:lang w:eastAsia="ar-SA"/>
        </w:rPr>
        <w:t>Подписи сторон</w:t>
      </w:r>
    </w:p>
    <w:p w:rsidR="00543C17" w:rsidRPr="003A5B4B" w:rsidRDefault="00543C17" w:rsidP="00F4089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3A5B4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3A5B4B">
          <w:rPr>
            <w:rFonts w:ascii="PT Astra Serif" w:eastAsia="Times New Roman" w:hAnsi="PT Astra Serif" w:cs="Times New Roman"/>
            <w:b/>
            <w:i/>
            <w:color w:val="0000FF"/>
            <w:kern w:val="2"/>
            <w:u w:val="single"/>
            <w:lang w:eastAsia="ar-SA"/>
          </w:rPr>
          <w:t>http://www.sberbank-ast.ru</w:t>
        </w:r>
      </w:hyperlink>
    </w:p>
    <w:p w:rsidR="00543C17" w:rsidRPr="003A5B4B"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Pr="003A5B4B"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Pr="003A5B4B"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Pr="003A5B4B"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40892" w:rsidRDefault="00F40892"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p>
    <w:p w:rsidR="00296CBD" w:rsidRDefault="00296CBD"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bookmarkStart w:id="12" w:name="_GoBack"/>
      <w:bookmarkEnd w:id="12"/>
    </w:p>
    <w:p w:rsidR="0078698B" w:rsidRPr="005725F4"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r w:rsidRPr="005725F4">
        <w:rPr>
          <w:rFonts w:ascii="PT Astra Serif" w:eastAsia="Times New Roman" w:hAnsi="PT Astra Serif" w:cs="Times New Roman"/>
          <w:b/>
          <w:kern w:val="2"/>
          <w:lang w:eastAsia="ar-SA"/>
        </w:rPr>
        <w:t>Приложение</w:t>
      </w:r>
      <w:r w:rsidR="004A1654" w:rsidRPr="005725F4">
        <w:rPr>
          <w:rFonts w:ascii="PT Astra Serif" w:eastAsia="Times New Roman" w:hAnsi="PT Astra Serif" w:cs="Times New Roman"/>
          <w:b/>
          <w:kern w:val="2"/>
          <w:lang w:eastAsia="ar-SA"/>
        </w:rPr>
        <w:t xml:space="preserve"> </w:t>
      </w:r>
    </w:p>
    <w:p w:rsidR="0078698B" w:rsidRPr="005725F4"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lang w:eastAsia="ar-SA"/>
        </w:rPr>
      </w:pPr>
      <w:r w:rsidRPr="005725F4">
        <w:rPr>
          <w:rFonts w:ascii="PT Astra Serif" w:eastAsia="Times New Roman" w:hAnsi="PT Astra Serif" w:cs="Times New Roman"/>
          <w:b/>
          <w:kern w:val="2"/>
          <w:lang w:eastAsia="ar-SA"/>
        </w:rPr>
        <w:t xml:space="preserve">к муниципальному контракту </w:t>
      </w:r>
    </w:p>
    <w:p w:rsidR="002B2EAA" w:rsidRDefault="002B2EAA" w:rsidP="002B2EAA">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Техническое задание</w:t>
      </w:r>
    </w:p>
    <w:p w:rsidR="00F40892" w:rsidRPr="002E7AF8" w:rsidRDefault="00F40892" w:rsidP="00F40892">
      <w:pPr>
        <w:autoSpaceDE w:val="0"/>
        <w:autoSpaceDN w:val="0"/>
        <w:adjustRightInd w:val="0"/>
        <w:spacing w:after="0"/>
        <w:ind w:left="567" w:right="-180"/>
        <w:jc w:val="both"/>
        <w:rPr>
          <w:rFonts w:ascii="PT Astra Serif" w:hAnsi="PT Astra Serif"/>
          <w:b/>
        </w:rPr>
      </w:pPr>
      <w:r w:rsidRPr="002E7AF8">
        <w:rPr>
          <w:rFonts w:ascii="PT Astra Serif" w:hAnsi="PT Astra Serif"/>
          <w:b/>
          <w:color w:val="000000"/>
        </w:rPr>
        <w:t>на</w:t>
      </w:r>
      <w:r w:rsidRPr="002E7AF8">
        <w:rPr>
          <w:rFonts w:ascii="PT Astra Serif" w:hAnsi="PT Astra Serif"/>
          <w:b/>
        </w:rPr>
        <w:t xml:space="preserve"> выполнение работ </w:t>
      </w:r>
      <w:r w:rsidRPr="00F5752C">
        <w:rPr>
          <w:rFonts w:ascii="PT Astra Serif" w:hAnsi="PT Astra Serif"/>
          <w:b/>
        </w:rPr>
        <w:t xml:space="preserve">по </w:t>
      </w:r>
      <w:r>
        <w:rPr>
          <w:rFonts w:ascii="PT Astra Serif" w:hAnsi="PT Astra Serif"/>
          <w:b/>
        </w:rPr>
        <w:t xml:space="preserve">текущему </w:t>
      </w:r>
      <w:r w:rsidRPr="00F5752C">
        <w:rPr>
          <w:rFonts w:ascii="PT Astra Serif" w:hAnsi="PT Astra Serif"/>
          <w:b/>
        </w:rPr>
        <w:t xml:space="preserve">ремонту </w:t>
      </w:r>
      <w:r>
        <w:rPr>
          <w:rFonts w:ascii="PT Astra Serif" w:hAnsi="PT Astra Serif"/>
          <w:b/>
        </w:rPr>
        <w:t>автомобильных дорог</w:t>
      </w:r>
      <w:r w:rsidRPr="009D0B4D">
        <w:rPr>
          <w:rFonts w:ascii="PT Astra Serif" w:hAnsi="PT Astra Serif"/>
          <w:b/>
        </w:rPr>
        <w:t xml:space="preserve">  в</w:t>
      </w:r>
      <w:r w:rsidRPr="00F5752C">
        <w:rPr>
          <w:rFonts w:ascii="PT Astra Serif" w:hAnsi="PT Astra Serif"/>
          <w:b/>
        </w:rPr>
        <w:t xml:space="preserve"> городе </w:t>
      </w:r>
      <w:proofErr w:type="spellStart"/>
      <w:r w:rsidRPr="00F5752C">
        <w:rPr>
          <w:rFonts w:ascii="PT Astra Serif" w:hAnsi="PT Astra Serif"/>
          <w:b/>
        </w:rPr>
        <w:t>Югорске</w:t>
      </w:r>
      <w:proofErr w:type="spellEnd"/>
    </w:p>
    <w:p w:rsidR="00F40892" w:rsidRPr="00E0217A" w:rsidRDefault="00F40892" w:rsidP="00F40892">
      <w:pPr>
        <w:widowControl w:val="0"/>
        <w:shd w:val="clear" w:color="auto" w:fill="FFFFFF"/>
        <w:spacing w:after="0"/>
        <w:jc w:val="both"/>
        <w:rPr>
          <w:rFonts w:ascii="PT Astra Serif" w:eastAsia="Arial" w:hAnsi="PT Astra Serif"/>
          <w:lang w:eastAsia="zh-CN"/>
        </w:rPr>
      </w:pPr>
      <w:r w:rsidRPr="00E0217A">
        <w:rPr>
          <w:rFonts w:ascii="PT Astra Serif" w:eastAsia="Arial" w:hAnsi="PT Astra Serif"/>
          <w:lang w:eastAsia="zh-CN"/>
        </w:rPr>
        <w:t>Перечень ремонтируемых дорог:</w:t>
      </w:r>
    </w:p>
    <w:p w:rsidR="00F40892" w:rsidRPr="00E0217A" w:rsidRDefault="00F40892" w:rsidP="00F40892">
      <w:pPr>
        <w:widowControl w:val="0"/>
        <w:numPr>
          <w:ilvl w:val="0"/>
          <w:numId w:val="41"/>
        </w:numPr>
        <w:shd w:val="clear" w:color="auto" w:fill="FFFFFF"/>
        <w:spacing w:after="0" w:line="240" w:lineRule="auto"/>
        <w:jc w:val="both"/>
        <w:rPr>
          <w:rFonts w:ascii="PT Astra Serif" w:eastAsia="Arial" w:hAnsi="PT Astra Serif"/>
          <w:b/>
          <w:lang w:eastAsia="zh-C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(от ул. Мраморная до ул. Кольцевая);</w:t>
      </w:r>
    </w:p>
    <w:p w:rsidR="00F40892" w:rsidRPr="00E0217A" w:rsidRDefault="00F40892" w:rsidP="00F40892">
      <w:pPr>
        <w:widowControl w:val="0"/>
        <w:numPr>
          <w:ilvl w:val="0"/>
          <w:numId w:val="41"/>
        </w:numPr>
        <w:shd w:val="clear" w:color="auto" w:fill="FFFFFF"/>
        <w:spacing w:after="0" w:line="240" w:lineRule="auto"/>
        <w:jc w:val="both"/>
        <w:rPr>
          <w:rFonts w:ascii="PT Astra Serif" w:eastAsia="Arial" w:hAnsi="PT Astra Serif"/>
          <w:b/>
          <w:lang w:eastAsia="zh-CN"/>
        </w:rPr>
      </w:pPr>
      <w:r w:rsidRPr="00B46DDC">
        <w:rPr>
          <w:rFonts w:ascii="PT Astra Serif" w:hAnsi="PT Astra Serif"/>
        </w:rPr>
        <w:t xml:space="preserve">ул. </w:t>
      </w:r>
      <w:proofErr w:type="gramStart"/>
      <w:r w:rsidRPr="009D0B4D">
        <w:rPr>
          <w:rFonts w:ascii="PT Astra Serif" w:hAnsi="PT Astra Serif"/>
        </w:rPr>
        <w:t>Студенческая</w:t>
      </w:r>
      <w:proofErr w:type="gramEnd"/>
      <w:r w:rsidRPr="009D0B4D">
        <w:rPr>
          <w:rFonts w:ascii="PT Astra Serif" w:hAnsi="PT Astra Serif"/>
        </w:rPr>
        <w:t xml:space="preserve"> (от </w:t>
      </w:r>
      <w:r>
        <w:rPr>
          <w:rFonts w:ascii="PT Astra Serif" w:hAnsi="PT Astra Serif"/>
        </w:rPr>
        <w:t xml:space="preserve">кольца до </w:t>
      </w:r>
      <w:r w:rsidRPr="009D0B4D">
        <w:rPr>
          <w:rFonts w:ascii="PT Astra Serif" w:hAnsi="PT Astra Serif"/>
        </w:rPr>
        <w:t>ул. С</w:t>
      </w:r>
      <w:r>
        <w:rPr>
          <w:rFonts w:ascii="PT Astra Serif" w:hAnsi="PT Astra Serif"/>
        </w:rPr>
        <w:t>адовая);</w:t>
      </w:r>
    </w:p>
    <w:p w:rsidR="00F40892" w:rsidRPr="00E0217A" w:rsidRDefault="00F40892" w:rsidP="00F40892">
      <w:pPr>
        <w:widowControl w:val="0"/>
        <w:numPr>
          <w:ilvl w:val="0"/>
          <w:numId w:val="41"/>
        </w:numPr>
        <w:shd w:val="clear" w:color="auto" w:fill="FFFFFF"/>
        <w:spacing w:after="0" w:line="240" w:lineRule="auto"/>
        <w:jc w:val="both"/>
        <w:rPr>
          <w:rFonts w:ascii="PT Astra Serif" w:eastAsia="Arial" w:hAnsi="PT Astra Serif"/>
          <w:b/>
          <w:lang w:eastAsia="zh-CN"/>
        </w:rPr>
      </w:pPr>
      <w:r>
        <w:rPr>
          <w:rFonts w:ascii="PT Astra Serif" w:hAnsi="PT Astra Serif"/>
        </w:rPr>
        <w:t>проезд №30 (от ул. Садовая до ул. Менделеева);</w:t>
      </w:r>
    </w:p>
    <w:p w:rsidR="00F40892" w:rsidRPr="00E0217A" w:rsidRDefault="00F40892" w:rsidP="00F40892">
      <w:pPr>
        <w:widowControl w:val="0"/>
        <w:numPr>
          <w:ilvl w:val="0"/>
          <w:numId w:val="41"/>
        </w:numPr>
        <w:shd w:val="clear" w:color="auto" w:fill="FFFFFF"/>
        <w:spacing w:after="0" w:line="240" w:lineRule="auto"/>
        <w:jc w:val="both"/>
        <w:rPr>
          <w:rFonts w:ascii="PT Astra Serif" w:eastAsia="Arial" w:hAnsi="PT Astra Serif"/>
          <w:b/>
          <w:lang w:eastAsia="zh-CN"/>
        </w:rPr>
      </w:pPr>
      <w:r>
        <w:rPr>
          <w:rFonts w:ascii="PT Astra Serif" w:hAnsi="PT Astra Serif"/>
        </w:rPr>
        <w:t>ул. Садовая (от ул. Студенческая до МБОУ СОШ№5);</w:t>
      </w:r>
    </w:p>
    <w:p w:rsidR="00F40892" w:rsidRPr="002E7AF8" w:rsidRDefault="00F40892" w:rsidP="00F40892">
      <w:pPr>
        <w:widowControl w:val="0"/>
        <w:numPr>
          <w:ilvl w:val="0"/>
          <w:numId w:val="41"/>
        </w:numPr>
        <w:shd w:val="clear" w:color="auto" w:fill="FFFFFF"/>
        <w:spacing w:after="0" w:line="240" w:lineRule="auto"/>
        <w:jc w:val="both"/>
        <w:rPr>
          <w:rFonts w:ascii="PT Astra Serif" w:eastAsia="Arial" w:hAnsi="PT Astra Serif"/>
          <w:b/>
          <w:lang w:eastAsia="zh-C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ул. 40 лет Победы до ул. Механизаторов)</w:t>
      </w:r>
    </w:p>
    <w:p w:rsidR="00F40892" w:rsidRPr="009D0B4D" w:rsidRDefault="00F40892" w:rsidP="00F40892">
      <w:pPr>
        <w:tabs>
          <w:tab w:val="left" w:pos="993"/>
        </w:tabs>
        <w:autoSpaceDE w:val="0"/>
        <w:autoSpaceDN w:val="0"/>
        <w:adjustRightInd w:val="0"/>
        <w:spacing w:after="0"/>
        <w:jc w:val="both"/>
        <w:rPr>
          <w:rFonts w:ascii="PT Astra Serif" w:hAnsi="PT Astra Serif"/>
        </w:rPr>
      </w:pPr>
      <w:r w:rsidRPr="00B46DDC">
        <w:rPr>
          <w:rFonts w:ascii="PT Astra Serif" w:hAnsi="PT Astra Serif"/>
          <w:b/>
          <w:bCs/>
          <w:kern w:val="2"/>
          <w:u w:val="single"/>
        </w:rPr>
        <w:t>Место выполнения работ</w:t>
      </w:r>
      <w:r w:rsidRPr="00B46DDC">
        <w:rPr>
          <w:rFonts w:ascii="PT Astra Serif" w:hAnsi="PT Astra Serif"/>
          <w:bCs/>
          <w:kern w:val="2"/>
        </w:rPr>
        <w:t>:</w:t>
      </w:r>
      <w:r w:rsidRPr="00B46DDC">
        <w:rPr>
          <w:rFonts w:ascii="PT Astra Serif" w:hAnsi="PT Astra Serif"/>
          <w:kern w:val="2"/>
        </w:rPr>
        <w:t xml:space="preserve"> </w:t>
      </w:r>
      <w:proofErr w:type="gramStart"/>
      <w:r w:rsidRPr="00B46DDC">
        <w:rPr>
          <w:rFonts w:ascii="PT Astra Serif" w:hAnsi="PT Astra Serif"/>
        </w:rPr>
        <w:t xml:space="preserve">Ханты - Мансийский автономный округ - Югра, г. </w:t>
      </w:r>
      <w:proofErr w:type="spellStart"/>
      <w:r w:rsidRPr="00B46DDC">
        <w:rPr>
          <w:rFonts w:ascii="PT Astra Serif" w:hAnsi="PT Astra Serif"/>
        </w:rPr>
        <w:t>Югорск</w:t>
      </w:r>
      <w:proofErr w:type="spellEnd"/>
      <w:r w:rsidRPr="00B46DDC">
        <w:rPr>
          <w:rFonts w:ascii="PT Astra Serif" w:hAnsi="PT Astra Serif"/>
        </w:rPr>
        <w:t xml:space="preserve">, </w:t>
      </w: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(от ул. Мраморная до ул. Кольцевая); </w:t>
      </w:r>
      <w:r w:rsidRPr="00B46DDC">
        <w:rPr>
          <w:rFonts w:ascii="PT Astra Serif" w:hAnsi="PT Astra Serif"/>
        </w:rPr>
        <w:t xml:space="preserve">ул. </w:t>
      </w:r>
      <w:r w:rsidRPr="009D0B4D">
        <w:rPr>
          <w:rFonts w:ascii="PT Astra Serif" w:hAnsi="PT Astra Serif"/>
        </w:rPr>
        <w:t xml:space="preserve">Студенческая (от </w:t>
      </w:r>
      <w:r>
        <w:rPr>
          <w:rFonts w:ascii="PT Astra Serif" w:hAnsi="PT Astra Serif"/>
        </w:rPr>
        <w:t xml:space="preserve">кольца до </w:t>
      </w:r>
      <w:r w:rsidRPr="009D0B4D">
        <w:rPr>
          <w:rFonts w:ascii="PT Astra Serif" w:hAnsi="PT Astra Serif"/>
        </w:rPr>
        <w:t>ул. С</w:t>
      </w:r>
      <w:r>
        <w:rPr>
          <w:rFonts w:ascii="PT Astra Serif" w:hAnsi="PT Astra Serif"/>
        </w:rPr>
        <w:t xml:space="preserve">адовая); проезд №30 (от ул. Садовая до ул. </w:t>
      </w:r>
      <w:r>
        <w:rPr>
          <w:rFonts w:ascii="PT Astra Serif" w:hAnsi="PT Astra Serif"/>
        </w:rPr>
        <w:lastRenderedPageBreak/>
        <w:t>Менделеева); ул. Садовая (от ул. Студенческая до МБОУ СОШ№5); ул. Железнодорожная (от ул. 40 лет Победы до ул. Механизаторов).</w:t>
      </w:r>
      <w:proofErr w:type="gramEnd"/>
    </w:p>
    <w:p w:rsidR="00F40892" w:rsidRPr="00B46DDC" w:rsidRDefault="00F40892" w:rsidP="00F40892">
      <w:pPr>
        <w:tabs>
          <w:tab w:val="left" w:pos="993"/>
        </w:tabs>
        <w:autoSpaceDE w:val="0"/>
        <w:autoSpaceDN w:val="0"/>
        <w:adjustRightInd w:val="0"/>
        <w:spacing w:after="0"/>
        <w:jc w:val="both"/>
        <w:rPr>
          <w:rFonts w:ascii="PT Astra Serif" w:hAnsi="PT Astra Serif"/>
          <w:b/>
          <w:kern w:val="2"/>
          <w:u w:val="single"/>
        </w:rPr>
      </w:pPr>
      <w:r w:rsidRPr="00B46DDC">
        <w:rPr>
          <w:rFonts w:ascii="PT Astra Serif" w:hAnsi="PT Astra Serif"/>
          <w:b/>
          <w:kern w:val="2"/>
          <w:u w:val="single"/>
        </w:rPr>
        <w:t>Срок выполнения работ:</w:t>
      </w:r>
    </w:p>
    <w:p w:rsidR="00F40892" w:rsidRPr="00E0217A" w:rsidRDefault="00FE5592" w:rsidP="00F40892">
      <w:pPr>
        <w:spacing w:after="0"/>
        <w:jc w:val="both"/>
        <w:rPr>
          <w:rFonts w:ascii="PT Astra Serif" w:hAnsi="PT Astra Serif"/>
          <w:kern w:val="2"/>
        </w:rPr>
      </w:pPr>
      <w:r>
        <w:rPr>
          <w:rFonts w:ascii="PT Astra Serif" w:hAnsi="PT Astra Serif"/>
          <w:kern w:val="2"/>
        </w:rPr>
        <w:t>- начало: 10</w:t>
      </w:r>
      <w:r w:rsidR="00F40892" w:rsidRPr="00E0217A">
        <w:rPr>
          <w:rFonts w:ascii="PT Astra Serif" w:hAnsi="PT Astra Serif"/>
          <w:kern w:val="2"/>
        </w:rPr>
        <w:t>.08.2022;</w:t>
      </w:r>
    </w:p>
    <w:p w:rsidR="00F40892" w:rsidRPr="00B46DDC" w:rsidRDefault="00F40892" w:rsidP="00F40892">
      <w:pPr>
        <w:spacing w:after="0"/>
        <w:jc w:val="both"/>
        <w:rPr>
          <w:rFonts w:ascii="PT Astra Serif" w:hAnsi="PT Astra Serif"/>
        </w:rPr>
      </w:pPr>
      <w:r w:rsidRPr="00E0217A">
        <w:rPr>
          <w:rFonts w:ascii="PT Astra Serif" w:hAnsi="PT Astra Serif"/>
          <w:kern w:val="2"/>
        </w:rPr>
        <w:t>- окончание: 15.05.2023 года</w:t>
      </w:r>
    </w:p>
    <w:p w:rsidR="00F40892" w:rsidRPr="00B46DDC" w:rsidRDefault="00F40892" w:rsidP="00F40892">
      <w:pPr>
        <w:tabs>
          <w:tab w:val="num" w:pos="148"/>
        </w:tabs>
        <w:autoSpaceDE w:val="0"/>
        <w:autoSpaceDN w:val="0"/>
        <w:adjustRightInd w:val="0"/>
        <w:spacing w:after="0"/>
        <w:ind w:left="6"/>
        <w:jc w:val="both"/>
        <w:rPr>
          <w:rFonts w:ascii="PT Astra Serif" w:hAnsi="PT Astra Serif"/>
          <w:bCs/>
          <w:kern w:val="2"/>
        </w:rPr>
      </w:pPr>
      <w:r w:rsidRPr="00B46DDC">
        <w:rPr>
          <w:rFonts w:ascii="PT Astra Serif" w:hAnsi="PT Astra Serif"/>
          <w:bCs/>
          <w:kern w:val="2"/>
        </w:rPr>
        <w:tab/>
      </w:r>
      <w:r w:rsidRPr="00B46DDC">
        <w:rPr>
          <w:rFonts w:ascii="PT Astra Serif" w:hAnsi="PT Astra Serif"/>
          <w:bCs/>
          <w:kern w:val="2"/>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40892" w:rsidRPr="00B46DDC" w:rsidRDefault="00F40892" w:rsidP="00F40892">
      <w:pPr>
        <w:tabs>
          <w:tab w:val="num" w:pos="148"/>
        </w:tabs>
        <w:autoSpaceDE w:val="0"/>
        <w:autoSpaceDN w:val="0"/>
        <w:adjustRightInd w:val="0"/>
        <w:spacing w:after="0"/>
        <w:ind w:left="6"/>
        <w:jc w:val="both"/>
        <w:rPr>
          <w:rFonts w:ascii="PT Astra Serif" w:hAnsi="PT Astra Serif"/>
          <w:color w:val="000000"/>
        </w:rPr>
      </w:pPr>
      <w:r w:rsidRPr="00B46DDC">
        <w:rPr>
          <w:rFonts w:ascii="PT Astra Serif" w:hAnsi="PT Astra Serif"/>
          <w:color w:val="000000"/>
        </w:rPr>
        <w:tab/>
      </w:r>
      <w:r w:rsidRPr="00B46DDC">
        <w:rPr>
          <w:rFonts w:ascii="PT Astra Serif" w:hAnsi="PT Astra Serif"/>
          <w:color w:val="000000"/>
        </w:rPr>
        <w:tab/>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F40892" w:rsidRPr="00B46DDC" w:rsidRDefault="00F40892" w:rsidP="00F40892">
      <w:pPr>
        <w:spacing w:after="0"/>
        <w:jc w:val="both"/>
        <w:rPr>
          <w:rFonts w:ascii="PT Astra Serif" w:hAnsi="PT Astra Serif"/>
        </w:rPr>
      </w:pPr>
      <w:r w:rsidRPr="00B46DDC">
        <w:rPr>
          <w:rFonts w:ascii="PT Astra Serif" w:hAnsi="PT Astra Serif"/>
          <w:b/>
          <w:u w:val="single"/>
        </w:rPr>
        <w:t>Перечень и объём работ</w:t>
      </w:r>
      <w:r w:rsidRPr="00B46DDC">
        <w:rPr>
          <w:rFonts w:ascii="PT Astra Serif" w:hAnsi="PT Astra Serif"/>
        </w:rPr>
        <w:t>: работы выполняются в строгом соответствии с приложенным локальным сметным расчетом.</w:t>
      </w:r>
    </w:p>
    <w:p w:rsidR="00F40892" w:rsidRPr="00B46DDC" w:rsidRDefault="00F40892" w:rsidP="00F40892">
      <w:pPr>
        <w:widowControl w:val="0"/>
        <w:suppressLineNumbers/>
        <w:shd w:val="clear" w:color="auto" w:fill="FFFFFF"/>
        <w:tabs>
          <w:tab w:val="left" w:pos="6180"/>
        </w:tabs>
        <w:snapToGrid w:val="0"/>
        <w:spacing w:after="0"/>
        <w:jc w:val="both"/>
        <w:rPr>
          <w:rFonts w:ascii="PT Astra Serif" w:hAnsi="PT Astra Serif"/>
          <w:b/>
          <w:bCs/>
          <w:u w:val="single"/>
        </w:rPr>
      </w:pPr>
      <w:r w:rsidRPr="00B46DDC">
        <w:rPr>
          <w:rFonts w:ascii="PT Astra Serif" w:hAnsi="PT Astra Serif"/>
          <w:b/>
          <w:bCs/>
          <w:u w:val="single"/>
        </w:rPr>
        <w:t>Требования к сроку и объему предоставления гарантии качества работ:</w:t>
      </w:r>
    </w:p>
    <w:p w:rsidR="00F40892" w:rsidRPr="00B46DDC" w:rsidRDefault="00F40892" w:rsidP="00F40892">
      <w:pPr>
        <w:spacing w:after="0"/>
        <w:ind w:firstLine="709"/>
        <w:jc w:val="both"/>
        <w:rPr>
          <w:rFonts w:ascii="PT Astra Serif" w:hAnsi="PT Astra Serif"/>
        </w:rPr>
      </w:pPr>
      <w:r w:rsidRPr="00B46DDC">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F40892" w:rsidRPr="00B46DDC" w:rsidRDefault="00F40892" w:rsidP="00F40892">
      <w:pPr>
        <w:spacing w:after="0"/>
        <w:ind w:firstLine="708"/>
        <w:jc w:val="both"/>
        <w:rPr>
          <w:rFonts w:ascii="PT Astra Serif" w:eastAsia="Arial" w:hAnsi="PT Astra Serif"/>
          <w:lang w:eastAsia="zh-CN"/>
        </w:rPr>
      </w:pPr>
      <w:r w:rsidRPr="00B46DDC">
        <w:rPr>
          <w:rFonts w:ascii="PT Astra Serif" w:hAnsi="PT Astra Serif"/>
          <w:color w:val="000000"/>
        </w:rPr>
        <w:t>Срок предоставления г</w:t>
      </w:r>
      <w:r w:rsidRPr="00B46DDC">
        <w:rPr>
          <w:rFonts w:ascii="PT Astra Serif" w:eastAsia="Arial" w:hAnsi="PT Astra Serif"/>
          <w:lang w:eastAsia="zh-CN"/>
        </w:rPr>
        <w:t>арантии на выполненные работы 48</w:t>
      </w:r>
      <w:r w:rsidRPr="00B46DDC">
        <w:rPr>
          <w:rFonts w:ascii="PT Astra Serif" w:hAnsi="PT Astra Serif"/>
        </w:rPr>
        <w:t xml:space="preserve"> (сорок восемь</w:t>
      </w:r>
      <w:r>
        <w:rPr>
          <w:rFonts w:ascii="PT Astra Serif" w:hAnsi="PT Astra Serif"/>
        </w:rPr>
        <w:t>) календарных месяцев</w:t>
      </w:r>
      <w:r w:rsidRPr="00B46DDC">
        <w:rPr>
          <w:rFonts w:ascii="PT Astra Serif" w:hAnsi="PT Astra Serif"/>
          <w:color w:val="000000"/>
        </w:rPr>
        <w:t xml:space="preserve"> с даты </w:t>
      </w:r>
      <w:proofErr w:type="gramStart"/>
      <w:r w:rsidRPr="00B46DDC">
        <w:rPr>
          <w:rFonts w:ascii="PT Astra Serif" w:hAnsi="PT Astra Serif"/>
          <w:color w:val="000000"/>
        </w:rPr>
        <w:t xml:space="preserve">подписания </w:t>
      </w:r>
      <w:r w:rsidRPr="00B46DDC">
        <w:rPr>
          <w:rFonts w:ascii="PT Astra Serif" w:hAnsi="PT Astra Serif"/>
        </w:rPr>
        <w:t>акта приемки результата исполнения контракта</w:t>
      </w:r>
      <w:proofErr w:type="gramEnd"/>
      <w:r w:rsidRPr="00B46DDC">
        <w:rPr>
          <w:rFonts w:ascii="PT Astra Serif" w:hAnsi="PT Astra Serif"/>
        </w:rPr>
        <w:t xml:space="preserve"> </w:t>
      </w:r>
      <w:r w:rsidRPr="00B46DDC">
        <w:rPr>
          <w:rFonts w:ascii="PT Astra Serif" w:hAnsi="PT Astra Serif"/>
          <w:color w:val="000000"/>
        </w:rPr>
        <w:t>Муниципальным заказчиком</w:t>
      </w:r>
      <w:r w:rsidRPr="00B46DDC">
        <w:rPr>
          <w:rFonts w:ascii="PT Astra Serif" w:eastAsia="Arial" w:hAnsi="PT Astra Serif"/>
          <w:lang w:eastAsia="zh-CN"/>
        </w:rPr>
        <w:t>.</w:t>
      </w:r>
    </w:p>
    <w:p w:rsidR="00F40892" w:rsidRPr="00B46DDC" w:rsidRDefault="00F40892" w:rsidP="00F40892">
      <w:pPr>
        <w:widowControl w:val="0"/>
        <w:shd w:val="clear" w:color="auto" w:fill="FFFFFF"/>
        <w:spacing w:after="0"/>
        <w:ind w:firstLine="708"/>
        <w:jc w:val="both"/>
        <w:rPr>
          <w:rFonts w:ascii="PT Astra Serif" w:eastAsia="Arial" w:hAnsi="PT Astra Serif"/>
          <w:lang w:eastAsia="zh-CN"/>
        </w:rPr>
      </w:pPr>
      <w:r>
        <w:rPr>
          <w:rFonts w:ascii="PT Astra Serif" w:eastAsia="Arial" w:hAnsi="PT Astra Serif"/>
          <w:lang w:eastAsia="zh-CN"/>
        </w:rPr>
        <w:t>Гарантийный срок на дорожную разметку принимае</w:t>
      </w:r>
      <w:r w:rsidRPr="00B46DDC">
        <w:rPr>
          <w:rFonts w:ascii="PT Astra Serif" w:eastAsia="Arial" w:hAnsi="PT Astra Serif"/>
          <w:lang w:eastAsia="zh-CN"/>
        </w:rPr>
        <w:t xml:space="preserve">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 </w:t>
      </w:r>
      <w:r w:rsidRPr="00B46DDC">
        <w:rPr>
          <w:rFonts w:ascii="PT Astra Serif" w:hAnsi="PT Astra Serif"/>
        </w:rPr>
        <w:t>3 (три) календарных месяца</w:t>
      </w:r>
      <w:r w:rsidRPr="00B46DDC">
        <w:rPr>
          <w:rFonts w:ascii="PT Astra Serif" w:eastAsia="Arial" w:hAnsi="PT Astra Serif"/>
          <w:lang w:eastAsia="zh-CN"/>
        </w:rPr>
        <w:t xml:space="preserve">. </w:t>
      </w:r>
    </w:p>
    <w:p w:rsidR="00F40892" w:rsidRPr="00B46DDC" w:rsidRDefault="00F40892" w:rsidP="00F40892">
      <w:pPr>
        <w:spacing w:after="0"/>
        <w:jc w:val="both"/>
        <w:rPr>
          <w:rFonts w:ascii="PT Astra Serif" w:hAnsi="PT Astra Serif"/>
          <w:u w:val="single"/>
          <w:lang w:eastAsia="zh-CN"/>
        </w:rPr>
      </w:pPr>
      <w:r w:rsidRPr="00B46DDC">
        <w:rPr>
          <w:rFonts w:ascii="PT Astra Serif" w:hAnsi="PT Astra Serif"/>
          <w:b/>
          <w:u w:val="single"/>
          <w:lang w:eastAsia="zh-CN"/>
        </w:rPr>
        <w:t>Требования к материалам, используемым при выполнении работ:</w:t>
      </w:r>
    </w:p>
    <w:p w:rsidR="00F40892" w:rsidRPr="00B46DDC" w:rsidRDefault="00F40892" w:rsidP="00F40892">
      <w:pPr>
        <w:widowControl w:val="0"/>
        <w:shd w:val="clear" w:color="auto" w:fill="FFFFFF"/>
        <w:spacing w:after="0"/>
        <w:ind w:firstLine="708"/>
        <w:jc w:val="both"/>
        <w:rPr>
          <w:rFonts w:ascii="PT Astra Serif" w:eastAsia="Arial" w:hAnsi="PT Astra Serif"/>
          <w:lang w:eastAsia="zh-CN"/>
        </w:rPr>
      </w:pPr>
      <w:r w:rsidRPr="00B46DDC">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w:t>
      </w:r>
      <w:r w:rsidRPr="00B46DDC">
        <w:rPr>
          <w:rFonts w:ascii="PT Astra Serif" w:eastAsia="Arial" w:hAnsi="PT Astra Serif"/>
          <w:lang w:eastAsia="zh-CN"/>
        </w:rPr>
        <w:t>Климатическое исполнение оборудования и материалов должно соответствовать региону и условиям его применения.</w:t>
      </w:r>
    </w:p>
    <w:p w:rsidR="00F40892" w:rsidRPr="00F46ECA" w:rsidRDefault="00F40892" w:rsidP="00F40892">
      <w:pPr>
        <w:spacing w:after="0"/>
        <w:jc w:val="both"/>
        <w:rPr>
          <w:rFonts w:ascii="PT Astra Serif" w:hAnsi="PT Astra Serif"/>
          <w:u w:val="single"/>
          <w:lang w:eastAsia="zh-CN"/>
        </w:rPr>
      </w:pPr>
      <w:r w:rsidRPr="00F46ECA">
        <w:rPr>
          <w:rFonts w:ascii="PT Astra Serif" w:hAnsi="PT Astra Serif"/>
          <w:b/>
          <w:u w:val="single"/>
          <w:lang w:eastAsia="zh-CN"/>
        </w:rPr>
        <w:t xml:space="preserve">Требования к качеству и техническим характеристикам работ: </w:t>
      </w:r>
    </w:p>
    <w:p w:rsidR="00F40892" w:rsidRPr="00156052" w:rsidRDefault="00F40892" w:rsidP="00F40892">
      <w:pPr>
        <w:widowControl w:val="0"/>
        <w:shd w:val="clear" w:color="auto" w:fill="FFFFFF"/>
        <w:spacing w:after="0"/>
        <w:ind w:firstLine="708"/>
        <w:jc w:val="both"/>
        <w:rPr>
          <w:rFonts w:ascii="PT Astra Serif" w:eastAsia="Arial" w:hAnsi="PT Astra Serif"/>
          <w:lang w:eastAsia="zh-CN"/>
        </w:rPr>
      </w:pPr>
      <w:r w:rsidRPr="00B46DDC">
        <w:rPr>
          <w:rFonts w:ascii="PT Astra Serif" w:hAnsi="PT Astra Serif"/>
        </w:rPr>
        <w:t xml:space="preserve">Работы по нанесению горизонтальной дорожной разметки производить в соответствии с требованиями ГОСТ </w:t>
      </w:r>
      <w:proofErr w:type="gramStart"/>
      <w:r w:rsidRPr="00B46DDC">
        <w:rPr>
          <w:rFonts w:ascii="PT Astra Serif" w:hAnsi="PT Astra Serif"/>
        </w:rPr>
        <w:t>Р</w:t>
      </w:r>
      <w:proofErr w:type="gramEnd"/>
      <w:r w:rsidRPr="00B46DDC">
        <w:rPr>
          <w:rFonts w:ascii="PT Astra Serif" w:hAnsi="PT Astra Serif"/>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rFonts w:ascii="PT Astra Serif" w:hAnsi="PT Astra Serif"/>
        </w:rPr>
        <w:t>,</w:t>
      </w:r>
      <w:r w:rsidRPr="00B46DDC">
        <w:rPr>
          <w:rFonts w:ascii="PT Astra Serif" w:hAnsi="PT Astra Serif"/>
        </w:rPr>
        <w:t xml:space="preserve"> </w:t>
      </w:r>
      <w:r w:rsidRPr="009F4D91">
        <w:rPr>
          <w:rFonts w:ascii="PT Astra Serif" w:hAnsi="PT Astra Serif"/>
        </w:rPr>
        <w:t xml:space="preserve">Национальный стандарт РФ ГОСТ </w:t>
      </w:r>
      <w:proofErr w:type="gramStart"/>
      <w:r w:rsidRPr="009F4D91">
        <w:rPr>
          <w:rFonts w:ascii="PT Astra Serif" w:hAnsi="PT Astra Serif"/>
        </w:rPr>
        <w:t>Р</w:t>
      </w:r>
      <w:proofErr w:type="gramEnd"/>
      <w:r w:rsidRPr="009F4D91">
        <w:rPr>
          <w:rFonts w:ascii="PT Astra Serif" w:hAnsi="PT Astra Serif"/>
        </w:rPr>
        <w:t xml:space="preserve"> 51256-2018</w:t>
      </w:r>
      <w:r>
        <w:rPr>
          <w:rFonts w:ascii="PT Astra Serif" w:hAnsi="PT Astra Serif"/>
        </w:rPr>
        <w:t xml:space="preserve"> «</w:t>
      </w:r>
      <w:r w:rsidRPr="009F4D91">
        <w:rPr>
          <w:rFonts w:ascii="PT Astra Serif" w:hAnsi="PT Astra Serif"/>
        </w:rPr>
        <w:t>Технические средства организации дорожного движения. Разметка дорожная. Класси</w:t>
      </w:r>
      <w:r>
        <w:rPr>
          <w:rFonts w:ascii="PT Astra Serif" w:hAnsi="PT Astra Serif"/>
        </w:rPr>
        <w:t xml:space="preserve">фикация. Технические требования» </w:t>
      </w:r>
      <w:r w:rsidRPr="009F4D91">
        <w:rPr>
          <w:rFonts w:ascii="PT Astra Serif" w:hAnsi="PT Astra Serif"/>
        </w:rPr>
        <w:t>(утв. и введен в действие приказом Федерального агентства по техническому регулированию и метрологии от 20 февраля 2018 г. N 81-ст)</w:t>
      </w:r>
      <w:r>
        <w:rPr>
          <w:rFonts w:ascii="PT Astra Serif" w:hAnsi="PT Astra Serif"/>
        </w:rPr>
        <w:t>.</w:t>
      </w:r>
    </w:p>
    <w:p w:rsidR="00F40892" w:rsidRPr="00B46DDC" w:rsidRDefault="00F40892" w:rsidP="00F40892">
      <w:pPr>
        <w:shd w:val="clear" w:color="auto" w:fill="FFFFFF"/>
        <w:spacing w:after="0"/>
        <w:ind w:left="15"/>
        <w:jc w:val="both"/>
        <w:rPr>
          <w:rFonts w:ascii="PT Astra Serif" w:eastAsia="Calibri" w:hAnsi="PT Astra Serif"/>
          <w:iCs/>
          <w:kern w:val="2"/>
        </w:rPr>
      </w:pPr>
      <w:r w:rsidRPr="00B46DDC">
        <w:rPr>
          <w:rFonts w:ascii="PT Astra Serif" w:hAnsi="PT Astra Serif"/>
        </w:rPr>
        <w:tab/>
      </w:r>
      <w:r w:rsidRPr="00B46DDC">
        <w:rPr>
          <w:rFonts w:ascii="PT Astra Serif" w:eastAsia="Calibri" w:hAnsi="PT Astra Serif"/>
        </w:rPr>
        <w:t>При производстве  работ</w:t>
      </w:r>
      <w:r>
        <w:rPr>
          <w:rFonts w:ascii="PT Astra Serif" w:eastAsia="Calibri" w:hAnsi="PT Astra Serif"/>
        </w:rPr>
        <w:t xml:space="preserve"> руководствоваться требованиям </w:t>
      </w:r>
      <w:r>
        <w:rPr>
          <w:rFonts w:ascii="PT Astra Serif" w:eastAsia="Calibri" w:hAnsi="PT Astra Serif"/>
          <w:iCs/>
          <w:kern w:val="2"/>
        </w:rPr>
        <w:t xml:space="preserve">Методического пособия </w:t>
      </w:r>
      <w:r w:rsidRPr="00E52542">
        <w:rPr>
          <w:rFonts w:ascii="PT Astra Serif" w:eastAsia="Calibri" w:hAnsi="PT Astra Serif"/>
          <w:iCs/>
          <w:kern w:val="2"/>
        </w:rPr>
        <w:t xml:space="preserve">по проведению </w:t>
      </w:r>
      <w:proofErr w:type="gramStart"/>
      <w:r w:rsidRPr="00E52542">
        <w:rPr>
          <w:rFonts w:ascii="PT Astra Serif" w:eastAsia="Calibri" w:hAnsi="PT Astra Serif"/>
          <w:iCs/>
          <w:kern w:val="2"/>
        </w:rPr>
        <w:t>проверки знаний требований охраны труда руководящих работников</w:t>
      </w:r>
      <w:proofErr w:type="gramEnd"/>
      <w:r w:rsidRPr="00E52542">
        <w:rPr>
          <w:rFonts w:ascii="PT Astra Serif" w:eastAsia="Calibri" w:hAnsi="PT Astra Serif"/>
          <w:iCs/>
          <w:kern w:val="2"/>
        </w:rPr>
        <w:t xml:space="preserve"> и специалистов строительных организаций</w:t>
      </w:r>
      <w:r>
        <w:rPr>
          <w:rFonts w:ascii="PT Astra Serif" w:eastAsia="Calibri" w:hAnsi="PT Astra Serif"/>
          <w:iCs/>
          <w:kern w:val="2"/>
        </w:rPr>
        <w:t xml:space="preserve"> </w:t>
      </w:r>
      <w:r w:rsidRPr="00E52542">
        <w:rPr>
          <w:rFonts w:ascii="PT Astra Serif" w:eastAsia="Calibri" w:hAnsi="PT Astra Serif"/>
          <w:iCs/>
          <w:kern w:val="2"/>
        </w:rPr>
        <w:t>МДС 12-26.2006</w:t>
      </w:r>
      <w:r w:rsidRPr="00B46DDC">
        <w:rPr>
          <w:rFonts w:ascii="PT Astra Serif" w:eastAsia="Calibri" w:hAnsi="PT Astra Serif"/>
          <w:iCs/>
          <w:kern w:val="2"/>
        </w:rPr>
        <w:t>.</w:t>
      </w:r>
    </w:p>
    <w:p w:rsidR="00F40892" w:rsidRPr="00B46DDC" w:rsidRDefault="00F40892" w:rsidP="00F40892">
      <w:pPr>
        <w:spacing w:after="0"/>
        <w:ind w:firstLine="709"/>
        <w:jc w:val="both"/>
        <w:rPr>
          <w:rFonts w:ascii="PT Astra Serif" w:hAnsi="PT Astra Serif"/>
        </w:rPr>
      </w:pPr>
      <w:r w:rsidRPr="00B46DDC">
        <w:rPr>
          <w:rFonts w:ascii="PT Astra Serif" w:eastAsia="Calibri" w:hAnsi="PT Astra Serif"/>
          <w:iCs/>
          <w:kern w:val="2"/>
        </w:rPr>
        <w:t>Работы должны быть выполнены со</w:t>
      </w:r>
      <w:r>
        <w:rPr>
          <w:rFonts w:ascii="PT Astra Serif" w:eastAsia="Calibri" w:hAnsi="PT Astra Serif"/>
          <w:iCs/>
          <w:kern w:val="2"/>
        </w:rPr>
        <w:t xml:space="preserve">гласно норм ГОСТа </w:t>
      </w:r>
      <w:proofErr w:type="gramStart"/>
      <w:r>
        <w:rPr>
          <w:rFonts w:ascii="PT Astra Serif" w:eastAsia="Calibri" w:hAnsi="PT Astra Serif"/>
          <w:iCs/>
          <w:kern w:val="2"/>
        </w:rPr>
        <w:t>Р</w:t>
      </w:r>
      <w:proofErr w:type="gramEnd"/>
      <w:r>
        <w:rPr>
          <w:rFonts w:ascii="PT Astra Serif" w:eastAsia="Calibri" w:hAnsi="PT Astra Serif"/>
          <w:iCs/>
          <w:kern w:val="2"/>
        </w:rPr>
        <w:t xml:space="preserve"> 50597-2017 «</w:t>
      </w:r>
      <w:r w:rsidRPr="00B46DDC">
        <w:rPr>
          <w:rFonts w:ascii="PT Astra Serif" w:eastAsia="Calibri" w:hAnsi="PT Astra Serif"/>
          <w:iCs/>
          <w:kern w:val="2"/>
        </w:rPr>
        <w:t>Дороги автомобильные и улицы. Требования к эксплуатационному состоянию, допустимому по условиям обеспечения безопасности доро</w:t>
      </w:r>
      <w:r>
        <w:rPr>
          <w:rFonts w:ascii="PT Astra Serif" w:eastAsia="Calibri" w:hAnsi="PT Astra Serif"/>
          <w:iCs/>
          <w:kern w:val="2"/>
        </w:rPr>
        <w:t>жного движения. Методы контроля»</w:t>
      </w:r>
      <w:r w:rsidRPr="00B46DDC">
        <w:rPr>
          <w:rFonts w:ascii="PT Astra Serif" w:eastAsia="Calibri" w:hAnsi="PT Astra Serif"/>
          <w:iCs/>
          <w:kern w:val="2"/>
        </w:rPr>
        <w:t>, и следующих требований: СП 34.13330.2021, СНиП 2.05.02-85*</w:t>
      </w:r>
      <w:r w:rsidRPr="00B46DDC">
        <w:rPr>
          <w:rFonts w:ascii="PT Astra Serif" w:hAnsi="PT Astra Serif"/>
        </w:rPr>
        <w:t xml:space="preserve">  «Автомобильные дороги»; ГОСТ </w:t>
      </w:r>
      <w:proofErr w:type="gramStart"/>
      <w:r w:rsidRPr="00B46DDC">
        <w:rPr>
          <w:rFonts w:ascii="PT Astra Serif" w:hAnsi="PT Astra Serif"/>
        </w:rPr>
        <w:t>Р</w:t>
      </w:r>
      <w:proofErr w:type="gramEnd"/>
      <w:r w:rsidRPr="00B46DDC">
        <w:rPr>
          <w:rFonts w:ascii="PT Astra Serif" w:hAnsi="PT Astra Serif"/>
        </w:rPr>
        <w:t xml:space="preserve"> 52290-2004 «Технические средства организации дорожного движения. Знаки дорожные. Общие технические требования (с изменением № 1); ГОСТ </w:t>
      </w:r>
      <w:proofErr w:type="gramStart"/>
      <w:r w:rsidRPr="00B46DDC">
        <w:rPr>
          <w:rFonts w:ascii="PT Astra Serif" w:hAnsi="PT Astra Serif"/>
        </w:rPr>
        <w:t>Р</w:t>
      </w:r>
      <w:proofErr w:type="gramEnd"/>
      <w:r w:rsidRPr="00B46DDC">
        <w:rPr>
          <w:rFonts w:ascii="PT Astra Serif" w:hAnsi="PT Astra Serif"/>
        </w:rPr>
        <w:t xml:space="preserve"> 52605-2006 Технические средства организации дорожного движения. Искусственные неровности. Общие технические требования. Технического регламента Таможенного союза </w:t>
      </w:r>
      <w:proofErr w:type="gramStart"/>
      <w:r w:rsidRPr="00B46DDC">
        <w:rPr>
          <w:rFonts w:ascii="PT Astra Serif" w:hAnsi="PT Astra Serif"/>
        </w:rPr>
        <w:t>ТР</w:t>
      </w:r>
      <w:proofErr w:type="gramEnd"/>
      <w:r w:rsidRPr="00B46DDC">
        <w:rPr>
          <w:rFonts w:ascii="PT Astra Serif" w:hAnsi="PT Astra Serif"/>
        </w:rPr>
        <w:t xml:space="preserve"> ТС 014/2011 «Безопасность автомобильных дорог</w:t>
      </w:r>
      <w:r>
        <w:rPr>
          <w:rFonts w:ascii="PT Astra Serif" w:hAnsi="PT Astra Serif"/>
        </w:rPr>
        <w:t xml:space="preserve">»,  </w:t>
      </w:r>
      <w:r w:rsidRPr="005B4F71">
        <w:rPr>
          <w:rStyle w:val="af"/>
          <w:rFonts w:ascii="PT Astra Serif" w:eastAsia="Arial" w:hAnsi="PT Astra Serif"/>
          <w:i w:val="0"/>
          <w:color w:val="000000"/>
        </w:rPr>
        <w:t>ГОСТа</w:t>
      </w:r>
      <w:r w:rsidRPr="005B4F71">
        <w:rPr>
          <w:rFonts w:ascii="PT Astra Serif" w:hAnsi="PT Astra Serif"/>
          <w:i/>
          <w:color w:val="000000"/>
        </w:rPr>
        <w:t xml:space="preserve"> </w:t>
      </w:r>
      <w:r w:rsidRPr="005B4F71">
        <w:rPr>
          <w:rStyle w:val="af"/>
          <w:rFonts w:ascii="PT Astra Serif" w:eastAsia="Arial" w:hAnsi="PT Astra Serif"/>
          <w:i w:val="0"/>
          <w:color w:val="000000"/>
        </w:rPr>
        <w:t>Р</w:t>
      </w:r>
      <w:r w:rsidRPr="005B4F71">
        <w:rPr>
          <w:rFonts w:ascii="PT Astra Serif" w:hAnsi="PT Astra Serif"/>
          <w:i/>
          <w:color w:val="000000"/>
        </w:rPr>
        <w:t xml:space="preserve"> </w:t>
      </w:r>
      <w:r w:rsidRPr="005B4F71">
        <w:rPr>
          <w:rStyle w:val="af"/>
          <w:rFonts w:ascii="PT Astra Serif" w:eastAsia="Arial" w:hAnsi="PT Astra Serif"/>
          <w:i w:val="0"/>
          <w:color w:val="000000"/>
        </w:rPr>
        <w:t>58406</w:t>
      </w:r>
      <w:r w:rsidRPr="005B4F71">
        <w:rPr>
          <w:rFonts w:ascii="PT Astra Serif" w:hAnsi="PT Astra Serif"/>
          <w:i/>
          <w:color w:val="000000"/>
        </w:rPr>
        <w:t>.</w:t>
      </w:r>
      <w:r w:rsidRPr="005B4F71">
        <w:rPr>
          <w:rStyle w:val="af"/>
          <w:rFonts w:ascii="PT Astra Serif" w:eastAsia="Arial" w:hAnsi="PT Astra Serif"/>
          <w:i w:val="0"/>
          <w:color w:val="000000"/>
        </w:rPr>
        <w:t>1</w:t>
      </w:r>
      <w:r w:rsidRPr="005B4F71">
        <w:rPr>
          <w:rFonts w:ascii="PT Astra Serif" w:hAnsi="PT Astra Serif"/>
          <w:i/>
          <w:color w:val="000000"/>
        </w:rPr>
        <w:t>-</w:t>
      </w:r>
      <w:r w:rsidRPr="005B4F71">
        <w:rPr>
          <w:rStyle w:val="af"/>
          <w:rFonts w:ascii="PT Astra Serif" w:eastAsia="Arial" w:hAnsi="PT Astra Serif"/>
          <w:i w:val="0"/>
          <w:color w:val="000000"/>
        </w:rPr>
        <w:t>2020 «</w:t>
      </w:r>
      <w:r w:rsidRPr="005B4F71">
        <w:rPr>
          <w:rFonts w:ascii="PT Astra Serif" w:hAnsi="PT Astra Serif"/>
          <w:color w:val="000000"/>
        </w:rPr>
        <w:t xml:space="preserve">Дороги автомобильные общего пользования. Смеси щебеночно-мастичные асфальтобетонные и асфальтобетон. Технические условия» (утв. и введен в действие </w:t>
      </w:r>
      <w:hyperlink r:id="rId44" w:anchor="/document/74171243/entry/0" w:history="1">
        <w:r w:rsidRPr="005B4F71">
          <w:rPr>
            <w:rStyle w:val="ae"/>
            <w:rFonts w:ascii="PT Astra Serif" w:hAnsi="PT Astra Serif"/>
          </w:rPr>
          <w:t>приказом</w:t>
        </w:r>
      </w:hyperlink>
      <w:r w:rsidRPr="005B4F71">
        <w:rPr>
          <w:rFonts w:ascii="PT Astra Serif" w:hAnsi="PT Astra Serif"/>
        </w:rPr>
        <w:t xml:space="preserve"> </w:t>
      </w:r>
      <w:r w:rsidRPr="005B4F71">
        <w:rPr>
          <w:rFonts w:ascii="PT Astra Serif" w:hAnsi="PT Astra Serif"/>
          <w:color w:val="000000"/>
        </w:rPr>
        <w:t>Федерального агентства по техническому регулированию и метрологии от 15 мая 2020 г. N 191-ст).</w:t>
      </w:r>
      <w:r w:rsidRPr="00B46DDC">
        <w:rPr>
          <w:rFonts w:ascii="PT Astra Serif" w:hAnsi="PT Astra Serif"/>
        </w:rPr>
        <w:br/>
        <w:t xml:space="preserve">При выполнении работ в обязательном порядке выполнять следующие требования: </w:t>
      </w:r>
    </w:p>
    <w:p w:rsidR="00F40892" w:rsidRPr="00B46DDC" w:rsidRDefault="00F40892" w:rsidP="00F40892">
      <w:pPr>
        <w:pStyle w:val="a6"/>
        <w:spacing w:after="0"/>
        <w:jc w:val="both"/>
        <w:rPr>
          <w:rFonts w:ascii="PT Astra Serif" w:hAnsi="PT Astra Serif"/>
          <w:sz w:val="22"/>
          <w:szCs w:val="22"/>
        </w:rPr>
      </w:pPr>
      <w:r>
        <w:rPr>
          <w:rFonts w:ascii="PT Astra Serif" w:hAnsi="PT Astra Serif"/>
          <w:sz w:val="22"/>
          <w:szCs w:val="22"/>
        </w:rPr>
        <w:t>- о</w:t>
      </w:r>
      <w:r w:rsidRPr="00B46DDC">
        <w:rPr>
          <w:rFonts w:ascii="PT Astra Serif" w:hAnsi="PT Astra Serif"/>
          <w:sz w:val="22"/>
          <w:szCs w:val="22"/>
        </w:rPr>
        <w:t>беспечение сохранности автомобильных дорог и искусственных сооружений;</w:t>
      </w:r>
    </w:p>
    <w:p w:rsidR="00F40892" w:rsidRPr="00B46DDC" w:rsidRDefault="00F40892" w:rsidP="00F40892">
      <w:pPr>
        <w:pStyle w:val="a6"/>
        <w:spacing w:after="0"/>
        <w:ind w:left="0"/>
        <w:jc w:val="both"/>
        <w:rPr>
          <w:rFonts w:ascii="PT Astra Serif" w:hAnsi="PT Astra Serif"/>
          <w:sz w:val="22"/>
          <w:szCs w:val="22"/>
        </w:rPr>
      </w:pPr>
      <w:r>
        <w:rPr>
          <w:rFonts w:ascii="PT Astra Serif" w:hAnsi="PT Astra Serif"/>
          <w:sz w:val="22"/>
          <w:szCs w:val="22"/>
        </w:rPr>
        <w:lastRenderedPageBreak/>
        <w:t>- н</w:t>
      </w:r>
      <w:r w:rsidRPr="00B46DDC">
        <w:rPr>
          <w:rFonts w:ascii="PT Astra Serif" w:hAnsi="PT Astra Serif"/>
          <w:sz w:val="22"/>
          <w:szCs w:val="22"/>
        </w:rPr>
        <w:t>едопущение дорожно-транспортных происшествий, сопутствующими причинами которых явились неудовлетворительные дорожные условия;</w:t>
      </w:r>
    </w:p>
    <w:p w:rsidR="00F40892" w:rsidRPr="00B46DDC" w:rsidRDefault="00F40892" w:rsidP="00F40892">
      <w:pPr>
        <w:pStyle w:val="a6"/>
        <w:spacing w:after="0"/>
        <w:ind w:left="0"/>
        <w:jc w:val="both"/>
        <w:rPr>
          <w:rFonts w:ascii="PT Astra Serif" w:hAnsi="PT Astra Serif"/>
          <w:sz w:val="22"/>
          <w:szCs w:val="22"/>
        </w:rPr>
      </w:pPr>
      <w:r>
        <w:rPr>
          <w:rFonts w:ascii="PT Astra Serif" w:hAnsi="PT Astra Serif"/>
          <w:sz w:val="22"/>
          <w:szCs w:val="22"/>
        </w:rPr>
        <w:t>- о</w:t>
      </w:r>
      <w:r w:rsidRPr="00B46DDC">
        <w:rPr>
          <w:rFonts w:ascii="PT Astra Serif" w:hAnsi="PT Astra Serif"/>
          <w:sz w:val="22"/>
          <w:szCs w:val="22"/>
        </w:rPr>
        <w:t>беспечение бесперебойного, безопасного движения автотранспорта по автомобильным дорогам в течение срока действия настоящего контракта.</w:t>
      </w:r>
    </w:p>
    <w:p w:rsidR="00F40892" w:rsidRPr="00B46DDC" w:rsidRDefault="00F40892" w:rsidP="00F40892">
      <w:pPr>
        <w:spacing w:after="0"/>
        <w:jc w:val="both"/>
        <w:rPr>
          <w:rFonts w:ascii="PT Astra Serif" w:hAnsi="PT Astra Serif"/>
        </w:rPr>
      </w:pPr>
      <w:r w:rsidRPr="00B46DDC">
        <w:rPr>
          <w:rFonts w:ascii="PT Astra Serif" w:hAnsi="PT Astra Serif"/>
        </w:rPr>
        <w:t xml:space="preserve">При производстве работ должны соблюдаться требования по обеспечению безопасности дорожного движения. Подрядчик </w:t>
      </w:r>
      <w:proofErr w:type="gramStart"/>
      <w:r w:rsidRPr="00B46DDC">
        <w:rPr>
          <w:rFonts w:ascii="PT Astra Serif" w:hAnsi="PT Astra Serif"/>
        </w:rPr>
        <w:t>согласовывает схему ограждения мест производства работ и несет</w:t>
      </w:r>
      <w:proofErr w:type="gramEnd"/>
      <w:r w:rsidRPr="00B46DDC">
        <w:rPr>
          <w:rFonts w:ascii="PT Astra Serif" w:hAnsi="PT Astra Serif"/>
        </w:rPr>
        <w:t xml:space="preserve"> ответственность за безопасность движения в зоне производства работ.</w:t>
      </w:r>
    </w:p>
    <w:p w:rsidR="00F40892" w:rsidRDefault="00F40892" w:rsidP="00F40892">
      <w:pPr>
        <w:pStyle w:val="Standard"/>
        <w:spacing w:before="120"/>
        <w:ind w:firstLine="709"/>
        <w:jc w:val="both"/>
        <w:rPr>
          <w:b/>
          <w:i/>
          <w:lang w:val="ru-RU"/>
        </w:rPr>
      </w:pPr>
      <w:proofErr w:type="gramStart"/>
      <w:r>
        <w:rPr>
          <w:i/>
          <w:lang w:val="ru-RU"/>
        </w:rPr>
        <w:t xml:space="preserve">Указанные в техническом задании и (или)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Pr>
          <w:b/>
          <w:i/>
          <w:lang w:val="ru-RU"/>
        </w:rPr>
        <w:t>«или эквивалент».</w:t>
      </w:r>
      <w:proofErr w:type="gramEnd"/>
    </w:p>
    <w:p w:rsidR="00F40892" w:rsidRPr="00F8115F" w:rsidRDefault="00F40892" w:rsidP="00F40892">
      <w:pPr>
        <w:spacing w:after="0"/>
        <w:jc w:val="both"/>
        <w:rPr>
          <w:rFonts w:ascii="PT Astra Serif" w:hAnsi="PT Astra Serif"/>
        </w:rPr>
      </w:pPr>
      <w:r w:rsidRPr="00F8115F">
        <w:rPr>
          <w:rFonts w:ascii="PT Astra Serif" w:hAnsi="PT Astra Serif"/>
        </w:rPr>
        <w:t>Объем</w:t>
      </w:r>
      <w:r>
        <w:rPr>
          <w:rFonts w:ascii="PT Astra Serif" w:hAnsi="PT Astra Serif"/>
        </w:rPr>
        <w:t>ы и перечень</w:t>
      </w:r>
      <w:r w:rsidRPr="00F8115F">
        <w:rPr>
          <w:rFonts w:ascii="PT Astra Serif" w:hAnsi="PT Astra Serif"/>
        </w:rPr>
        <w:t xml:space="preserve"> выполняемых работ указ</w:t>
      </w:r>
      <w:r>
        <w:rPr>
          <w:rFonts w:ascii="PT Astra Serif" w:hAnsi="PT Astra Serif"/>
        </w:rPr>
        <w:t>аны в Локальных сметных расчетах.</w:t>
      </w:r>
    </w:p>
    <w:p w:rsidR="00F40892" w:rsidRDefault="00F40892" w:rsidP="00F40892">
      <w:pPr>
        <w:autoSpaceDE w:val="0"/>
        <w:autoSpaceDN w:val="0"/>
        <w:adjustRightInd w:val="0"/>
        <w:spacing w:after="0"/>
        <w:ind w:left="567" w:right="-180"/>
        <w:jc w:val="both"/>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autoSpaceDE w:val="0"/>
        <w:autoSpaceDN w:val="0"/>
        <w:adjustRightInd w:val="0"/>
        <w:spacing w:after="0"/>
        <w:ind w:left="567" w:right="-180"/>
        <w:jc w:val="center"/>
        <w:rPr>
          <w:rFonts w:ascii="PT Astra Serif" w:eastAsia="Calibri" w:hAnsi="PT Astra Serif"/>
        </w:rPr>
      </w:pPr>
    </w:p>
    <w:p w:rsidR="00F40892" w:rsidRDefault="00F40892" w:rsidP="00F40892">
      <w:pPr>
        <w:spacing w:after="0"/>
        <w:jc w:val="center"/>
        <w:rPr>
          <w:rFonts w:ascii="Arial" w:hAnsi="Arial" w:cs="Arial"/>
          <w:b/>
          <w:bCs/>
          <w:color w:val="000000"/>
          <w:sz w:val="28"/>
          <w:szCs w:val="28"/>
          <w:lang w:eastAsia="ru-RU"/>
        </w:rPr>
        <w:sectPr w:rsidR="00F40892" w:rsidSect="00296CBD">
          <w:pgSz w:w="11906" w:h="16838"/>
          <w:pgMar w:top="238" w:right="567" w:bottom="567" w:left="851" w:header="709" w:footer="709" w:gutter="0"/>
          <w:cols w:space="708"/>
          <w:docGrid w:linePitch="360"/>
        </w:sectPr>
      </w:pPr>
    </w:p>
    <w:tbl>
      <w:tblPr>
        <w:tblW w:w="15970" w:type="dxa"/>
        <w:tblInd w:w="93" w:type="dxa"/>
        <w:tblLayout w:type="fixed"/>
        <w:tblLook w:val="04A0" w:firstRow="1" w:lastRow="0" w:firstColumn="1" w:lastColumn="0" w:noHBand="0" w:noVBand="1"/>
      </w:tblPr>
      <w:tblGrid>
        <w:gridCol w:w="1039"/>
        <w:gridCol w:w="2120"/>
        <w:gridCol w:w="967"/>
        <w:gridCol w:w="36"/>
        <w:gridCol w:w="848"/>
        <w:gridCol w:w="70"/>
        <w:gridCol w:w="846"/>
        <w:gridCol w:w="104"/>
        <w:gridCol w:w="917"/>
        <w:gridCol w:w="104"/>
        <w:gridCol w:w="734"/>
        <w:gridCol w:w="104"/>
        <w:gridCol w:w="1252"/>
        <w:gridCol w:w="104"/>
        <w:gridCol w:w="1311"/>
        <w:gridCol w:w="104"/>
        <w:gridCol w:w="744"/>
        <w:gridCol w:w="116"/>
        <w:gridCol w:w="1240"/>
        <w:gridCol w:w="116"/>
        <w:gridCol w:w="924"/>
        <w:gridCol w:w="136"/>
        <w:gridCol w:w="731"/>
        <w:gridCol w:w="136"/>
        <w:gridCol w:w="884"/>
        <w:gridCol w:w="136"/>
        <w:gridCol w:w="147"/>
      </w:tblGrid>
      <w:tr w:rsidR="00F40892" w:rsidRPr="00B36566" w:rsidTr="00D95078">
        <w:trPr>
          <w:trHeight w:val="480"/>
        </w:trPr>
        <w:tc>
          <w:tcPr>
            <w:tcW w:w="15970" w:type="dxa"/>
            <w:gridSpan w:val="27"/>
            <w:tcBorders>
              <w:top w:val="nil"/>
              <w:left w:val="nil"/>
              <w:bottom w:val="nil"/>
              <w:right w:val="nil"/>
            </w:tcBorders>
            <w:shd w:val="clear" w:color="auto" w:fill="auto"/>
            <w:noWrap/>
            <w:vAlign w:val="bottom"/>
            <w:hideMark/>
          </w:tcPr>
          <w:tbl>
            <w:tblPr>
              <w:tblW w:w="15103" w:type="dxa"/>
              <w:tblLayout w:type="fixed"/>
              <w:tblLook w:val="04A0" w:firstRow="1" w:lastRow="0" w:firstColumn="1" w:lastColumn="0" w:noHBand="0" w:noVBand="1"/>
            </w:tblPr>
            <w:tblGrid>
              <w:gridCol w:w="960"/>
              <w:gridCol w:w="2120"/>
              <w:gridCol w:w="1001"/>
              <w:gridCol w:w="901"/>
              <w:gridCol w:w="935"/>
              <w:gridCol w:w="900"/>
              <w:gridCol w:w="820"/>
              <w:gridCol w:w="1170"/>
              <w:gridCol w:w="1229"/>
              <w:gridCol w:w="860"/>
              <w:gridCol w:w="1170"/>
              <w:gridCol w:w="1057"/>
              <w:gridCol w:w="780"/>
              <w:gridCol w:w="1200"/>
            </w:tblGrid>
            <w:tr w:rsidR="00F40892" w:rsidRPr="006B75A8" w:rsidTr="00D95078">
              <w:trPr>
                <w:trHeight w:val="480"/>
              </w:trPr>
              <w:tc>
                <w:tcPr>
                  <w:tcW w:w="15103" w:type="dxa"/>
                  <w:gridSpan w:val="14"/>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lang w:eastAsia="ru-RU"/>
                    </w:rPr>
                  </w:pPr>
                  <w:r w:rsidRPr="006B75A8">
                    <w:rPr>
                      <w:rFonts w:ascii="Arial" w:hAnsi="Arial" w:cs="Arial"/>
                      <w:bCs/>
                      <w:color w:val="000000"/>
                      <w:lang w:eastAsia="ru-RU"/>
                    </w:rPr>
                    <w:lastRenderedPageBreak/>
                    <w:t xml:space="preserve">ЛОКАЛЬНЫЙ СМЕТНЫЙ РАСЧЕТ (СМЕТА) </w:t>
                  </w:r>
                </w:p>
              </w:tc>
            </w:tr>
            <w:tr w:rsidR="00F40892" w:rsidRPr="006B75A8" w:rsidTr="00D95078">
              <w:trPr>
                <w:trHeight w:val="58"/>
              </w:trPr>
              <w:tc>
                <w:tcPr>
                  <w:tcW w:w="96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212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001"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901"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935"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lang w:eastAsia="ru-RU"/>
                    </w:rPr>
                  </w:pPr>
                </w:p>
              </w:tc>
              <w:tc>
                <w:tcPr>
                  <w:tcW w:w="90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82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17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229"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86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17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057"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78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20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r>
            <w:tr w:rsidR="00F40892" w:rsidRPr="006B75A8" w:rsidTr="00D95078">
              <w:trPr>
                <w:trHeight w:val="166"/>
              </w:trPr>
              <w:tc>
                <w:tcPr>
                  <w:tcW w:w="15103" w:type="dxa"/>
                  <w:gridSpan w:val="14"/>
                  <w:tcBorders>
                    <w:top w:val="nil"/>
                    <w:left w:val="nil"/>
                    <w:bottom w:val="nil"/>
                    <w:right w:val="nil"/>
                  </w:tcBorders>
                  <w:shd w:val="clear" w:color="auto" w:fill="auto"/>
                  <w:vAlign w:val="bottom"/>
                  <w:hideMark/>
                </w:tcPr>
                <w:p w:rsidR="00F40892" w:rsidRPr="006B75A8" w:rsidRDefault="00F40892" w:rsidP="00D95078">
                  <w:pPr>
                    <w:spacing w:after="0"/>
                    <w:jc w:val="center"/>
                    <w:rPr>
                      <w:rFonts w:ascii="Arial" w:hAnsi="Arial" w:cs="Arial"/>
                      <w:bCs/>
                      <w:color w:val="000000"/>
                      <w:lang w:eastAsia="ru-RU"/>
                    </w:rPr>
                  </w:pPr>
                  <w:r w:rsidRPr="006B75A8">
                    <w:rPr>
                      <w:rFonts w:ascii="Arial" w:hAnsi="Arial" w:cs="Arial"/>
                      <w:bCs/>
                      <w:color w:val="000000"/>
                      <w:lang w:eastAsia="ru-RU"/>
                    </w:rPr>
                    <w:t xml:space="preserve">Выполнение работ по текущему ремонту автомобильной дороги по ул. </w:t>
                  </w:r>
                  <w:proofErr w:type="spellStart"/>
                  <w:r w:rsidRPr="006B75A8">
                    <w:rPr>
                      <w:rFonts w:ascii="Arial" w:hAnsi="Arial" w:cs="Arial"/>
                      <w:bCs/>
                      <w:color w:val="000000"/>
                      <w:lang w:eastAsia="ru-RU"/>
                    </w:rPr>
                    <w:t>Агиришская</w:t>
                  </w:r>
                  <w:proofErr w:type="spellEnd"/>
                  <w:r w:rsidRPr="006B75A8">
                    <w:rPr>
                      <w:rFonts w:ascii="Arial" w:hAnsi="Arial" w:cs="Arial"/>
                      <w:bCs/>
                      <w:color w:val="000000"/>
                      <w:lang w:eastAsia="ru-RU"/>
                    </w:rPr>
                    <w:t xml:space="preserve"> </w:t>
                  </w:r>
                  <w:r w:rsidRPr="006B75A8">
                    <w:rPr>
                      <w:rFonts w:ascii="Arial" w:hAnsi="Arial" w:cs="Arial"/>
                      <w:bCs/>
                      <w:color w:val="000000"/>
                      <w:lang w:eastAsia="ru-RU"/>
                    </w:rPr>
                    <w:br/>
                    <w:t xml:space="preserve">(от ул. </w:t>
                  </w:r>
                  <w:proofErr w:type="gramStart"/>
                  <w:r w:rsidRPr="006B75A8">
                    <w:rPr>
                      <w:rFonts w:ascii="Arial" w:hAnsi="Arial" w:cs="Arial"/>
                      <w:bCs/>
                      <w:color w:val="000000"/>
                      <w:lang w:eastAsia="ru-RU"/>
                    </w:rPr>
                    <w:t>Мраморная</w:t>
                  </w:r>
                  <w:proofErr w:type="gramEnd"/>
                  <w:r w:rsidRPr="006B75A8">
                    <w:rPr>
                      <w:rFonts w:ascii="Arial" w:hAnsi="Arial" w:cs="Arial"/>
                      <w:bCs/>
                      <w:color w:val="000000"/>
                      <w:lang w:eastAsia="ru-RU"/>
                    </w:rPr>
                    <w:t xml:space="preserve"> до ул. Кольцевая) в городе </w:t>
                  </w:r>
                  <w:proofErr w:type="spellStart"/>
                  <w:r w:rsidRPr="006B75A8">
                    <w:rPr>
                      <w:rFonts w:ascii="Arial" w:hAnsi="Arial" w:cs="Arial"/>
                      <w:bCs/>
                      <w:color w:val="000000"/>
                      <w:lang w:eastAsia="ru-RU"/>
                    </w:rPr>
                    <w:t>Югорске</w:t>
                  </w:r>
                  <w:proofErr w:type="spellEnd"/>
                </w:p>
              </w:tc>
            </w:tr>
            <w:tr w:rsidR="00F40892" w:rsidRPr="006B75A8" w:rsidTr="00D95078">
              <w:trPr>
                <w:trHeight w:val="58"/>
              </w:trPr>
              <w:tc>
                <w:tcPr>
                  <w:tcW w:w="15103" w:type="dxa"/>
                  <w:gridSpan w:val="14"/>
                  <w:tcBorders>
                    <w:top w:val="nil"/>
                    <w:left w:val="nil"/>
                    <w:bottom w:val="nil"/>
                    <w:right w:val="nil"/>
                  </w:tcBorders>
                  <w:shd w:val="clear" w:color="auto" w:fill="auto"/>
                  <w:noWrap/>
                  <w:hideMark/>
                </w:tcPr>
                <w:p w:rsidR="00F40892" w:rsidRPr="006B75A8" w:rsidRDefault="00F40892" w:rsidP="00D95078">
                  <w:pPr>
                    <w:spacing w:after="0"/>
                    <w:jc w:val="center"/>
                    <w:rPr>
                      <w:rFonts w:ascii="Arial" w:hAnsi="Arial" w:cs="Arial"/>
                      <w:i/>
                      <w:iCs/>
                      <w:color w:val="000000"/>
                      <w:sz w:val="16"/>
                      <w:szCs w:val="16"/>
                      <w:lang w:eastAsia="ru-RU"/>
                    </w:rPr>
                  </w:pPr>
                </w:p>
              </w:tc>
            </w:tr>
            <w:tr w:rsidR="00F40892" w:rsidRPr="006B75A8" w:rsidTr="00D95078">
              <w:trPr>
                <w:trHeight w:val="195"/>
              </w:trPr>
              <w:tc>
                <w:tcPr>
                  <w:tcW w:w="960" w:type="dxa"/>
                  <w:tcBorders>
                    <w:top w:val="nil"/>
                    <w:left w:val="nil"/>
                    <w:bottom w:val="nil"/>
                    <w:right w:val="nil"/>
                  </w:tcBorders>
                  <w:shd w:val="clear" w:color="auto" w:fill="auto"/>
                  <w:noWrap/>
                  <w:vAlign w:val="center"/>
                  <w:hideMark/>
                </w:tcPr>
                <w:p w:rsidR="00F40892" w:rsidRPr="006B75A8" w:rsidRDefault="00F40892" w:rsidP="00D95078">
                  <w:pPr>
                    <w:spacing w:after="0"/>
                    <w:rPr>
                      <w:rFonts w:ascii="Arial" w:hAnsi="Arial" w:cs="Arial"/>
                      <w:color w:val="000000"/>
                      <w:sz w:val="16"/>
                      <w:szCs w:val="16"/>
                      <w:lang w:eastAsia="ru-RU"/>
                    </w:rPr>
                  </w:pPr>
                </w:p>
              </w:tc>
              <w:tc>
                <w:tcPr>
                  <w:tcW w:w="212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001"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901"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935"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90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82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17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229"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86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17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057"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78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20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r>
            <w:tr w:rsidR="00F40892" w:rsidRPr="006B75A8" w:rsidTr="00D95078">
              <w:trPr>
                <w:trHeight w:val="72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xml:space="preserve">№ </w:t>
                  </w:r>
                  <w:proofErr w:type="gramStart"/>
                  <w:r w:rsidRPr="006B75A8">
                    <w:rPr>
                      <w:rFonts w:ascii="Arial" w:hAnsi="Arial" w:cs="Arial"/>
                      <w:color w:val="000000"/>
                      <w:sz w:val="16"/>
                      <w:szCs w:val="16"/>
                      <w:lang w:eastAsia="ru-RU"/>
                    </w:rPr>
                    <w:t>п</w:t>
                  </w:r>
                  <w:proofErr w:type="gramEnd"/>
                  <w:r w:rsidRPr="006B75A8">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Обоснование</w:t>
                  </w:r>
                </w:p>
              </w:tc>
              <w:tc>
                <w:tcPr>
                  <w:tcW w:w="2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Наименование работ и затрат</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Единица измерения</w:t>
                  </w:r>
                </w:p>
              </w:tc>
              <w:tc>
                <w:tcPr>
                  <w:tcW w:w="32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Количество</w:t>
                  </w:r>
                </w:p>
              </w:tc>
              <w:tc>
                <w:tcPr>
                  <w:tcW w:w="30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Индексы</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Сметная стоимость в текущем уровне цен, руб.</w:t>
                  </w:r>
                </w:p>
              </w:tc>
            </w:tr>
            <w:tr w:rsidR="00F40892" w:rsidRPr="006B75A8" w:rsidTr="00D95078">
              <w:trPr>
                <w:trHeight w:val="21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3219" w:type="dxa"/>
                  <w:gridSpan w:val="3"/>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3087" w:type="dxa"/>
                  <w:gridSpan w:val="3"/>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r>
            <w:tr w:rsidR="00F40892" w:rsidRPr="006B75A8" w:rsidTr="00D95078">
              <w:trPr>
                <w:trHeight w:val="17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на единицу</w:t>
                  </w:r>
                </w:p>
              </w:tc>
              <w:tc>
                <w:tcPr>
                  <w:tcW w:w="1170" w:type="dxa"/>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коэффициенты</w:t>
                  </w:r>
                </w:p>
              </w:tc>
              <w:tc>
                <w:tcPr>
                  <w:tcW w:w="1229" w:type="dxa"/>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всего с учетом коэффициентов</w:t>
                  </w:r>
                </w:p>
              </w:tc>
              <w:tc>
                <w:tcPr>
                  <w:tcW w:w="860" w:type="dxa"/>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на единицу</w:t>
                  </w:r>
                </w:p>
              </w:tc>
              <w:tc>
                <w:tcPr>
                  <w:tcW w:w="1170" w:type="dxa"/>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коэффициенты</w:t>
                  </w:r>
                </w:p>
              </w:tc>
              <w:tc>
                <w:tcPr>
                  <w:tcW w:w="1057" w:type="dxa"/>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всего</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90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82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w:t>
                  </w:r>
                </w:p>
              </w:tc>
              <w:tc>
                <w:tcPr>
                  <w:tcW w:w="117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w:t>
                  </w:r>
                </w:p>
              </w:tc>
              <w:tc>
                <w:tcPr>
                  <w:tcW w:w="1229"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w:t>
                  </w:r>
                </w:p>
              </w:tc>
              <w:tc>
                <w:tcPr>
                  <w:tcW w:w="86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8</w:t>
                  </w:r>
                </w:p>
              </w:tc>
              <w:tc>
                <w:tcPr>
                  <w:tcW w:w="117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w:t>
                  </w:r>
                </w:p>
              </w:tc>
              <w:tc>
                <w:tcPr>
                  <w:tcW w:w="1057"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w:t>
                  </w:r>
                </w:p>
              </w:tc>
              <w:tc>
                <w:tcPr>
                  <w:tcW w:w="78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w:t>
                  </w:r>
                </w:p>
              </w:tc>
              <w:tc>
                <w:tcPr>
                  <w:tcW w:w="120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8"/>
                      <w:szCs w:val="18"/>
                      <w:lang w:eastAsia="ru-RU"/>
                    </w:rPr>
                  </w:pPr>
                  <w:r w:rsidRPr="006B75A8">
                    <w:rPr>
                      <w:rFonts w:ascii="Arial" w:hAnsi="Arial" w:cs="Arial"/>
                      <w:bCs/>
                      <w:color w:val="000000"/>
                      <w:sz w:val="18"/>
                      <w:szCs w:val="18"/>
                      <w:lang w:eastAsia="ru-RU"/>
                    </w:rPr>
                    <w:t>Раздел 1. Ремонт дороги</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Демонтажные работы</w:t>
                  </w:r>
                </w:p>
              </w:tc>
            </w:tr>
            <w:tr w:rsidR="00F40892" w:rsidRPr="006B75A8" w:rsidTr="00D95078">
              <w:trPr>
                <w:trHeight w:val="112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ФЕРр68-12-6</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30 мм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8,253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ОП п.1.68.3</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При выполнении работ по ремонту дорожных оснований и покрытий в условиях непрекращающегося движения транспорта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1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40,40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400,11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2 713,59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26 874,31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182,68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1 809,19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178"/>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01.7.13.01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Лом асфальтобетона</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59,4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490,2282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6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5,18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51,300648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13,65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135,18414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2 753,99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27 274,42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2 209,30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8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Благоустройство (</w:t>
                  </w:r>
                  <w:proofErr w:type="gramStart"/>
                  <w:r w:rsidRPr="006B75A8">
                    <w:rPr>
                      <w:rFonts w:ascii="Arial" w:hAnsi="Arial" w:cs="Arial"/>
                      <w:color w:val="000000"/>
                      <w:sz w:val="16"/>
                      <w:szCs w:val="16"/>
                      <w:lang w:eastAsia="ru-RU"/>
                    </w:rPr>
                    <w:t>ремонтно-строительные</w:t>
                  </w:r>
                  <w:proofErr w:type="gramEnd"/>
                  <w:r w:rsidRPr="006B75A8">
                    <w:rPr>
                      <w:rFonts w:ascii="Arial" w:hAnsi="Arial" w:cs="Arial"/>
                      <w:color w:val="000000"/>
                      <w:sz w:val="16"/>
                      <w:szCs w:val="16"/>
                      <w:lang w:eastAsia="ru-RU"/>
                    </w:rPr>
                    <w:t>)</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2 275,58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Благоустройство (ремонтно-строительные)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1 193,02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76"/>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30 743,02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72"/>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ФССЦпг-03-21-01-001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 км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 т груза</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490,2282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2,91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1 426,56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59"/>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1 426,56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Ремонт покрытия проезжей части</w:t>
                  </w:r>
                </w:p>
              </w:tc>
            </w:tr>
            <w:tr w:rsidR="00F40892" w:rsidRPr="006B75A8" w:rsidTr="00D95078">
              <w:trPr>
                <w:trHeight w:val="462"/>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ФЕР27-06-035-01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proofErr w:type="spellStart"/>
                  <w:r w:rsidRPr="006B75A8">
                    <w:rPr>
                      <w:rFonts w:ascii="Arial" w:hAnsi="Arial" w:cs="Arial"/>
                      <w:bCs/>
                      <w:color w:val="000000"/>
                      <w:sz w:val="16"/>
                      <w:szCs w:val="16"/>
                      <w:lang w:eastAsia="ru-RU"/>
                    </w:rPr>
                    <w:t>Подгрунтовочные</w:t>
                  </w:r>
                  <w:proofErr w:type="spellEnd"/>
                  <w:r w:rsidRPr="006B75A8">
                    <w:rPr>
                      <w:rFonts w:ascii="Arial" w:hAnsi="Arial" w:cs="Arial"/>
                      <w:bCs/>
                      <w:color w:val="000000"/>
                      <w:sz w:val="16"/>
                      <w:szCs w:val="16"/>
                      <w:lang w:eastAsia="ru-RU"/>
                    </w:rPr>
                    <w:t xml:space="preserve"> работы путем розлива битумной эмульсии с применением автогудронатора</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4,1265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124,02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614,12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13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3,90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19,31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1 600,83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6 605,82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0,36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1,782648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11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1 724,85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7 219,94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19,31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65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28,58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18,34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7 266,86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22"/>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ФЕР27-06-029-01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Устройство покрытия из горячих асфальтобетонных смесей </w:t>
                  </w:r>
                  <w:proofErr w:type="spellStart"/>
                  <w:r w:rsidRPr="006B75A8">
                    <w:rPr>
                      <w:rFonts w:ascii="Arial" w:hAnsi="Arial" w:cs="Arial"/>
                      <w:bCs/>
                      <w:color w:val="000000"/>
                      <w:sz w:val="16"/>
                      <w:szCs w:val="16"/>
                      <w:lang w:eastAsia="ru-RU"/>
                    </w:rPr>
                    <w:t>асфальтоукладчиками</w:t>
                  </w:r>
                  <w:proofErr w:type="spellEnd"/>
                  <w:r w:rsidRPr="006B75A8">
                    <w:rPr>
                      <w:rFonts w:ascii="Arial" w:hAnsi="Arial" w:cs="Arial"/>
                      <w:bCs/>
                      <w:color w:val="000000"/>
                      <w:sz w:val="16"/>
                      <w:szCs w:val="16"/>
                      <w:lang w:eastAsia="ru-RU"/>
                    </w:rPr>
                    <w:t xml:space="preserve"> второго типоразмера, толщина слоя 4 см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8,253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30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182,32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1 805,62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7 479,03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43 688,54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234,46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2 031,03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874,78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7 219,56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асфальтобетонная</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20,86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206,589096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18,85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186,68286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5 468,48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52 713,72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3 836,65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65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5 678,24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3 644,82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62 036,78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5</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ФЕР27-06-030-01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При изменении толщины покрытия на 0,5 см добавлять или исключать: к расценке 27-06-029-01</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8,253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ПЗ=2 (ОЗП=2; ЭМ=2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xml:space="preserve">.; ЗПМ=2; МАТ=2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ТЗ=2; ТЗМ=2)</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65,17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254,89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2 070,05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89,33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2,94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48,53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асфальтобетонная</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0,35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6,93252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0,47</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9,309384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110,74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2 183,75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154,50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6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228,66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146,78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2 559,19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9</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ФССЦ-04.2.01.01-0046</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Смеси асфальтобетонные плотные мелкозернистые тип</w:t>
                  </w:r>
                  <w:proofErr w:type="gramStart"/>
                  <w:r w:rsidRPr="006B75A8">
                    <w:rPr>
                      <w:rFonts w:ascii="Arial" w:hAnsi="Arial" w:cs="Arial"/>
                      <w:bCs/>
                      <w:color w:val="000000"/>
                      <w:sz w:val="16"/>
                      <w:szCs w:val="16"/>
                      <w:lang w:eastAsia="ru-RU"/>
                    </w:rPr>
                    <w:t xml:space="preserve"> А</w:t>
                  </w:r>
                  <w:proofErr w:type="gramEnd"/>
                  <w:r w:rsidRPr="006B75A8">
                    <w:rPr>
                      <w:rFonts w:ascii="Arial" w:hAnsi="Arial" w:cs="Arial"/>
                      <w:bCs/>
                      <w:color w:val="000000"/>
                      <w:sz w:val="16"/>
                      <w:szCs w:val="16"/>
                      <w:lang w:eastAsia="ru-RU"/>
                    </w:rPr>
                    <w:t xml:space="preserve"> марка I</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1052,2575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503,58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529 895,83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529 895,83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Разметка проезжей части (прерывистая и сплошная)</w:t>
                  </w:r>
                </w:p>
              </w:tc>
            </w:tr>
            <w:tr w:rsidR="00F40892" w:rsidRPr="006B75A8" w:rsidTr="00D95078">
              <w:trPr>
                <w:trHeight w:val="58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ФЕР27-09-016-04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Разметка проезжей части краской прерывистой линией шириной 0,1 м при соотношении штриха и промежутка: 1:1</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км</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1,376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28,11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38,68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177,58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244,35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25,59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35,21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32,52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44,75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14.4.04.08</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Эмаль</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кг</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21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28,896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3,66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5,03616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2,80704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238,21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327,78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73,89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6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109,36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70,20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507,34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7"/>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11</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ФССЦ-01.5.01.01-0023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6B75A8">
                    <w:rPr>
                      <w:rFonts w:ascii="Arial" w:hAnsi="Arial" w:cs="Arial"/>
                      <w:bCs/>
                      <w:color w:val="000000"/>
                      <w:sz w:val="16"/>
                      <w:szCs w:val="16"/>
                      <w:lang w:eastAsia="ru-RU"/>
                    </w:rPr>
                    <w:t>, белая</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0,028896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28 911,65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835,43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835,43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lastRenderedPageBreak/>
                    <w:t>12</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ФЕР27-09-016-01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Разметка проезжей части краской сплошной линией шириной: 0,1 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км</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2,751</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28,11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77,33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177,58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488,52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25,59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70,40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32,52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89,46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14.4.04.08</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Эмаль</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кг</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42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115,542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3,66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10,06866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5,61204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238,21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655,31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147,73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218,64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140,34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1 014,29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11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13</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ФССЦ-01.5.01.01-0023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Краска разметочная дорожная, белая</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0,115542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28 911,65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3 340,51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3 340,51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Укрепление обочин</w:t>
                  </w:r>
                </w:p>
              </w:tc>
            </w:tr>
            <w:tr w:rsidR="00F40892" w:rsidRPr="006B75A8" w:rsidTr="00D95078">
              <w:trPr>
                <w:trHeight w:val="557"/>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14</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ФЕР27-08-004-01</w:t>
                  </w:r>
                  <w:proofErr w:type="gramStart"/>
                  <w:r w:rsidRPr="006B75A8">
                    <w:rPr>
                      <w:rFonts w:ascii="Arial" w:hAnsi="Arial" w:cs="Arial"/>
                      <w:bCs/>
                      <w:color w:val="000000"/>
                      <w:sz w:val="16"/>
                      <w:szCs w:val="16"/>
                      <w:lang w:eastAsia="ru-RU"/>
                    </w:rPr>
                    <w:br/>
                    <w:t>П</w:t>
                  </w:r>
                  <w:proofErr w:type="gramEnd"/>
                  <w:r w:rsidRPr="006B75A8">
                    <w:rPr>
                      <w:rFonts w:ascii="Arial" w:hAnsi="Arial" w:cs="Arial"/>
                      <w:bCs/>
                      <w:color w:val="000000"/>
                      <w:sz w:val="16"/>
                      <w:szCs w:val="16"/>
                      <w:lang w:eastAsia="ru-RU"/>
                    </w:rPr>
                    <w:t>рименительно</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Укрепление обочин </w:t>
                  </w:r>
                  <w:proofErr w:type="spellStart"/>
                  <w:r w:rsidRPr="006B75A8">
                    <w:rPr>
                      <w:rFonts w:ascii="Arial" w:hAnsi="Arial" w:cs="Arial"/>
                      <w:bCs/>
                      <w:color w:val="000000"/>
                      <w:sz w:val="16"/>
                      <w:szCs w:val="16"/>
                      <w:lang w:eastAsia="ru-RU"/>
                    </w:rPr>
                    <w:t>асфальтогранулятом</w:t>
                  </w:r>
                  <w:proofErr w:type="spellEnd"/>
                  <w:r w:rsidRPr="006B75A8">
                    <w:rPr>
                      <w:rFonts w:ascii="Arial" w:hAnsi="Arial" w:cs="Arial"/>
                      <w:bCs/>
                      <w:color w:val="000000"/>
                      <w:sz w:val="16"/>
                      <w:szCs w:val="16"/>
                      <w:lang w:eastAsia="ru-RU"/>
                    </w:rPr>
                    <w:t>, толщина слоя 10 см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2,751</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87,86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241,70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1 643,75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4 521,96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96,50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265,47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01.7.13.01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proofErr w:type="spellStart"/>
                  <w:r w:rsidRPr="006B75A8">
                    <w:rPr>
                      <w:rFonts w:ascii="Arial" w:hAnsi="Arial" w:cs="Arial"/>
                      <w:i/>
                      <w:iCs/>
                      <w:color w:val="000000"/>
                      <w:sz w:val="16"/>
                      <w:szCs w:val="16"/>
                      <w:lang w:eastAsia="ru-RU"/>
                    </w:rPr>
                    <w:t>Асфальтогранулят</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28,3353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20,6325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1 731,61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4 763,66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507,17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66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750,61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481,81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5 996,08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Итоги по разделу 1 Ремонт дороги</w:t>
                  </w:r>
                  <w:proofErr w:type="gramStart"/>
                  <w:r w:rsidRPr="006B75A8">
                    <w:rPr>
                      <w:rFonts w:ascii="Arial" w:hAnsi="Arial" w:cs="Arial"/>
                      <w:bCs/>
                      <w:color w:val="000000"/>
                      <w:sz w:val="16"/>
                      <w:szCs w:val="16"/>
                      <w:lang w:eastAsia="ru-RU"/>
                    </w:rPr>
                    <w:t xml:space="preserve"> :</w:t>
                  </w:r>
                  <w:proofErr w:type="gramEnd"/>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прямые затраты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630 636,91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 рабочих</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2 628,61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79 928,41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4 319,94</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548 079,89</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645 621,89</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8 857 932,00</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644 195,33</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8 838 360,00</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2 628,61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 и механизмов</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78 501,85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4 319,94</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548 079,89</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накладные расходы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9 289,67</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сметная прибыль</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5 695,31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1 426,56</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ФОТ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6 948,55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накладные расходы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9 289,67</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сметная прибыль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5 695,31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  Итого по разделу 1 Ремонт дороги</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645 621,89</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bCs/>
                      <w:color w:val="000000"/>
                      <w:sz w:val="16"/>
                      <w:szCs w:val="16"/>
                      <w:lang w:eastAsia="ru-RU"/>
                    </w:rPr>
                  </w:pPr>
                </w:p>
              </w:tc>
            </w:tr>
            <w:tr w:rsidR="00F40892" w:rsidRPr="006B75A8" w:rsidTr="00D95078">
              <w:trPr>
                <w:trHeight w:val="215"/>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8"/>
                      <w:szCs w:val="18"/>
                      <w:lang w:eastAsia="ru-RU"/>
                    </w:rPr>
                  </w:pPr>
                  <w:r w:rsidRPr="006B75A8">
                    <w:rPr>
                      <w:rFonts w:ascii="Arial" w:hAnsi="Arial" w:cs="Arial"/>
                      <w:bCs/>
                      <w:color w:val="000000"/>
                      <w:sz w:val="18"/>
                      <w:szCs w:val="18"/>
                      <w:lang w:eastAsia="ru-RU"/>
                    </w:rPr>
                    <w:t>Раздел 2. Устройство съездов</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Демонтажные работы</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15</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ФЕРр68-12-5</w:t>
                  </w:r>
                  <w:proofErr w:type="gramStart"/>
                  <w:r w:rsidRPr="006B75A8">
                    <w:rPr>
                      <w:rFonts w:ascii="Arial" w:hAnsi="Arial" w:cs="Arial"/>
                      <w:bCs/>
                      <w:color w:val="000000"/>
                      <w:sz w:val="16"/>
                      <w:szCs w:val="16"/>
                      <w:lang w:eastAsia="ru-RU"/>
                    </w:rPr>
                    <w:br/>
                    <w:t>П</w:t>
                  </w:r>
                  <w:proofErr w:type="gramEnd"/>
                  <w:r w:rsidRPr="006B75A8">
                    <w:rPr>
                      <w:rFonts w:ascii="Arial" w:hAnsi="Arial" w:cs="Arial"/>
                      <w:bCs/>
                      <w:color w:val="000000"/>
                      <w:sz w:val="16"/>
                      <w:szCs w:val="16"/>
                      <w:lang w:eastAsia="ru-RU"/>
                    </w:rPr>
                    <w:t>рименительно</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Разборка покрытий и оснований: бетонных</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 м3</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0,006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400,46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2,40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1 148,79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6,89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144,86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0,87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0,297</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10,73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0,06438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1 549,25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9,29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Благоустройство (</w:t>
                  </w:r>
                  <w:proofErr w:type="gramStart"/>
                  <w:r w:rsidRPr="006B75A8">
                    <w:rPr>
                      <w:rFonts w:ascii="Arial" w:hAnsi="Arial" w:cs="Arial"/>
                      <w:color w:val="000000"/>
                      <w:sz w:val="16"/>
                      <w:szCs w:val="16"/>
                      <w:lang w:eastAsia="ru-RU"/>
                    </w:rPr>
                    <w:t>ремонтно-строительные</w:t>
                  </w:r>
                  <w:proofErr w:type="gramEnd"/>
                  <w:r w:rsidRPr="006B75A8">
                    <w:rPr>
                      <w:rFonts w:ascii="Arial" w:hAnsi="Arial" w:cs="Arial"/>
                      <w:color w:val="000000"/>
                      <w:sz w:val="16"/>
                      <w:szCs w:val="16"/>
                      <w:lang w:eastAsia="ru-RU"/>
                    </w:rPr>
                    <w:t>)</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3,37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Благоустройство (ремонтно-строительные)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14,43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753"/>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16</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ФЕР27-12-010-04</w:t>
                  </w:r>
                  <w:proofErr w:type="gramStart"/>
                  <w:r w:rsidRPr="006B75A8">
                    <w:rPr>
                      <w:rFonts w:ascii="Arial" w:hAnsi="Arial" w:cs="Arial"/>
                      <w:bCs/>
                      <w:color w:val="000000"/>
                      <w:sz w:val="16"/>
                      <w:szCs w:val="16"/>
                      <w:lang w:eastAsia="ru-RU"/>
                    </w:rPr>
                    <w:br/>
                    <w:t>П</w:t>
                  </w:r>
                  <w:proofErr w:type="gramEnd"/>
                  <w:r w:rsidRPr="006B75A8">
                    <w:rPr>
                      <w:rFonts w:ascii="Arial" w:hAnsi="Arial" w:cs="Arial"/>
                      <w:bCs/>
                      <w:color w:val="000000"/>
                      <w:sz w:val="16"/>
                      <w:szCs w:val="16"/>
                      <w:lang w:eastAsia="ru-RU"/>
                    </w:rPr>
                    <w:t>рименительно</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Разборка дорог из сборных железобетонных плит площадью: более 3 м</w:t>
                  </w:r>
                  <w:proofErr w:type="gramStart"/>
                  <w:r w:rsidRPr="006B75A8">
                    <w:rPr>
                      <w:rFonts w:ascii="Arial" w:hAnsi="Arial" w:cs="Arial"/>
                      <w:bCs/>
                      <w:color w:val="000000"/>
                      <w:sz w:val="16"/>
                      <w:szCs w:val="16"/>
                      <w:lang w:eastAsia="ru-RU"/>
                    </w:rPr>
                    <w:t>2</w:t>
                  </w:r>
                  <w:proofErr w:type="gramEnd"/>
                  <w:r w:rsidRPr="006B75A8">
                    <w:rPr>
                      <w:rFonts w:ascii="Arial" w:hAnsi="Arial" w:cs="Arial"/>
                      <w:bCs/>
                      <w:color w:val="000000"/>
                      <w:sz w:val="16"/>
                      <w:szCs w:val="16"/>
                      <w:lang w:eastAsia="ru-RU"/>
                    </w:rPr>
                    <w:t xml:space="preserve"> // плиты дорожные ПДН 6х2 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 м3</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0,0504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8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315,26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19,07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2 731,49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107,97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372,49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12,61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38,26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2,3139648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29,58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1,7889984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2 100,55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127,04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31,68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46,89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30,10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204,03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17</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ФССЦпг-03-01-01-003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Перевозка грузов автомобилями бортовыми грузоподъемностью до 15 т на расстояние: I класс груза до 3 км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 т груза</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12,6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8,03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101,18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(Перевозка грузов автотранспортом)</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101,18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112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18</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ФЕРр68-12-7</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0,786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ОП п.1.68.3</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При выполнении работ по ремонту дорожных оснований и покрытий в условиях непрекращающегося движения транспорта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56,16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52,97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3 754,78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3 541,51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250,76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236,52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01.7.13.01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Лом асфальтобетона</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99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77,814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6,79104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18,7</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17,63784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3 810,94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3 594,48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289,49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Благоустройство (</w:t>
                  </w:r>
                  <w:proofErr w:type="gramStart"/>
                  <w:r w:rsidRPr="006B75A8">
                    <w:rPr>
                      <w:rFonts w:ascii="Arial" w:hAnsi="Arial" w:cs="Arial"/>
                      <w:color w:val="000000"/>
                      <w:sz w:val="16"/>
                      <w:szCs w:val="16"/>
                      <w:lang w:eastAsia="ru-RU"/>
                    </w:rPr>
                    <w:t>ремонтно-строительные</w:t>
                  </w:r>
                  <w:proofErr w:type="gramEnd"/>
                  <w:r w:rsidRPr="006B75A8">
                    <w:rPr>
                      <w:rFonts w:ascii="Arial" w:hAnsi="Arial" w:cs="Arial"/>
                      <w:color w:val="000000"/>
                      <w:sz w:val="16"/>
                      <w:szCs w:val="16"/>
                      <w:lang w:eastAsia="ru-RU"/>
                    </w:rPr>
                    <w:t>)</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298,17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Благоустройство (ремонтно-строительные)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156,32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4 048,97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19</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ФССЦпг-03-21-01-001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 км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 т груза</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77,814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2,91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226,44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226,44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Подготовительные работы</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lastRenderedPageBreak/>
                    <w:t>20</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ФЕР01-01-013-14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Разработка грунта с погрузкой на автомобили-самосвалы экскаваторами с ковшом вместимостью: 0,5 (0,5-0,63) м3, группа грунтов 2</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м3</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0,013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101,40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1,32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3 563,26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46,32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507,60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6,60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4,34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0,06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0,169</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37,6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0,4888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3 669,00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47,70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7,92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Земляные работы, выполняемые механизированным способом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93</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7,37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Земляные работы, выполняемые механизированным способом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3,64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58,71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21</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ФССЦпг-03-21-01-005</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5 км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 т груза</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18,2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6,69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121,76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121,76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1510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Устройство съездов</w:t>
                  </w:r>
                </w:p>
              </w:tc>
            </w:tr>
            <w:tr w:rsidR="00F40892" w:rsidRPr="006B75A8" w:rsidTr="00D95078">
              <w:trPr>
                <w:trHeight w:val="112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22</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ФЕР27-04-003-05</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proofErr w:type="gramStart"/>
                  <w:r w:rsidRPr="006B75A8">
                    <w:rPr>
                      <w:rFonts w:ascii="Arial" w:hAnsi="Arial" w:cs="Arial"/>
                      <w:bCs/>
                      <w:color w:val="000000"/>
                      <w:sz w:val="16"/>
                      <w:szCs w:val="16"/>
                      <w:lang w:eastAsia="ru-RU"/>
                    </w:rPr>
                    <w:t xml:space="preserve">Устройство оснований и покрытий из песчано-гравийных или щебеночно-песчаных смесей: непрерывной </w:t>
                  </w:r>
                  <w:proofErr w:type="spellStart"/>
                  <w:r w:rsidRPr="006B75A8">
                    <w:rPr>
                      <w:rFonts w:ascii="Arial" w:hAnsi="Arial" w:cs="Arial"/>
                      <w:bCs/>
                      <w:color w:val="000000"/>
                      <w:sz w:val="16"/>
                      <w:szCs w:val="16"/>
                      <w:lang w:eastAsia="ru-RU"/>
                    </w:rPr>
                    <w:t>гранулометрии</w:t>
                  </w:r>
                  <w:proofErr w:type="spellEnd"/>
                  <w:r w:rsidRPr="006B75A8">
                    <w:rPr>
                      <w:rFonts w:ascii="Arial" w:hAnsi="Arial" w:cs="Arial"/>
                      <w:bCs/>
                      <w:color w:val="000000"/>
                      <w:sz w:val="16"/>
                      <w:szCs w:val="16"/>
                      <w:lang w:eastAsia="ru-RU"/>
                    </w:rPr>
                    <w:t xml:space="preserve"> С-4 и С-6, однослойных толщиной 15 см</w:t>
                  </w:r>
                  <w:proofErr w:type="gram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0,1</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253,43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30,41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4 745,30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569,44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263,30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31,60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61,00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6,10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02.2.04.03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песчано-гравийная, щебеночно-песчаная и т.п.</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м3</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29,71</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3,5652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20,97</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2,5164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5 059,73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605,95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62,01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91,77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58,91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756,63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23</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ФЕР27-04-003-08</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На каждый 1 см изменения толщины слоя добавлять или исключать к расценкам с 27-04-003-05 по 27-04-003-07</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0,1</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ПЗ=5 (ОЗП=5; ЭМ=5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xml:space="preserve">.; ЗПМ=5; МАТ=5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ТЗ=5; ТЗМ=5)</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119,54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71,72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5,78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3,47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02.2.04.03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песчано-гравийная, щебеночно-песчаная и т.п.</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м3</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5</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0,46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0,276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119,54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71,72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3,47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5,14</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3,30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80,16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24</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ФССЦ-02.2.04.04-0001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Смеси готовые щебеночно-песчаные (ГОСТ 25607-2009) номер: С</w:t>
                  </w:r>
                  <w:proofErr w:type="gramStart"/>
                  <w:r w:rsidRPr="006B75A8">
                    <w:rPr>
                      <w:rFonts w:ascii="Arial" w:hAnsi="Arial" w:cs="Arial"/>
                      <w:bCs/>
                      <w:color w:val="000000"/>
                      <w:sz w:val="16"/>
                      <w:szCs w:val="16"/>
                      <w:lang w:eastAsia="ru-RU"/>
                    </w:rPr>
                    <w:t>1</w:t>
                  </w:r>
                  <w:proofErr w:type="gramEnd"/>
                  <w:r w:rsidRPr="006B75A8">
                    <w:rPr>
                      <w:rFonts w:ascii="Arial" w:hAnsi="Arial" w:cs="Arial"/>
                      <w:bCs/>
                      <w:color w:val="000000"/>
                      <w:sz w:val="16"/>
                      <w:szCs w:val="16"/>
                      <w:lang w:eastAsia="ru-RU"/>
                    </w:rPr>
                    <w:t>, размер зерен 0-40 мм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м3</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165,83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3 979,92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3 979,92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25</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ФЕР27-06-035-01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proofErr w:type="spellStart"/>
                  <w:r w:rsidRPr="006B75A8">
                    <w:rPr>
                      <w:rFonts w:ascii="Arial" w:hAnsi="Arial" w:cs="Arial"/>
                      <w:bCs/>
                      <w:color w:val="000000"/>
                      <w:sz w:val="16"/>
                      <w:szCs w:val="16"/>
                      <w:lang w:eastAsia="ru-RU"/>
                    </w:rPr>
                    <w:t>Подгрунтовочные</w:t>
                  </w:r>
                  <w:proofErr w:type="spellEnd"/>
                  <w:r w:rsidRPr="006B75A8">
                    <w:rPr>
                      <w:rFonts w:ascii="Arial" w:hAnsi="Arial" w:cs="Arial"/>
                      <w:bCs/>
                      <w:color w:val="000000"/>
                      <w:sz w:val="16"/>
                      <w:szCs w:val="16"/>
                      <w:lang w:eastAsia="ru-RU"/>
                    </w:rPr>
                    <w:t xml:space="preserve"> работы путем розлива битумной эмульсии с применением автогудронатора</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0,2358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124,02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35,09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3,90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1 600,83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377,48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0,36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0,1018656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1 724,85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412,57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1,10</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1,63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415,25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26</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ФЕР27-06-029-01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Устройство покрытия из горячих асфальтобетонных смесей </w:t>
                  </w:r>
                  <w:proofErr w:type="spellStart"/>
                  <w:r w:rsidRPr="006B75A8">
                    <w:rPr>
                      <w:rFonts w:ascii="Arial" w:hAnsi="Arial" w:cs="Arial"/>
                      <w:bCs/>
                      <w:color w:val="000000"/>
                      <w:sz w:val="16"/>
                      <w:szCs w:val="16"/>
                      <w:lang w:eastAsia="ru-RU"/>
                    </w:rPr>
                    <w:t>асфальтоукладчиками</w:t>
                  </w:r>
                  <w:proofErr w:type="spellEnd"/>
                  <w:r w:rsidRPr="006B75A8">
                    <w:rPr>
                      <w:rFonts w:ascii="Arial" w:hAnsi="Arial" w:cs="Arial"/>
                      <w:bCs/>
                      <w:color w:val="000000"/>
                      <w:sz w:val="16"/>
                      <w:szCs w:val="16"/>
                      <w:lang w:eastAsia="ru-RU"/>
                    </w:rPr>
                    <w:t xml:space="preserve"> второго типоразмера, толщина слоя 4 см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0,786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182,32</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171,96</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7 479,03</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4 160,81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234,46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193,43</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874,78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687,58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асфальтобетонная</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20,86</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19,675152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18,85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17,77932</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5 468,48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5 020,35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365,39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540,78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347,12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5 908,25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27</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ФЕР27-06-030-01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При изменении толщины покрытия на 0,5 см добавлять или исключать: к расценке 27-06-029-01</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0,786</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ПЗ=2 (ОЗП=2; ЭМ=2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xml:space="preserve">.; ЗПМ=2; МАТ=2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ТЗ=2; ТЗМ=2)</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6,21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254,89</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197,15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8,51</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2,94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4,62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асфальтобетонная</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2</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0,35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0,66024</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0,47</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0,886608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110,74</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207,98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14,72</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21,79</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13,98</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243,75</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31</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ФССЦ-04.2.01.01-0046</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Смеси асфальтобетонные плотные мелкозернистые тип</w:t>
                  </w:r>
                  <w:proofErr w:type="gramStart"/>
                  <w:r w:rsidRPr="006B75A8">
                    <w:rPr>
                      <w:rFonts w:ascii="Arial" w:hAnsi="Arial" w:cs="Arial"/>
                      <w:bCs/>
                      <w:color w:val="000000"/>
                      <w:sz w:val="16"/>
                      <w:szCs w:val="16"/>
                      <w:lang w:eastAsia="ru-RU"/>
                    </w:rPr>
                    <w:t xml:space="preserve"> А</w:t>
                  </w:r>
                  <w:proofErr w:type="gramEnd"/>
                  <w:r w:rsidRPr="006B75A8">
                    <w:rPr>
                      <w:rFonts w:ascii="Arial" w:hAnsi="Arial" w:cs="Arial"/>
                      <w:bCs/>
                      <w:color w:val="000000"/>
                      <w:sz w:val="16"/>
                      <w:szCs w:val="16"/>
                      <w:lang w:eastAsia="ru-RU"/>
                    </w:rPr>
                    <w:t xml:space="preserve"> марка I</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100,215</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503,58</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50 466,27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23" w:type="dxa"/>
                  <w:gridSpan w:val="12"/>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37" w:type="dxa"/>
                  <w:gridSpan w:val="3"/>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50 466,27</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30"/>
              </w:trPr>
              <w:tc>
                <w:tcPr>
                  <w:tcW w:w="960"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01"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35"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29"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57"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Итоги по разделу 2 Устройство съездов</w:t>
                  </w:r>
                  <w:proofErr w:type="gramStart"/>
                  <w:r w:rsidRPr="006B75A8">
                    <w:rPr>
                      <w:rFonts w:ascii="Arial" w:hAnsi="Arial" w:cs="Arial"/>
                      <w:bCs/>
                      <w:color w:val="000000"/>
                      <w:sz w:val="16"/>
                      <w:szCs w:val="16"/>
                      <w:lang w:eastAsia="ru-RU"/>
                    </w:rPr>
                    <w:t xml:space="preserve"> :</w:t>
                  </w:r>
                  <w:proofErr w:type="gramEnd"/>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прямые затраты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64 992,65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 рабочих</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284,34</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9 085,10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494,71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55 623,21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66 625,75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66 277,55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284,34</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 и механизмов</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8 736,90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494,71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55 623,21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накладные расходы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1 016,91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сметная прибыль</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616,19</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348,20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ФОТ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779,05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накладные расходы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1 016,91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сметная прибыль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616,19</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  Итого по разделу 2 Устройство съездов</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66 625,75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bCs/>
                      <w:color w:val="000000"/>
                      <w:sz w:val="16"/>
                      <w:szCs w:val="16"/>
                      <w:lang w:eastAsia="ru-RU"/>
                    </w:rPr>
                  </w:pP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Итоги по смете:</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прямые затраты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695 629,56</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 рабочих</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2 912,95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89 013,51</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4 814,65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603 703,10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712 247,64</w:t>
                  </w:r>
                </w:p>
              </w:tc>
              <w:tc>
                <w:tcPr>
                  <w:tcW w:w="78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13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710 472,88</w:t>
                  </w:r>
                </w:p>
              </w:tc>
              <w:tc>
                <w:tcPr>
                  <w:tcW w:w="78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2 912,95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 и механизмов</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87 238,75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4 814,65</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603 703,10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накладные расходы</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10 306,58</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сметная прибыль</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6 311,50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7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1 774,76</w:t>
                  </w:r>
                </w:p>
              </w:tc>
              <w:tc>
                <w:tcPr>
                  <w:tcW w:w="78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ФОТ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7 727,60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накладные расходы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10 306,58</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986" w:type="dxa"/>
                  <w:gridSpan w:val="9"/>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сметная прибыль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57"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6 311,50</w:t>
                  </w:r>
                </w:p>
              </w:tc>
              <w:tc>
                <w:tcPr>
                  <w:tcW w:w="78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0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bl>
          <w:p w:rsidR="00F40892" w:rsidRPr="006B75A8" w:rsidRDefault="00F40892" w:rsidP="00D95078">
            <w:pPr>
              <w:spacing w:after="0"/>
              <w:jc w:val="center"/>
              <w:rPr>
                <w:rFonts w:ascii="Arial" w:hAnsi="Arial" w:cs="Arial"/>
                <w:b/>
                <w:bCs/>
                <w:color w:val="000000"/>
                <w:lang w:eastAsia="ru-RU"/>
              </w:rPr>
            </w:pPr>
          </w:p>
        </w:tc>
      </w:tr>
      <w:tr w:rsidR="00F40892" w:rsidRPr="006B75A8" w:rsidTr="00D95078">
        <w:trPr>
          <w:gridAfter w:val="1"/>
          <w:wAfter w:w="147" w:type="dxa"/>
          <w:trHeight w:val="480"/>
        </w:trPr>
        <w:tc>
          <w:tcPr>
            <w:tcW w:w="15823" w:type="dxa"/>
            <w:gridSpan w:val="26"/>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lang w:eastAsia="ru-RU"/>
              </w:rPr>
            </w:pPr>
            <w:r w:rsidRPr="006B75A8">
              <w:rPr>
                <w:rFonts w:ascii="Arial" w:hAnsi="Arial" w:cs="Arial"/>
                <w:bCs/>
                <w:color w:val="000000"/>
                <w:lang w:eastAsia="ru-RU"/>
              </w:rPr>
              <w:lastRenderedPageBreak/>
              <w:t xml:space="preserve">ЛОКАЛЬНЫЙ СМЕТНЫЙ РАСЧЕТ (СМЕТА)  </w:t>
            </w:r>
          </w:p>
        </w:tc>
      </w:tr>
      <w:tr w:rsidR="00F40892" w:rsidRPr="006B75A8" w:rsidTr="00D95078">
        <w:trPr>
          <w:gridAfter w:val="1"/>
          <w:wAfter w:w="147" w:type="dxa"/>
          <w:trHeight w:val="58"/>
        </w:trPr>
        <w:tc>
          <w:tcPr>
            <w:tcW w:w="1039"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2120" w:type="dxa"/>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003"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918"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95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lang w:eastAsia="ru-RU"/>
              </w:rPr>
            </w:pPr>
          </w:p>
        </w:tc>
        <w:tc>
          <w:tcPr>
            <w:tcW w:w="1021"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838"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356"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415"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86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356"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06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867"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c>
          <w:tcPr>
            <w:tcW w:w="102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jc w:val="center"/>
              <w:rPr>
                <w:rFonts w:ascii="Arial" w:hAnsi="Arial" w:cs="Arial"/>
                <w:bCs/>
                <w:color w:val="000000"/>
                <w:sz w:val="28"/>
                <w:szCs w:val="28"/>
                <w:lang w:eastAsia="ru-RU"/>
              </w:rPr>
            </w:pPr>
          </w:p>
        </w:tc>
      </w:tr>
      <w:tr w:rsidR="00F40892" w:rsidRPr="006B75A8" w:rsidTr="00D95078">
        <w:trPr>
          <w:gridAfter w:val="1"/>
          <w:wAfter w:w="147" w:type="dxa"/>
          <w:trHeight w:val="445"/>
        </w:trPr>
        <w:tc>
          <w:tcPr>
            <w:tcW w:w="15823" w:type="dxa"/>
            <w:gridSpan w:val="26"/>
            <w:tcBorders>
              <w:top w:val="nil"/>
              <w:left w:val="nil"/>
              <w:bottom w:val="nil"/>
              <w:right w:val="nil"/>
            </w:tcBorders>
            <w:shd w:val="clear" w:color="auto" w:fill="auto"/>
            <w:vAlign w:val="bottom"/>
            <w:hideMark/>
          </w:tcPr>
          <w:p w:rsidR="00F40892" w:rsidRPr="006B75A8" w:rsidRDefault="00F40892" w:rsidP="00D95078">
            <w:pPr>
              <w:spacing w:after="0"/>
              <w:jc w:val="center"/>
              <w:rPr>
                <w:rFonts w:ascii="Arial" w:hAnsi="Arial" w:cs="Arial"/>
                <w:bCs/>
                <w:color w:val="000000"/>
                <w:lang w:eastAsia="ru-RU"/>
              </w:rPr>
            </w:pPr>
            <w:r w:rsidRPr="006B75A8">
              <w:rPr>
                <w:rFonts w:ascii="Arial" w:hAnsi="Arial" w:cs="Arial"/>
                <w:bCs/>
                <w:color w:val="000000"/>
                <w:lang w:eastAsia="ru-RU"/>
              </w:rPr>
              <w:t xml:space="preserve">Выполнение работ по текущему ремонту автомобильной дороги по ул. </w:t>
            </w:r>
            <w:proofErr w:type="gramStart"/>
            <w:r w:rsidRPr="006B75A8">
              <w:rPr>
                <w:rFonts w:ascii="Arial" w:hAnsi="Arial" w:cs="Arial"/>
                <w:bCs/>
                <w:color w:val="000000"/>
                <w:lang w:eastAsia="ru-RU"/>
              </w:rPr>
              <w:t>Студенческая</w:t>
            </w:r>
            <w:proofErr w:type="gramEnd"/>
            <w:r w:rsidRPr="006B75A8">
              <w:rPr>
                <w:rFonts w:ascii="Arial" w:hAnsi="Arial" w:cs="Arial"/>
                <w:bCs/>
                <w:color w:val="000000"/>
                <w:lang w:eastAsia="ru-RU"/>
              </w:rPr>
              <w:t xml:space="preserve"> (от кольца до </w:t>
            </w:r>
            <w:r w:rsidRPr="006B75A8">
              <w:rPr>
                <w:rFonts w:ascii="Arial" w:hAnsi="Arial" w:cs="Arial"/>
                <w:bCs/>
                <w:color w:val="000000"/>
                <w:lang w:eastAsia="ru-RU"/>
              </w:rPr>
              <w:br/>
              <w:t xml:space="preserve">ул. Садовая) в городе </w:t>
            </w:r>
            <w:proofErr w:type="spellStart"/>
            <w:r w:rsidRPr="006B75A8">
              <w:rPr>
                <w:rFonts w:ascii="Arial" w:hAnsi="Arial" w:cs="Arial"/>
                <w:bCs/>
                <w:color w:val="000000"/>
                <w:lang w:eastAsia="ru-RU"/>
              </w:rPr>
              <w:t>Югорске</w:t>
            </w:r>
            <w:proofErr w:type="spellEnd"/>
          </w:p>
        </w:tc>
      </w:tr>
      <w:tr w:rsidR="00F40892" w:rsidRPr="006B75A8" w:rsidTr="00D95078">
        <w:trPr>
          <w:gridAfter w:val="1"/>
          <w:wAfter w:w="147" w:type="dxa"/>
          <w:trHeight w:val="98"/>
        </w:trPr>
        <w:tc>
          <w:tcPr>
            <w:tcW w:w="15823" w:type="dxa"/>
            <w:gridSpan w:val="26"/>
            <w:tcBorders>
              <w:top w:val="nil"/>
              <w:left w:val="nil"/>
              <w:bottom w:val="nil"/>
              <w:right w:val="nil"/>
            </w:tcBorders>
            <w:shd w:val="clear" w:color="auto" w:fill="auto"/>
            <w:noWrap/>
            <w:hideMark/>
          </w:tcPr>
          <w:p w:rsidR="00F40892" w:rsidRPr="006B75A8" w:rsidRDefault="00F40892" w:rsidP="00D95078">
            <w:pPr>
              <w:spacing w:after="0"/>
              <w:jc w:val="center"/>
              <w:rPr>
                <w:rFonts w:ascii="Arial" w:hAnsi="Arial" w:cs="Arial"/>
                <w:i/>
                <w:iCs/>
                <w:color w:val="000000"/>
                <w:sz w:val="16"/>
                <w:szCs w:val="16"/>
                <w:lang w:eastAsia="ru-RU"/>
              </w:rPr>
            </w:pPr>
          </w:p>
        </w:tc>
      </w:tr>
      <w:tr w:rsidR="00F40892" w:rsidRPr="006B75A8" w:rsidTr="00D95078">
        <w:trPr>
          <w:gridAfter w:val="1"/>
          <w:wAfter w:w="147" w:type="dxa"/>
          <w:trHeight w:val="195"/>
        </w:trPr>
        <w:tc>
          <w:tcPr>
            <w:tcW w:w="1039" w:type="dxa"/>
            <w:tcBorders>
              <w:top w:val="nil"/>
              <w:left w:val="nil"/>
              <w:bottom w:val="nil"/>
              <w:right w:val="nil"/>
            </w:tcBorders>
            <w:shd w:val="clear" w:color="auto" w:fill="auto"/>
            <w:noWrap/>
            <w:vAlign w:val="center"/>
            <w:hideMark/>
          </w:tcPr>
          <w:p w:rsidR="00F40892" w:rsidRPr="006B75A8" w:rsidRDefault="00F40892" w:rsidP="00D95078">
            <w:pPr>
              <w:spacing w:after="0"/>
              <w:rPr>
                <w:rFonts w:ascii="Arial" w:hAnsi="Arial" w:cs="Arial"/>
                <w:color w:val="000000"/>
                <w:sz w:val="16"/>
                <w:szCs w:val="16"/>
                <w:lang w:eastAsia="ru-RU"/>
              </w:rPr>
            </w:pPr>
          </w:p>
        </w:tc>
        <w:tc>
          <w:tcPr>
            <w:tcW w:w="2120" w:type="dxa"/>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003"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918"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95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06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c>
          <w:tcPr>
            <w:tcW w:w="1020" w:type="dxa"/>
            <w:gridSpan w:val="2"/>
            <w:tcBorders>
              <w:top w:val="nil"/>
              <w:left w:val="nil"/>
              <w:bottom w:val="nil"/>
              <w:right w:val="nil"/>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p>
        </w:tc>
      </w:tr>
      <w:tr w:rsidR="00F40892" w:rsidRPr="006B75A8" w:rsidTr="00D95078">
        <w:trPr>
          <w:gridAfter w:val="1"/>
          <w:wAfter w:w="147" w:type="dxa"/>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xml:space="preserve">№ </w:t>
            </w:r>
            <w:proofErr w:type="gramStart"/>
            <w:r w:rsidRPr="006B75A8">
              <w:rPr>
                <w:rFonts w:ascii="Arial" w:hAnsi="Arial" w:cs="Arial"/>
                <w:color w:val="000000"/>
                <w:sz w:val="16"/>
                <w:szCs w:val="16"/>
                <w:lang w:eastAsia="ru-RU"/>
              </w:rPr>
              <w:t>п</w:t>
            </w:r>
            <w:proofErr w:type="gramEnd"/>
            <w:r w:rsidRPr="006B75A8">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Обоснование</w:t>
            </w:r>
          </w:p>
        </w:tc>
        <w:tc>
          <w:tcPr>
            <w:tcW w:w="287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Единица измерения</w:t>
            </w:r>
          </w:p>
        </w:tc>
        <w:tc>
          <w:tcPr>
            <w:tcW w:w="36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Количество</w:t>
            </w:r>
          </w:p>
        </w:tc>
        <w:tc>
          <w:tcPr>
            <w:tcW w:w="327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Индексы</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Сметная стоимость в текущем уровне цен, руб.</w:t>
            </w:r>
          </w:p>
        </w:tc>
      </w:tr>
      <w:tr w:rsidR="00F40892" w:rsidRPr="006B75A8" w:rsidTr="00D95078">
        <w:trPr>
          <w:gridAfter w:val="1"/>
          <w:wAfter w:w="147" w:type="dxa"/>
          <w:trHeight w:val="212"/>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871"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3609"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3276"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r>
      <w:tr w:rsidR="00F40892" w:rsidRPr="006B75A8" w:rsidTr="00D95078">
        <w:trPr>
          <w:gridAfter w:val="1"/>
          <w:wAfter w:w="147" w:type="dxa"/>
          <w:trHeight w:val="203"/>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2871"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838" w:type="dxa"/>
            <w:gridSpan w:val="2"/>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всего с учетом коэффициентов</w:t>
            </w:r>
          </w:p>
        </w:tc>
        <w:tc>
          <w:tcPr>
            <w:tcW w:w="860" w:type="dxa"/>
            <w:gridSpan w:val="2"/>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коэффициенты</w:t>
            </w:r>
          </w:p>
        </w:tc>
        <w:tc>
          <w:tcPr>
            <w:tcW w:w="1060" w:type="dxa"/>
            <w:gridSpan w:val="2"/>
            <w:tcBorders>
              <w:top w:val="nil"/>
              <w:left w:val="nil"/>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6B75A8" w:rsidRDefault="00F40892" w:rsidP="00D95078">
            <w:pPr>
              <w:spacing w:after="0"/>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8</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8"/>
                <w:szCs w:val="18"/>
                <w:lang w:eastAsia="ru-RU"/>
              </w:rPr>
            </w:pPr>
            <w:r w:rsidRPr="006B75A8">
              <w:rPr>
                <w:rFonts w:ascii="Arial" w:hAnsi="Arial" w:cs="Arial"/>
                <w:bCs/>
                <w:color w:val="000000"/>
                <w:sz w:val="18"/>
                <w:szCs w:val="18"/>
                <w:lang w:eastAsia="ru-RU"/>
              </w:rPr>
              <w:t>Раздел 1. Ремонт дорожного покрытия</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Демонтажные работы</w:t>
            </w:r>
          </w:p>
        </w:tc>
      </w:tr>
      <w:tr w:rsidR="00F40892" w:rsidRPr="006B75A8" w:rsidTr="00D95078">
        <w:trPr>
          <w:gridAfter w:val="1"/>
          <w:wAfter w:w="147" w:type="dxa"/>
          <w:trHeight w:val="112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ФЕРр68-12-7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4,791</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ОП п.1.68.3</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При выполнении работ по ремонту дорожных оснований и покрытий в условиях непрекращающегося движения транспорта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56,16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322,88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3 754,78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21 586,98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250,76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1 441,67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01.7.13.01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Лом асфальтобетона</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99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474,309</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41,39424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18,7</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107,51004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3 810,94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21 909,86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1 764,55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Благоустройство (</w:t>
            </w:r>
            <w:proofErr w:type="gramStart"/>
            <w:r w:rsidRPr="006B75A8">
              <w:rPr>
                <w:rFonts w:ascii="Arial" w:hAnsi="Arial" w:cs="Arial"/>
                <w:color w:val="000000"/>
                <w:sz w:val="16"/>
                <w:szCs w:val="16"/>
                <w:lang w:eastAsia="ru-RU"/>
              </w:rPr>
              <w:t>ремонтно-строительные</w:t>
            </w:r>
            <w:proofErr w:type="gramEnd"/>
            <w:r w:rsidRPr="006B75A8">
              <w:rPr>
                <w:rFonts w:ascii="Arial" w:hAnsi="Arial" w:cs="Arial"/>
                <w:color w:val="000000"/>
                <w:sz w:val="16"/>
                <w:szCs w:val="16"/>
                <w:lang w:eastAsia="ru-RU"/>
              </w:rPr>
              <w:t>)</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1 817,49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п.102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Благоустройство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952,86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24 680,21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504"/>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ФССЦпг-03-21-01-001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 км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 т груза</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474,309</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1 380,24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1 380,24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Ремонт покрытия проезжей части</w:t>
            </w:r>
          </w:p>
        </w:tc>
      </w:tr>
      <w:tr w:rsidR="00F40892" w:rsidRPr="006B75A8" w:rsidTr="00D95078">
        <w:trPr>
          <w:gridAfter w:val="1"/>
          <w:wAfter w:w="147"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ФЕР27-06-035-01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proofErr w:type="spellStart"/>
            <w:r w:rsidRPr="006B75A8">
              <w:rPr>
                <w:rFonts w:ascii="Arial" w:hAnsi="Arial" w:cs="Arial"/>
                <w:bCs/>
                <w:color w:val="000000"/>
                <w:sz w:val="16"/>
                <w:szCs w:val="16"/>
                <w:lang w:eastAsia="ru-RU"/>
              </w:rPr>
              <w:t>Подгрунтовочные</w:t>
            </w:r>
            <w:proofErr w:type="spellEnd"/>
            <w:r w:rsidRPr="006B75A8">
              <w:rPr>
                <w:rFonts w:ascii="Arial" w:hAnsi="Arial" w:cs="Arial"/>
                <w:bCs/>
                <w:color w:val="000000"/>
                <w:sz w:val="16"/>
                <w:szCs w:val="16"/>
                <w:lang w:eastAsia="ru-RU"/>
              </w:rPr>
              <w:t xml:space="preserve"> работы путем розлива битумной эмульсии с применением автогудронатора</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2,3955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76"/>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124,02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356,51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3,90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11,21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1 600,83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3 834,79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0,36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1,034856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1 724,85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4 191,30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11,21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609"/>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16,59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10,65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4 218,54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714"/>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ФЕР27-03-004-01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Устройство выравнивающего слоя из асфальтобетонной смеси: с применением укладчиков асфальтобетона</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 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1,86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212,48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474,26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5 536,89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12 358,34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284,69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635,43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123,62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229,93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Смеси асфальтобетонные горячие плотные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101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187,86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21,77</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48,59064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21,5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47,988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5 872,99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13 062,53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1 109,69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597"/>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w:t>
            </w:r>
            <w:r w:rsidRPr="006B75A8">
              <w:rPr>
                <w:rFonts w:ascii="Arial" w:hAnsi="Arial" w:cs="Arial"/>
                <w:color w:val="000000"/>
                <w:sz w:val="16"/>
                <w:szCs w:val="16"/>
                <w:lang w:eastAsia="ru-RU"/>
              </w:rPr>
              <w:lastRenderedPageBreak/>
              <w:t>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1 642,34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1 054,21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15 759,08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8</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ФССЦ-04.2.01.02-0007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Смеси асфальтобетонные пористые мелкозернистые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187,86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483,02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90 740,14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90 740,14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73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9</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ФЕР27-06-029-01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Устройство покрытия из горячих асфальтобетонных смесей </w:t>
            </w:r>
            <w:proofErr w:type="spellStart"/>
            <w:r w:rsidRPr="006B75A8">
              <w:rPr>
                <w:rFonts w:ascii="Arial" w:hAnsi="Arial" w:cs="Arial"/>
                <w:bCs/>
                <w:color w:val="000000"/>
                <w:sz w:val="16"/>
                <w:szCs w:val="16"/>
                <w:lang w:eastAsia="ru-RU"/>
              </w:rPr>
              <w:t>асфальтоукладчиками</w:t>
            </w:r>
            <w:proofErr w:type="spellEnd"/>
            <w:r w:rsidRPr="006B75A8">
              <w:rPr>
                <w:rFonts w:ascii="Arial" w:hAnsi="Arial" w:cs="Arial"/>
                <w:bCs/>
                <w:color w:val="000000"/>
                <w:sz w:val="16"/>
                <w:szCs w:val="16"/>
                <w:lang w:eastAsia="ru-RU"/>
              </w:rPr>
              <w:t xml:space="preserve"> второго типоразмера, толщина слоя 4 см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4,791</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182,32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1 048,19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7 479,03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25 361,91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234,46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1 179,05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874,78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4 191,07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асфальтобетонная</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20,86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119,928312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18,85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108,37242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5 468,48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30 601,17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2 227,24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718"/>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3 296,32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2 115,88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36 013,37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ФЕР27-06-030-01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При изменении толщины покрытия на 0,5 см добавлять или исключать: к расценке 27-06-029-01</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1000 м</w:t>
            </w:r>
            <w:proofErr w:type="gramStart"/>
            <w:r w:rsidRPr="006B75A8">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4,791</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ПЗ=2 (ОЗП=2; ЭМ=2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xml:space="preserve">.; ЗПМ=2; МАТ=2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ТЗ=2; ТЗМ=2)</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Прил.27.3 п.3.1</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ЗПМ=1,2; ТЗ=1,2; ТЗМ=1,2</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37,83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254,89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2 930,83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68,42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2,94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28,17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w:t>
            </w:r>
            <w:proofErr w:type="gramStart"/>
            <w:r w:rsidRPr="006B75A8">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Смесь асфальтобетонная</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2</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0,35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4,02444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0,47</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2,4</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5,404248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261,12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2 996,83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106,25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6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157,25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100,94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3 255,02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14</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ФССЦ-04.2.01.01-0046</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Смеси асфальтобетонные плотные мелкозернистые тип</w:t>
            </w:r>
            <w:proofErr w:type="gramStart"/>
            <w:r w:rsidRPr="006B75A8">
              <w:rPr>
                <w:rFonts w:ascii="Arial" w:hAnsi="Arial" w:cs="Arial"/>
                <w:bCs/>
                <w:color w:val="000000"/>
                <w:sz w:val="16"/>
                <w:szCs w:val="16"/>
                <w:lang w:eastAsia="ru-RU"/>
              </w:rPr>
              <w:t xml:space="preserve"> А</w:t>
            </w:r>
            <w:proofErr w:type="gramEnd"/>
            <w:r w:rsidRPr="006B75A8">
              <w:rPr>
                <w:rFonts w:ascii="Arial" w:hAnsi="Arial" w:cs="Arial"/>
                <w:bCs/>
                <w:color w:val="000000"/>
                <w:sz w:val="16"/>
                <w:szCs w:val="16"/>
                <w:lang w:eastAsia="ru-RU"/>
              </w:rPr>
              <w:t xml:space="preserve">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610,8525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503,58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307 613,10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307 613,10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Разметка проезжей части (прерывистая и сплошная)</w:t>
            </w:r>
          </w:p>
        </w:tc>
      </w:tr>
      <w:tr w:rsidR="00F40892" w:rsidRPr="006B75A8" w:rsidTr="00D95078">
        <w:trPr>
          <w:gridAfter w:val="1"/>
          <w:wAfter w:w="147" w:type="dxa"/>
          <w:trHeight w:val="701"/>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15</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ФЕР27-09-016-04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Разметка проезжей части краской прерывистой линией шириной 0,1 м при соотношении штриха и промежутка: 1:1</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км</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0,53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28,11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14,90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177,58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94,12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25,59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13,56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32,52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17,24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14.4.04.08</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Эмаль</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кг</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21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11,13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3,66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1,9398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1,0812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238,21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126,26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28,46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42,12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27,04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195,42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16</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ФССЦ-01.5.01.01-0023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Краска разм</w:t>
            </w:r>
            <w:r>
              <w:rPr>
                <w:rFonts w:ascii="Arial" w:hAnsi="Arial" w:cs="Arial"/>
                <w:bCs/>
                <w:color w:val="000000"/>
                <w:sz w:val="16"/>
                <w:szCs w:val="16"/>
                <w:lang w:eastAsia="ru-RU"/>
              </w:rPr>
              <w:t xml:space="preserve">еточная </w:t>
            </w:r>
            <w:proofErr w:type="spellStart"/>
            <w:r>
              <w:rPr>
                <w:rFonts w:ascii="Arial" w:hAnsi="Arial" w:cs="Arial"/>
                <w:bCs/>
                <w:color w:val="000000"/>
                <w:sz w:val="16"/>
                <w:szCs w:val="16"/>
                <w:lang w:eastAsia="ru-RU"/>
              </w:rPr>
              <w:t>дорожна</w:t>
            </w:r>
            <w:proofErr w:type="spellEnd"/>
            <w:r w:rsidRPr="006B75A8">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0,01113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321,79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321,79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17</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ФЕР27-09-016-01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Разметка проезжей части краской сплошной линией шириной: 0,1 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км</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28,11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0,56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177,58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3,55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25,59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0,51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32,52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0,65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14.4.04.08</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Эмаль</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кг</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42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0,84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3,66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0,0732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2,04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0,0408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238,21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4,76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63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7,36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18</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ФССЦ-01.5.01.01-0023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6B75A8">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0,00084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24,29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24,29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Дорожная разметка 1.14.1 "Пешеходный переход"</w:t>
            </w:r>
          </w:p>
        </w:tc>
      </w:tr>
      <w:tr w:rsidR="00F40892" w:rsidRPr="006B75A8" w:rsidTr="00D95078">
        <w:trPr>
          <w:gridAfter w:val="1"/>
          <w:wAfter w:w="147" w:type="dxa"/>
          <w:trHeight w:val="1191"/>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19</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ФЕР27-09-016-07</w:t>
            </w:r>
            <w:proofErr w:type="gramStart"/>
            <w:r w:rsidRPr="006B75A8">
              <w:rPr>
                <w:rFonts w:ascii="Arial" w:hAnsi="Arial" w:cs="Arial"/>
                <w:bCs/>
                <w:color w:val="000000"/>
                <w:sz w:val="16"/>
                <w:szCs w:val="16"/>
                <w:lang w:eastAsia="ru-RU"/>
              </w:rPr>
              <w:br/>
              <w:t>П</w:t>
            </w:r>
            <w:proofErr w:type="gramEnd"/>
            <w:r w:rsidRPr="006B75A8">
              <w:rPr>
                <w:rFonts w:ascii="Arial" w:hAnsi="Arial" w:cs="Arial"/>
                <w:bCs/>
                <w:color w:val="000000"/>
                <w:sz w:val="16"/>
                <w:szCs w:val="16"/>
                <w:lang w:eastAsia="ru-RU"/>
              </w:rPr>
              <w:t>рименительно</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Нанесение разметки "Пешеходный переход" - 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 м</w:t>
            </w:r>
            <w:proofErr w:type="gramStart"/>
            <w:r w:rsidRPr="006B75A8">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11,52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44,40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511,49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149,00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1 716,48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31,51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363,00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4,03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46,43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01.5.01.01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Краски разметочные дорожные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0,007</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0,08064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5,08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58,5216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2,34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26,9568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197,43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2 274,40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874,49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616"/>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1 294,25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830,77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4 399,42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20</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ФССЦ-01.5.01.01-0002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Краска размет</w:t>
            </w:r>
            <w:r>
              <w:rPr>
                <w:rFonts w:ascii="Arial" w:hAnsi="Arial" w:cs="Arial"/>
                <w:bCs/>
                <w:color w:val="000000"/>
                <w:sz w:val="16"/>
                <w:szCs w:val="16"/>
                <w:lang w:eastAsia="ru-RU"/>
              </w:rPr>
              <w:t>очная дорожная</w:t>
            </w:r>
            <w:r w:rsidRPr="006B75A8">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0,04032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30 571,12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1 232,63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1 232,63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lastRenderedPageBreak/>
              <w:t>21</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ФССЦ-01.5.01.01-0003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Краска размет</w:t>
            </w:r>
            <w:r>
              <w:rPr>
                <w:rFonts w:ascii="Arial" w:hAnsi="Arial" w:cs="Arial"/>
                <w:bCs/>
                <w:color w:val="000000"/>
                <w:sz w:val="16"/>
                <w:szCs w:val="16"/>
                <w:lang w:eastAsia="ru-RU"/>
              </w:rPr>
              <w:t>очная дорожная</w:t>
            </w:r>
            <w:r w:rsidRPr="006B75A8">
              <w:rPr>
                <w:rFonts w:ascii="Arial" w:hAnsi="Arial" w:cs="Arial"/>
                <w:bCs/>
                <w:color w:val="000000"/>
                <w:sz w:val="16"/>
                <w:szCs w:val="16"/>
                <w:lang w:eastAsia="ru-RU"/>
              </w:rPr>
              <w:t>, желтая</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0,04032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34 591,03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1 394,71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1 394,71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Замена плит колодцев</w:t>
            </w:r>
          </w:p>
        </w:tc>
      </w:tr>
      <w:tr w:rsidR="00F40892" w:rsidRPr="006B75A8" w:rsidTr="00D95078">
        <w:trPr>
          <w:gridAfter w:val="1"/>
          <w:wAfter w:w="147"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22</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ФЕР07-06-002-07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Устройство плит перекрытий каналов площадью: до 5 м</w:t>
            </w:r>
            <w:proofErr w:type="gramStart"/>
            <w:r w:rsidRPr="006B75A8">
              <w:rPr>
                <w:rFonts w:ascii="Arial" w:hAnsi="Arial" w:cs="Arial"/>
                <w:bCs/>
                <w:color w:val="000000"/>
                <w:sz w:val="16"/>
                <w:szCs w:val="16"/>
                <w:lang w:eastAsia="ru-RU"/>
              </w:rPr>
              <w:t>2</w:t>
            </w:r>
            <w:proofErr w:type="gramEnd"/>
            <w:r w:rsidRPr="006B75A8">
              <w:rPr>
                <w:rFonts w:ascii="Arial" w:hAnsi="Arial" w:cs="Arial"/>
                <w:bCs/>
                <w:color w:val="000000"/>
                <w:sz w:val="16"/>
                <w:szCs w:val="16"/>
                <w:lang w:eastAsia="ru-RU"/>
              </w:rPr>
              <w:t xml:space="preserve"> (Демонтаж плит колодцев 1,5х1,5м)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100 </w:t>
            </w:r>
            <w:proofErr w:type="spellStart"/>
            <w:proofErr w:type="gramStart"/>
            <w:r w:rsidRPr="006B75A8">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от 04.09.2019 № 507/</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табл.2 п.1</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xml:space="preserve">.; ЗПМ=0,8; МАТ=0 к </w:t>
            </w:r>
            <w:proofErr w:type="spellStart"/>
            <w:r w:rsidRPr="006B75A8">
              <w:rPr>
                <w:rFonts w:ascii="Arial" w:hAnsi="Arial" w:cs="Arial"/>
                <w:color w:val="000000"/>
                <w:sz w:val="16"/>
                <w:szCs w:val="16"/>
                <w:lang w:eastAsia="ru-RU"/>
              </w:rPr>
              <w:t>расх</w:t>
            </w:r>
            <w:proofErr w:type="spellEnd"/>
            <w:r w:rsidRPr="006B75A8">
              <w:rPr>
                <w:rFonts w:ascii="Arial" w:hAnsi="Arial" w:cs="Arial"/>
                <w:color w:val="000000"/>
                <w:sz w:val="16"/>
                <w:szCs w:val="16"/>
                <w:lang w:eastAsia="ru-RU"/>
              </w:rPr>
              <w:t>.; ТЗ=0,8; ТЗМ=0,8</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934,08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37,36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5 644,81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225,79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786,51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31,46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247,81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0,00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05.1.01.12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Конструкции сборные железобетонные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proofErr w:type="spellStart"/>
            <w:proofErr w:type="gramStart"/>
            <w:r w:rsidRPr="006B75A8">
              <w:rPr>
                <w:rFonts w:ascii="Arial" w:hAnsi="Arial" w:cs="Arial"/>
                <w:i/>
                <w:i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100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99,37</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0,8</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3,9748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58,26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0,8</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2,3304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6 826,70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263,15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68,82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Бетонные и железобетонные сборные конструкции и работы в строительстве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111</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76,39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Бетонные и железобетонные сборные конструкции и работы в строительстве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50,24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389,78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23</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ФЕР07-06-002-07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Устройство плит перекрытий каналов площадью: до 5 м</w:t>
            </w:r>
            <w:proofErr w:type="gramStart"/>
            <w:r w:rsidRPr="006B75A8">
              <w:rPr>
                <w:rFonts w:ascii="Arial" w:hAnsi="Arial" w:cs="Arial"/>
                <w:bCs/>
                <w:color w:val="000000"/>
                <w:sz w:val="16"/>
                <w:szCs w:val="16"/>
                <w:lang w:eastAsia="ru-RU"/>
              </w:rPr>
              <w:t>2</w:t>
            </w:r>
            <w:proofErr w:type="gramEnd"/>
            <w:r w:rsidRPr="006B75A8">
              <w:rPr>
                <w:rFonts w:ascii="Arial" w:hAnsi="Arial" w:cs="Arial"/>
                <w:bCs/>
                <w:color w:val="000000"/>
                <w:sz w:val="16"/>
                <w:szCs w:val="16"/>
                <w:lang w:eastAsia="ru-RU"/>
              </w:rPr>
              <w:t xml:space="preserve"> (Монтаж плит колодцев 1,5х1,5м)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100 </w:t>
            </w:r>
            <w:proofErr w:type="spellStart"/>
            <w:proofErr w:type="gramStart"/>
            <w:r w:rsidRPr="006B75A8">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934,08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46,70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5 644,81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282,24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786,51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39,33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247,81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12,39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05.1.01.12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Конструкции сборные железобетонные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proofErr w:type="spellStart"/>
            <w:proofErr w:type="gramStart"/>
            <w:r w:rsidRPr="006B75A8">
              <w:rPr>
                <w:rFonts w:ascii="Arial" w:hAnsi="Arial" w:cs="Arial"/>
                <w:i/>
                <w:i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100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99,37</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4,9685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58,26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2,913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6 826,70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341,33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86,03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Бетонные и железобетонные сборные конструкции и работы в строительстве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111</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95,49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п.7</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Бетонные и железобетонные сборные конструкции и работы в строительстве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62,80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499,62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24</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ФССЦ-05.1.01.12-0012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Плита перекрытия лотков и каналов ПО-3, бетон В25 (М350), объем 0,36 м3, расход арматуры 37,5 кг</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proofErr w:type="spellStart"/>
            <w:proofErr w:type="gramStart"/>
            <w:r w:rsidRPr="006B75A8">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742,61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3 713,05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3 713,05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25</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ФЕР23-04-011-01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Установка люка</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proofErr w:type="spellStart"/>
            <w:proofErr w:type="gramStart"/>
            <w:r w:rsidRPr="006B75A8">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11,32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56,60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3,94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19,70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0,70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3,50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0,53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08.1.02.06</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Люки чугунные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proofErr w:type="spellStart"/>
            <w:proofErr w:type="gramStart"/>
            <w:r w:rsidRPr="006B75A8">
              <w:rPr>
                <w:rFonts w:ascii="Arial" w:hAnsi="Arial" w:cs="Arial"/>
                <w:i/>
                <w:i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1,31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6,55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0,06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15,79</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78,95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60,10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21.12.2020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п.18</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70,92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п.18</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74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44,47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194,34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26</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ФССЦ-08.1.02.06-0043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Люк чугунный тяжелый</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proofErr w:type="spellStart"/>
            <w:proofErr w:type="gramStart"/>
            <w:r w:rsidRPr="006B75A8">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569,52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2 847,60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2 847,60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3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03"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1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5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Итоги по разделу 1 Ремонт дорожного покрытия</w:t>
            </w:r>
            <w:proofErr w:type="gramStart"/>
            <w:r w:rsidRPr="006B75A8">
              <w:rPr>
                <w:rFonts w:ascii="Arial" w:hAnsi="Arial" w:cs="Arial"/>
                <w:bCs/>
                <w:color w:val="000000"/>
                <w:sz w:val="16"/>
                <w:szCs w:val="16"/>
                <w:lang w:eastAsia="ru-RU"/>
              </w:rPr>
              <w:t xml:space="preserve"> :</w:t>
            </w:r>
            <w:proofErr w:type="gramEnd"/>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прямые затраты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485 118,09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 рабочих</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2 550,77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66 316,69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3 787,14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416 250,63</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498 879,71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497 499,47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2 550,77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 и механизмов</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64 936,45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3 787,14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416 250,63</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накладные расходы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8 510,74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сметная прибыль</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5 250,88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1 380,24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ФОТ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6 337,91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накладные расходы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8 510,74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сметная прибыль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5 250,88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  Итого по разделу 1 Ремонт дорожного покрытия</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498 879,71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bCs/>
                <w:color w:val="000000"/>
                <w:sz w:val="16"/>
                <w:szCs w:val="16"/>
                <w:lang w:eastAsia="ru-RU"/>
              </w:rPr>
            </w:pP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8"/>
                <w:szCs w:val="18"/>
                <w:lang w:eastAsia="ru-RU"/>
              </w:rPr>
            </w:pPr>
            <w:r w:rsidRPr="006B75A8">
              <w:rPr>
                <w:rFonts w:ascii="Arial" w:hAnsi="Arial" w:cs="Arial"/>
                <w:bCs/>
                <w:color w:val="000000"/>
                <w:sz w:val="18"/>
                <w:szCs w:val="18"/>
                <w:lang w:eastAsia="ru-RU"/>
              </w:rPr>
              <w:t>Раздел 2. Устройство ИДН</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Устройство ИДН</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27</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ФЕР27-06-026-01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Розлив вяжущих материалов</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0,00735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39,10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0,29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7,15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01.2.01.01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Битум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0,0075705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0,66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0,004851</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39,10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0,29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70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0,07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0,05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0,41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28</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ФССЦ-01.2.01.01-0019</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Битумы нефтяные дорожные вязкие БНД 60/90, БНД 90/130</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0,007416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1 690,00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12,53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12,53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29</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ФЕР27-03-004-02</w:t>
            </w:r>
            <w:proofErr w:type="gramStart"/>
            <w:r w:rsidRPr="006B75A8">
              <w:rPr>
                <w:rFonts w:ascii="Arial" w:hAnsi="Arial" w:cs="Arial"/>
                <w:bCs/>
                <w:color w:val="000000"/>
                <w:sz w:val="16"/>
                <w:szCs w:val="16"/>
                <w:lang w:eastAsia="ru-RU"/>
              </w:rPr>
              <w:br/>
              <w:t>П</w:t>
            </w:r>
            <w:proofErr w:type="gramEnd"/>
            <w:r w:rsidRPr="006B75A8">
              <w:rPr>
                <w:rFonts w:ascii="Arial" w:hAnsi="Arial" w:cs="Arial"/>
                <w:bCs/>
                <w:color w:val="000000"/>
                <w:sz w:val="16"/>
                <w:szCs w:val="16"/>
                <w:lang w:eastAsia="ru-RU"/>
              </w:rPr>
              <w:t>рименительно</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Устройство выравнивающего слоя из асфальтобетонной смеси: вручную // Устройство ИДН из а/б смеси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 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0,042875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598,75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25,67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5 860,61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251,27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8"/>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286,33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12,28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124,16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5,32</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21"/>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04.2.01.01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Смеси асфальтобетонные горячие плотные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101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4,330375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62,24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2,66854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22,46</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0,9629725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6 583,52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282,26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37,95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59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w:t>
            </w:r>
            <w:r w:rsidRPr="006B75A8">
              <w:rPr>
                <w:rFonts w:ascii="Arial" w:hAnsi="Arial" w:cs="Arial"/>
                <w:color w:val="000000"/>
                <w:sz w:val="16"/>
                <w:szCs w:val="16"/>
                <w:lang w:eastAsia="ru-RU"/>
              </w:rPr>
              <w:lastRenderedPageBreak/>
              <w:t>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56,17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36,05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374,48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33</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ФССЦ-04.2.01.01-0046</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Смеси асфальтобетонные плотные мелкозернистые тип</w:t>
            </w:r>
            <w:proofErr w:type="gramStart"/>
            <w:r w:rsidRPr="006B75A8">
              <w:rPr>
                <w:rFonts w:ascii="Arial" w:hAnsi="Arial" w:cs="Arial"/>
                <w:bCs/>
                <w:color w:val="000000"/>
                <w:sz w:val="16"/>
                <w:szCs w:val="16"/>
                <w:lang w:eastAsia="ru-RU"/>
              </w:rPr>
              <w:t xml:space="preserve"> А</w:t>
            </w:r>
            <w:proofErr w:type="gramEnd"/>
            <w:r w:rsidRPr="006B75A8">
              <w:rPr>
                <w:rFonts w:ascii="Arial" w:hAnsi="Arial" w:cs="Arial"/>
                <w:bCs/>
                <w:color w:val="000000"/>
                <w:sz w:val="16"/>
                <w:szCs w:val="16"/>
                <w:lang w:eastAsia="ru-RU"/>
              </w:rPr>
              <w:t xml:space="preserve">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4,33</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503,58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2 180,50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2 180,50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Разметка "Искусственная неровность"</w:t>
            </w:r>
          </w:p>
        </w:tc>
      </w:tr>
      <w:tr w:rsidR="00F40892" w:rsidRPr="006B75A8" w:rsidTr="00D95078">
        <w:trPr>
          <w:gridAfter w:val="1"/>
          <w:wAfter w:w="147" w:type="dxa"/>
          <w:trHeight w:val="1268"/>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34</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ФЕР27-09-016-07</w:t>
            </w:r>
            <w:proofErr w:type="gramStart"/>
            <w:r w:rsidRPr="006B75A8">
              <w:rPr>
                <w:rFonts w:ascii="Arial" w:hAnsi="Arial" w:cs="Arial"/>
                <w:bCs/>
                <w:color w:val="000000"/>
                <w:sz w:val="16"/>
                <w:szCs w:val="16"/>
                <w:lang w:eastAsia="ru-RU"/>
              </w:rPr>
              <w:br/>
              <w:t>П</w:t>
            </w:r>
            <w:proofErr w:type="gramEnd"/>
            <w:r w:rsidRPr="006B75A8">
              <w:rPr>
                <w:rFonts w:ascii="Arial" w:hAnsi="Arial" w:cs="Arial"/>
                <w:bCs/>
                <w:color w:val="000000"/>
                <w:sz w:val="16"/>
                <w:szCs w:val="16"/>
                <w:lang w:eastAsia="ru-RU"/>
              </w:rPr>
              <w:t>рименительно</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Нанесение разметки "Искусственная неровность" - 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 м</w:t>
            </w:r>
            <w:proofErr w:type="gramStart"/>
            <w:r w:rsidRPr="006B75A8">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0,44</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44,40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19,54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149,00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65,56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31,51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13,86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4,03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1,77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01.5.01.01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Краски разметочные дорожные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0,007</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0,00308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5,08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2,2352</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2,34</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1,0296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197,43</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86,87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33,40</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75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49,43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31,73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168,03</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35</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ФССЦ-01.5.01.01-0023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6B75A8">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0,00308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89,05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89,05</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3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03"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1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5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Итоги по разделу 2 Устройство ИДН</w:t>
            </w:r>
            <w:proofErr w:type="gramStart"/>
            <w:r w:rsidRPr="006B75A8">
              <w:rPr>
                <w:rFonts w:ascii="Arial" w:hAnsi="Arial" w:cs="Arial"/>
                <w:bCs/>
                <w:color w:val="000000"/>
                <w:sz w:val="16"/>
                <w:szCs w:val="16"/>
                <w:lang w:eastAsia="ru-RU"/>
              </w:rPr>
              <w:t xml:space="preserve"> :</w:t>
            </w:r>
            <w:proofErr w:type="gramEnd"/>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прямые затраты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2 651,50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 рабочих</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45,21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317,12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26,19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2 289,17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2 825,00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45,21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 и механизмов</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317,12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26,19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2 289,17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накладные расходы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105,67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сметная прибыль</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67,83</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ФОТ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71,40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накладные расходы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105,67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сметная прибыль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67,83</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  Итого по разделу 2 Устройство ИДН</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2 825,00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bCs/>
                <w:color w:val="000000"/>
                <w:sz w:val="16"/>
                <w:szCs w:val="16"/>
                <w:lang w:eastAsia="ru-RU"/>
              </w:rPr>
            </w:pPr>
          </w:p>
        </w:tc>
      </w:tr>
      <w:tr w:rsidR="00F40892" w:rsidRPr="006B75A8" w:rsidTr="00D95078">
        <w:trPr>
          <w:gridAfter w:val="1"/>
          <w:wAfter w:w="147" w:type="dxa"/>
          <w:trHeight w:val="240"/>
        </w:trPr>
        <w:tc>
          <w:tcPr>
            <w:tcW w:w="1582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rPr>
                <w:rFonts w:ascii="Arial" w:hAnsi="Arial" w:cs="Arial"/>
                <w:bCs/>
                <w:color w:val="000000"/>
                <w:sz w:val="18"/>
                <w:szCs w:val="18"/>
                <w:lang w:eastAsia="ru-RU"/>
              </w:rPr>
            </w:pPr>
            <w:r w:rsidRPr="006B75A8">
              <w:rPr>
                <w:rFonts w:ascii="Arial" w:hAnsi="Arial" w:cs="Arial"/>
                <w:bCs/>
                <w:color w:val="000000"/>
                <w:sz w:val="18"/>
                <w:szCs w:val="18"/>
                <w:lang w:eastAsia="ru-RU"/>
              </w:rPr>
              <w:t>Раздел 3. Установка бордюров</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36</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ФЕР27-02-010-02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Установка бортовых камней бетонных: при других видах покрытий</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100 м</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0,17</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590,51</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100,39</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73,02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12,41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в </w:t>
            </w:r>
            <w:proofErr w:type="spellStart"/>
            <w:r w:rsidRPr="006B75A8">
              <w:rPr>
                <w:rFonts w:ascii="Arial" w:hAnsi="Arial" w:cs="Arial"/>
                <w:color w:val="000000"/>
                <w:sz w:val="16"/>
                <w:szCs w:val="16"/>
                <w:lang w:eastAsia="ru-RU"/>
              </w:rPr>
              <w:t>т.ч</w:t>
            </w:r>
            <w:proofErr w:type="spellEnd"/>
            <w:r w:rsidRPr="006B75A8">
              <w:rPr>
                <w:rFonts w:ascii="Arial" w:hAnsi="Arial" w:cs="Arial"/>
                <w:color w:val="000000"/>
                <w:sz w:val="16"/>
                <w:szCs w:val="16"/>
                <w:lang w:eastAsia="ru-RU"/>
              </w:rPr>
              <w:t xml:space="preserve">. </w:t>
            </w:r>
            <w:proofErr w:type="spellStart"/>
            <w:r w:rsidRPr="006B75A8">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8,70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3 690,05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627,31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i/>
                <w:iCs/>
                <w:color w:val="000000"/>
                <w:sz w:val="16"/>
                <w:szCs w:val="16"/>
                <w:lang w:eastAsia="ru-RU"/>
              </w:rPr>
            </w:pPr>
            <w:r w:rsidRPr="006B75A8">
              <w:rPr>
                <w:rFonts w:ascii="Arial" w:hAnsi="Arial" w:cs="Arial"/>
                <w:i/>
                <w:iCs/>
                <w:color w:val="000000"/>
                <w:sz w:val="16"/>
                <w:szCs w:val="16"/>
                <w:lang w:eastAsia="ru-RU"/>
              </w:rPr>
              <w:t>13.2.03.02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i/>
                <w:iCs/>
                <w:color w:val="000000"/>
                <w:sz w:val="16"/>
                <w:szCs w:val="16"/>
                <w:lang w:eastAsia="ru-RU"/>
              </w:rPr>
            </w:pPr>
            <w:r w:rsidRPr="006B75A8">
              <w:rPr>
                <w:rFonts w:ascii="Arial" w:hAnsi="Arial" w:cs="Arial"/>
                <w:i/>
                <w:iCs/>
                <w:color w:val="000000"/>
                <w:sz w:val="16"/>
                <w:szCs w:val="16"/>
                <w:lang w:eastAsia="ru-RU"/>
              </w:rPr>
              <w:t>Камни бортовые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м</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100</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i/>
                <w:iCs/>
                <w:color w:val="000000"/>
                <w:sz w:val="16"/>
                <w:szCs w:val="16"/>
                <w:lang w:eastAsia="ru-RU"/>
              </w:rPr>
            </w:pPr>
            <w:r w:rsidRPr="006B75A8">
              <w:rPr>
                <w:rFonts w:ascii="Arial" w:hAnsi="Arial" w:cs="Arial"/>
                <w:i/>
                <w:iCs/>
                <w:color w:val="000000"/>
                <w:sz w:val="16"/>
                <w:szCs w:val="16"/>
                <w:lang w:eastAsia="ru-RU"/>
              </w:rPr>
              <w:t>17</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69,8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11,866</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proofErr w:type="spellStart"/>
            <w:r w:rsidRPr="006B75A8">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чел</w:t>
            </w:r>
            <w:proofErr w:type="gramStart"/>
            <w:r w:rsidRPr="006B75A8">
              <w:rPr>
                <w:rFonts w:ascii="Arial" w:hAnsi="Arial" w:cs="Arial"/>
                <w:color w:val="000000"/>
                <w:sz w:val="16"/>
                <w:szCs w:val="16"/>
                <w:lang w:eastAsia="ru-RU"/>
              </w:rPr>
              <w:t>.-</w:t>
            </w:r>
            <w:proofErr w:type="gramEnd"/>
            <w:r w:rsidRPr="006B75A8">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0,65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0,1105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4 353,58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740,11</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101,87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812/</w:t>
            </w:r>
            <w:proofErr w:type="spellStart"/>
            <w:proofErr w:type="gramStart"/>
            <w:r w:rsidRPr="006B75A8">
              <w:rPr>
                <w:rFonts w:ascii="Arial" w:hAnsi="Arial" w:cs="Arial"/>
                <w:color w:val="000000"/>
                <w:sz w:val="16"/>
                <w:szCs w:val="16"/>
                <w:lang w:eastAsia="ru-RU"/>
              </w:rPr>
              <w:t>пр</w:t>
            </w:r>
            <w:proofErr w:type="spellEnd"/>
            <w:proofErr w:type="gramEnd"/>
            <w:r w:rsidRPr="006B75A8">
              <w:rPr>
                <w:rFonts w:ascii="Arial" w:hAnsi="Arial" w:cs="Arial"/>
                <w:color w:val="000000"/>
                <w:sz w:val="16"/>
                <w:szCs w:val="16"/>
                <w:lang w:eastAsia="ru-RU"/>
              </w:rPr>
              <w:t xml:space="preserve"> от 21.12.2020 Прил. п.21 (в ред. пр. № 636/</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02.09.2021)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150,77</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Приказ № 774/</w:t>
            </w:r>
            <w:proofErr w:type="spellStart"/>
            <w:r w:rsidRPr="006B75A8">
              <w:rPr>
                <w:rFonts w:ascii="Arial" w:hAnsi="Arial" w:cs="Arial"/>
                <w:color w:val="000000"/>
                <w:sz w:val="16"/>
                <w:szCs w:val="16"/>
                <w:lang w:eastAsia="ru-RU"/>
              </w:rPr>
              <w:t>пр</w:t>
            </w:r>
            <w:proofErr w:type="spellEnd"/>
            <w:r w:rsidRPr="006B75A8">
              <w:rPr>
                <w:rFonts w:ascii="Arial" w:hAnsi="Arial" w:cs="Arial"/>
                <w:color w:val="000000"/>
                <w:sz w:val="16"/>
                <w:szCs w:val="16"/>
                <w:lang w:eastAsia="ru-RU"/>
              </w:rPr>
              <w:t xml:space="preserve"> от 11.12.2020</w:t>
            </w:r>
            <w:proofErr w:type="gramStart"/>
            <w:r w:rsidRPr="006B75A8">
              <w:rPr>
                <w:rFonts w:ascii="Arial" w:hAnsi="Arial" w:cs="Arial"/>
                <w:color w:val="000000"/>
                <w:sz w:val="16"/>
                <w:szCs w:val="16"/>
                <w:lang w:eastAsia="ru-RU"/>
              </w:rPr>
              <w:t xml:space="preserve"> П</w:t>
            </w:r>
            <w:proofErr w:type="gramEnd"/>
            <w:r w:rsidRPr="006B75A8">
              <w:rPr>
                <w:rFonts w:ascii="Arial" w:hAnsi="Arial" w:cs="Arial"/>
                <w:color w:val="000000"/>
                <w:sz w:val="16"/>
                <w:szCs w:val="16"/>
                <w:lang w:eastAsia="ru-RU"/>
              </w:rPr>
              <w:t>рил. п.21</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96,78</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987,66</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37</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ФССЦ-05.2.03.03-0032</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Камни бортовые БР 100.30.15, бетон В30 (М400), объем 0,043 м3</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proofErr w:type="spellStart"/>
            <w:proofErr w:type="gramStart"/>
            <w:r w:rsidRPr="006B75A8">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17</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63,12</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1 073,04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2664" w:type="dxa"/>
            <w:gridSpan w:val="24"/>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(Материалы для строительных работ)</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871" w:type="dxa"/>
            <w:gridSpan w:val="6"/>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1 073,04</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3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03"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1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5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Итоги по разделу 3 Установка бордюров</w:t>
            </w:r>
            <w:proofErr w:type="gramStart"/>
            <w:r w:rsidRPr="006B75A8">
              <w:rPr>
                <w:rFonts w:ascii="Arial" w:hAnsi="Arial" w:cs="Arial"/>
                <w:bCs/>
                <w:color w:val="000000"/>
                <w:sz w:val="16"/>
                <w:szCs w:val="16"/>
                <w:lang w:eastAsia="ru-RU"/>
              </w:rPr>
              <w:t xml:space="preserve"> :</w:t>
            </w:r>
            <w:proofErr w:type="gramEnd"/>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прямые затраты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1 813,15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 рабочих</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100,39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12,41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1 700,35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2 060,70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100,39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 и механизмов</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12,41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1,48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1 700,35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накладные расходы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150,77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сметная прибыль</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96,78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ФОТ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101,87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накладные расходы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150,77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сметная прибыль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96,78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 xml:space="preserve">  Итого по разделу 3 Установка бордюров</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2 060,70</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bCs/>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bCs/>
                <w:color w:val="000000"/>
                <w:sz w:val="16"/>
                <w:szCs w:val="16"/>
                <w:lang w:eastAsia="ru-RU"/>
              </w:rPr>
            </w:pPr>
          </w:p>
        </w:tc>
      </w:tr>
      <w:tr w:rsidR="00F40892" w:rsidRPr="006B75A8" w:rsidTr="00D95078">
        <w:trPr>
          <w:gridAfter w:val="1"/>
          <w:wAfter w:w="147" w:type="dxa"/>
          <w:trHeight w:val="4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03"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18"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5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bCs/>
                <w:color w:val="000000"/>
                <w:sz w:val="16"/>
                <w:szCs w:val="16"/>
                <w:lang w:eastAsia="ru-RU"/>
              </w:rPr>
            </w:pPr>
            <w:r w:rsidRPr="006B75A8">
              <w:rPr>
                <w:rFonts w:ascii="Arial" w:hAnsi="Arial" w:cs="Arial"/>
                <w:bCs/>
                <w:color w:val="000000"/>
                <w:sz w:val="16"/>
                <w:szCs w:val="16"/>
                <w:lang w:eastAsia="ru-RU"/>
              </w:rPr>
              <w:t>Итоги по смете: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bCs/>
                <w:color w:val="000000"/>
                <w:sz w:val="16"/>
                <w:szCs w:val="16"/>
                <w:lang w:eastAsia="ru-RU"/>
              </w:rPr>
            </w:pPr>
            <w:r w:rsidRPr="006B75A8">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bCs/>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bCs/>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прямые затраты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489 582,74</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 рабочих</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2 696,37</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66 646,22</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3 814,81</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420 240,15</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503 765,41</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177"/>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Строительные работы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502 385,17</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оплата труда</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2 696,37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эксплуатация машин и механизмов</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65 265,98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в том числе оплата труда машинистов (</w:t>
            </w:r>
            <w:proofErr w:type="spellStart"/>
            <w:r w:rsidRPr="006B75A8">
              <w:rPr>
                <w:rFonts w:ascii="Arial" w:hAnsi="Arial" w:cs="Arial"/>
                <w:color w:val="000000"/>
                <w:sz w:val="16"/>
                <w:szCs w:val="16"/>
                <w:lang w:eastAsia="ru-RU"/>
              </w:rPr>
              <w:t>ОТм</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3 814,81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материалы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420 240,15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накладные расходы</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8 767,18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сметная прибыль</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5 415,49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center"/>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r>
      <w:tr w:rsidR="00F40892" w:rsidRPr="006B75A8" w:rsidTr="00D95078">
        <w:trPr>
          <w:gridAfter w:val="1"/>
          <w:wAfter w:w="147" w:type="dxa"/>
          <w:trHeight w:val="189"/>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1 380,24</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ФОТ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6 511,18</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накладные расходы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8 767,18</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6B75A8" w:rsidTr="00D95078">
        <w:trPr>
          <w:gridAfter w:val="1"/>
          <w:wAfter w:w="147"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 </w:t>
            </w:r>
          </w:p>
        </w:tc>
        <w:tc>
          <w:tcPr>
            <w:tcW w:w="9717" w:type="dxa"/>
            <w:gridSpan w:val="18"/>
            <w:tcBorders>
              <w:top w:val="single" w:sz="4" w:space="0" w:color="auto"/>
              <w:left w:val="nil"/>
              <w:bottom w:val="single" w:sz="4" w:space="0" w:color="auto"/>
              <w:right w:val="single" w:sz="4" w:space="0" w:color="auto"/>
            </w:tcBorders>
            <w:shd w:val="clear" w:color="auto" w:fill="auto"/>
            <w:hideMark/>
          </w:tcPr>
          <w:p w:rsidR="00F40892" w:rsidRPr="006B75A8" w:rsidRDefault="00F40892" w:rsidP="00D95078">
            <w:pPr>
              <w:spacing w:after="0"/>
              <w:rPr>
                <w:rFonts w:ascii="Arial" w:hAnsi="Arial" w:cs="Arial"/>
                <w:color w:val="000000"/>
                <w:sz w:val="16"/>
                <w:szCs w:val="16"/>
                <w:lang w:eastAsia="ru-RU"/>
              </w:rPr>
            </w:pPr>
            <w:r w:rsidRPr="006B75A8">
              <w:rPr>
                <w:rFonts w:ascii="Arial" w:hAnsi="Arial" w:cs="Arial"/>
                <w:color w:val="000000"/>
                <w:sz w:val="16"/>
                <w:szCs w:val="16"/>
                <w:lang w:eastAsia="ru-RU"/>
              </w:rPr>
              <w:t xml:space="preserve">     Итого сметная прибыль (</w:t>
            </w:r>
            <w:proofErr w:type="spellStart"/>
            <w:r w:rsidRPr="006B75A8">
              <w:rPr>
                <w:rFonts w:ascii="Arial" w:hAnsi="Arial" w:cs="Arial"/>
                <w:color w:val="000000"/>
                <w:sz w:val="16"/>
                <w:szCs w:val="16"/>
                <w:lang w:eastAsia="ru-RU"/>
              </w:rPr>
              <w:t>справочно</w:t>
            </w:r>
            <w:proofErr w:type="spellEnd"/>
            <w:r w:rsidRPr="006B75A8">
              <w:rPr>
                <w:rFonts w:ascii="Arial" w:hAnsi="Arial" w:cs="Arial"/>
                <w:color w:val="000000"/>
                <w:sz w:val="16"/>
                <w:szCs w:val="16"/>
                <w:lang w:eastAsia="ru-RU"/>
              </w:rPr>
              <w:t>)</w:t>
            </w:r>
          </w:p>
        </w:tc>
        <w:tc>
          <w:tcPr>
            <w:tcW w:w="1060" w:type="dxa"/>
            <w:gridSpan w:val="2"/>
            <w:tcBorders>
              <w:top w:val="nil"/>
              <w:left w:val="nil"/>
              <w:bottom w:val="single" w:sz="4" w:space="0" w:color="auto"/>
              <w:right w:val="single" w:sz="4" w:space="0" w:color="auto"/>
            </w:tcBorders>
            <w:shd w:val="clear" w:color="auto" w:fill="auto"/>
            <w:noWrap/>
            <w:hideMark/>
          </w:tcPr>
          <w:p w:rsidR="00F40892" w:rsidRPr="006B75A8" w:rsidRDefault="00F40892" w:rsidP="00D95078">
            <w:pPr>
              <w:spacing w:after="0"/>
              <w:jc w:val="right"/>
              <w:rPr>
                <w:rFonts w:ascii="Arial" w:hAnsi="Arial" w:cs="Arial"/>
                <w:color w:val="000000"/>
                <w:sz w:val="16"/>
                <w:szCs w:val="16"/>
                <w:lang w:eastAsia="ru-RU"/>
              </w:rPr>
            </w:pPr>
            <w:r w:rsidRPr="006B75A8">
              <w:rPr>
                <w:rFonts w:ascii="Arial" w:hAnsi="Arial" w:cs="Arial"/>
                <w:color w:val="000000"/>
                <w:sz w:val="16"/>
                <w:szCs w:val="16"/>
                <w:lang w:eastAsia="ru-RU"/>
              </w:rPr>
              <w:t>5 415,49</w:t>
            </w:r>
          </w:p>
        </w:tc>
        <w:tc>
          <w:tcPr>
            <w:tcW w:w="867"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6B75A8"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480"/>
        </w:trPr>
        <w:tc>
          <w:tcPr>
            <w:tcW w:w="15687" w:type="dxa"/>
            <w:gridSpan w:val="25"/>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r w:rsidRPr="00890F80">
              <w:rPr>
                <w:rFonts w:ascii="Arial" w:hAnsi="Arial" w:cs="Arial"/>
                <w:bCs/>
                <w:color w:val="000000"/>
                <w:lang w:eastAsia="ru-RU"/>
              </w:rPr>
              <w:t xml:space="preserve">ЛОКАЛЬНЫЙ СМЕТНЫЙ РАСЧЕТ (СМЕТА) </w:t>
            </w:r>
          </w:p>
        </w:tc>
      </w:tr>
      <w:tr w:rsidR="00F40892" w:rsidRPr="00890F80" w:rsidTr="00D95078">
        <w:trPr>
          <w:gridAfter w:val="2"/>
          <w:wAfter w:w="283" w:type="dxa"/>
          <w:trHeight w:val="58"/>
        </w:trPr>
        <w:tc>
          <w:tcPr>
            <w:tcW w:w="1039" w:type="dxa"/>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2120" w:type="dxa"/>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967" w:type="dxa"/>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884"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916"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1021"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838"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1356"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1415"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848"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1356"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1040"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867"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1020"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r>
      <w:tr w:rsidR="00F40892" w:rsidRPr="00890F80" w:rsidTr="00D95078">
        <w:trPr>
          <w:gridAfter w:val="2"/>
          <w:wAfter w:w="283" w:type="dxa"/>
          <w:trHeight w:val="58"/>
        </w:trPr>
        <w:tc>
          <w:tcPr>
            <w:tcW w:w="15687" w:type="dxa"/>
            <w:gridSpan w:val="25"/>
            <w:tcBorders>
              <w:top w:val="nil"/>
              <w:left w:val="nil"/>
              <w:bottom w:val="nil"/>
              <w:right w:val="nil"/>
            </w:tcBorders>
            <w:shd w:val="clear" w:color="auto" w:fill="auto"/>
            <w:vAlign w:val="bottom"/>
            <w:hideMark/>
          </w:tcPr>
          <w:p w:rsidR="00F40892" w:rsidRPr="00890F80" w:rsidRDefault="00F40892" w:rsidP="00D95078">
            <w:pPr>
              <w:spacing w:after="0"/>
              <w:jc w:val="center"/>
              <w:rPr>
                <w:rFonts w:ascii="Arial" w:hAnsi="Arial" w:cs="Arial"/>
                <w:bCs/>
                <w:color w:val="000000"/>
                <w:lang w:eastAsia="ru-RU"/>
              </w:rPr>
            </w:pPr>
            <w:r w:rsidRPr="00890F80">
              <w:rPr>
                <w:rFonts w:ascii="Arial" w:hAnsi="Arial" w:cs="Arial"/>
                <w:bCs/>
                <w:color w:val="000000"/>
                <w:lang w:eastAsia="ru-RU"/>
              </w:rPr>
              <w:t xml:space="preserve">Выполнение работ по текущему ремонту автомобильной дороги по ул. </w:t>
            </w:r>
            <w:proofErr w:type="gramStart"/>
            <w:r w:rsidRPr="00890F80">
              <w:rPr>
                <w:rFonts w:ascii="Arial" w:hAnsi="Arial" w:cs="Arial"/>
                <w:bCs/>
                <w:color w:val="000000"/>
                <w:lang w:eastAsia="ru-RU"/>
              </w:rPr>
              <w:t>Железнодорожная</w:t>
            </w:r>
            <w:proofErr w:type="gramEnd"/>
            <w:r w:rsidRPr="00890F80">
              <w:rPr>
                <w:rFonts w:ascii="Arial" w:hAnsi="Arial" w:cs="Arial"/>
                <w:bCs/>
                <w:color w:val="000000"/>
                <w:lang w:eastAsia="ru-RU"/>
              </w:rPr>
              <w:br/>
              <w:t xml:space="preserve">(от ул. 40 лет Победы до ул. Механизаторов) в городе </w:t>
            </w:r>
            <w:proofErr w:type="spellStart"/>
            <w:r w:rsidRPr="00890F80">
              <w:rPr>
                <w:rFonts w:ascii="Arial" w:hAnsi="Arial" w:cs="Arial"/>
                <w:bCs/>
                <w:color w:val="000000"/>
                <w:lang w:eastAsia="ru-RU"/>
              </w:rPr>
              <w:t>Югорске</w:t>
            </w:r>
            <w:proofErr w:type="spellEnd"/>
          </w:p>
        </w:tc>
      </w:tr>
      <w:tr w:rsidR="00F40892" w:rsidRPr="00890F80" w:rsidTr="00D95078">
        <w:trPr>
          <w:gridAfter w:val="2"/>
          <w:wAfter w:w="283" w:type="dxa"/>
          <w:trHeight w:val="58"/>
        </w:trPr>
        <w:tc>
          <w:tcPr>
            <w:tcW w:w="15687" w:type="dxa"/>
            <w:gridSpan w:val="25"/>
            <w:tcBorders>
              <w:top w:val="nil"/>
              <w:left w:val="nil"/>
              <w:bottom w:val="nil"/>
              <w:right w:val="nil"/>
            </w:tcBorders>
            <w:shd w:val="clear" w:color="auto" w:fill="auto"/>
            <w:noWrap/>
            <w:hideMark/>
          </w:tcPr>
          <w:p w:rsidR="00F40892" w:rsidRPr="00890F80" w:rsidRDefault="00F40892" w:rsidP="00D95078">
            <w:pPr>
              <w:spacing w:after="0"/>
              <w:jc w:val="center"/>
              <w:rPr>
                <w:rFonts w:ascii="Arial" w:hAnsi="Arial" w:cs="Arial"/>
                <w:i/>
                <w:iCs/>
                <w:color w:val="000000"/>
                <w:lang w:eastAsia="ru-RU"/>
              </w:rPr>
            </w:pPr>
          </w:p>
        </w:tc>
      </w:tr>
      <w:tr w:rsidR="00F40892" w:rsidRPr="00890F80" w:rsidTr="00D95078">
        <w:trPr>
          <w:gridAfter w:val="2"/>
          <w:wAfter w:w="283" w:type="dxa"/>
          <w:trHeight w:val="212"/>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xml:space="preserve">№ </w:t>
            </w:r>
            <w:proofErr w:type="gramStart"/>
            <w:r w:rsidRPr="00890F80">
              <w:rPr>
                <w:rFonts w:ascii="Arial" w:hAnsi="Arial" w:cs="Arial"/>
                <w:color w:val="000000"/>
                <w:sz w:val="16"/>
                <w:szCs w:val="16"/>
                <w:lang w:eastAsia="ru-RU"/>
              </w:rPr>
              <w:t>п</w:t>
            </w:r>
            <w:proofErr w:type="gramEnd"/>
            <w:r w:rsidRPr="00890F80">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Обоснование</w:t>
            </w:r>
          </w:p>
        </w:tc>
        <w:tc>
          <w:tcPr>
            <w:tcW w:w="276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Единица измерения</w:t>
            </w:r>
          </w:p>
        </w:tc>
        <w:tc>
          <w:tcPr>
            <w:tcW w:w="36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Количество</w:t>
            </w:r>
          </w:p>
        </w:tc>
        <w:tc>
          <w:tcPr>
            <w:tcW w:w="324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Индексы</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xml:space="preserve">Сметная стоимость в текущем </w:t>
            </w:r>
            <w:r w:rsidRPr="00890F80">
              <w:rPr>
                <w:rFonts w:ascii="Arial" w:hAnsi="Arial" w:cs="Arial"/>
                <w:color w:val="000000"/>
                <w:sz w:val="16"/>
                <w:szCs w:val="16"/>
                <w:lang w:eastAsia="ru-RU"/>
              </w:rPr>
              <w:lastRenderedPageBreak/>
              <w:t>уровне цен, руб.</w:t>
            </w:r>
          </w:p>
        </w:tc>
      </w:tr>
      <w:tr w:rsidR="00F40892" w:rsidRPr="00890F80" w:rsidTr="00D95078">
        <w:trPr>
          <w:gridAfter w:val="2"/>
          <w:wAfter w:w="283" w:type="dxa"/>
          <w:trHeight w:val="369"/>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767" w:type="dxa"/>
            <w:gridSpan w:val="5"/>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3609"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r>
      <w:tr w:rsidR="00F40892" w:rsidRPr="00890F80" w:rsidTr="00D95078">
        <w:trPr>
          <w:gridAfter w:val="2"/>
          <w:wAfter w:w="283" w:type="dxa"/>
          <w:trHeight w:val="216"/>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767" w:type="dxa"/>
            <w:gridSpan w:val="5"/>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838"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всего с учетом коэффициентов</w:t>
            </w:r>
          </w:p>
        </w:tc>
        <w:tc>
          <w:tcPr>
            <w:tcW w:w="848"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коэффициенты</w:t>
            </w:r>
          </w:p>
        </w:tc>
        <w:tc>
          <w:tcPr>
            <w:tcW w:w="1040"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lastRenderedPageBreak/>
              <w:t>1</w:t>
            </w:r>
          </w:p>
        </w:tc>
        <w:tc>
          <w:tcPr>
            <w:tcW w:w="2120" w:type="dxa"/>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7</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8"/>
                <w:szCs w:val="18"/>
                <w:lang w:eastAsia="ru-RU"/>
              </w:rPr>
            </w:pPr>
            <w:r w:rsidRPr="00890F80">
              <w:rPr>
                <w:rFonts w:ascii="Arial" w:hAnsi="Arial" w:cs="Arial"/>
                <w:bCs/>
                <w:color w:val="000000"/>
                <w:sz w:val="18"/>
                <w:szCs w:val="18"/>
                <w:lang w:eastAsia="ru-RU"/>
              </w:rPr>
              <w:t>Раздел 1. Ремонт покрытия</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Ремонт покрытия проезжей части</w:t>
            </w:r>
          </w:p>
        </w:tc>
      </w:tr>
      <w:tr w:rsidR="00F40892" w:rsidRPr="00890F80" w:rsidTr="00D95078">
        <w:trPr>
          <w:gridAfter w:val="2"/>
          <w:wAfter w:w="283" w:type="dxa"/>
          <w:trHeight w:val="112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ФЕРр68-12-6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30 мм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1000 м</w:t>
            </w:r>
            <w:proofErr w:type="gramStart"/>
            <w:r w:rsidRPr="00890F80">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3,5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ОП п.1.68.3</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При выполнении работ по ремонту дорожных оснований и покрытий в условиях непрекращающегося движения транспорта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40,40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169,68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2 713,59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11 397,08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182,68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767,26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01.7.13.01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Лом асфальтобетона</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59,4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207,9</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5,18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21,756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13,65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57,33</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2 753,99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11 566,76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936,94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21.12.2020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п.102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Благоустройство (</w:t>
            </w:r>
            <w:proofErr w:type="gramStart"/>
            <w:r w:rsidRPr="00890F80">
              <w:rPr>
                <w:rFonts w:ascii="Arial" w:hAnsi="Arial" w:cs="Arial"/>
                <w:color w:val="000000"/>
                <w:sz w:val="16"/>
                <w:szCs w:val="16"/>
                <w:lang w:eastAsia="ru-RU"/>
              </w:rPr>
              <w:t>ремонтно-строительные</w:t>
            </w:r>
            <w:proofErr w:type="gramEnd"/>
            <w:r w:rsidRPr="00890F80">
              <w:rPr>
                <w:rFonts w:ascii="Arial" w:hAnsi="Arial" w:cs="Arial"/>
                <w:color w:val="000000"/>
                <w:sz w:val="16"/>
                <w:szCs w:val="16"/>
                <w:lang w:eastAsia="ru-RU"/>
              </w:rPr>
              <w:t>)</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103</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965,05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п.102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Благоустройство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505,95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13 037,76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55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ФССЦпг-03-21-01-005</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5 км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 т груза</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207,9</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6,69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1 390,85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1 390,85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3</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ФЕР27-06-035-01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proofErr w:type="spellStart"/>
            <w:r w:rsidRPr="00890F80">
              <w:rPr>
                <w:rFonts w:ascii="Arial" w:hAnsi="Arial" w:cs="Arial"/>
                <w:bCs/>
                <w:color w:val="000000"/>
                <w:sz w:val="16"/>
                <w:szCs w:val="16"/>
                <w:lang w:eastAsia="ru-RU"/>
              </w:rPr>
              <w:t>Подгрунтовочные</w:t>
            </w:r>
            <w:proofErr w:type="spellEnd"/>
            <w:r w:rsidRPr="00890F80">
              <w:rPr>
                <w:rFonts w:ascii="Arial" w:hAnsi="Arial" w:cs="Arial"/>
                <w:bCs/>
                <w:color w:val="000000"/>
                <w:sz w:val="16"/>
                <w:szCs w:val="16"/>
                <w:lang w:eastAsia="ru-RU"/>
              </w:rPr>
              <w:t xml:space="preserve"> работы путем розлива битумной эмульсии с применением автогудронатора</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124,02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260,44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3,90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8,19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1 600,83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2 801,45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0,36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0,756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1 724,85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3 061,89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8,19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70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w:t>
            </w:r>
            <w:r w:rsidRPr="00890F80">
              <w:rPr>
                <w:rFonts w:ascii="Arial" w:hAnsi="Arial" w:cs="Arial"/>
                <w:color w:val="000000"/>
                <w:sz w:val="16"/>
                <w:szCs w:val="16"/>
                <w:lang w:eastAsia="ru-RU"/>
              </w:rPr>
              <w:lastRenderedPageBreak/>
              <w:t>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lastRenderedPageBreak/>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12,12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564"/>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п.21,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80,75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6,61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3 080,62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4</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ФЕР27-06-029-01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xml:space="preserve">Устройство покрытия из горячих асфальтобетонных смесей </w:t>
            </w:r>
            <w:proofErr w:type="spellStart"/>
            <w:r w:rsidRPr="00890F80">
              <w:rPr>
                <w:rFonts w:ascii="Arial" w:hAnsi="Arial" w:cs="Arial"/>
                <w:bCs/>
                <w:color w:val="000000"/>
                <w:sz w:val="16"/>
                <w:szCs w:val="16"/>
                <w:lang w:eastAsia="ru-RU"/>
              </w:rPr>
              <w:t>асфальтоукладчиками</w:t>
            </w:r>
            <w:proofErr w:type="spellEnd"/>
            <w:r w:rsidRPr="00890F80">
              <w:rPr>
                <w:rFonts w:ascii="Arial" w:hAnsi="Arial" w:cs="Arial"/>
                <w:bCs/>
                <w:color w:val="000000"/>
                <w:sz w:val="16"/>
                <w:szCs w:val="16"/>
                <w:lang w:eastAsia="ru-RU"/>
              </w:rPr>
              <w:t xml:space="preserve"> второго типоразмера, толщина слоя 4 см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1000 м</w:t>
            </w:r>
            <w:proofErr w:type="gramStart"/>
            <w:r w:rsidRPr="00890F80">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3,5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77"/>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182,32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765,74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7 479,03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18 527,80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234,46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861,34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874,78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3 061,73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w:t>
            </w:r>
            <w:proofErr w:type="gramStart"/>
            <w:r w:rsidRPr="00890F80">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04.2.01.01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Смесь асфальтобетонная</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20,86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87,612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18,85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79,17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5 468,48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22 355,27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1 627,08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2 408,08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643"/>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п.21,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80,75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1 313,87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26 077,22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8</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ФССЦ-04.2.01.01-0046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Смеси асфальтобетонные плотные мелкозернистые тип</w:t>
            </w:r>
            <w:proofErr w:type="gramStart"/>
            <w:r w:rsidRPr="00890F80">
              <w:rPr>
                <w:rFonts w:ascii="Arial" w:hAnsi="Arial" w:cs="Arial"/>
                <w:bCs/>
                <w:color w:val="000000"/>
                <w:sz w:val="16"/>
                <w:szCs w:val="16"/>
                <w:lang w:eastAsia="ru-RU"/>
              </w:rPr>
              <w:t xml:space="preserve"> А</w:t>
            </w:r>
            <w:proofErr w:type="gramEnd"/>
            <w:r w:rsidRPr="00890F80">
              <w:rPr>
                <w:rFonts w:ascii="Arial" w:hAnsi="Arial" w:cs="Arial"/>
                <w:bCs/>
                <w:color w:val="000000"/>
                <w:sz w:val="16"/>
                <w:szCs w:val="16"/>
                <w:lang w:eastAsia="ru-RU"/>
              </w:rPr>
              <w:t xml:space="preserve">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446,25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503,58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224 722,58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224 722,58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Разметка проезжей части (прерывистая и сплошная)</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9</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ФЕР27-09-016-04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Разметка проезжей части краской прерывистой линией шириной 0,1 м при соотношении штриха и промежутка: 1:1</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км</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179"/>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28,11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2,70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177,58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17,05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25,59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2,46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32,52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2,60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14.4.04.08</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Эмаль</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кг</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21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1,68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3,66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0,35136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2,04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0,19584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238,21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22,35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5,16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7,64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п.21,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80,75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4,17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34,16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ФССЦ-01.5.01.01-0023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890F80">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0,00168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48,57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48,57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11</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ФЕР27-09-016-01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Разметка проезжей части краской сплошной линией шириной: 0,1 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км</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0,25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133"/>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28,11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8,43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177,58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53,27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11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25,59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7,68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32,52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8,13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103"/>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14.4.04.08</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Эмаль</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кг</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42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10,5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19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3,66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1,098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2,04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0,612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31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238,21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69,83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16,11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65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23,84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п.21,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80,75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13,01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106,68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12</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ФССЦ-01.5.01.01-0023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890F80">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0,0105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303,57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303,57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lastRenderedPageBreak/>
              <w:t>Замена канализационного люка</w:t>
            </w:r>
          </w:p>
        </w:tc>
      </w:tr>
      <w:tr w:rsidR="00F40892" w:rsidRPr="00890F80"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13</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ФЕР27-12-010-03</w:t>
            </w:r>
            <w:proofErr w:type="gramStart"/>
            <w:r w:rsidRPr="00890F80">
              <w:rPr>
                <w:rFonts w:ascii="Arial" w:hAnsi="Arial" w:cs="Arial"/>
                <w:bCs/>
                <w:color w:val="000000"/>
                <w:sz w:val="16"/>
                <w:szCs w:val="16"/>
                <w:lang w:eastAsia="ru-RU"/>
              </w:rPr>
              <w:br/>
              <w:t>П</w:t>
            </w:r>
            <w:proofErr w:type="gramEnd"/>
            <w:r w:rsidRPr="00890F80">
              <w:rPr>
                <w:rFonts w:ascii="Arial" w:hAnsi="Arial" w:cs="Arial"/>
                <w:bCs/>
                <w:color w:val="000000"/>
                <w:sz w:val="16"/>
                <w:szCs w:val="16"/>
                <w:lang w:eastAsia="ru-RU"/>
              </w:rPr>
              <w:t>рименительно</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Разборка дорог из сборных железобетонных плит площадью: до 3 м</w:t>
            </w:r>
            <w:proofErr w:type="gramStart"/>
            <w:r w:rsidRPr="00890F80">
              <w:rPr>
                <w:rFonts w:ascii="Arial" w:hAnsi="Arial" w:cs="Arial"/>
                <w:bCs/>
                <w:color w:val="000000"/>
                <w:sz w:val="16"/>
                <w:szCs w:val="16"/>
                <w:lang w:eastAsia="ru-RU"/>
              </w:rPr>
              <w:t>2</w:t>
            </w:r>
            <w:proofErr w:type="gramEnd"/>
            <w:r w:rsidRPr="00890F80">
              <w:rPr>
                <w:rFonts w:ascii="Arial" w:hAnsi="Arial" w:cs="Arial"/>
                <w:bCs/>
                <w:color w:val="000000"/>
                <w:sz w:val="16"/>
                <w:szCs w:val="16"/>
                <w:lang w:eastAsia="ru-RU"/>
              </w:rPr>
              <w:t xml:space="preserve"> (Демонтаж плиты)</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 м3</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0,0027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422,14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3 848,19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10,39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528,48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1,43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51,23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0,138321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42,03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0,113481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4 270,33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11,53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772"/>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3,80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698"/>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п.21,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80,75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2,08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17,41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14</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ФЕРр66-8-1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Демонтаж чугунных люков</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proofErr w:type="spellStart"/>
            <w:proofErr w:type="gramStart"/>
            <w:r w:rsidRPr="00890F80">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17,86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17,86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2,27</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2,27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17,86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17,86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17,86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18"/>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21.12.2020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п.100.1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Наружные инженерные сети: демонтаж, разборка, очистка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90</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16,07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п.100.1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Наружные инженерные сети: демонтаж, разборка, очистка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7,86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41,79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15</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ФЕР07-06-002-07</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Устройство плит перекрытий каналов площадью: до 5 м</w:t>
            </w:r>
            <w:proofErr w:type="gramStart"/>
            <w:r w:rsidRPr="00890F80">
              <w:rPr>
                <w:rFonts w:ascii="Arial" w:hAnsi="Arial" w:cs="Arial"/>
                <w:bCs/>
                <w:color w:val="000000"/>
                <w:sz w:val="16"/>
                <w:szCs w:val="16"/>
                <w:lang w:eastAsia="ru-RU"/>
              </w:rPr>
              <w:t>2</w:t>
            </w:r>
            <w:proofErr w:type="gramEnd"/>
            <w:r w:rsidRPr="00890F80">
              <w:rPr>
                <w:rFonts w:ascii="Arial" w:hAnsi="Arial" w:cs="Arial"/>
                <w:bCs/>
                <w:color w:val="000000"/>
                <w:sz w:val="16"/>
                <w:szCs w:val="16"/>
                <w:lang w:eastAsia="ru-RU"/>
              </w:rPr>
              <w:t xml:space="preserve"> (Монтаж плиты ПО-2)</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xml:space="preserve">100 </w:t>
            </w:r>
            <w:proofErr w:type="spellStart"/>
            <w:proofErr w:type="gramStart"/>
            <w:r w:rsidRPr="00890F80">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934,08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9,34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5 644,81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56,45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786,51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7,87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247,81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2,48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05.1.01.12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Конструкции сборные железобетонные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proofErr w:type="spellStart"/>
            <w:proofErr w:type="gramStart"/>
            <w:r w:rsidRPr="00890F80">
              <w:rPr>
                <w:rFonts w:ascii="Arial" w:hAnsi="Arial" w:cs="Arial"/>
                <w:i/>
                <w:i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100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99,37</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0,9937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58,26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0,5826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6 826,70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68,27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17,21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21.12.2020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п.7</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Бетонные и железобетонные сборные конструкции и работы в строительстве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111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111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19,10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657"/>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п.7,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Бетонные и железобетонные сборные конструкции и работы в строительстве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73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62,05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10,68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98,05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16</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ФССЦ-05.1.01.12-0011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Плита перекрытия лотков и каналов ПО-2, бетон В25 (М350), объем 0,22 м3, расход арматуры 28,3 кг</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proofErr w:type="spellStart"/>
            <w:proofErr w:type="gramStart"/>
            <w:r w:rsidRPr="00890F80">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505,72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505,72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505,72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17</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ФЕР23-04-011-01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Установка люка</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proofErr w:type="spellStart"/>
            <w:proofErr w:type="gramStart"/>
            <w:r w:rsidRPr="00890F80">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11,32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11,32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3,94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3,94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0,70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0,70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0,53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0,53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08.1.02.06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Люки чугунные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proofErr w:type="spellStart"/>
            <w:proofErr w:type="gramStart"/>
            <w:r w:rsidRPr="00890F80">
              <w:rPr>
                <w:rFonts w:ascii="Arial" w:hAnsi="Arial" w:cs="Arial"/>
                <w:i/>
                <w:i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1,31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1,31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0,06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0,06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15,79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15,79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12,02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21.12.2020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п.18</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118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118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14,18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70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п.18,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74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62,9</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7,56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37,53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18</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ФССЦ-08.1.02.06-0043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Люк чугунный тяжелый</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proofErr w:type="spellStart"/>
            <w:proofErr w:type="gramStart"/>
            <w:r w:rsidRPr="00890F80">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569,52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569,52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56"/>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569,52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Замена дорожных бордюров</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19</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ФЕРр68-14-1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Разборка бортовых камней: на бетонном основании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 м</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1,77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589,77</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1 043,89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889,15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1 573,80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94,56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167,37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68,26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120,8202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16,638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1 478,92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2 617,69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1 211,26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21.12.2020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п.102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Благоустройство (</w:t>
            </w:r>
            <w:proofErr w:type="gramStart"/>
            <w:r w:rsidRPr="00890F80">
              <w:rPr>
                <w:rFonts w:ascii="Arial" w:hAnsi="Arial" w:cs="Arial"/>
                <w:color w:val="000000"/>
                <w:sz w:val="16"/>
                <w:szCs w:val="16"/>
                <w:lang w:eastAsia="ru-RU"/>
              </w:rPr>
              <w:t>ремонтно-строительные</w:t>
            </w:r>
            <w:proofErr w:type="gramEnd"/>
            <w:r w:rsidRPr="00890F80">
              <w:rPr>
                <w:rFonts w:ascii="Arial" w:hAnsi="Arial" w:cs="Arial"/>
                <w:color w:val="000000"/>
                <w:sz w:val="16"/>
                <w:szCs w:val="16"/>
                <w:lang w:eastAsia="ru-RU"/>
              </w:rPr>
              <w:t>)</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103</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1 247,60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п.102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Благоустройство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654,08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4 519,37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20</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ФЕР27-02-010-02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Установка бортовых камней бетонных: при других видах покрытий (Установка бордюров дорожных БР 100.30.15)</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 м</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1,77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149"/>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590,51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1 254,24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73,02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155,09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8,70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18,48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3 690,05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6 531,39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13.2.03.02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Камни бортовые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м</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100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177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69,8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148,2552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0,65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1,3806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4 353,58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7 940,72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1 272,72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694"/>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1 883,63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п.21,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80,75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1 027,72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10 852,07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21</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ФССЦ-05.2.03.03-0032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Камни бортовые БР 100.30.15, бетон В30 (М400), объем 0,043 м3</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proofErr w:type="spellStart"/>
            <w:proofErr w:type="gramStart"/>
            <w:r w:rsidRPr="00890F80">
              <w:rPr>
                <w:rFonts w:ascii="Arial"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177</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63,12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11 172,24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11 172,24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3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7"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84"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1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Итоги по разделу 1 Ремонт покрытия</w:t>
            </w:r>
            <w:proofErr w:type="gramStart"/>
            <w:r w:rsidRPr="00890F80">
              <w:rPr>
                <w:rFonts w:ascii="Arial" w:hAnsi="Arial" w:cs="Arial"/>
                <w:bCs/>
                <w:color w:val="000000"/>
                <w:sz w:val="16"/>
                <w:szCs w:val="16"/>
                <w:lang w:eastAsia="ru-RU"/>
              </w:rPr>
              <w:t xml:space="preserve"> :</w:t>
            </w:r>
            <w:proofErr w:type="gramEnd"/>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прямые затраты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286 461,01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 рабочих</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3 284,34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33 446,16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1 842,78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249 730,51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296 615,71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295 224,86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3 284,34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 и механизмов</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32 055,31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1 842,78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249 730,51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накладные расходы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6 601,11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сметная прибыль</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3 553,59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1 390,85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ФОТ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5 127,12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накладные расходы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6 601,11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сметная прибыль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3 553,59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xml:space="preserve">  Итого по разделу 1 Ремонт покрытия</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296 615,71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bCs/>
                <w:color w:val="000000"/>
                <w:sz w:val="16"/>
                <w:szCs w:val="16"/>
                <w:lang w:eastAsia="ru-RU"/>
              </w:rPr>
            </w:pP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8"/>
                <w:szCs w:val="18"/>
                <w:lang w:eastAsia="ru-RU"/>
              </w:rPr>
            </w:pPr>
            <w:r w:rsidRPr="00890F80">
              <w:rPr>
                <w:rFonts w:ascii="Arial" w:hAnsi="Arial" w:cs="Arial"/>
                <w:bCs/>
                <w:color w:val="000000"/>
                <w:sz w:val="18"/>
                <w:szCs w:val="18"/>
                <w:lang w:eastAsia="ru-RU"/>
              </w:rPr>
              <w:t>Раздел 2. Пешеходный переход</w:t>
            </w:r>
          </w:p>
        </w:tc>
      </w:tr>
      <w:tr w:rsidR="00F40892" w:rsidRPr="00890F80" w:rsidTr="00D95078">
        <w:trPr>
          <w:gridAfter w:val="2"/>
          <w:wAfter w:w="283" w:type="dxa"/>
          <w:trHeight w:val="1179"/>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22</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ФЕР27-09-016-07</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 м</w:t>
            </w:r>
            <w:proofErr w:type="gramStart"/>
            <w:r w:rsidRPr="00890F80">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11,52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149"/>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44,40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613,79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149,00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2 059,78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31,51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435,59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46,43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01.5.01.01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Краски разметочные дорожные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0,007</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0,08064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5,08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70,22592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2,34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32,34816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197,43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2 720,00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1 049,38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733"/>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1 553,08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70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11.12.2020 Прил. п.21, 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 п.16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0,85</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80,75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847,37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5 120,45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87"/>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23</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ФССЦ-01.5.01.01-0002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Краска размет</w:t>
            </w:r>
            <w:r>
              <w:rPr>
                <w:rFonts w:ascii="Arial" w:hAnsi="Arial" w:cs="Arial"/>
                <w:bCs/>
                <w:color w:val="000000"/>
                <w:sz w:val="16"/>
                <w:szCs w:val="16"/>
                <w:lang w:eastAsia="ru-RU"/>
              </w:rPr>
              <w:t>очная дорожная</w:t>
            </w:r>
            <w:r w:rsidRPr="00890F80">
              <w:rPr>
                <w:rFonts w:ascii="Arial" w:hAnsi="Arial" w:cs="Arial"/>
                <w:bCs/>
                <w:color w:val="000000"/>
                <w:sz w:val="16"/>
                <w:szCs w:val="16"/>
                <w:lang w:eastAsia="ru-RU"/>
              </w:rPr>
              <w:t xml:space="preserve">, белая (в </w:t>
            </w:r>
            <w:proofErr w:type="spellStart"/>
            <w:r w:rsidRPr="00890F80">
              <w:rPr>
                <w:rFonts w:ascii="Arial" w:hAnsi="Arial" w:cs="Arial"/>
                <w:bCs/>
                <w:color w:val="000000"/>
                <w:sz w:val="16"/>
                <w:szCs w:val="16"/>
                <w:lang w:eastAsia="ru-RU"/>
              </w:rPr>
              <w:t>т.ч</w:t>
            </w:r>
            <w:proofErr w:type="spellEnd"/>
            <w:r w:rsidRPr="00890F80">
              <w:rPr>
                <w:rFonts w:ascii="Arial" w:hAnsi="Arial" w:cs="Arial"/>
                <w:bCs/>
                <w:color w:val="000000"/>
                <w:sz w:val="16"/>
                <w:szCs w:val="16"/>
                <w:lang w:eastAsia="ru-RU"/>
              </w:rPr>
              <w:t>. для разметки взлетно-посадочных полос аэродромов)</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0,04032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30 571,12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1 232,63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1 232,63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718"/>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lastRenderedPageBreak/>
              <w:t>24</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ФССЦ-01.5.01.01-0003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Краска размет</w:t>
            </w:r>
            <w:r>
              <w:rPr>
                <w:rFonts w:ascii="Arial" w:hAnsi="Arial" w:cs="Arial"/>
                <w:bCs/>
                <w:color w:val="000000"/>
                <w:sz w:val="16"/>
                <w:szCs w:val="16"/>
                <w:lang w:eastAsia="ru-RU"/>
              </w:rPr>
              <w:t>очная дорожная</w:t>
            </w:r>
            <w:r w:rsidRPr="00890F80">
              <w:rPr>
                <w:rFonts w:ascii="Arial" w:hAnsi="Arial" w:cs="Arial"/>
                <w:bCs/>
                <w:color w:val="000000"/>
                <w:sz w:val="16"/>
                <w:szCs w:val="16"/>
                <w:lang w:eastAsia="ru-RU"/>
              </w:rPr>
              <w:t xml:space="preserve">, желтая (в </w:t>
            </w:r>
            <w:proofErr w:type="spellStart"/>
            <w:r w:rsidRPr="00890F80">
              <w:rPr>
                <w:rFonts w:ascii="Arial" w:hAnsi="Arial" w:cs="Arial"/>
                <w:bCs/>
                <w:color w:val="000000"/>
                <w:sz w:val="16"/>
                <w:szCs w:val="16"/>
                <w:lang w:eastAsia="ru-RU"/>
              </w:rPr>
              <w:t>т.ч</w:t>
            </w:r>
            <w:proofErr w:type="spellEnd"/>
            <w:r w:rsidRPr="00890F80">
              <w:rPr>
                <w:rFonts w:ascii="Arial" w:hAnsi="Arial" w:cs="Arial"/>
                <w:bCs/>
                <w:color w:val="000000"/>
                <w:sz w:val="16"/>
                <w:szCs w:val="16"/>
                <w:lang w:eastAsia="ru-RU"/>
              </w:rPr>
              <w:t>. для разметки взлетно-посадочных полос аэродромов)</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0,04032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34 591,03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1 394,71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1 394,71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3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7"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84"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1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Итоги по разделу 2 Пешеходный переход</w:t>
            </w:r>
            <w:proofErr w:type="gramStart"/>
            <w:r w:rsidRPr="00890F80">
              <w:rPr>
                <w:rFonts w:ascii="Arial" w:hAnsi="Arial" w:cs="Arial"/>
                <w:bCs/>
                <w:color w:val="000000"/>
                <w:sz w:val="16"/>
                <w:szCs w:val="16"/>
                <w:lang w:eastAsia="ru-RU"/>
              </w:rPr>
              <w:t xml:space="preserve"> :</w:t>
            </w:r>
            <w:proofErr w:type="gramEnd"/>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прямые затраты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5 347,34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 рабочих</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613,79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2 059,78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435,59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2 673,77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7 747,79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613,79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 и механизмов</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2 059,78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435,59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2 673,77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накладные расходы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1 553,08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сметная прибыль</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847,37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ФОТ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1 049,38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накладные расходы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1 553,08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сметная прибыль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847,37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xml:space="preserve">  Итого по разделу 2 Пешеходный переход</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7 747,79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p>
        </w:tc>
      </w:tr>
      <w:tr w:rsidR="00F40892" w:rsidRPr="00890F80" w:rsidTr="00D95078">
        <w:trPr>
          <w:gridAfter w:val="2"/>
          <w:wAfter w:w="283" w:type="dxa"/>
          <w:trHeight w:val="4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7" w:type="dxa"/>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84"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16"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Итоги по смете: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прямые затраты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291 808,35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 рабочих</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3 898,13</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35 505,94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2 278,37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252 404,28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304 363,50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76"/>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302 972,65</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3 898,13</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 и механизмов</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34 115,09</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2 278,37</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252 404,28</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накладные расходы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8 154,19</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сметная прибыль</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4 400,96</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18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1 390,85</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ФОТ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6 176,50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накладные расходы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8 154,19</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сметная прибыль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4 400,96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80"/>
        </w:trPr>
        <w:tc>
          <w:tcPr>
            <w:tcW w:w="15687" w:type="dxa"/>
            <w:gridSpan w:val="25"/>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r w:rsidRPr="00890F80">
              <w:rPr>
                <w:rFonts w:ascii="Arial" w:hAnsi="Arial" w:cs="Arial"/>
                <w:bCs/>
                <w:color w:val="000000"/>
                <w:lang w:eastAsia="ru-RU"/>
              </w:rPr>
              <w:t xml:space="preserve">ЛОКАЛЬНЫЙ СМЕТНЫЙ РАСЧЕТ (СМЕТА) </w:t>
            </w:r>
          </w:p>
        </w:tc>
      </w:tr>
      <w:tr w:rsidR="00F40892" w:rsidRPr="00890F80" w:rsidTr="00D95078">
        <w:trPr>
          <w:gridAfter w:val="2"/>
          <w:wAfter w:w="283" w:type="dxa"/>
          <w:trHeight w:val="58"/>
        </w:trPr>
        <w:tc>
          <w:tcPr>
            <w:tcW w:w="1039" w:type="dxa"/>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2120" w:type="dxa"/>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967" w:type="dxa"/>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884"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916"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lang w:eastAsia="ru-RU"/>
              </w:rPr>
            </w:pPr>
          </w:p>
        </w:tc>
        <w:tc>
          <w:tcPr>
            <w:tcW w:w="1021"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838"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1356"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1415"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848"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1356"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1040"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867"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c>
          <w:tcPr>
            <w:tcW w:w="1020" w:type="dxa"/>
            <w:gridSpan w:val="2"/>
            <w:tcBorders>
              <w:top w:val="nil"/>
              <w:left w:val="nil"/>
              <w:bottom w:val="nil"/>
              <w:right w:val="nil"/>
            </w:tcBorders>
            <w:shd w:val="clear" w:color="auto" w:fill="auto"/>
            <w:noWrap/>
            <w:vAlign w:val="bottom"/>
            <w:hideMark/>
          </w:tcPr>
          <w:p w:rsidR="00F40892" w:rsidRPr="00890F80" w:rsidRDefault="00F40892" w:rsidP="00D95078">
            <w:pPr>
              <w:spacing w:after="0"/>
              <w:jc w:val="center"/>
              <w:rPr>
                <w:rFonts w:ascii="Arial" w:hAnsi="Arial" w:cs="Arial"/>
                <w:bCs/>
                <w:color w:val="000000"/>
                <w:sz w:val="28"/>
                <w:szCs w:val="28"/>
                <w:lang w:eastAsia="ru-RU"/>
              </w:rPr>
            </w:pPr>
          </w:p>
        </w:tc>
      </w:tr>
      <w:tr w:rsidR="00F40892" w:rsidRPr="00890F80" w:rsidTr="00D95078">
        <w:trPr>
          <w:gridAfter w:val="2"/>
          <w:wAfter w:w="283" w:type="dxa"/>
          <w:trHeight w:val="205"/>
        </w:trPr>
        <w:tc>
          <w:tcPr>
            <w:tcW w:w="15687" w:type="dxa"/>
            <w:gridSpan w:val="25"/>
            <w:tcBorders>
              <w:top w:val="nil"/>
              <w:left w:val="nil"/>
              <w:bottom w:val="nil"/>
              <w:right w:val="nil"/>
            </w:tcBorders>
            <w:shd w:val="clear" w:color="auto" w:fill="auto"/>
            <w:vAlign w:val="bottom"/>
            <w:hideMark/>
          </w:tcPr>
          <w:p w:rsidR="00F40892" w:rsidRPr="00890F80" w:rsidRDefault="00F40892" w:rsidP="00D95078">
            <w:pPr>
              <w:spacing w:after="0"/>
              <w:jc w:val="center"/>
              <w:rPr>
                <w:rFonts w:ascii="Arial" w:hAnsi="Arial" w:cs="Arial"/>
                <w:bCs/>
                <w:color w:val="000000"/>
                <w:lang w:eastAsia="ru-RU"/>
              </w:rPr>
            </w:pPr>
            <w:r w:rsidRPr="00890F80">
              <w:rPr>
                <w:rFonts w:ascii="Arial" w:hAnsi="Arial" w:cs="Arial"/>
                <w:bCs/>
                <w:color w:val="000000"/>
                <w:lang w:eastAsia="ru-RU"/>
              </w:rPr>
              <w:t xml:space="preserve">Выполнение работ по текущему ремонту автомобильной дороги по ул. </w:t>
            </w:r>
            <w:proofErr w:type="gramStart"/>
            <w:r w:rsidRPr="00890F80">
              <w:rPr>
                <w:rFonts w:ascii="Arial" w:hAnsi="Arial" w:cs="Arial"/>
                <w:bCs/>
                <w:color w:val="000000"/>
                <w:lang w:eastAsia="ru-RU"/>
              </w:rPr>
              <w:t>Садовая</w:t>
            </w:r>
            <w:proofErr w:type="gramEnd"/>
            <w:r w:rsidRPr="00890F80">
              <w:rPr>
                <w:rFonts w:ascii="Arial" w:hAnsi="Arial" w:cs="Arial"/>
                <w:bCs/>
                <w:color w:val="000000"/>
                <w:lang w:eastAsia="ru-RU"/>
              </w:rPr>
              <w:br/>
              <w:t xml:space="preserve">(от ул. Студенческая до МБОУ СОШ №5) в городе </w:t>
            </w:r>
            <w:proofErr w:type="spellStart"/>
            <w:r w:rsidRPr="00890F80">
              <w:rPr>
                <w:rFonts w:ascii="Arial" w:hAnsi="Arial" w:cs="Arial"/>
                <w:bCs/>
                <w:color w:val="000000"/>
                <w:lang w:eastAsia="ru-RU"/>
              </w:rPr>
              <w:t>Югорске</w:t>
            </w:r>
            <w:proofErr w:type="spellEnd"/>
          </w:p>
        </w:tc>
      </w:tr>
      <w:tr w:rsidR="00F40892" w:rsidRPr="00890F80" w:rsidTr="00D95078">
        <w:trPr>
          <w:gridAfter w:val="2"/>
          <w:wAfter w:w="283" w:type="dxa"/>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xml:space="preserve">№ </w:t>
            </w:r>
            <w:proofErr w:type="gramStart"/>
            <w:r w:rsidRPr="00890F80">
              <w:rPr>
                <w:rFonts w:ascii="Arial" w:hAnsi="Arial" w:cs="Arial"/>
                <w:color w:val="000000"/>
                <w:sz w:val="16"/>
                <w:szCs w:val="16"/>
                <w:lang w:eastAsia="ru-RU"/>
              </w:rPr>
              <w:t>п</w:t>
            </w:r>
            <w:proofErr w:type="gramEnd"/>
            <w:r w:rsidRPr="00890F80">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Обоснование</w:t>
            </w:r>
          </w:p>
        </w:tc>
        <w:tc>
          <w:tcPr>
            <w:tcW w:w="276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Единица измерения</w:t>
            </w:r>
          </w:p>
        </w:tc>
        <w:tc>
          <w:tcPr>
            <w:tcW w:w="36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Количество</w:t>
            </w:r>
          </w:p>
        </w:tc>
        <w:tc>
          <w:tcPr>
            <w:tcW w:w="324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Индексы</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Сметная стоимость в текущем уровне цен, руб.</w:t>
            </w:r>
          </w:p>
        </w:tc>
      </w:tr>
      <w:tr w:rsidR="00F40892" w:rsidRPr="00890F80" w:rsidTr="00D95078">
        <w:trPr>
          <w:gridAfter w:val="2"/>
          <w:wAfter w:w="283" w:type="dxa"/>
          <w:trHeight w:val="212"/>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767" w:type="dxa"/>
            <w:gridSpan w:val="5"/>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3609"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r>
      <w:tr w:rsidR="00F40892" w:rsidRPr="00890F80" w:rsidTr="00D95078">
        <w:trPr>
          <w:gridAfter w:val="2"/>
          <w:wAfter w:w="283" w:type="dxa"/>
          <w:trHeight w:val="189"/>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2767" w:type="dxa"/>
            <w:gridSpan w:val="5"/>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838"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всего с учетом коэффициентов</w:t>
            </w:r>
          </w:p>
        </w:tc>
        <w:tc>
          <w:tcPr>
            <w:tcW w:w="848"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коэффициенты</w:t>
            </w:r>
          </w:p>
        </w:tc>
        <w:tc>
          <w:tcPr>
            <w:tcW w:w="1040" w:type="dxa"/>
            <w:gridSpan w:val="2"/>
            <w:tcBorders>
              <w:top w:val="nil"/>
              <w:left w:val="nil"/>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90F80" w:rsidRDefault="00F40892" w:rsidP="00D95078">
            <w:pPr>
              <w:spacing w:after="0"/>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7</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8</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8"/>
                <w:szCs w:val="18"/>
                <w:lang w:eastAsia="ru-RU"/>
              </w:rPr>
            </w:pPr>
            <w:r w:rsidRPr="00890F80">
              <w:rPr>
                <w:rFonts w:ascii="Arial" w:hAnsi="Arial" w:cs="Arial"/>
                <w:bCs/>
                <w:color w:val="000000"/>
                <w:sz w:val="18"/>
                <w:szCs w:val="18"/>
                <w:lang w:eastAsia="ru-RU"/>
              </w:rPr>
              <w:t>Раздел 1. Ремонт покрытия проезжей части</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Ремонт покрытия проезжей части</w:t>
            </w:r>
          </w:p>
        </w:tc>
      </w:tr>
      <w:tr w:rsidR="00F40892" w:rsidRPr="00890F80" w:rsidTr="00D95078">
        <w:trPr>
          <w:gridAfter w:val="2"/>
          <w:wAfter w:w="283" w:type="dxa"/>
          <w:trHeight w:val="347"/>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ФЕР27-06-035-01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proofErr w:type="spellStart"/>
            <w:r w:rsidRPr="00890F80">
              <w:rPr>
                <w:rFonts w:ascii="Arial" w:hAnsi="Arial" w:cs="Arial"/>
                <w:bCs/>
                <w:color w:val="000000"/>
                <w:sz w:val="16"/>
                <w:szCs w:val="16"/>
                <w:lang w:eastAsia="ru-RU"/>
              </w:rPr>
              <w:t>Подгрунтовочные</w:t>
            </w:r>
            <w:proofErr w:type="spellEnd"/>
            <w:r w:rsidRPr="00890F80">
              <w:rPr>
                <w:rFonts w:ascii="Arial" w:hAnsi="Arial" w:cs="Arial"/>
                <w:bCs/>
                <w:color w:val="000000"/>
                <w:sz w:val="16"/>
                <w:szCs w:val="16"/>
                <w:lang w:eastAsia="ru-RU"/>
              </w:rPr>
              <w:t xml:space="preserve"> работы путем розлива битумной эмульсии с применением автогудронатора</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0,54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176"/>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124,02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80,36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3,90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1 600,83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864,45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0,36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0,23328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1 724,85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944,81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59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3,74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76"/>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2,40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950,95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7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ФЕР27-03-004-01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Устройство выравнивающего слоя из асфальтобетонной смеси: с применением укладчиков асфальтобетона</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 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133"/>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212,48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458,96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5 536,89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11 959,68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284,69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614,93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123,62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222,52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04.2.01.01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Смеси асфальтобетонные горячие плотные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101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181,8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21,77</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47,0232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21,5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46,44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5 872,99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12 641,16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1 073,89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714"/>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1 589,36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1 020,20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15 250,72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3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6</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ФССЦ-04.2.01.02-0007</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Смеси асфальтобетонные пористые мелкозернистые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181,8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483,02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87 813,04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87 813,04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7</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ФЕР27-06-029-01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xml:space="preserve">Устройство покрытия из горячих асфальтобетонных смесей </w:t>
            </w:r>
            <w:proofErr w:type="spellStart"/>
            <w:r w:rsidRPr="00890F80">
              <w:rPr>
                <w:rFonts w:ascii="Arial" w:hAnsi="Arial" w:cs="Arial"/>
                <w:bCs/>
                <w:color w:val="000000"/>
                <w:sz w:val="16"/>
                <w:szCs w:val="16"/>
                <w:lang w:eastAsia="ru-RU"/>
              </w:rPr>
              <w:t>асфальтоукладчиками</w:t>
            </w:r>
            <w:proofErr w:type="spellEnd"/>
            <w:r w:rsidRPr="00890F80">
              <w:rPr>
                <w:rFonts w:ascii="Arial" w:hAnsi="Arial" w:cs="Arial"/>
                <w:bCs/>
                <w:color w:val="000000"/>
                <w:sz w:val="16"/>
                <w:szCs w:val="16"/>
                <w:lang w:eastAsia="ru-RU"/>
              </w:rPr>
              <w:t xml:space="preserve"> второго типоразмера, толщина слоя 4 см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1000 м</w:t>
            </w:r>
            <w:proofErr w:type="gramStart"/>
            <w:r w:rsidRPr="00890F80">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33"/>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90F80">
              <w:rPr>
                <w:rFonts w:ascii="Arial" w:hAnsi="Arial" w:cs="Arial"/>
                <w:color w:val="000000"/>
                <w:sz w:val="16"/>
                <w:szCs w:val="16"/>
                <w:lang w:eastAsia="ru-RU"/>
              </w:rPr>
              <w:t>расх</w:t>
            </w:r>
            <w:proofErr w:type="spellEnd"/>
            <w:r w:rsidRPr="00890F80">
              <w:rPr>
                <w:rFonts w:ascii="Arial" w:hAnsi="Arial" w:cs="Arial"/>
                <w:color w:val="000000"/>
                <w:sz w:val="16"/>
                <w:szCs w:val="16"/>
                <w:lang w:eastAsia="ru-RU"/>
              </w:rPr>
              <w:t>.; ЗПМ=1,2; ТЗ=1,2; ТЗМ=1,2</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182,32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393,81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7 479,03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9 528,58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234,46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442,97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874,78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1 574,60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w:t>
            </w:r>
            <w:proofErr w:type="gramStart"/>
            <w:r w:rsidRPr="00890F80">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04.2.01.01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Смесь асфальтобетонная</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20,86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45,0576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18,85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40,716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5 468,48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11 496,99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836,78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1 238,43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794,94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13 530,36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61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11</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ФССЦ-04.2.01.01-0046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Смеси асфальтобетонные плотные мелкозернистые тип</w:t>
            </w:r>
            <w:proofErr w:type="gramStart"/>
            <w:r w:rsidRPr="00890F80">
              <w:rPr>
                <w:rFonts w:ascii="Arial" w:hAnsi="Arial" w:cs="Arial"/>
                <w:bCs/>
                <w:color w:val="000000"/>
                <w:sz w:val="16"/>
                <w:szCs w:val="16"/>
                <w:lang w:eastAsia="ru-RU"/>
              </w:rPr>
              <w:t xml:space="preserve"> А</w:t>
            </w:r>
            <w:proofErr w:type="gramEnd"/>
            <w:r w:rsidRPr="00890F80">
              <w:rPr>
                <w:rFonts w:ascii="Arial" w:hAnsi="Arial" w:cs="Arial"/>
                <w:bCs/>
                <w:color w:val="000000"/>
                <w:sz w:val="16"/>
                <w:szCs w:val="16"/>
                <w:lang w:eastAsia="ru-RU"/>
              </w:rPr>
              <w:t xml:space="preserve">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183,6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503,58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92 457,29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92 457,29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Разметка проезжей части</w:t>
            </w:r>
          </w:p>
        </w:tc>
      </w:tr>
      <w:tr w:rsidR="00F40892" w:rsidRPr="00890F80" w:rsidTr="00D95078">
        <w:trPr>
          <w:gridAfter w:val="2"/>
          <w:wAfter w:w="283" w:type="dxa"/>
          <w:trHeight w:val="704"/>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lastRenderedPageBreak/>
              <w:t>12</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ФЕР27-09-016-04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Разметка проезжей части краской прерывистой линией шириной 0,1 м при соотношении штриха и промежутка: 1:1</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км</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0,196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28,11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5,51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177,58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34,81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25,59</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5,02</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32,52</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6,37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14.4.04.08</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r w:rsidRPr="00890F80">
              <w:rPr>
                <w:rFonts w:ascii="Arial" w:hAnsi="Arial" w:cs="Arial"/>
                <w:i/>
                <w:iCs/>
                <w:color w:val="000000"/>
                <w:sz w:val="16"/>
                <w:szCs w:val="16"/>
                <w:lang w:eastAsia="ru-RU"/>
              </w:rPr>
              <w:t>Эмаль</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кг</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21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4,116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3,66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0,71736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2,04</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0,39984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238,21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46,69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10,53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15,58</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10,00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72,27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76"/>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13</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ФССЦ-01.5.01.01-0023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890F80">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0,004116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119,00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(Материалы для строительных работ)</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119,00</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Укрепление обочин</w:t>
            </w:r>
          </w:p>
        </w:tc>
      </w:tr>
      <w:tr w:rsidR="00F40892" w:rsidRPr="00890F80"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14</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ФЕР27-08-004-01</w:t>
            </w:r>
            <w:proofErr w:type="gramStart"/>
            <w:r w:rsidRPr="00890F80">
              <w:rPr>
                <w:rFonts w:ascii="Arial" w:hAnsi="Arial" w:cs="Arial"/>
                <w:bCs/>
                <w:color w:val="000000"/>
                <w:sz w:val="16"/>
                <w:szCs w:val="16"/>
                <w:lang w:eastAsia="ru-RU"/>
              </w:rPr>
              <w:br/>
              <w:t>П</w:t>
            </w:r>
            <w:proofErr w:type="gramEnd"/>
            <w:r w:rsidRPr="00890F80">
              <w:rPr>
                <w:rFonts w:ascii="Arial" w:hAnsi="Arial" w:cs="Arial"/>
                <w:bCs/>
                <w:color w:val="000000"/>
                <w:sz w:val="16"/>
                <w:szCs w:val="16"/>
                <w:lang w:eastAsia="ru-RU"/>
              </w:rPr>
              <w:t>рименительно</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xml:space="preserve">Укрепление обочин </w:t>
            </w:r>
            <w:proofErr w:type="spellStart"/>
            <w:r w:rsidRPr="00890F80">
              <w:rPr>
                <w:rFonts w:ascii="Arial" w:hAnsi="Arial" w:cs="Arial"/>
                <w:bCs/>
                <w:color w:val="000000"/>
                <w:sz w:val="16"/>
                <w:szCs w:val="16"/>
                <w:lang w:eastAsia="ru-RU"/>
              </w:rPr>
              <w:t>асфальтогранулятом</w:t>
            </w:r>
            <w:proofErr w:type="spellEnd"/>
            <w:r w:rsidRPr="00890F80">
              <w:rPr>
                <w:rFonts w:ascii="Arial" w:hAnsi="Arial" w:cs="Arial"/>
                <w:bCs/>
                <w:color w:val="000000"/>
                <w:sz w:val="16"/>
                <w:szCs w:val="16"/>
                <w:lang w:eastAsia="ru-RU"/>
              </w:rPr>
              <w:t>, толщина слоя 10 см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1000 м</w:t>
            </w:r>
            <w:proofErr w:type="gramStart"/>
            <w:r w:rsidRPr="00890F80">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0,392</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87,86</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34,44</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1 643,75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644,35</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в </w:t>
            </w:r>
            <w:proofErr w:type="spellStart"/>
            <w:r w:rsidRPr="00890F80">
              <w:rPr>
                <w:rFonts w:ascii="Arial" w:hAnsi="Arial" w:cs="Arial"/>
                <w:color w:val="000000"/>
                <w:sz w:val="16"/>
                <w:szCs w:val="16"/>
                <w:lang w:eastAsia="ru-RU"/>
              </w:rPr>
              <w:t>т.ч</w:t>
            </w:r>
            <w:proofErr w:type="spellEnd"/>
            <w:r w:rsidRPr="00890F80">
              <w:rPr>
                <w:rFonts w:ascii="Arial" w:hAnsi="Arial" w:cs="Arial"/>
                <w:color w:val="000000"/>
                <w:sz w:val="16"/>
                <w:szCs w:val="16"/>
                <w:lang w:eastAsia="ru-RU"/>
              </w:rPr>
              <w:t xml:space="preserve">. </w:t>
            </w:r>
            <w:proofErr w:type="spellStart"/>
            <w:r w:rsidRPr="00890F80">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96,50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37,83</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w:t>
            </w:r>
            <w:proofErr w:type="gramStart"/>
            <w:r w:rsidRPr="00890F80">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i/>
                <w:iCs/>
                <w:color w:val="000000"/>
                <w:sz w:val="16"/>
                <w:szCs w:val="16"/>
                <w:lang w:eastAsia="ru-RU"/>
              </w:rPr>
            </w:pPr>
            <w:r w:rsidRPr="00890F80">
              <w:rPr>
                <w:rFonts w:ascii="Arial" w:hAnsi="Arial" w:cs="Arial"/>
                <w:i/>
                <w:iCs/>
                <w:color w:val="000000"/>
                <w:sz w:val="16"/>
                <w:szCs w:val="16"/>
                <w:lang w:eastAsia="ru-RU"/>
              </w:rPr>
              <w:t>01.7.13.01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i/>
                <w:iCs/>
                <w:color w:val="000000"/>
                <w:sz w:val="16"/>
                <w:szCs w:val="16"/>
                <w:lang w:eastAsia="ru-RU"/>
              </w:rPr>
            </w:pPr>
            <w:proofErr w:type="spellStart"/>
            <w:r w:rsidRPr="00890F80">
              <w:rPr>
                <w:rFonts w:ascii="Arial" w:hAnsi="Arial" w:cs="Arial"/>
                <w:i/>
                <w:iCs/>
                <w:color w:val="000000"/>
                <w:sz w:val="16"/>
                <w:szCs w:val="16"/>
                <w:lang w:eastAsia="ru-RU"/>
              </w:rPr>
              <w:t>Асфальтогранулят</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i/>
                <w:iCs/>
                <w:color w:val="000000"/>
                <w:sz w:val="16"/>
                <w:szCs w:val="16"/>
                <w:lang w:eastAsia="ru-RU"/>
              </w:rPr>
            </w:pPr>
            <w:r w:rsidRPr="00890F80">
              <w:rPr>
                <w:rFonts w:ascii="Arial" w:hAnsi="Arial" w:cs="Arial"/>
                <w:i/>
                <w:iCs/>
                <w:color w:val="000000"/>
                <w:sz w:val="16"/>
                <w:szCs w:val="16"/>
                <w:lang w:eastAsia="ru-RU"/>
              </w:rPr>
              <w:t>0</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4,0376</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proofErr w:type="spellStart"/>
            <w:r w:rsidRPr="00890F80">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чел</w:t>
            </w:r>
            <w:proofErr w:type="gramStart"/>
            <w:r w:rsidRPr="00890F80">
              <w:rPr>
                <w:rFonts w:ascii="Arial" w:hAnsi="Arial" w:cs="Arial"/>
                <w:color w:val="000000"/>
                <w:sz w:val="16"/>
                <w:szCs w:val="16"/>
                <w:lang w:eastAsia="ru-RU"/>
              </w:rPr>
              <w:t>.-</w:t>
            </w:r>
            <w:proofErr w:type="gramEnd"/>
            <w:r w:rsidRPr="00890F80">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7,5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2,94</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1 731,61</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678,79</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72,27</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616"/>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812/</w:t>
            </w:r>
            <w:proofErr w:type="spellStart"/>
            <w:proofErr w:type="gramStart"/>
            <w:r w:rsidRPr="00890F80">
              <w:rPr>
                <w:rFonts w:ascii="Arial" w:hAnsi="Arial" w:cs="Arial"/>
                <w:color w:val="000000"/>
                <w:sz w:val="16"/>
                <w:szCs w:val="16"/>
                <w:lang w:eastAsia="ru-RU"/>
              </w:rPr>
              <w:t>пр</w:t>
            </w:r>
            <w:proofErr w:type="spellEnd"/>
            <w:proofErr w:type="gramEnd"/>
            <w:r w:rsidRPr="00890F80">
              <w:rPr>
                <w:rFonts w:ascii="Arial" w:hAnsi="Arial" w:cs="Arial"/>
                <w:color w:val="000000"/>
                <w:sz w:val="16"/>
                <w:szCs w:val="16"/>
                <w:lang w:eastAsia="ru-RU"/>
              </w:rPr>
              <w:t xml:space="preserve"> от 21.12.2020 Прил. п.21 (в ред. пр. № 636/</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106,96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Приказ № 774/</w:t>
            </w:r>
            <w:proofErr w:type="spellStart"/>
            <w:r w:rsidRPr="00890F80">
              <w:rPr>
                <w:rFonts w:ascii="Arial" w:hAnsi="Arial" w:cs="Arial"/>
                <w:color w:val="000000"/>
                <w:sz w:val="16"/>
                <w:szCs w:val="16"/>
                <w:lang w:eastAsia="ru-RU"/>
              </w:rPr>
              <w:t>пр</w:t>
            </w:r>
            <w:proofErr w:type="spellEnd"/>
            <w:r w:rsidRPr="00890F80">
              <w:rPr>
                <w:rFonts w:ascii="Arial" w:hAnsi="Arial" w:cs="Arial"/>
                <w:color w:val="000000"/>
                <w:sz w:val="16"/>
                <w:szCs w:val="16"/>
                <w:lang w:eastAsia="ru-RU"/>
              </w:rPr>
              <w:t xml:space="preserve"> от 11.12.2020</w:t>
            </w:r>
            <w:proofErr w:type="gramStart"/>
            <w:r w:rsidRPr="00890F80">
              <w:rPr>
                <w:rFonts w:ascii="Arial" w:hAnsi="Arial" w:cs="Arial"/>
                <w:color w:val="000000"/>
                <w:sz w:val="16"/>
                <w:szCs w:val="16"/>
                <w:lang w:eastAsia="ru-RU"/>
              </w:rPr>
              <w:t xml:space="preserve"> П</w:t>
            </w:r>
            <w:proofErr w:type="gramEnd"/>
            <w:r w:rsidRPr="00890F80">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68,66</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854,41</w:t>
            </w:r>
          </w:p>
        </w:tc>
        <w:tc>
          <w:tcPr>
            <w:tcW w:w="867"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bCs/>
                <w:color w:val="000000"/>
                <w:sz w:val="16"/>
                <w:szCs w:val="16"/>
                <w:lang w:eastAsia="ru-RU"/>
              </w:rPr>
            </w:pPr>
            <w:r w:rsidRPr="00890F80">
              <w:rPr>
                <w:rFonts w:ascii="Arial" w:hAnsi="Arial" w:cs="Arial"/>
                <w:bCs/>
                <w:color w:val="000000"/>
                <w:sz w:val="16"/>
                <w:szCs w:val="16"/>
                <w:lang w:eastAsia="ru-RU"/>
              </w:rPr>
              <w:t>Итоги по смете: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bCs/>
                <w:color w:val="000000"/>
                <w:sz w:val="16"/>
                <w:szCs w:val="16"/>
                <w:lang w:eastAsia="ru-RU"/>
              </w:rPr>
            </w:pPr>
            <w:r w:rsidRPr="00890F80">
              <w:rPr>
                <w:rFonts w:ascii="Arial" w:hAnsi="Arial" w:cs="Arial"/>
                <w:bCs/>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прямые затраты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206 197,77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 рабочих</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892,72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22 247,78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1 103,28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183 057,27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5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211 048,04</w:t>
            </w:r>
          </w:p>
        </w:tc>
        <w:tc>
          <w:tcPr>
            <w:tcW w:w="867"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90F80" w:rsidRDefault="00F40892" w:rsidP="00D95078">
            <w:pPr>
              <w:spacing w:after="0"/>
              <w:jc w:val="right"/>
              <w:rPr>
                <w:rFonts w:ascii="Arial" w:hAnsi="Arial" w:cs="Arial"/>
                <w:color w:val="000000"/>
                <w:sz w:val="16"/>
                <w:szCs w:val="16"/>
                <w:lang w:eastAsia="ru-RU"/>
              </w:rPr>
            </w:pP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оплата труда</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892,72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эксплуатация машин и механизмов</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22 247,78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в том числе оплата труда машинистов (</w:t>
            </w:r>
            <w:proofErr w:type="spellStart"/>
            <w:r w:rsidRPr="00890F80">
              <w:rPr>
                <w:rFonts w:ascii="Arial" w:hAnsi="Arial" w:cs="Arial"/>
                <w:color w:val="000000"/>
                <w:sz w:val="16"/>
                <w:szCs w:val="16"/>
                <w:lang w:eastAsia="ru-RU"/>
              </w:rPr>
              <w:t>ОТм</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1 103,28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183 057,27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накладные расходы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2 954,07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сметная прибыль</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1 896,20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ФОТ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1 996,00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накладные расходы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2 954,07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90F80"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90F80" w:rsidRDefault="00F40892" w:rsidP="00D95078">
            <w:pPr>
              <w:spacing w:after="0"/>
              <w:rPr>
                <w:rFonts w:ascii="Arial" w:hAnsi="Arial" w:cs="Arial"/>
                <w:color w:val="000000"/>
                <w:sz w:val="16"/>
                <w:szCs w:val="16"/>
                <w:lang w:eastAsia="ru-RU"/>
              </w:rPr>
            </w:pPr>
            <w:r w:rsidRPr="00890F80">
              <w:rPr>
                <w:rFonts w:ascii="Arial" w:hAnsi="Arial" w:cs="Arial"/>
                <w:color w:val="000000"/>
                <w:sz w:val="16"/>
                <w:szCs w:val="16"/>
                <w:lang w:eastAsia="ru-RU"/>
              </w:rPr>
              <w:t xml:space="preserve">     Итого сметная прибыль (</w:t>
            </w:r>
            <w:proofErr w:type="spellStart"/>
            <w:r w:rsidRPr="00890F80">
              <w:rPr>
                <w:rFonts w:ascii="Arial" w:hAnsi="Arial" w:cs="Arial"/>
                <w:color w:val="000000"/>
                <w:sz w:val="16"/>
                <w:szCs w:val="16"/>
                <w:lang w:eastAsia="ru-RU"/>
              </w:rPr>
              <w:t>справочно</w:t>
            </w:r>
            <w:proofErr w:type="spellEnd"/>
            <w:r w:rsidRPr="00890F80">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1 896,20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center"/>
              <w:rPr>
                <w:rFonts w:ascii="Arial" w:hAnsi="Arial" w:cs="Arial"/>
                <w:color w:val="000000"/>
                <w:sz w:val="16"/>
                <w:szCs w:val="16"/>
                <w:lang w:eastAsia="ru-RU"/>
              </w:rPr>
            </w:pPr>
            <w:r w:rsidRPr="00890F80">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90F80" w:rsidRDefault="00F40892" w:rsidP="00D95078">
            <w:pPr>
              <w:spacing w:after="0"/>
              <w:jc w:val="right"/>
              <w:rPr>
                <w:rFonts w:ascii="Arial" w:hAnsi="Arial" w:cs="Arial"/>
                <w:color w:val="000000"/>
                <w:sz w:val="16"/>
                <w:szCs w:val="16"/>
                <w:lang w:eastAsia="ru-RU"/>
              </w:rPr>
            </w:pPr>
            <w:r w:rsidRPr="00890F80">
              <w:rPr>
                <w:rFonts w:ascii="Arial" w:hAnsi="Arial" w:cs="Arial"/>
                <w:color w:val="000000"/>
                <w:sz w:val="16"/>
                <w:szCs w:val="16"/>
                <w:lang w:eastAsia="ru-RU"/>
              </w:rPr>
              <w:t> </w:t>
            </w:r>
          </w:p>
        </w:tc>
      </w:tr>
      <w:tr w:rsidR="00F40892" w:rsidRPr="00886FD2" w:rsidTr="00D95078">
        <w:trPr>
          <w:gridAfter w:val="2"/>
          <w:wAfter w:w="283" w:type="dxa"/>
          <w:trHeight w:val="480"/>
        </w:trPr>
        <w:tc>
          <w:tcPr>
            <w:tcW w:w="15687" w:type="dxa"/>
            <w:gridSpan w:val="25"/>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lang w:eastAsia="ru-RU"/>
              </w:rPr>
            </w:pPr>
            <w:r w:rsidRPr="00886FD2">
              <w:rPr>
                <w:rFonts w:ascii="Arial" w:hAnsi="Arial" w:cs="Arial"/>
                <w:bCs/>
                <w:color w:val="000000"/>
                <w:lang w:eastAsia="ru-RU"/>
              </w:rPr>
              <w:t xml:space="preserve">ЛОКАЛЬНЫЙ СМЕТНЫЙ РАСЧЕТ (СМЕТА)  </w:t>
            </w:r>
          </w:p>
        </w:tc>
      </w:tr>
      <w:tr w:rsidR="00F40892" w:rsidRPr="00886FD2" w:rsidTr="00D95078">
        <w:trPr>
          <w:gridAfter w:val="2"/>
          <w:wAfter w:w="283" w:type="dxa"/>
          <w:trHeight w:val="58"/>
        </w:trPr>
        <w:tc>
          <w:tcPr>
            <w:tcW w:w="1039" w:type="dxa"/>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2120" w:type="dxa"/>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967" w:type="dxa"/>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884"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916"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lang w:eastAsia="ru-RU"/>
              </w:rPr>
            </w:pPr>
          </w:p>
        </w:tc>
        <w:tc>
          <w:tcPr>
            <w:tcW w:w="1021"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lang w:eastAsia="ru-RU"/>
              </w:rPr>
            </w:pPr>
          </w:p>
        </w:tc>
        <w:tc>
          <w:tcPr>
            <w:tcW w:w="838"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1356"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1415"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848"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1356"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1040"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867"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c>
          <w:tcPr>
            <w:tcW w:w="1020"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jc w:val="center"/>
              <w:rPr>
                <w:rFonts w:ascii="Arial" w:hAnsi="Arial" w:cs="Arial"/>
                <w:bCs/>
                <w:color w:val="000000"/>
                <w:sz w:val="28"/>
                <w:szCs w:val="28"/>
                <w:lang w:eastAsia="ru-RU"/>
              </w:rPr>
            </w:pPr>
          </w:p>
        </w:tc>
      </w:tr>
      <w:tr w:rsidR="00F40892" w:rsidRPr="00886FD2" w:rsidTr="00D95078">
        <w:trPr>
          <w:gridAfter w:val="2"/>
          <w:wAfter w:w="283" w:type="dxa"/>
          <w:trHeight w:val="375"/>
        </w:trPr>
        <w:tc>
          <w:tcPr>
            <w:tcW w:w="15687" w:type="dxa"/>
            <w:gridSpan w:val="25"/>
            <w:tcBorders>
              <w:top w:val="nil"/>
              <w:left w:val="nil"/>
              <w:bottom w:val="nil"/>
              <w:right w:val="nil"/>
            </w:tcBorders>
            <w:shd w:val="clear" w:color="auto" w:fill="auto"/>
            <w:vAlign w:val="bottom"/>
            <w:hideMark/>
          </w:tcPr>
          <w:p w:rsidR="00F40892" w:rsidRPr="00886FD2" w:rsidRDefault="00F40892" w:rsidP="00D95078">
            <w:pPr>
              <w:spacing w:after="0"/>
              <w:jc w:val="center"/>
              <w:rPr>
                <w:rFonts w:ascii="Arial" w:hAnsi="Arial" w:cs="Arial"/>
                <w:bCs/>
                <w:color w:val="000000"/>
                <w:lang w:eastAsia="ru-RU"/>
              </w:rPr>
            </w:pPr>
            <w:r w:rsidRPr="00886FD2">
              <w:rPr>
                <w:rFonts w:ascii="Arial" w:hAnsi="Arial" w:cs="Arial"/>
                <w:bCs/>
                <w:color w:val="000000"/>
                <w:lang w:eastAsia="ru-RU"/>
              </w:rPr>
              <w:t>Выполнение работ по текущему ремонту проезда №30 (от ул. Садовая до ул. Менделеева)</w:t>
            </w:r>
            <w:r w:rsidRPr="00886FD2">
              <w:rPr>
                <w:rFonts w:ascii="Arial" w:hAnsi="Arial" w:cs="Arial"/>
                <w:bCs/>
                <w:color w:val="000000"/>
                <w:lang w:eastAsia="ru-RU"/>
              </w:rPr>
              <w:br/>
              <w:t xml:space="preserve">в городе </w:t>
            </w:r>
            <w:proofErr w:type="spellStart"/>
            <w:r w:rsidRPr="00886FD2">
              <w:rPr>
                <w:rFonts w:ascii="Arial" w:hAnsi="Arial" w:cs="Arial"/>
                <w:bCs/>
                <w:color w:val="000000"/>
                <w:lang w:eastAsia="ru-RU"/>
              </w:rPr>
              <w:t>Югорске</w:t>
            </w:r>
            <w:proofErr w:type="spellEnd"/>
          </w:p>
        </w:tc>
      </w:tr>
      <w:tr w:rsidR="00F40892" w:rsidRPr="00886FD2" w:rsidTr="00D95078">
        <w:trPr>
          <w:gridAfter w:val="2"/>
          <w:wAfter w:w="283" w:type="dxa"/>
          <w:trHeight w:val="195"/>
        </w:trPr>
        <w:tc>
          <w:tcPr>
            <w:tcW w:w="1039" w:type="dxa"/>
            <w:tcBorders>
              <w:top w:val="nil"/>
              <w:left w:val="nil"/>
              <w:bottom w:val="nil"/>
              <w:right w:val="nil"/>
            </w:tcBorders>
            <w:shd w:val="clear" w:color="auto" w:fill="auto"/>
            <w:noWrap/>
            <w:vAlign w:val="center"/>
            <w:hideMark/>
          </w:tcPr>
          <w:p w:rsidR="00F40892" w:rsidRPr="00886FD2" w:rsidRDefault="00F40892" w:rsidP="00D95078">
            <w:pPr>
              <w:spacing w:after="0"/>
              <w:rPr>
                <w:rFonts w:ascii="Arial" w:hAnsi="Arial" w:cs="Arial"/>
                <w:color w:val="000000"/>
                <w:sz w:val="16"/>
                <w:szCs w:val="16"/>
                <w:lang w:eastAsia="ru-RU"/>
              </w:rPr>
            </w:pPr>
          </w:p>
        </w:tc>
        <w:tc>
          <w:tcPr>
            <w:tcW w:w="2120" w:type="dxa"/>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967" w:type="dxa"/>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884"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916"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848"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1040"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c>
          <w:tcPr>
            <w:tcW w:w="1020" w:type="dxa"/>
            <w:gridSpan w:val="2"/>
            <w:tcBorders>
              <w:top w:val="nil"/>
              <w:left w:val="nil"/>
              <w:bottom w:val="nil"/>
              <w:right w:val="nil"/>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p>
        </w:tc>
      </w:tr>
      <w:tr w:rsidR="00F40892" w:rsidRPr="00886FD2" w:rsidTr="00D95078">
        <w:trPr>
          <w:gridAfter w:val="2"/>
          <w:wAfter w:w="283" w:type="dxa"/>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xml:space="preserve">№ </w:t>
            </w:r>
            <w:proofErr w:type="gramStart"/>
            <w:r w:rsidRPr="00886FD2">
              <w:rPr>
                <w:rFonts w:ascii="Arial" w:hAnsi="Arial" w:cs="Arial"/>
                <w:color w:val="000000"/>
                <w:sz w:val="16"/>
                <w:szCs w:val="16"/>
                <w:lang w:eastAsia="ru-RU"/>
              </w:rPr>
              <w:t>п</w:t>
            </w:r>
            <w:proofErr w:type="gramEnd"/>
            <w:r w:rsidRPr="00886FD2">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Обоснование</w:t>
            </w:r>
          </w:p>
        </w:tc>
        <w:tc>
          <w:tcPr>
            <w:tcW w:w="276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Единица измерения</w:t>
            </w:r>
          </w:p>
        </w:tc>
        <w:tc>
          <w:tcPr>
            <w:tcW w:w="36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Количество</w:t>
            </w:r>
          </w:p>
        </w:tc>
        <w:tc>
          <w:tcPr>
            <w:tcW w:w="324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Индексы</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Сметная стоимость в текущем уровне цен, руб.</w:t>
            </w:r>
          </w:p>
        </w:tc>
      </w:tr>
      <w:tr w:rsidR="00F40892" w:rsidRPr="00886FD2" w:rsidTr="00D95078">
        <w:trPr>
          <w:gridAfter w:val="2"/>
          <w:wAfter w:w="283" w:type="dxa"/>
          <w:trHeight w:val="212"/>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2767" w:type="dxa"/>
            <w:gridSpan w:val="5"/>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3609"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r>
      <w:tr w:rsidR="00F40892" w:rsidRPr="00886FD2" w:rsidTr="00D95078">
        <w:trPr>
          <w:gridAfter w:val="2"/>
          <w:wAfter w:w="283" w:type="dxa"/>
          <w:trHeight w:val="34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2767" w:type="dxa"/>
            <w:gridSpan w:val="5"/>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838" w:type="dxa"/>
            <w:gridSpan w:val="2"/>
            <w:tcBorders>
              <w:top w:val="nil"/>
              <w:left w:val="nil"/>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всего с учетом коэффициентов</w:t>
            </w:r>
          </w:p>
        </w:tc>
        <w:tc>
          <w:tcPr>
            <w:tcW w:w="848" w:type="dxa"/>
            <w:gridSpan w:val="2"/>
            <w:tcBorders>
              <w:top w:val="nil"/>
              <w:left w:val="nil"/>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коэффициенты</w:t>
            </w:r>
          </w:p>
        </w:tc>
        <w:tc>
          <w:tcPr>
            <w:tcW w:w="1040" w:type="dxa"/>
            <w:gridSpan w:val="2"/>
            <w:tcBorders>
              <w:top w:val="nil"/>
              <w:left w:val="nil"/>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F40892" w:rsidRPr="00886FD2" w:rsidRDefault="00F40892" w:rsidP="00D95078">
            <w:pPr>
              <w:spacing w:after="0"/>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4</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7</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8</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r>
      <w:tr w:rsidR="00F40892" w:rsidRPr="00886FD2"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bCs/>
                <w:color w:val="000000"/>
                <w:sz w:val="18"/>
                <w:szCs w:val="18"/>
                <w:lang w:eastAsia="ru-RU"/>
              </w:rPr>
            </w:pPr>
            <w:r w:rsidRPr="00886FD2">
              <w:rPr>
                <w:rFonts w:ascii="Arial" w:hAnsi="Arial" w:cs="Arial"/>
                <w:bCs/>
                <w:color w:val="000000"/>
                <w:sz w:val="18"/>
                <w:szCs w:val="18"/>
                <w:lang w:eastAsia="ru-RU"/>
              </w:rPr>
              <w:t>Раздел 1. Ремонт дорожного покрытия</w:t>
            </w:r>
          </w:p>
        </w:tc>
      </w:tr>
      <w:tr w:rsidR="00F40892" w:rsidRPr="00886FD2" w:rsidTr="00D95078">
        <w:trPr>
          <w:gridAfter w:val="2"/>
          <w:wAfter w:w="283" w:type="dxa"/>
          <w:trHeight w:val="205"/>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Ремонт покрытия проезжей части</w:t>
            </w:r>
          </w:p>
        </w:tc>
      </w:tr>
      <w:tr w:rsidR="00F40892" w:rsidRPr="00886FD2"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ФЕР27-06-035-01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proofErr w:type="spellStart"/>
            <w:r w:rsidRPr="00886FD2">
              <w:rPr>
                <w:rFonts w:ascii="Arial" w:hAnsi="Arial" w:cs="Arial"/>
                <w:bCs/>
                <w:color w:val="000000"/>
                <w:sz w:val="16"/>
                <w:szCs w:val="16"/>
                <w:lang w:eastAsia="ru-RU"/>
              </w:rPr>
              <w:t>Подгрунтовочные</w:t>
            </w:r>
            <w:proofErr w:type="spellEnd"/>
            <w:r w:rsidRPr="00886FD2">
              <w:rPr>
                <w:rFonts w:ascii="Arial" w:hAnsi="Arial" w:cs="Arial"/>
                <w:bCs/>
                <w:color w:val="000000"/>
                <w:sz w:val="16"/>
                <w:szCs w:val="16"/>
                <w:lang w:eastAsia="ru-RU"/>
              </w:rPr>
              <w:t xml:space="preserve"> работы путем розлива битумной эмульсии с применением автогудронатора</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0,4128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86FD2">
              <w:rPr>
                <w:rFonts w:ascii="Arial" w:hAnsi="Arial" w:cs="Arial"/>
                <w:color w:val="000000"/>
                <w:sz w:val="16"/>
                <w:szCs w:val="16"/>
                <w:lang w:eastAsia="ru-RU"/>
              </w:rPr>
              <w:t>расх</w:t>
            </w:r>
            <w:proofErr w:type="spellEnd"/>
            <w:r w:rsidRPr="00886FD2">
              <w:rPr>
                <w:rFonts w:ascii="Arial" w:hAnsi="Arial" w:cs="Arial"/>
                <w:color w:val="000000"/>
                <w:sz w:val="16"/>
                <w:szCs w:val="16"/>
                <w:lang w:eastAsia="ru-RU"/>
              </w:rPr>
              <w:t>.; ЗПМ=1,2; ТЗ=1,2; ТЗМ=1,2</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124,02</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61,43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3,90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1,93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1 600,83</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660,82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88"/>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0,36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0,1783296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12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1 724,85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722,25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1,93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734"/>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proofErr w:type="gramStart"/>
            <w:r w:rsidRPr="00886FD2">
              <w:rPr>
                <w:rFonts w:ascii="Arial" w:hAnsi="Arial" w:cs="Arial"/>
                <w:color w:val="000000"/>
                <w:sz w:val="16"/>
                <w:szCs w:val="16"/>
                <w:lang w:eastAsia="ru-RU"/>
              </w:rPr>
              <w:t>пр</w:t>
            </w:r>
            <w:proofErr w:type="spellEnd"/>
            <w:proofErr w:type="gramEnd"/>
            <w:r w:rsidRPr="00886FD2">
              <w:rPr>
                <w:rFonts w:ascii="Arial" w:hAnsi="Arial" w:cs="Arial"/>
                <w:color w:val="000000"/>
                <w:sz w:val="16"/>
                <w:szCs w:val="16"/>
                <w:lang w:eastAsia="ru-RU"/>
              </w:rPr>
              <w:t xml:space="preserve"> от 21.12.2020 Прил. п.21 (в ред. пр. № 636/</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w:t>
            </w:r>
            <w:r w:rsidRPr="00886FD2">
              <w:rPr>
                <w:rFonts w:ascii="Arial" w:hAnsi="Arial" w:cs="Arial"/>
                <w:color w:val="000000"/>
                <w:sz w:val="16"/>
                <w:szCs w:val="16"/>
                <w:lang w:eastAsia="ru-RU"/>
              </w:rPr>
              <w:lastRenderedPageBreak/>
              <w:t>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lastRenderedPageBreak/>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2,86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1,83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726,94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112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ФЕРр68-12-6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30 мм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1000 м</w:t>
            </w:r>
            <w:proofErr w:type="gramStart"/>
            <w:r w:rsidRPr="00886FD2">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1,376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6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ОП п.1.68.3</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При выполнении работ по ремонту дорожных оснований и покрытий в условиях непрекращающегося движения транспорта ОЗП=1,2; ЭМ=1,2 к </w:t>
            </w:r>
            <w:proofErr w:type="spellStart"/>
            <w:r w:rsidRPr="00886FD2">
              <w:rPr>
                <w:rFonts w:ascii="Arial" w:hAnsi="Arial" w:cs="Arial"/>
                <w:color w:val="000000"/>
                <w:sz w:val="16"/>
                <w:szCs w:val="16"/>
                <w:lang w:eastAsia="ru-RU"/>
              </w:rPr>
              <w:t>расх</w:t>
            </w:r>
            <w:proofErr w:type="spellEnd"/>
            <w:r w:rsidRPr="00886FD2">
              <w:rPr>
                <w:rFonts w:ascii="Arial" w:hAnsi="Arial" w:cs="Arial"/>
                <w:color w:val="000000"/>
                <w:sz w:val="16"/>
                <w:szCs w:val="16"/>
                <w:lang w:eastAsia="ru-RU"/>
              </w:rPr>
              <w:t>.; ЗПМ=1,2; ТЗ=1,2; ТЗМ=1,2</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40,40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66,71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2 713,59</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4 480,68</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182,68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301,64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i/>
                <w:iCs/>
                <w:color w:val="000000"/>
                <w:sz w:val="16"/>
                <w:szCs w:val="16"/>
                <w:lang w:eastAsia="ru-RU"/>
              </w:rPr>
            </w:pPr>
            <w:r w:rsidRPr="00886FD2">
              <w:rPr>
                <w:rFonts w:ascii="Arial" w:hAnsi="Arial" w:cs="Arial"/>
                <w:i/>
                <w:iCs/>
                <w:color w:val="000000"/>
                <w:sz w:val="16"/>
                <w:szCs w:val="16"/>
                <w:lang w:eastAsia="ru-RU"/>
              </w:rPr>
              <w:t>01.7.13.01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i/>
                <w:iCs/>
                <w:color w:val="000000"/>
                <w:sz w:val="16"/>
                <w:szCs w:val="16"/>
                <w:lang w:eastAsia="ru-RU"/>
              </w:rPr>
            </w:pPr>
            <w:r w:rsidRPr="00886FD2">
              <w:rPr>
                <w:rFonts w:ascii="Arial" w:hAnsi="Arial" w:cs="Arial"/>
                <w:i/>
                <w:iCs/>
                <w:color w:val="000000"/>
                <w:sz w:val="16"/>
                <w:szCs w:val="16"/>
                <w:lang w:eastAsia="ru-RU"/>
              </w:rPr>
              <w:t>Лом асфальтобетона</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59,4</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81,7344</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5,18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8,553216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13,65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22,53888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2 753,99</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4 547,39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368,35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21.12.2020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п.102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Благоустройство (</w:t>
            </w:r>
            <w:proofErr w:type="gramStart"/>
            <w:r w:rsidRPr="00886FD2">
              <w:rPr>
                <w:rFonts w:ascii="Arial" w:hAnsi="Arial" w:cs="Arial"/>
                <w:color w:val="000000"/>
                <w:sz w:val="16"/>
                <w:szCs w:val="16"/>
                <w:lang w:eastAsia="ru-RU"/>
              </w:rPr>
              <w:t>ремонтно-строительные</w:t>
            </w:r>
            <w:proofErr w:type="gramEnd"/>
            <w:r w:rsidRPr="00886FD2">
              <w:rPr>
                <w:rFonts w:ascii="Arial" w:hAnsi="Arial" w:cs="Arial"/>
                <w:color w:val="000000"/>
                <w:sz w:val="16"/>
                <w:szCs w:val="16"/>
                <w:lang w:eastAsia="ru-RU"/>
              </w:rPr>
              <w:t>)</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103</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379,40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п.102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Благоустройство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54</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54</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198,91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5 125,70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68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3</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ФЕР27-06-029-01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xml:space="preserve">Устройство покрытия из горячих асфальтобетонных смесей </w:t>
            </w:r>
            <w:proofErr w:type="spellStart"/>
            <w:r w:rsidRPr="00886FD2">
              <w:rPr>
                <w:rFonts w:ascii="Arial" w:hAnsi="Arial" w:cs="Arial"/>
                <w:bCs/>
                <w:color w:val="000000"/>
                <w:sz w:val="16"/>
                <w:szCs w:val="16"/>
                <w:lang w:eastAsia="ru-RU"/>
              </w:rPr>
              <w:t>асфальтоукладчиками</w:t>
            </w:r>
            <w:proofErr w:type="spellEnd"/>
            <w:r w:rsidRPr="00886FD2">
              <w:rPr>
                <w:rFonts w:ascii="Arial" w:hAnsi="Arial" w:cs="Arial"/>
                <w:bCs/>
                <w:color w:val="000000"/>
                <w:sz w:val="16"/>
                <w:szCs w:val="16"/>
                <w:lang w:eastAsia="ru-RU"/>
              </w:rPr>
              <w:t xml:space="preserve"> второго типоразмера, толщина слоя 4 см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1000 м</w:t>
            </w:r>
            <w:proofErr w:type="gramStart"/>
            <w:r w:rsidRPr="00886FD2">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1,38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24"/>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86FD2">
              <w:rPr>
                <w:rFonts w:ascii="Arial" w:hAnsi="Arial" w:cs="Arial"/>
                <w:color w:val="000000"/>
                <w:sz w:val="16"/>
                <w:szCs w:val="16"/>
                <w:lang w:eastAsia="ru-RU"/>
              </w:rPr>
              <w:t>расх</w:t>
            </w:r>
            <w:proofErr w:type="spellEnd"/>
            <w:r w:rsidRPr="00886FD2">
              <w:rPr>
                <w:rFonts w:ascii="Arial" w:hAnsi="Arial" w:cs="Arial"/>
                <w:color w:val="000000"/>
                <w:sz w:val="16"/>
                <w:szCs w:val="16"/>
                <w:lang w:eastAsia="ru-RU"/>
              </w:rPr>
              <w:t>.; ЗПМ=1,2; ТЗ=1,2; ТЗМ=1,2</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182,32</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301,92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7 479,03</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7 305,25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234,46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339,61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874,78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1 207,20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w:t>
            </w:r>
            <w:proofErr w:type="gramStart"/>
            <w:r w:rsidRPr="00886FD2">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i/>
                <w:iCs/>
                <w:color w:val="000000"/>
                <w:sz w:val="16"/>
                <w:szCs w:val="16"/>
                <w:lang w:eastAsia="ru-RU"/>
              </w:rPr>
            </w:pPr>
            <w:r w:rsidRPr="00886FD2">
              <w:rPr>
                <w:rFonts w:ascii="Arial" w:hAnsi="Arial" w:cs="Arial"/>
                <w:i/>
                <w:iCs/>
                <w:color w:val="000000"/>
                <w:sz w:val="16"/>
                <w:szCs w:val="16"/>
                <w:lang w:eastAsia="ru-RU"/>
              </w:rPr>
              <w:t>04.2.01.01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i/>
                <w:iCs/>
                <w:color w:val="000000"/>
                <w:sz w:val="16"/>
                <w:szCs w:val="16"/>
                <w:lang w:eastAsia="ru-RU"/>
              </w:rPr>
            </w:pPr>
            <w:r w:rsidRPr="00886FD2">
              <w:rPr>
                <w:rFonts w:ascii="Arial" w:hAnsi="Arial" w:cs="Arial"/>
                <w:i/>
                <w:iCs/>
                <w:color w:val="000000"/>
                <w:sz w:val="16"/>
                <w:szCs w:val="16"/>
                <w:lang w:eastAsia="ru-RU"/>
              </w:rPr>
              <w:t>Смесь асфальтобетонная</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20,86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34,54416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18,85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31,2156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5 468,48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8 814,37</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641,53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proofErr w:type="gramStart"/>
            <w:r w:rsidRPr="00886FD2">
              <w:rPr>
                <w:rFonts w:ascii="Arial" w:hAnsi="Arial" w:cs="Arial"/>
                <w:color w:val="000000"/>
                <w:sz w:val="16"/>
                <w:szCs w:val="16"/>
                <w:lang w:eastAsia="ru-RU"/>
              </w:rPr>
              <w:t>пр</w:t>
            </w:r>
            <w:proofErr w:type="spellEnd"/>
            <w:proofErr w:type="gramEnd"/>
            <w:r w:rsidRPr="00886FD2">
              <w:rPr>
                <w:rFonts w:ascii="Arial" w:hAnsi="Arial" w:cs="Arial"/>
                <w:color w:val="000000"/>
                <w:sz w:val="16"/>
                <w:szCs w:val="16"/>
                <w:lang w:eastAsia="ru-RU"/>
              </w:rPr>
              <w:t xml:space="preserve"> от 21.12.2020 Прил. п.21 (в ред. пр. № 636/</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949,46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609,45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10 373,28</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9</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ФССЦ-04.2.01.01-0046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Смеси асфальтобетонные плотные мелкозернистые тип</w:t>
            </w:r>
            <w:proofErr w:type="gramStart"/>
            <w:r w:rsidRPr="00886FD2">
              <w:rPr>
                <w:rFonts w:ascii="Arial" w:hAnsi="Arial" w:cs="Arial"/>
                <w:bCs/>
                <w:color w:val="000000"/>
                <w:sz w:val="16"/>
                <w:szCs w:val="16"/>
                <w:lang w:eastAsia="ru-RU"/>
              </w:rPr>
              <w:t xml:space="preserve"> А</w:t>
            </w:r>
            <w:proofErr w:type="gramEnd"/>
            <w:r w:rsidRPr="00886FD2">
              <w:rPr>
                <w:rFonts w:ascii="Arial" w:hAnsi="Arial" w:cs="Arial"/>
                <w:bCs/>
                <w:color w:val="000000"/>
                <w:sz w:val="16"/>
                <w:szCs w:val="16"/>
                <w:lang w:eastAsia="ru-RU"/>
              </w:rPr>
              <w:t xml:space="preserve">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140,76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503,58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70 883,92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(Материалы для строительных работ)</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70 883,92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Разметка проезжей части (прерывистая и сплошная)</w:t>
            </w:r>
          </w:p>
        </w:tc>
      </w:tr>
      <w:tr w:rsidR="00F40892" w:rsidRPr="00886FD2" w:rsidTr="00D95078">
        <w:trPr>
          <w:gridAfter w:val="2"/>
          <w:wAfter w:w="283" w:type="dxa"/>
          <w:trHeight w:val="664"/>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10</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ФЕР27-09-016-04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Разметка проезжей части краской прерывистой линией шириной 0,1 м при соотношении штриха и промежутка: 1:1</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км</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0,152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28,11</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4,27</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177,58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26,99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25,59</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3,89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32,52</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4,94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i/>
                <w:iCs/>
                <w:color w:val="000000"/>
                <w:sz w:val="16"/>
                <w:szCs w:val="16"/>
                <w:lang w:eastAsia="ru-RU"/>
              </w:rPr>
            </w:pPr>
            <w:r w:rsidRPr="00886FD2">
              <w:rPr>
                <w:rFonts w:ascii="Arial" w:hAnsi="Arial" w:cs="Arial"/>
                <w:i/>
                <w:iCs/>
                <w:color w:val="000000"/>
                <w:sz w:val="16"/>
                <w:szCs w:val="16"/>
                <w:lang w:eastAsia="ru-RU"/>
              </w:rPr>
              <w:t>14.4.04.08</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i/>
                <w:iCs/>
                <w:color w:val="000000"/>
                <w:sz w:val="16"/>
                <w:szCs w:val="16"/>
                <w:lang w:eastAsia="ru-RU"/>
              </w:rPr>
            </w:pPr>
            <w:r w:rsidRPr="00886FD2">
              <w:rPr>
                <w:rFonts w:ascii="Arial" w:hAnsi="Arial" w:cs="Arial"/>
                <w:i/>
                <w:iCs/>
                <w:color w:val="000000"/>
                <w:sz w:val="16"/>
                <w:szCs w:val="16"/>
                <w:lang w:eastAsia="ru-RU"/>
              </w:rPr>
              <w:t>Эмаль</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кг</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21</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3,192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3,66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0,55632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2,04</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0,31008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238,21</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36,20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8,16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6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proofErr w:type="gramStart"/>
            <w:r w:rsidRPr="00886FD2">
              <w:rPr>
                <w:rFonts w:ascii="Arial" w:hAnsi="Arial" w:cs="Arial"/>
                <w:color w:val="000000"/>
                <w:sz w:val="16"/>
                <w:szCs w:val="16"/>
                <w:lang w:eastAsia="ru-RU"/>
              </w:rPr>
              <w:t>пр</w:t>
            </w:r>
            <w:proofErr w:type="spellEnd"/>
            <w:proofErr w:type="gramEnd"/>
            <w:r w:rsidRPr="00886FD2">
              <w:rPr>
                <w:rFonts w:ascii="Arial" w:hAnsi="Arial" w:cs="Arial"/>
                <w:color w:val="000000"/>
                <w:sz w:val="16"/>
                <w:szCs w:val="16"/>
                <w:lang w:eastAsia="ru-RU"/>
              </w:rPr>
              <w:t xml:space="preserve"> от 21.12.2020 Прил. п.21 (в ред. пр. № 636/</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12,08</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7,75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56,03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11</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ФССЦ-01.5.01.01-0023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886FD2">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0,003192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92,29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(Материалы для строительных работ)</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92,29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12</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ФЕР27-09-016-01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Разметка проезжей части краской сплошной линией шириной: 0,1 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км</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0,01</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28,11</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0,28</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177,58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1,78</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25,59</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0,26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32,52</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0,33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Н</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i/>
                <w:iCs/>
                <w:color w:val="000000"/>
                <w:sz w:val="16"/>
                <w:szCs w:val="16"/>
                <w:lang w:eastAsia="ru-RU"/>
              </w:rPr>
            </w:pPr>
            <w:r w:rsidRPr="00886FD2">
              <w:rPr>
                <w:rFonts w:ascii="Arial" w:hAnsi="Arial" w:cs="Arial"/>
                <w:i/>
                <w:iCs/>
                <w:color w:val="000000"/>
                <w:sz w:val="16"/>
                <w:szCs w:val="16"/>
                <w:lang w:eastAsia="ru-RU"/>
              </w:rPr>
              <w:t>14.4.04.08</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i/>
                <w:iCs/>
                <w:color w:val="000000"/>
                <w:sz w:val="16"/>
                <w:szCs w:val="16"/>
                <w:lang w:eastAsia="ru-RU"/>
              </w:rPr>
            </w:pPr>
            <w:r w:rsidRPr="00886FD2">
              <w:rPr>
                <w:rFonts w:ascii="Arial" w:hAnsi="Arial" w:cs="Arial"/>
                <w:i/>
                <w:iCs/>
                <w:color w:val="000000"/>
                <w:sz w:val="16"/>
                <w:szCs w:val="16"/>
                <w:lang w:eastAsia="ru-RU"/>
              </w:rPr>
              <w:t>Эмаль</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кг</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42</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0,42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3,66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0,0366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2,04</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0,0204</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238,21</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2,39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0,54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718"/>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proofErr w:type="gramStart"/>
            <w:r w:rsidRPr="00886FD2">
              <w:rPr>
                <w:rFonts w:ascii="Arial" w:hAnsi="Arial" w:cs="Arial"/>
                <w:color w:val="000000"/>
                <w:sz w:val="16"/>
                <w:szCs w:val="16"/>
                <w:lang w:eastAsia="ru-RU"/>
              </w:rPr>
              <w:t>пр</w:t>
            </w:r>
            <w:proofErr w:type="spellEnd"/>
            <w:proofErr w:type="gramEnd"/>
            <w:r w:rsidRPr="00886FD2">
              <w:rPr>
                <w:rFonts w:ascii="Arial" w:hAnsi="Arial" w:cs="Arial"/>
                <w:color w:val="000000"/>
                <w:sz w:val="16"/>
                <w:szCs w:val="16"/>
                <w:lang w:eastAsia="ru-RU"/>
              </w:rPr>
              <w:t xml:space="preserve"> от 21.12.2020 Прил. п.21 (в ред. пр. № 636/</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0,80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0,51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3,70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13</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ФССЦ-01.5.01.01-0023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Краска разм</w:t>
            </w:r>
            <w:r>
              <w:rPr>
                <w:rFonts w:ascii="Arial" w:hAnsi="Arial" w:cs="Arial"/>
                <w:bCs/>
                <w:color w:val="000000"/>
                <w:sz w:val="16"/>
                <w:szCs w:val="16"/>
                <w:lang w:eastAsia="ru-RU"/>
              </w:rPr>
              <w:t>еточная дорожная</w:t>
            </w:r>
            <w:r w:rsidRPr="00886FD2">
              <w:rPr>
                <w:rFonts w:ascii="Arial" w:hAnsi="Arial" w:cs="Arial"/>
                <w:bCs/>
                <w:color w:val="000000"/>
                <w:sz w:val="16"/>
                <w:szCs w:val="16"/>
                <w:lang w:eastAsia="ru-RU"/>
              </w:rPr>
              <w:t>, белая</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0,00042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28 911,65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12,14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(Материалы для строительных работ)</w:t>
            </w:r>
          </w:p>
        </w:tc>
      </w:tr>
      <w:tr w:rsidR="00F40892" w:rsidRPr="00886FD2" w:rsidTr="00D95078">
        <w:trPr>
          <w:gridAfter w:val="2"/>
          <w:wAfter w:w="283" w:type="dxa"/>
          <w:trHeight w:val="171"/>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12,14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Укрепление обочин</w:t>
            </w:r>
          </w:p>
        </w:tc>
      </w:tr>
      <w:tr w:rsidR="00F40892" w:rsidRPr="00886FD2" w:rsidTr="00D95078">
        <w:trPr>
          <w:gridAfter w:val="2"/>
          <w:wAfter w:w="283"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14</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ФЕР27-08-004-01</w:t>
            </w:r>
            <w:proofErr w:type="gramStart"/>
            <w:r w:rsidRPr="00886FD2">
              <w:rPr>
                <w:rFonts w:ascii="Arial" w:hAnsi="Arial" w:cs="Arial"/>
                <w:bCs/>
                <w:color w:val="000000"/>
                <w:sz w:val="16"/>
                <w:szCs w:val="16"/>
                <w:lang w:eastAsia="ru-RU"/>
              </w:rPr>
              <w:br/>
              <w:t>П</w:t>
            </w:r>
            <w:proofErr w:type="gramEnd"/>
            <w:r w:rsidRPr="00886FD2">
              <w:rPr>
                <w:rFonts w:ascii="Arial" w:hAnsi="Arial" w:cs="Arial"/>
                <w:bCs/>
                <w:color w:val="000000"/>
                <w:sz w:val="16"/>
                <w:szCs w:val="16"/>
                <w:lang w:eastAsia="ru-RU"/>
              </w:rPr>
              <w:t>рименительно</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xml:space="preserve">Укрепление обочин </w:t>
            </w:r>
            <w:proofErr w:type="spellStart"/>
            <w:r w:rsidRPr="00886FD2">
              <w:rPr>
                <w:rFonts w:ascii="Arial" w:hAnsi="Arial" w:cs="Arial"/>
                <w:bCs/>
                <w:color w:val="000000"/>
                <w:sz w:val="16"/>
                <w:szCs w:val="16"/>
                <w:lang w:eastAsia="ru-RU"/>
              </w:rPr>
              <w:t>асфальтогранулятом</w:t>
            </w:r>
            <w:proofErr w:type="spellEnd"/>
            <w:r w:rsidRPr="00886FD2">
              <w:rPr>
                <w:rFonts w:ascii="Arial" w:hAnsi="Arial" w:cs="Arial"/>
                <w:bCs/>
                <w:color w:val="000000"/>
                <w:sz w:val="16"/>
                <w:szCs w:val="16"/>
                <w:lang w:eastAsia="ru-RU"/>
              </w:rPr>
              <w:t>, толщина слоя 10 см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1000 м</w:t>
            </w:r>
            <w:proofErr w:type="gramStart"/>
            <w:r w:rsidRPr="00886FD2">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0,35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87,86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30,75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1 643,75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575,31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96,50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33,78</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w:t>
            </w:r>
            <w:proofErr w:type="gramStart"/>
            <w:r w:rsidRPr="00886FD2">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i/>
                <w:iCs/>
                <w:color w:val="000000"/>
                <w:sz w:val="16"/>
                <w:szCs w:val="16"/>
                <w:lang w:eastAsia="ru-RU"/>
              </w:rPr>
            </w:pPr>
            <w:r w:rsidRPr="00886FD2">
              <w:rPr>
                <w:rFonts w:ascii="Arial" w:hAnsi="Arial" w:cs="Arial"/>
                <w:i/>
                <w:iCs/>
                <w:color w:val="000000"/>
                <w:sz w:val="16"/>
                <w:szCs w:val="16"/>
                <w:lang w:eastAsia="ru-RU"/>
              </w:rPr>
              <w:t>01.7.13.01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i/>
                <w:iCs/>
                <w:color w:val="000000"/>
                <w:sz w:val="16"/>
                <w:szCs w:val="16"/>
                <w:lang w:eastAsia="ru-RU"/>
              </w:rPr>
            </w:pPr>
            <w:proofErr w:type="spellStart"/>
            <w:r w:rsidRPr="00886FD2">
              <w:rPr>
                <w:rFonts w:ascii="Arial" w:hAnsi="Arial" w:cs="Arial"/>
                <w:i/>
                <w:iCs/>
                <w:color w:val="000000"/>
                <w:sz w:val="16"/>
                <w:szCs w:val="16"/>
                <w:lang w:eastAsia="ru-RU"/>
              </w:rPr>
              <w:t>Асфальтогранулят</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3,605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7,5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2,625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1 731,61</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606,06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64,53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681"/>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proofErr w:type="gramStart"/>
            <w:r w:rsidRPr="00886FD2">
              <w:rPr>
                <w:rFonts w:ascii="Arial" w:hAnsi="Arial" w:cs="Arial"/>
                <w:color w:val="000000"/>
                <w:sz w:val="16"/>
                <w:szCs w:val="16"/>
                <w:lang w:eastAsia="ru-RU"/>
              </w:rPr>
              <w:t>пр</w:t>
            </w:r>
            <w:proofErr w:type="spellEnd"/>
            <w:proofErr w:type="gramEnd"/>
            <w:r w:rsidRPr="00886FD2">
              <w:rPr>
                <w:rFonts w:ascii="Arial" w:hAnsi="Arial" w:cs="Arial"/>
                <w:color w:val="000000"/>
                <w:sz w:val="16"/>
                <w:szCs w:val="16"/>
                <w:lang w:eastAsia="ru-RU"/>
              </w:rPr>
              <w:t xml:space="preserve"> от 21.12.2020 Прил. п.21 (в ред. пр. № 636/</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95,50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61,30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762,86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Итоги по разделу 1 Ремонт дорожного покрытия</w:t>
            </w:r>
            <w:proofErr w:type="gramStart"/>
            <w:r w:rsidRPr="00886FD2">
              <w:rPr>
                <w:rFonts w:ascii="Arial" w:hAnsi="Arial" w:cs="Arial"/>
                <w:bCs/>
                <w:color w:val="000000"/>
                <w:sz w:val="16"/>
                <w:szCs w:val="16"/>
                <w:lang w:eastAsia="ru-RU"/>
              </w:rPr>
              <w:t xml:space="preserve"> :</w:t>
            </w:r>
            <w:proofErr w:type="gramEnd"/>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прямые затраты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85 717,01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Оплата труда рабочих</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403,93</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Эксплуатация машин</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12 451,44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 оплата труда машинистов (</w:t>
            </w:r>
            <w:proofErr w:type="spellStart"/>
            <w:r w:rsidRPr="00886FD2">
              <w:rPr>
                <w:rFonts w:ascii="Arial" w:hAnsi="Arial" w:cs="Arial"/>
                <w:color w:val="000000"/>
                <w:sz w:val="16"/>
                <w:szCs w:val="16"/>
                <w:lang w:eastAsia="ru-RU"/>
              </w:rPr>
              <w:t>Отм</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681,11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72 861,64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88 036,86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оплата труда</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403,93</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эксплуатация машин и механизмов</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12 451,44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 оплата труда машинистов (</w:t>
            </w:r>
            <w:proofErr w:type="spellStart"/>
            <w:r w:rsidRPr="00886FD2">
              <w:rPr>
                <w:rFonts w:ascii="Arial" w:hAnsi="Arial" w:cs="Arial"/>
                <w:color w:val="000000"/>
                <w:sz w:val="16"/>
                <w:szCs w:val="16"/>
                <w:lang w:eastAsia="ru-RU"/>
              </w:rPr>
              <w:t>ОТм</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681,11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72 861,64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накладные расходы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1 440,10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сметная прибыль</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879,75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ФОТ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1 085,04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накладные расходы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1 440,10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сметная прибыль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879,75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xml:space="preserve">  Итого по разделу 1 Ремонт дорожного покрытия</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88 036,86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bCs/>
                <w:color w:val="000000"/>
                <w:sz w:val="16"/>
                <w:szCs w:val="16"/>
                <w:lang w:eastAsia="ru-RU"/>
              </w:rPr>
            </w:pPr>
          </w:p>
        </w:tc>
      </w:tr>
      <w:tr w:rsidR="00F40892" w:rsidRPr="00886FD2" w:rsidTr="00D95078">
        <w:trPr>
          <w:gridAfter w:val="2"/>
          <w:wAfter w:w="283" w:type="dxa"/>
          <w:trHeight w:val="183"/>
        </w:trPr>
        <w:tc>
          <w:tcPr>
            <w:tcW w:w="1568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bCs/>
                <w:color w:val="000000"/>
                <w:sz w:val="18"/>
                <w:szCs w:val="18"/>
                <w:lang w:eastAsia="ru-RU"/>
              </w:rPr>
            </w:pPr>
            <w:r w:rsidRPr="00886FD2">
              <w:rPr>
                <w:rFonts w:ascii="Arial" w:hAnsi="Arial" w:cs="Arial"/>
                <w:bCs/>
                <w:color w:val="000000"/>
                <w:sz w:val="18"/>
                <w:szCs w:val="18"/>
                <w:lang w:eastAsia="ru-RU"/>
              </w:rPr>
              <w:t xml:space="preserve">Раздел 2. Съезд на ул. </w:t>
            </w:r>
            <w:proofErr w:type="gramStart"/>
            <w:r w:rsidRPr="00886FD2">
              <w:rPr>
                <w:rFonts w:ascii="Arial" w:hAnsi="Arial" w:cs="Arial"/>
                <w:bCs/>
                <w:color w:val="000000"/>
                <w:sz w:val="18"/>
                <w:szCs w:val="18"/>
                <w:lang w:eastAsia="ru-RU"/>
              </w:rPr>
              <w:t>Заводская</w:t>
            </w:r>
            <w:proofErr w:type="gramEnd"/>
          </w:p>
        </w:tc>
      </w:tr>
      <w:tr w:rsidR="00F40892" w:rsidRPr="00886FD2" w:rsidTr="00D95078">
        <w:trPr>
          <w:gridAfter w:val="2"/>
          <w:wAfter w:w="283"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15</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ФЕР01-01-030-05</w:t>
            </w:r>
            <w:proofErr w:type="gramStart"/>
            <w:r w:rsidRPr="00886FD2">
              <w:rPr>
                <w:rFonts w:ascii="Arial" w:hAnsi="Arial" w:cs="Arial"/>
                <w:bCs/>
                <w:color w:val="000000"/>
                <w:sz w:val="16"/>
                <w:szCs w:val="16"/>
                <w:lang w:eastAsia="ru-RU"/>
              </w:rPr>
              <w:br/>
              <w:t>П</w:t>
            </w:r>
            <w:proofErr w:type="gramEnd"/>
            <w:r w:rsidRPr="00886FD2">
              <w:rPr>
                <w:rFonts w:ascii="Arial" w:hAnsi="Arial" w:cs="Arial"/>
                <w:bCs/>
                <w:color w:val="000000"/>
                <w:sz w:val="16"/>
                <w:szCs w:val="16"/>
                <w:lang w:eastAsia="ru-RU"/>
              </w:rPr>
              <w:t>рименительно</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xml:space="preserve">Разработка грунта с перемещением до 10 м бульдозерами мощностью: 79 кВт (108 </w:t>
            </w:r>
            <w:proofErr w:type="spellStart"/>
            <w:r w:rsidRPr="00886FD2">
              <w:rPr>
                <w:rFonts w:ascii="Arial" w:hAnsi="Arial" w:cs="Arial"/>
                <w:bCs/>
                <w:color w:val="000000"/>
                <w:sz w:val="16"/>
                <w:szCs w:val="16"/>
                <w:lang w:eastAsia="ru-RU"/>
              </w:rPr>
              <w:t>л.</w:t>
            </w:r>
            <w:proofErr w:type="gramStart"/>
            <w:r w:rsidRPr="00886FD2">
              <w:rPr>
                <w:rFonts w:ascii="Arial" w:hAnsi="Arial" w:cs="Arial"/>
                <w:bCs/>
                <w:color w:val="000000"/>
                <w:sz w:val="16"/>
                <w:szCs w:val="16"/>
                <w:lang w:eastAsia="ru-RU"/>
              </w:rPr>
              <w:t>с</w:t>
            </w:r>
            <w:proofErr w:type="spellEnd"/>
            <w:proofErr w:type="gramEnd"/>
            <w:r w:rsidRPr="00886FD2">
              <w:rPr>
                <w:rFonts w:ascii="Arial" w:hAnsi="Arial" w:cs="Arial"/>
                <w:bCs/>
                <w:color w:val="000000"/>
                <w:sz w:val="16"/>
                <w:szCs w:val="16"/>
                <w:lang w:eastAsia="ru-RU"/>
              </w:rPr>
              <w:t xml:space="preserve">.), </w:t>
            </w:r>
            <w:proofErr w:type="gramStart"/>
            <w:r w:rsidRPr="00886FD2">
              <w:rPr>
                <w:rFonts w:ascii="Arial" w:hAnsi="Arial" w:cs="Arial"/>
                <w:bCs/>
                <w:color w:val="000000"/>
                <w:sz w:val="16"/>
                <w:szCs w:val="16"/>
                <w:lang w:eastAsia="ru-RU"/>
              </w:rPr>
              <w:t>группа</w:t>
            </w:r>
            <w:proofErr w:type="gramEnd"/>
            <w:r w:rsidRPr="00886FD2">
              <w:rPr>
                <w:rFonts w:ascii="Arial" w:hAnsi="Arial" w:cs="Arial"/>
                <w:bCs/>
                <w:color w:val="000000"/>
                <w:sz w:val="16"/>
                <w:szCs w:val="16"/>
                <w:lang w:eastAsia="ru-RU"/>
              </w:rPr>
              <w:t xml:space="preserve"> грунтов 1 (Срезка растительного слоя грунта)</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1000 м3</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0,0168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434,89</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7,31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74,25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5,5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0,0924</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434,89</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7,31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21.12.2020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п.1.1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Земляные работы, выполняемые механизированным способом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93</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93</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1,16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п.1.1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Земляные работы, выполняемые механизированным способом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46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0,58</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9,05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8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16</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ФЕР27-04-001-04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Устройство подстилающих и выравнивающих слоев оснований: из щебня</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100 м3</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0,12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173,23</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20,79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5 268,76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632,25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267,67</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32,12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17,08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2,05</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w:t>
            </w:r>
            <w:proofErr w:type="gramStart"/>
            <w:r w:rsidRPr="00886FD2">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i/>
                <w:iCs/>
                <w:color w:val="000000"/>
                <w:sz w:val="16"/>
                <w:szCs w:val="16"/>
                <w:lang w:eastAsia="ru-RU"/>
              </w:rPr>
            </w:pPr>
            <w:r w:rsidRPr="00886FD2">
              <w:rPr>
                <w:rFonts w:ascii="Arial" w:hAnsi="Arial" w:cs="Arial"/>
                <w:i/>
                <w:iCs/>
                <w:color w:val="000000"/>
                <w:sz w:val="16"/>
                <w:szCs w:val="16"/>
                <w:lang w:eastAsia="ru-RU"/>
              </w:rPr>
              <w:t>02.2.05.04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i/>
                <w:iCs/>
                <w:color w:val="000000"/>
                <w:sz w:val="16"/>
                <w:szCs w:val="16"/>
                <w:lang w:eastAsia="ru-RU"/>
              </w:rPr>
            </w:pPr>
            <w:r w:rsidRPr="00886FD2">
              <w:rPr>
                <w:rFonts w:ascii="Arial" w:hAnsi="Arial" w:cs="Arial"/>
                <w:i/>
                <w:iCs/>
                <w:color w:val="000000"/>
                <w:sz w:val="16"/>
                <w:szCs w:val="16"/>
                <w:lang w:eastAsia="ru-RU"/>
              </w:rPr>
              <w:t>Щебень из плотных горных пород</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м3</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21,6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2,592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20,6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2,472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5 459,07</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655,09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52,91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66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proofErr w:type="gramStart"/>
            <w:r w:rsidRPr="00886FD2">
              <w:rPr>
                <w:rFonts w:ascii="Arial" w:hAnsi="Arial" w:cs="Arial"/>
                <w:color w:val="000000"/>
                <w:sz w:val="16"/>
                <w:szCs w:val="16"/>
                <w:lang w:eastAsia="ru-RU"/>
              </w:rPr>
              <w:t>пр</w:t>
            </w:r>
            <w:proofErr w:type="spellEnd"/>
            <w:proofErr w:type="gramEnd"/>
            <w:r w:rsidRPr="00886FD2">
              <w:rPr>
                <w:rFonts w:ascii="Arial" w:hAnsi="Arial" w:cs="Arial"/>
                <w:color w:val="000000"/>
                <w:sz w:val="16"/>
                <w:szCs w:val="16"/>
                <w:lang w:eastAsia="ru-RU"/>
              </w:rPr>
              <w:t xml:space="preserve"> от 21.12.2020 Прил. п.21 (в ред. пр. № 636/</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78,31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76"/>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50,26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783,66</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17</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ФССЦ-02.2.05.04-1777</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Щебень М 800, фракция 20-40 мм, группа 2</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м3</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15,24</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108,40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1 652,02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(Материалы для строительных работ)</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1 652,02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765"/>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18</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ФЕР27-06-029-01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xml:space="preserve">Устройство покрытия из горячих асфальтобетонных смесей </w:t>
            </w:r>
            <w:proofErr w:type="spellStart"/>
            <w:r w:rsidRPr="00886FD2">
              <w:rPr>
                <w:rFonts w:ascii="Arial" w:hAnsi="Arial" w:cs="Arial"/>
                <w:bCs/>
                <w:color w:val="000000"/>
                <w:sz w:val="16"/>
                <w:szCs w:val="16"/>
                <w:lang w:eastAsia="ru-RU"/>
              </w:rPr>
              <w:t>асфальтоукладчиками</w:t>
            </w:r>
            <w:proofErr w:type="spellEnd"/>
            <w:r w:rsidRPr="00886FD2">
              <w:rPr>
                <w:rFonts w:ascii="Arial" w:hAnsi="Arial" w:cs="Arial"/>
                <w:bCs/>
                <w:color w:val="000000"/>
                <w:sz w:val="16"/>
                <w:szCs w:val="16"/>
                <w:lang w:eastAsia="ru-RU"/>
              </w:rPr>
              <w:t xml:space="preserve"> второго типоразмера, толщина слоя 4 см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1000 м</w:t>
            </w:r>
            <w:proofErr w:type="gramStart"/>
            <w:r w:rsidRPr="00886FD2">
              <w:rPr>
                <w:rFonts w:ascii="Arial" w:hAnsi="Arial" w:cs="Arial"/>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0,06</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79"/>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Прил.27.3 п.3.1</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886FD2">
              <w:rPr>
                <w:rFonts w:ascii="Arial" w:hAnsi="Arial" w:cs="Arial"/>
                <w:color w:val="000000"/>
                <w:sz w:val="16"/>
                <w:szCs w:val="16"/>
                <w:lang w:eastAsia="ru-RU"/>
              </w:rPr>
              <w:t>расх</w:t>
            </w:r>
            <w:proofErr w:type="spellEnd"/>
            <w:r w:rsidRPr="00886FD2">
              <w:rPr>
                <w:rFonts w:ascii="Arial" w:hAnsi="Arial" w:cs="Arial"/>
                <w:color w:val="000000"/>
                <w:sz w:val="16"/>
                <w:szCs w:val="16"/>
                <w:lang w:eastAsia="ru-RU"/>
              </w:rPr>
              <w:t>.; ЗПМ=1,2; ТЗ=1,2; ТЗМ=1,2</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182,32</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13,13</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7 479,03</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317,62</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в </w:t>
            </w:r>
            <w:proofErr w:type="spellStart"/>
            <w:r w:rsidRPr="00886FD2">
              <w:rPr>
                <w:rFonts w:ascii="Arial" w:hAnsi="Arial" w:cs="Arial"/>
                <w:color w:val="000000"/>
                <w:sz w:val="16"/>
                <w:szCs w:val="16"/>
                <w:lang w:eastAsia="ru-RU"/>
              </w:rPr>
              <w:t>т.ч</w:t>
            </w:r>
            <w:proofErr w:type="spellEnd"/>
            <w:r w:rsidRPr="00886FD2">
              <w:rPr>
                <w:rFonts w:ascii="Arial" w:hAnsi="Arial" w:cs="Arial"/>
                <w:color w:val="000000"/>
                <w:sz w:val="16"/>
                <w:szCs w:val="16"/>
                <w:lang w:eastAsia="ru-RU"/>
              </w:rPr>
              <w:t xml:space="preserve">. </w:t>
            </w:r>
            <w:proofErr w:type="spellStart"/>
            <w:r w:rsidRPr="00886FD2">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234,46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14,77</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874,78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52,49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w:t>
            </w:r>
            <w:proofErr w:type="gramStart"/>
            <w:r w:rsidRPr="00886FD2">
              <w:rPr>
                <w:rFonts w:ascii="Arial" w:hAnsi="Arial" w:cs="Arial"/>
                <w:color w:val="000000"/>
                <w:sz w:val="16"/>
                <w:szCs w:val="16"/>
                <w:lang w:eastAsia="ru-RU"/>
              </w:rPr>
              <w:t>,Н</w:t>
            </w:r>
            <w:proofErr w:type="gramEnd"/>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i/>
                <w:iCs/>
                <w:color w:val="000000"/>
                <w:sz w:val="16"/>
                <w:szCs w:val="16"/>
                <w:lang w:eastAsia="ru-RU"/>
              </w:rPr>
            </w:pPr>
            <w:r w:rsidRPr="00886FD2">
              <w:rPr>
                <w:rFonts w:ascii="Arial" w:hAnsi="Arial" w:cs="Arial"/>
                <w:i/>
                <w:iCs/>
                <w:color w:val="000000"/>
                <w:sz w:val="16"/>
                <w:szCs w:val="16"/>
                <w:lang w:eastAsia="ru-RU"/>
              </w:rPr>
              <w:t>04.2.01.01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i/>
                <w:iCs/>
                <w:color w:val="000000"/>
                <w:sz w:val="16"/>
                <w:szCs w:val="16"/>
                <w:lang w:eastAsia="ru-RU"/>
              </w:rPr>
            </w:pPr>
            <w:r w:rsidRPr="00886FD2">
              <w:rPr>
                <w:rFonts w:ascii="Arial" w:hAnsi="Arial" w:cs="Arial"/>
                <w:i/>
                <w:iCs/>
                <w:color w:val="000000"/>
                <w:sz w:val="16"/>
                <w:szCs w:val="16"/>
                <w:lang w:eastAsia="ru-RU"/>
              </w:rPr>
              <w:t>Смесь асфальтобетонная</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i/>
                <w:iCs/>
                <w:color w:val="000000"/>
                <w:sz w:val="16"/>
                <w:szCs w:val="16"/>
                <w:lang w:eastAsia="ru-RU"/>
              </w:rPr>
            </w:pPr>
            <w:r w:rsidRPr="00886FD2">
              <w:rPr>
                <w:rFonts w:ascii="Arial" w:hAnsi="Arial" w:cs="Arial"/>
                <w:i/>
                <w:iCs/>
                <w:color w:val="000000"/>
                <w:sz w:val="16"/>
                <w:szCs w:val="16"/>
                <w:lang w:eastAsia="ru-RU"/>
              </w:rPr>
              <w:t>0</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20,86</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1,50192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proofErr w:type="spellStart"/>
            <w:r w:rsidRPr="00886FD2">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чел</w:t>
            </w:r>
            <w:proofErr w:type="gramStart"/>
            <w:r w:rsidRPr="00886FD2">
              <w:rPr>
                <w:rFonts w:ascii="Arial" w:hAnsi="Arial" w:cs="Arial"/>
                <w:color w:val="000000"/>
                <w:sz w:val="16"/>
                <w:szCs w:val="16"/>
                <w:lang w:eastAsia="ru-RU"/>
              </w:rPr>
              <w:t>.-</w:t>
            </w:r>
            <w:proofErr w:type="gramEnd"/>
            <w:r w:rsidRPr="00886FD2">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18,85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1,2</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1,3572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5 468,48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383,24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27,90</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712"/>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812/</w:t>
            </w:r>
            <w:proofErr w:type="spellStart"/>
            <w:proofErr w:type="gramStart"/>
            <w:r w:rsidRPr="00886FD2">
              <w:rPr>
                <w:rFonts w:ascii="Arial" w:hAnsi="Arial" w:cs="Arial"/>
                <w:color w:val="000000"/>
                <w:sz w:val="16"/>
                <w:szCs w:val="16"/>
                <w:lang w:eastAsia="ru-RU"/>
              </w:rPr>
              <w:t>пр</w:t>
            </w:r>
            <w:proofErr w:type="spellEnd"/>
            <w:proofErr w:type="gramEnd"/>
            <w:r w:rsidRPr="00886FD2">
              <w:rPr>
                <w:rFonts w:ascii="Arial" w:hAnsi="Arial" w:cs="Arial"/>
                <w:color w:val="000000"/>
                <w:sz w:val="16"/>
                <w:szCs w:val="16"/>
                <w:lang w:eastAsia="ru-RU"/>
              </w:rPr>
              <w:t xml:space="preserve"> от 21.12.2020 Прил. п.21 (в ред. пр. № 636/</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02.09.2021)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148</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41,29</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Приказ № 774/</w:t>
            </w:r>
            <w:proofErr w:type="spellStart"/>
            <w:r w:rsidRPr="00886FD2">
              <w:rPr>
                <w:rFonts w:ascii="Arial" w:hAnsi="Arial" w:cs="Arial"/>
                <w:color w:val="000000"/>
                <w:sz w:val="16"/>
                <w:szCs w:val="16"/>
                <w:lang w:eastAsia="ru-RU"/>
              </w:rPr>
              <w:t>пр</w:t>
            </w:r>
            <w:proofErr w:type="spellEnd"/>
            <w:r w:rsidRPr="00886FD2">
              <w:rPr>
                <w:rFonts w:ascii="Arial" w:hAnsi="Arial" w:cs="Arial"/>
                <w:color w:val="000000"/>
                <w:sz w:val="16"/>
                <w:szCs w:val="16"/>
                <w:lang w:eastAsia="ru-RU"/>
              </w:rPr>
              <w:t xml:space="preserve"> от 11.12.2020</w:t>
            </w:r>
            <w:proofErr w:type="gramStart"/>
            <w:r w:rsidRPr="00886FD2">
              <w:rPr>
                <w:rFonts w:ascii="Arial" w:hAnsi="Arial" w:cs="Arial"/>
                <w:color w:val="000000"/>
                <w:sz w:val="16"/>
                <w:szCs w:val="16"/>
                <w:lang w:eastAsia="ru-RU"/>
              </w:rPr>
              <w:t xml:space="preserve"> П</w:t>
            </w:r>
            <w:proofErr w:type="gramEnd"/>
            <w:r w:rsidRPr="00886FD2">
              <w:rPr>
                <w:rFonts w:ascii="Arial" w:hAnsi="Arial" w:cs="Arial"/>
                <w:color w:val="000000"/>
                <w:sz w:val="16"/>
                <w:szCs w:val="16"/>
                <w:lang w:eastAsia="ru-RU"/>
              </w:rPr>
              <w:t>рил. п.21</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95</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26,51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451,04</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21</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ФССЦ-04.2.01.01-0046</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Смеси асфальтобетонные плотные мелкозернистые тип</w:t>
            </w:r>
            <w:proofErr w:type="gramStart"/>
            <w:r w:rsidRPr="00886FD2">
              <w:rPr>
                <w:rFonts w:ascii="Arial" w:hAnsi="Arial" w:cs="Arial"/>
                <w:bCs/>
                <w:color w:val="000000"/>
                <w:sz w:val="16"/>
                <w:szCs w:val="16"/>
                <w:lang w:eastAsia="ru-RU"/>
              </w:rPr>
              <w:t xml:space="preserve"> А</w:t>
            </w:r>
            <w:proofErr w:type="gramEnd"/>
            <w:r w:rsidRPr="00886FD2">
              <w:rPr>
                <w:rFonts w:ascii="Arial" w:hAnsi="Arial" w:cs="Arial"/>
                <w:bCs/>
                <w:color w:val="000000"/>
                <w:sz w:val="16"/>
                <w:szCs w:val="16"/>
                <w:lang w:eastAsia="ru-RU"/>
              </w:rPr>
              <w:t xml:space="preserve"> марка I</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6,12</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503,58</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3 081,91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2528" w:type="dxa"/>
            <w:gridSpan w:val="23"/>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(Материалы для строительных работ)</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2767" w:type="dxa"/>
            <w:gridSpan w:val="5"/>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3 081,91</w:t>
            </w:r>
          </w:p>
        </w:tc>
        <w:tc>
          <w:tcPr>
            <w:tcW w:w="867"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Итоги по разделу 2 Съезд на ул. Заводская</w:t>
            </w:r>
            <w:proofErr w:type="gramStart"/>
            <w:r w:rsidRPr="00886FD2">
              <w:rPr>
                <w:rFonts w:ascii="Arial" w:hAnsi="Arial" w:cs="Arial"/>
                <w:bCs/>
                <w:color w:val="000000"/>
                <w:sz w:val="16"/>
                <w:szCs w:val="16"/>
                <w:lang w:eastAsia="ru-RU"/>
              </w:rPr>
              <w:t xml:space="preserve"> :</w:t>
            </w:r>
            <w:proofErr w:type="gramEnd"/>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прямые затраты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5 779,57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Оплата труда рабочих</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33,92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Эксплуатация машин</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957,18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 оплата труда машинистов (</w:t>
            </w:r>
            <w:proofErr w:type="spellStart"/>
            <w:r w:rsidRPr="00886FD2">
              <w:rPr>
                <w:rFonts w:ascii="Arial" w:hAnsi="Arial" w:cs="Arial"/>
                <w:color w:val="000000"/>
                <w:sz w:val="16"/>
                <w:szCs w:val="16"/>
                <w:lang w:eastAsia="ru-RU"/>
              </w:rPr>
              <w:t>Отм</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48,14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4 788,47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5 977,68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оплата труда</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33,92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эксплуатация машин и механизмов</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957,18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 оплата труда машинистов (</w:t>
            </w:r>
            <w:proofErr w:type="spellStart"/>
            <w:r w:rsidRPr="00886FD2">
              <w:rPr>
                <w:rFonts w:ascii="Arial" w:hAnsi="Arial" w:cs="Arial"/>
                <w:color w:val="000000"/>
                <w:sz w:val="16"/>
                <w:szCs w:val="16"/>
                <w:lang w:eastAsia="ru-RU"/>
              </w:rPr>
              <w:t>ОТм</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48,14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4 788,47</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накладные расходы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120,76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сметная прибыль</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77,35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ФОТ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82,06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lastRenderedPageBreak/>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накладные расходы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120,76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сметная прибыль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77,35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 xml:space="preserve">  Итого по разделу 2 Съезд на ул. </w:t>
            </w:r>
            <w:proofErr w:type="gramStart"/>
            <w:r w:rsidRPr="00886FD2">
              <w:rPr>
                <w:rFonts w:ascii="Arial" w:hAnsi="Arial" w:cs="Arial"/>
                <w:bCs/>
                <w:color w:val="000000"/>
                <w:sz w:val="16"/>
                <w:szCs w:val="16"/>
                <w:lang w:eastAsia="ru-RU"/>
              </w:rPr>
              <w:t>Заводская</w:t>
            </w:r>
            <w:proofErr w:type="gramEnd"/>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5 977,68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bCs/>
                <w:color w:val="000000"/>
                <w:sz w:val="16"/>
                <w:szCs w:val="16"/>
                <w:lang w:eastAsia="ru-RU"/>
              </w:rPr>
            </w:pPr>
          </w:p>
        </w:tc>
      </w:tr>
      <w:tr w:rsidR="00F40892" w:rsidRPr="00886FD2" w:rsidTr="00D95078">
        <w:trPr>
          <w:gridAfter w:val="2"/>
          <w:wAfter w:w="283" w:type="dxa"/>
          <w:trHeight w:val="4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7" w:type="dxa"/>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84"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16"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48"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bCs/>
                <w:color w:val="000000"/>
                <w:sz w:val="16"/>
                <w:szCs w:val="16"/>
                <w:lang w:eastAsia="ru-RU"/>
              </w:rPr>
            </w:pPr>
            <w:r w:rsidRPr="00886FD2">
              <w:rPr>
                <w:rFonts w:ascii="Arial" w:hAnsi="Arial" w:cs="Arial"/>
                <w:bCs/>
                <w:color w:val="000000"/>
                <w:sz w:val="16"/>
                <w:szCs w:val="16"/>
                <w:lang w:eastAsia="ru-RU"/>
              </w:rPr>
              <w:t>Итоги по смете: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bCs/>
                <w:color w:val="000000"/>
                <w:sz w:val="16"/>
                <w:szCs w:val="16"/>
                <w:lang w:eastAsia="ru-RU"/>
              </w:rPr>
            </w:pPr>
            <w:r w:rsidRPr="00886FD2">
              <w:rPr>
                <w:rFonts w:ascii="Arial" w:hAnsi="Arial" w:cs="Arial"/>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bCs/>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прямые затраты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91 496,58</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Оплата труда рабочих</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437,85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Эксплуатация машин</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13 408,62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 оплата труда машинистов (</w:t>
            </w:r>
            <w:proofErr w:type="spellStart"/>
            <w:r w:rsidRPr="00886FD2">
              <w:rPr>
                <w:rFonts w:ascii="Arial" w:hAnsi="Arial" w:cs="Arial"/>
                <w:color w:val="000000"/>
                <w:sz w:val="16"/>
                <w:szCs w:val="16"/>
                <w:lang w:eastAsia="ru-RU"/>
              </w:rPr>
              <w:t>Отм</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729,25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77 650,11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97"/>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Строительные работы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94 014,54</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p>
        </w:tc>
        <w:tc>
          <w:tcPr>
            <w:tcW w:w="1020" w:type="dxa"/>
            <w:gridSpan w:val="2"/>
            <w:tcBorders>
              <w:top w:val="nil"/>
              <w:left w:val="nil"/>
              <w:bottom w:val="single" w:sz="4" w:space="0" w:color="auto"/>
              <w:right w:val="single" w:sz="4" w:space="0" w:color="auto"/>
            </w:tcBorders>
            <w:shd w:val="clear" w:color="auto" w:fill="auto"/>
            <w:noWrap/>
          </w:tcPr>
          <w:p w:rsidR="00F40892" w:rsidRPr="00886FD2" w:rsidRDefault="00F40892" w:rsidP="00D95078">
            <w:pPr>
              <w:spacing w:after="0"/>
              <w:jc w:val="right"/>
              <w:rPr>
                <w:rFonts w:ascii="Arial" w:hAnsi="Arial" w:cs="Arial"/>
                <w:color w:val="000000"/>
                <w:sz w:val="16"/>
                <w:szCs w:val="16"/>
                <w:lang w:eastAsia="ru-RU"/>
              </w:rPr>
            </w:pP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оплата труда</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437,85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эксплуатация машин и механизмов</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13 408,62</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в том числе оплата труда машинистов (</w:t>
            </w:r>
            <w:proofErr w:type="spellStart"/>
            <w:r w:rsidRPr="00886FD2">
              <w:rPr>
                <w:rFonts w:ascii="Arial" w:hAnsi="Arial" w:cs="Arial"/>
                <w:color w:val="000000"/>
                <w:sz w:val="16"/>
                <w:szCs w:val="16"/>
                <w:lang w:eastAsia="ru-RU"/>
              </w:rPr>
              <w:t>ОТм</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729,25</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материалы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77 650,11</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накладные расходы</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1 560,86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сметная прибыль</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957,10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ФОТ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1 167,10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накладные расходы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1 560,86</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r w:rsidR="00F40892" w:rsidRPr="00886FD2" w:rsidTr="00D95078">
        <w:trPr>
          <w:gridAfter w:val="2"/>
          <w:wAfter w:w="283"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9601" w:type="dxa"/>
            <w:gridSpan w:val="17"/>
            <w:tcBorders>
              <w:top w:val="single" w:sz="4" w:space="0" w:color="auto"/>
              <w:left w:val="nil"/>
              <w:bottom w:val="single" w:sz="4" w:space="0" w:color="auto"/>
              <w:right w:val="single" w:sz="4" w:space="0" w:color="auto"/>
            </w:tcBorders>
            <w:shd w:val="clear" w:color="auto" w:fill="auto"/>
            <w:hideMark/>
          </w:tcPr>
          <w:p w:rsidR="00F40892" w:rsidRPr="00886FD2" w:rsidRDefault="00F40892" w:rsidP="00D95078">
            <w:pPr>
              <w:spacing w:after="0"/>
              <w:rPr>
                <w:rFonts w:ascii="Arial" w:hAnsi="Arial" w:cs="Arial"/>
                <w:color w:val="000000"/>
                <w:sz w:val="16"/>
                <w:szCs w:val="16"/>
                <w:lang w:eastAsia="ru-RU"/>
              </w:rPr>
            </w:pPr>
            <w:r w:rsidRPr="00886FD2">
              <w:rPr>
                <w:rFonts w:ascii="Arial" w:hAnsi="Arial" w:cs="Arial"/>
                <w:color w:val="000000"/>
                <w:sz w:val="16"/>
                <w:szCs w:val="16"/>
                <w:lang w:eastAsia="ru-RU"/>
              </w:rPr>
              <w:t xml:space="preserve">     Итого сметная прибыль (</w:t>
            </w:r>
            <w:proofErr w:type="spellStart"/>
            <w:r w:rsidRPr="00886FD2">
              <w:rPr>
                <w:rFonts w:ascii="Arial" w:hAnsi="Arial" w:cs="Arial"/>
                <w:color w:val="000000"/>
                <w:sz w:val="16"/>
                <w:szCs w:val="16"/>
                <w:lang w:eastAsia="ru-RU"/>
              </w:rPr>
              <w:t>справочно</w:t>
            </w:r>
            <w:proofErr w:type="spellEnd"/>
            <w:r w:rsidRPr="00886FD2">
              <w:rPr>
                <w:rFonts w:ascii="Arial" w:hAnsi="Arial" w:cs="Arial"/>
                <w:color w:val="000000"/>
                <w:sz w:val="16"/>
                <w:szCs w:val="16"/>
                <w:lang w:eastAsia="ru-RU"/>
              </w:rPr>
              <w:t>)</w:t>
            </w:r>
          </w:p>
        </w:tc>
        <w:tc>
          <w:tcPr>
            <w:tcW w:w="104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957,10</w:t>
            </w:r>
          </w:p>
        </w:tc>
        <w:tc>
          <w:tcPr>
            <w:tcW w:w="867"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center"/>
              <w:rPr>
                <w:rFonts w:ascii="Arial" w:hAnsi="Arial" w:cs="Arial"/>
                <w:color w:val="000000"/>
                <w:sz w:val="16"/>
                <w:szCs w:val="16"/>
                <w:lang w:eastAsia="ru-RU"/>
              </w:rPr>
            </w:pPr>
            <w:r w:rsidRPr="00886FD2">
              <w:rPr>
                <w:rFonts w:ascii="Arial" w:hAnsi="Arial" w:cs="Arial"/>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noWrap/>
            <w:hideMark/>
          </w:tcPr>
          <w:p w:rsidR="00F40892" w:rsidRPr="00886FD2" w:rsidRDefault="00F40892" w:rsidP="00D95078">
            <w:pPr>
              <w:spacing w:after="0"/>
              <w:jc w:val="right"/>
              <w:rPr>
                <w:rFonts w:ascii="Arial" w:hAnsi="Arial" w:cs="Arial"/>
                <w:color w:val="000000"/>
                <w:sz w:val="16"/>
                <w:szCs w:val="16"/>
                <w:lang w:eastAsia="ru-RU"/>
              </w:rPr>
            </w:pPr>
            <w:r w:rsidRPr="00886FD2">
              <w:rPr>
                <w:rFonts w:ascii="Arial" w:hAnsi="Arial" w:cs="Arial"/>
                <w:color w:val="000000"/>
                <w:sz w:val="16"/>
                <w:szCs w:val="16"/>
                <w:lang w:eastAsia="ru-RU"/>
              </w:rPr>
              <w:t> </w:t>
            </w:r>
          </w:p>
        </w:tc>
      </w:tr>
    </w:tbl>
    <w:p w:rsidR="002B2EAA" w:rsidRPr="00705702" w:rsidRDefault="002B2EAA"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b/>
          <w:kern w:val="2"/>
          <w:sz w:val="24"/>
          <w:szCs w:val="24"/>
          <w:lang w:eastAsia="ar-SA"/>
        </w:rPr>
      </w:pPr>
    </w:p>
    <w:p w:rsidR="00705702" w:rsidRPr="00293F8A" w:rsidRDefault="00705702" w:rsidP="00705702">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705702" w:rsidRDefault="00705702" w:rsidP="00705702">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w:t>
      </w:r>
      <w:r w:rsidR="002B2EAA">
        <w:rPr>
          <w:rFonts w:ascii="PT Astra Serif" w:hAnsi="PT Astra Serif" w:cs="Times New Roman"/>
          <w:lang w:eastAsia="ru-RU"/>
        </w:rPr>
        <w:t>твующий на основании Положения</w:t>
      </w:r>
      <w:r>
        <w:rPr>
          <w:rFonts w:ascii="PT Astra Serif" w:hAnsi="PT Astra Serif" w:cs="Times New Roman"/>
          <w:lang w:eastAsia="ru-RU"/>
        </w:rPr>
        <w:t xml:space="preserve"> Ефимов Роман Александрович</w:t>
      </w:r>
    </w:p>
    <w:p w:rsidR="00705702" w:rsidRPr="00293F8A" w:rsidRDefault="00705702" w:rsidP="00705702">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705702" w:rsidRDefault="00705702" w:rsidP="00705702">
      <w:pPr>
        <w:spacing w:after="0" w:line="240" w:lineRule="auto"/>
        <w:jc w:val="both"/>
        <w:rPr>
          <w:rFonts w:ascii="PT Astra Serif" w:hAnsi="PT Astra Serif" w:cs="Times New Roman"/>
          <w:b/>
          <w:bCs/>
        </w:rPr>
      </w:pPr>
    </w:p>
    <w:p w:rsidR="00705702" w:rsidRPr="00293F8A" w:rsidRDefault="00705702" w:rsidP="00705702">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705702" w:rsidRPr="0048551B" w:rsidRDefault="00705702" w:rsidP="00705702">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 </w:t>
      </w:r>
      <w:r>
        <w:rPr>
          <w:rFonts w:ascii="PT Astra Serif" w:eastAsia="Times New Roman" w:hAnsi="PT Astra Serif" w:cs="Times New Roman"/>
          <w:bCs/>
          <w:color w:val="000000"/>
          <w:kern w:val="2"/>
          <w:lang w:eastAsia="ar-SA"/>
        </w:rPr>
        <w:t>_______________________________________________________________________________________</w:t>
      </w:r>
    </w:p>
    <w:p w:rsidR="00705702" w:rsidRPr="0048551B" w:rsidRDefault="00705702"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705702" w:rsidRPr="0048551B" w:rsidSect="002B2EAA">
      <w:pgSz w:w="16838" w:h="11906" w:orient="landscape"/>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53" w:rsidRDefault="00CB1753" w:rsidP="00EB3EA6">
      <w:pPr>
        <w:spacing w:after="0" w:line="240" w:lineRule="auto"/>
      </w:pPr>
      <w:r>
        <w:separator/>
      </w:r>
    </w:p>
  </w:endnote>
  <w:endnote w:type="continuationSeparator" w:id="0">
    <w:p w:rsidR="00CB1753" w:rsidRDefault="00CB1753"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53" w:rsidRDefault="00CB1753" w:rsidP="00EB3EA6">
      <w:pPr>
        <w:spacing w:after="0" w:line="240" w:lineRule="auto"/>
      </w:pPr>
      <w:r>
        <w:separator/>
      </w:r>
    </w:p>
  </w:footnote>
  <w:footnote w:type="continuationSeparator" w:id="0">
    <w:p w:rsidR="00CB1753" w:rsidRDefault="00CB1753" w:rsidP="00EB3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73029B"/>
    <w:multiLevelType w:val="hybridMultilevel"/>
    <w:tmpl w:val="1E96D094"/>
    <w:lvl w:ilvl="0" w:tplc="8416E094">
      <w:start w:val="13"/>
      <w:numFmt w:val="decimal"/>
      <w:lvlText w:val="%1."/>
      <w:lvlJc w:val="left"/>
      <w:pPr>
        <w:ind w:left="3763"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E45019"/>
    <w:multiLevelType w:val="multilevel"/>
    <w:tmpl w:val="3D1261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641460B"/>
    <w:multiLevelType w:val="multilevel"/>
    <w:tmpl w:val="94CAAFA4"/>
    <w:lvl w:ilvl="0">
      <w:start w:val="1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12">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13">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BF481B"/>
    <w:multiLevelType w:val="hybridMultilevel"/>
    <w:tmpl w:val="FD0E85EA"/>
    <w:lvl w:ilvl="0" w:tplc="FC68E2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35911"/>
    <w:multiLevelType w:val="multilevel"/>
    <w:tmpl w:val="31F03F24"/>
    <w:lvl w:ilvl="0">
      <w:start w:val="10"/>
      <w:numFmt w:val="decimal"/>
      <w:lvlText w:val="%1."/>
      <w:lvlJc w:val="left"/>
      <w:pPr>
        <w:ind w:left="480" w:hanging="480"/>
      </w:pPr>
      <w:rPr>
        <w:rFonts w:eastAsia="Arial" w:cstheme="minorBidi" w:hint="default"/>
      </w:rPr>
    </w:lvl>
    <w:lvl w:ilvl="1">
      <w:start w:val="1"/>
      <w:numFmt w:val="decimal"/>
      <w:lvlText w:val="%1.%2."/>
      <w:lvlJc w:val="left"/>
      <w:pPr>
        <w:ind w:left="480" w:hanging="480"/>
      </w:pPr>
      <w:rPr>
        <w:rFonts w:eastAsia="Arial" w:cstheme="minorBidi" w:hint="default"/>
      </w:rPr>
    </w:lvl>
    <w:lvl w:ilvl="2">
      <w:start w:val="1"/>
      <w:numFmt w:val="decimal"/>
      <w:lvlText w:val="%1.%2.%3."/>
      <w:lvlJc w:val="left"/>
      <w:pPr>
        <w:ind w:left="720" w:hanging="720"/>
      </w:pPr>
      <w:rPr>
        <w:rFonts w:eastAsia="Arial" w:cstheme="minorBidi" w:hint="default"/>
      </w:rPr>
    </w:lvl>
    <w:lvl w:ilvl="3">
      <w:start w:val="1"/>
      <w:numFmt w:val="decimal"/>
      <w:lvlText w:val="%1.%2.%3.%4."/>
      <w:lvlJc w:val="left"/>
      <w:pPr>
        <w:ind w:left="720" w:hanging="720"/>
      </w:pPr>
      <w:rPr>
        <w:rFonts w:eastAsia="Arial" w:cstheme="minorBidi" w:hint="default"/>
      </w:rPr>
    </w:lvl>
    <w:lvl w:ilvl="4">
      <w:start w:val="1"/>
      <w:numFmt w:val="decimal"/>
      <w:lvlText w:val="%1.%2.%3.%4.%5."/>
      <w:lvlJc w:val="left"/>
      <w:pPr>
        <w:ind w:left="1080" w:hanging="1080"/>
      </w:pPr>
      <w:rPr>
        <w:rFonts w:eastAsia="Arial" w:cstheme="minorBidi" w:hint="default"/>
      </w:rPr>
    </w:lvl>
    <w:lvl w:ilvl="5">
      <w:start w:val="1"/>
      <w:numFmt w:val="decimal"/>
      <w:lvlText w:val="%1.%2.%3.%4.%5.%6."/>
      <w:lvlJc w:val="left"/>
      <w:pPr>
        <w:ind w:left="1080" w:hanging="1080"/>
      </w:pPr>
      <w:rPr>
        <w:rFonts w:eastAsia="Arial" w:cstheme="minorBidi" w:hint="default"/>
      </w:rPr>
    </w:lvl>
    <w:lvl w:ilvl="6">
      <w:start w:val="1"/>
      <w:numFmt w:val="decimal"/>
      <w:lvlText w:val="%1.%2.%3.%4.%5.%6.%7."/>
      <w:lvlJc w:val="left"/>
      <w:pPr>
        <w:ind w:left="1440" w:hanging="1440"/>
      </w:pPr>
      <w:rPr>
        <w:rFonts w:eastAsia="Arial" w:cstheme="minorBidi" w:hint="default"/>
      </w:rPr>
    </w:lvl>
    <w:lvl w:ilvl="7">
      <w:start w:val="1"/>
      <w:numFmt w:val="decimal"/>
      <w:lvlText w:val="%1.%2.%3.%4.%5.%6.%7.%8."/>
      <w:lvlJc w:val="left"/>
      <w:pPr>
        <w:ind w:left="1440" w:hanging="1440"/>
      </w:pPr>
      <w:rPr>
        <w:rFonts w:eastAsia="Arial" w:cstheme="minorBidi" w:hint="default"/>
      </w:rPr>
    </w:lvl>
    <w:lvl w:ilvl="8">
      <w:start w:val="1"/>
      <w:numFmt w:val="decimal"/>
      <w:lvlText w:val="%1.%2.%3.%4.%5.%6.%7.%8.%9."/>
      <w:lvlJc w:val="left"/>
      <w:pPr>
        <w:ind w:left="1800" w:hanging="1800"/>
      </w:pPr>
      <w:rPr>
        <w:rFonts w:eastAsia="Arial" w:cstheme="minorBidi" w:hint="default"/>
      </w:rPr>
    </w:lvl>
  </w:abstractNum>
  <w:abstractNum w:abstractNumId="16">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2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C0824DB"/>
    <w:multiLevelType w:val="multilevel"/>
    <w:tmpl w:val="1CEAC4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549D5726"/>
    <w:multiLevelType w:val="multilevel"/>
    <w:tmpl w:val="E760036C"/>
    <w:lvl w:ilvl="0">
      <w:start w:val="11"/>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color w:val="auto"/>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56746F3D"/>
    <w:multiLevelType w:val="multilevel"/>
    <w:tmpl w:val="96CEC3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E4F37B7"/>
    <w:multiLevelType w:val="hybridMultilevel"/>
    <w:tmpl w:val="F2543078"/>
    <w:lvl w:ilvl="0" w:tplc="639A984A">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95A6433"/>
    <w:multiLevelType w:val="multilevel"/>
    <w:tmpl w:val="CC764C3E"/>
    <w:lvl w:ilvl="0">
      <w:start w:val="10"/>
      <w:numFmt w:val="decimal"/>
      <w:lvlText w:val="%1."/>
      <w:lvlJc w:val="left"/>
      <w:pPr>
        <w:ind w:left="444" w:hanging="444"/>
      </w:pPr>
      <w:rPr>
        <w:rFonts w:eastAsia="Arial" w:hint="default"/>
      </w:rPr>
    </w:lvl>
    <w:lvl w:ilvl="1">
      <w:start w:val="2"/>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3">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3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37">
    <w:nsid w:val="7FCB55E1"/>
    <w:multiLevelType w:val="multilevel"/>
    <w:tmpl w:val="F97CA65E"/>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27"/>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5"/>
  </w:num>
  <w:num w:numId="19">
    <w:abstractNumId w:val="2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8"/>
  </w:num>
  <w:num w:numId="26">
    <w:abstractNumId w:val="22"/>
  </w:num>
  <w:num w:numId="27">
    <w:abstractNumId w:val="8"/>
  </w:num>
  <w:num w:numId="28">
    <w:abstractNumId w:val="37"/>
  </w:num>
  <w:num w:numId="29">
    <w:abstractNumId w:val="24"/>
  </w:num>
  <w:num w:numId="30">
    <w:abstractNumId w:val="1"/>
  </w:num>
  <w:num w:numId="31">
    <w:abstractNumId w:val="4"/>
  </w:num>
  <w:num w:numId="32">
    <w:abstractNumId w:val="25"/>
  </w:num>
  <w:num w:numId="33">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num>
  <w:num w:numId="36">
    <w:abstractNumId w:val="0"/>
  </w:num>
  <w:num w:numId="37">
    <w:abstractNumId w:val="29"/>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12D7D"/>
    <w:rsid w:val="000203E5"/>
    <w:rsid w:val="0004239D"/>
    <w:rsid w:val="000451A1"/>
    <w:rsid w:val="000A0764"/>
    <w:rsid w:val="000A56C5"/>
    <w:rsid w:val="000C643A"/>
    <w:rsid w:val="000D480A"/>
    <w:rsid w:val="000F4866"/>
    <w:rsid w:val="000F5D58"/>
    <w:rsid w:val="00114AEB"/>
    <w:rsid w:val="00145BE2"/>
    <w:rsid w:val="00165049"/>
    <w:rsid w:val="001B029A"/>
    <w:rsid w:val="002202C1"/>
    <w:rsid w:val="002362D2"/>
    <w:rsid w:val="00245897"/>
    <w:rsid w:val="0026538F"/>
    <w:rsid w:val="00270390"/>
    <w:rsid w:val="00277CAB"/>
    <w:rsid w:val="002956FF"/>
    <w:rsid w:val="00296CBD"/>
    <w:rsid w:val="002A2D4E"/>
    <w:rsid w:val="002B2EAA"/>
    <w:rsid w:val="00300135"/>
    <w:rsid w:val="003011FF"/>
    <w:rsid w:val="00306560"/>
    <w:rsid w:val="00350D2C"/>
    <w:rsid w:val="00372FFD"/>
    <w:rsid w:val="00390869"/>
    <w:rsid w:val="00392E73"/>
    <w:rsid w:val="003A3026"/>
    <w:rsid w:val="003A5B4B"/>
    <w:rsid w:val="003C75D4"/>
    <w:rsid w:val="00401455"/>
    <w:rsid w:val="004021FF"/>
    <w:rsid w:val="00406B2B"/>
    <w:rsid w:val="00421CC8"/>
    <w:rsid w:val="0048551B"/>
    <w:rsid w:val="004A1654"/>
    <w:rsid w:val="004D48BE"/>
    <w:rsid w:val="004F4323"/>
    <w:rsid w:val="00531857"/>
    <w:rsid w:val="00543C17"/>
    <w:rsid w:val="00555523"/>
    <w:rsid w:val="0056039F"/>
    <w:rsid w:val="00571455"/>
    <w:rsid w:val="005725F4"/>
    <w:rsid w:val="005B01AA"/>
    <w:rsid w:val="005B1DDC"/>
    <w:rsid w:val="005C1AAF"/>
    <w:rsid w:val="006055E4"/>
    <w:rsid w:val="00610BFA"/>
    <w:rsid w:val="00633589"/>
    <w:rsid w:val="00663C70"/>
    <w:rsid w:val="006A4208"/>
    <w:rsid w:val="006C4B2A"/>
    <w:rsid w:val="006D6C75"/>
    <w:rsid w:val="00705702"/>
    <w:rsid w:val="00762917"/>
    <w:rsid w:val="00767ECB"/>
    <w:rsid w:val="0078698B"/>
    <w:rsid w:val="00852FCF"/>
    <w:rsid w:val="0087379A"/>
    <w:rsid w:val="00881863"/>
    <w:rsid w:val="00886B9D"/>
    <w:rsid w:val="00891EB1"/>
    <w:rsid w:val="009136C8"/>
    <w:rsid w:val="00922188"/>
    <w:rsid w:val="009963A5"/>
    <w:rsid w:val="009D0BBA"/>
    <w:rsid w:val="00A04BA8"/>
    <w:rsid w:val="00A41BB7"/>
    <w:rsid w:val="00AB66D7"/>
    <w:rsid w:val="00AD50DA"/>
    <w:rsid w:val="00AD5972"/>
    <w:rsid w:val="00AE08D3"/>
    <w:rsid w:val="00AF3D7F"/>
    <w:rsid w:val="00AF67D9"/>
    <w:rsid w:val="00B007DB"/>
    <w:rsid w:val="00B42714"/>
    <w:rsid w:val="00B821A0"/>
    <w:rsid w:val="00BD6114"/>
    <w:rsid w:val="00C27896"/>
    <w:rsid w:val="00C402D3"/>
    <w:rsid w:val="00C47751"/>
    <w:rsid w:val="00C92748"/>
    <w:rsid w:val="00C93732"/>
    <w:rsid w:val="00CB1753"/>
    <w:rsid w:val="00CB23C3"/>
    <w:rsid w:val="00CD2857"/>
    <w:rsid w:val="00CE202E"/>
    <w:rsid w:val="00D16884"/>
    <w:rsid w:val="00D31073"/>
    <w:rsid w:val="00D37C5A"/>
    <w:rsid w:val="00D47FEF"/>
    <w:rsid w:val="00D6173F"/>
    <w:rsid w:val="00DA0548"/>
    <w:rsid w:val="00DA4E1F"/>
    <w:rsid w:val="00DD2821"/>
    <w:rsid w:val="00DE0408"/>
    <w:rsid w:val="00DE0895"/>
    <w:rsid w:val="00DF65A0"/>
    <w:rsid w:val="00E12B40"/>
    <w:rsid w:val="00E235A8"/>
    <w:rsid w:val="00E57DAA"/>
    <w:rsid w:val="00E763F2"/>
    <w:rsid w:val="00E9036E"/>
    <w:rsid w:val="00EB3EA6"/>
    <w:rsid w:val="00ED4481"/>
    <w:rsid w:val="00EE2E97"/>
    <w:rsid w:val="00F33FD5"/>
    <w:rsid w:val="00F40892"/>
    <w:rsid w:val="00F87B57"/>
    <w:rsid w:val="00FB09D5"/>
    <w:rsid w:val="00FE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300135"/>
    <w:pPr>
      <w:keepNext/>
      <w:numPr>
        <w:numId w:val="36"/>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2A2D4E"/>
    <w:pPr>
      <w:ind w:left="720"/>
      <w:contextualSpacing/>
    </w:pPr>
  </w:style>
  <w:style w:type="paragraph" w:styleId="aa">
    <w:name w:val="Balloon Text"/>
    <w:basedOn w:val="a"/>
    <w:link w:val="ab"/>
    <w:uiPriority w:val="99"/>
    <w:semiHidden/>
    <w:unhideWhenUsed/>
    <w:rsid w:val="00B821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21A0"/>
    <w:rPr>
      <w:rFonts w:ascii="Tahoma" w:hAnsi="Tahoma" w:cs="Tahoma"/>
      <w:sz w:val="16"/>
      <w:szCs w:val="16"/>
    </w:rPr>
  </w:style>
  <w:style w:type="character" w:customStyle="1" w:styleId="ac">
    <w:name w:val="Гипертекстовая ссылка"/>
    <w:uiPriority w:val="99"/>
    <w:rsid w:val="00767ECB"/>
    <w:rPr>
      <w:b/>
      <w:bCs/>
      <w:color w:val="008000"/>
      <w:u w:val="single"/>
    </w:rPr>
  </w:style>
  <w:style w:type="character" w:styleId="ad">
    <w:name w:val="Strong"/>
    <w:uiPriority w:val="22"/>
    <w:qFormat/>
    <w:rsid w:val="00555523"/>
    <w:rPr>
      <w:b/>
      <w:bCs/>
    </w:rPr>
  </w:style>
  <w:style w:type="character" w:styleId="ae">
    <w:name w:val="Hyperlink"/>
    <w:uiPriority w:val="99"/>
    <w:rsid w:val="00A04BA8"/>
    <w:rPr>
      <w:color w:val="0000FF"/>
      <w:u w:val="single"/>
    </w:rPr>
  </w:style>
  <w:style w:type="paragraph" w:customStyle="1" w:styleId="s1">
    <w:name w:val="s_1"/>
    <w:basedOn w:val="a"/>
    <w:rsid w:val="00A04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A04BA8"/>
  </w:style>
  <w:style w:type="paragraph" w:customStyle="1" w:styleId="s9">
    <w:name w:val="s_9"/>
    <w:basedOn w:val="a"/>
    <w:rsid w:val="00A04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05702"/>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 w:type="character" w:styleId="af">
    <w:name w:val="Emphasis"/>
    <w:uiPriority w:val="20"/>
    <w:qFormat/>
    <w:rsid w:val="00705702"/>
    <w:rPr>
      <w:i/>
      <w:i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0013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30013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00135"/>
    <w:rPr>
      <w:rFonts w:ascii="Arial" w:eastAsia="Arial" w:hAnsi="Arial" w:cs="Times New Roman"/>
      <w:kern w:val="1"/>
      <w:sz w:val="20"/>
      <w:szCs w:val="20"/>
      <w:lang w:eastAsia="ar-SA"/>
    </w:rPr>
  </w:style>
  <w:style w:type="paragraph" w:customStyle="1" w:styleId="af0">
    <w:name w:val="Содержимое таблицы"/>
    <w:basedOn w:val="a"/>
    <w:rsid w:val="00300135"/>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TableParagraph">
    <w:name w:val="Table Paragraph"/>
    <w:basedOn w:val="a"/>
    <w:uiPriority w:val="1"/>
    <w:qFormat/>
    <w:rsid w:val="00300135"/>
    <w:pPr>
      <w:widowControl w:val="0"/>
      <w:autoSpaceDE w:val="0"/>
      <w:autoSpaceDN w:val="0"/>
      <w:spacing w:after="0" w:line="223" w:lineRule="exact"/>
      <w:ind w:left="106"/>
    </w:pPr>
    <w:rPr>
      <w:rFonts w:ascii="Times New Roman" w:eastAsia="Times New Roman" w:hAnsi="Times New Roman" w:cs="Times New Roman"/>
      <w:lang w:eastAsia="ru-RU" w:bidi="ru-RU"/>
    </w:rPr>
  </w:style>
  <w:style w:type="character" w:styleId="af1">
    <w:name w:val="Placeholder Text"/>
    <w:uiPriority w:val="99"/>
    <w:semiHidden/>
    <w:rsid w:val="00300135"/>
    <w:rPr>
      <w:color w:val="808080"/>
    </w:rPr>
  </w:style>
  <w:style w:type="paragraph" w:customStyle="1" w:styleId="af2">
    <w:name w:val="Таблицы (моноширинный)"/>
    <w:basedOn w:val="a"/>
    <w:next w:val="a"/>
    <w:uiPriority w:val="99"/>
    <w:rsid w:val="00300135"/>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3">
    <w:name w:val="Нормальный (таблица)"/>
    <w:basedOn w:val="a"/>
    <w:next w:val="a"/>
    <w:uiPriority w:val="99"/>
    <w:rsid w:val="0030013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4">
    <w:name w:val="FollowedHyperlink"/>
    <w:uiPriority w:val="99"/>
    <w:semiHidden/>
    <w:unhideWhenUsed/>
    <w:rsid w:val="00300135"/>
    <w:rPr>
      <w:color w:val="800080"/>
      <w:u w:val="single"/>
    </w:rPr>
  </w:style>
  <w:style w:type="paragraph" w:customStyle="1" w:styleId="xl64">
    <w:name w:val="xl64"/>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30013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30013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69">
    <w:name w:val="xl69"/>
    <w:basedOn w:val="a"/>
    <w:rsid w:val="0030013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300135"/>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300135"/>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30013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300135"/>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30013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30013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30013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300135"/>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30013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300135"/>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30013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30013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9">
    <w:name w:val="xl8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1">
    <w:name w:val="xl9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6">
    <w:name w:val="xl9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8">
    <w:name w:val="xl9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9">
    <w:name w:val="xl9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0">
    <w:name w:val="xl10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02">
    <w:name w:val="xl10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3">
    <w:name w:val="xl10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4">
    <w:name w:val="xl10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5">
    <w:name w:val="xl10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2">
    <w:name w:val="xl11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4">
    <w:name w:val="xl11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5">
    <w:name w:val="xl11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7">
    <w:name w:val="xl11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8">
    <w:name w:val="xl11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9">
    <w:name w:val="xl11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7">
    <w:name w:val="xl12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1">
    <w:name w:val="xl13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2">
    <w:name w:val="xl13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3">
    <w:name w:val="xl13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34">
    <w:name w:val="xl134"/>
    <w:basedOn w:val="a"/>
    <w:rsid w:val="0030013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35">
    <w:name w:val="xl13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6">
    <w:name w:val="xl136"/>
    <w:basedOn w:val="a"/>
    <w:rsid w:val="0030013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7">
    <w:name w:val="xl137"/>
    <w:basedOn w:val="a"/>
    <w:rsid w:val="00300135"/>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8">
    <w:name w:val="xl138"/>
    <w:basedOn w:val="a"/>
    <w:rsid w:val="0030013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39">
    <w:name w:val="xl139"/>
    <w:basedOn w:val="a"/>
    <w:rsid w:val="0030013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0">
    <w:name w:val="xl140"/>
    <w:basedOn w:val="a"/>
    <w:rsid w:val="00300135"/>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1">
    <w:name w:val="xl141"/>
    <w:basedOn w:val="a"/>
    <w:rsid w:val="002B2EA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2">
    <w:name w:val="xl142"/>
    <w:basedOn w:val="a"/>
    <w:rsid w:val="002B2EAA"/>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2B2EA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4">
    <w:name w:val="xl144"/>
    <w:basedOn w:val="a"/>
    <w:rsid w:val="002B2EA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45">
    <w:name w:val="xl145"/>
    <w:basedOn w:val="a"/>
    <w:rsid w:val="002B2EA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300135"/>
    <w:pPr>
      <w:keepNext/>
      <w:numPr>
        <w:numId w:val="36"/>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2A2D4E"/>
    <w:pPr>
      <w:ind w:left="720"/>
      <w:contextualSpacing/>
    </w:pPr>
  </w:style>
  <w:style w:type="paragraph" w:styleId="aa">
    <w:name w:val="Balloon Text"/>
    <w:basedOn w:val="a"/>
    <w:link w:val="ab"/>
    <w:uiPriority w:val="99"/>
    <w:semiHidden/>
    <w:unhideWhenUsed/>
    <w:rsid w:val="00B821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21A0"/>
    <w:rPr>
      <w:rFonts w:ascii="Tahoma" w:hAnsi="Tahoma" w:cs="Tahoma"/>
      <w:sz w:val="16"/>
      <w:szCs w:val="16"/>
    </w:rPr>
  </w:style>
  <w:style w:type="character" w:customStyle="1" w:styleId="ac">
    <w:name w:val="Гипертекстовая ссылка"/>
    <w:uiPriority w:val="99"/>
    <w:rsid w:val="00767ECB"/>
    <w:rPr>
      <w:b/>
      <w:bCs/>
      <w:color w:val="008000"/>
      <w:u w:val="single"/>
    </w:rPr>
  </w:style>
  <w:style w:type="character" w:styleId="ad">
    <w:name w:val="Strong"/>
    <w:uiPriority w:val="22"/>
    <w:qFormat/>
    <w:rsid w:val="00555523"/>
    <w:rPr>
      <w:b/>
      <w:bCs/>
    </w:rPr>
  </w:style>
  <w:style w:type="character" w:styleId="ae">
    <w:name w:val="Hyperlink"/>
    <w:uiPriority w:val="99"/>
    <w:rsid w:val="00A04BA8"/>
    <w:rPr>
      <w:color w:val="0000FF"/>
      <w:u w:val="single"/>
    </w:rPr>
  </w:style>
  <w:style w:type="paragraph" w:customStyle="1" w:styleId="s1">
    <w:name w:val="s_1"/>
    <w:basedOn w:val="a"/>
    <w:rsid w:val="00A04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A04BA8"/>
  </w:style>
  <w:style w:type="paragraph" w:customStyle="1" w:styleId="s9">
    <w:name w:val="s_9"/>
    <w:basedOn w:val="a"/>
    <w:rsid w:val="00A04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05702"/>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 w:type="character" w:styleId="af">
    <w:name w:val="Emphasis"/>
    <w:uiPriority w:val="20"/>
    <w:qFormat/>
    <w:rsid w:val="00705702"/>
    <w:rPr>
      <w:i/>
      <w:i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0013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30013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00135"/>
    <w:rPr>
      <w:rFonts w:ascii="Arial" w:eastAsia="Arial" w:hAnsi="Arial" w:cs="Times New Roman"/>
      <w:kern w:val="1"/>
      <w:sz w:val="20"/>
      <w:szCs w:val="20"/>
      <w:lang w:eastAsia="ar-SA"/>
    </w:rPr>
  </w:style>
  <w:style w:type="paragraph" w:customStyle="1" w:styleId="af0">
    <w:name w:val="Содержимое таблицы"/>
    <w:basedOn w:val="a"/>
    <w:rsid w:val="00300135"/>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TableParagraph">
    <w:name w:val="Table Paragraph"/>
    <w:basedOn w:val="a"/>
    <w:uiPriority w:val="1"/>
    <w:qFormat/>
    <w:rsid w:val="00300135"/>
    <w:pPr>
      <w:widowControl w:val="0"/>
      <w:autoSpaceDE w:val="0"/>
      <w:autoSpaceDN w:val="0"/>
      <w:spacing w:after="0" w:line="223" w:lineRule="exact"/>
      <w:ind w:left="106"/>
    </w:pPr>
    <w:rPr>
      <w:rFonts w:ascii="Times New Roman" w:eastAsia="Times New Roman" w:hAnsi="Times New Roman" w:cs="Times New Roman"/>
      <w:lang w:eastAsia="ru-RU" w:bidi="ru-RU"/>
    </w:rPr>
  </w:style>
  <w:style w:type="character" w:styleId="af1">
    <w:name w:val="Placeholder Text"/>
    <w:uiPriority w:val="99"/>
    <w:semiHidden/>
    <w:rsid w:val="00300135"/>
    <w:rPr>
      <w:color w:val="808080"/>
    </w:rPr>
  </w:style>
  <w:style w:type="paragraph" w:customStyle="1" w:styleId="af2">
    <w:name w:val="Таблицы (моноширинный)"/>
    <w:basedOn w:val="a"/>
    <w:next w:val="a"/>
    <w:uiPriority w:val="99"/>
    <w:rsid w:val="00300135"/>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3">
    <w:name w:val="Нормальный (таблица)"/>
    <w:basedOn w:val="a"/>
    <w:next w:val="a"/>
    <w:uiPriority w:val="99"/>
    <w:rsid w:val="0030013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4">
    <w:name w:val="FollowedHyperlink"/>
    <w:uiPriority w:val="99"/>
    <w:semiHidden/>
    <w:unhideWhenUsed/>
    <w:rsid w:val="00300135"/>
    <w:rPr>
      <w:color w:val="800080"/>
      <w:u w:val="single"/>
    </w:rPr>
  </w:style>
  <w:style w:type="paragraph" w:customStyle="1" w:styleId="xl64">
    <w:name w:val="xl64"/>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30013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30013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69">
    <w:name w:val="xl69"/>
    <w:basedOn w:val="a"/>
    <w:rsid w:val="0030013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300135"/>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300135"/>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30013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300135"/>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30013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30013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30013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300135"/>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30013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300135"/>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300135"/>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30013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30013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9">
    <w:name w:val="xl8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1">
    <w:name w:val="xl9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6">
    <w:name w:val="xl9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8">
    <w:name w:val="xl9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9">
    <w:name w:val="xl9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0">
    <w:name w:val="xl10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02">
    <w:name w:val="xl10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3">
    <w:name w:val="xl10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4">
    <w:name w:val="xl10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5">
    <w:name w:val="xl10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2">
    <w:name w:val="xl11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4">
    <w:name w:val="xl11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5">
    <w:name w:val="xl11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7">
    <w:name w:val="xl11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8">
    <w:name w:val="xl11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9">
    <w:name w:val="xl11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7">
    <w:name w:val="xl127"/>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1">
    <w:name w:val="xl131"/>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2">
    <w:name w:val="xl132"/>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3">
    <w:name w:val="xl133"/>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34">
    <w:name w:val="xl134"/>
    <w:basedOn w:val="a"/>
    <w:rsid w:val="0030013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35">
    <w:name w:val="xl135"/>
    <w:basedOn w:val="a"/>
    <w:rsid w:val="00300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6">
    <w:name w:val="xl136"/>
    <w:basedOn w:val="a"/>
    <w:rsid w:val="0030013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7">
    <w:name w:val="xl137"/>
    <w:basedOn w:val="a"/>
    <w:rsid w:val="00300135"/>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8">
    <w:name w:val="xl138"/>
    <w:basedOn w:val="a"/>
    <w:rsid w:val="0030013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39">
    <w:name w:val="xl139"/>
    <w:basedOn w:val="a"/>
    <w:rsid w:val="0030013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0">
    <w:name w:val="xl140"/>
    <w:basedOn w:val="a"/>
    <w:rsid w:val="00300135"/>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1">
    <w:name w:val="xl141"/>
    <w:basedOn w:val="a"/>
    <w:rsid w:val="002B2EA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2">
    <w:name w:val="xl142"/>
    <w:basedOn w:val="a"/>
    <w:rsid w:val="002B2EAA"/>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2B2EA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4">
    <w:name w:val="xl144"/>
    <w:basedOn w:val="a"/>
    <w:rsid w:val="002B2EA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45">
    <w:name w:val="xl145"/>
    <w:basedOn w:val="a"/>
    <w:rsid w:val="002B2EA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B748-9A66-4034-9128-28D52C19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53</Pages>
  <Words>21844</Words>
  <Characters>124516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72</cp:revision>
  <cp:lastPrinted>2022-07-19T06:44:00Z</cp:lastPrinted>
  <dcterms:created xsi:type="dcterms:W3CDTF">2020-02-04T04:34:00Z</dcterms:created>
  <dcterms:modified xsi:type="dcterms:W3CDTF">2022-07-19T06:47:00Z</dcterms:modified>
</cp:coreProperties>
</file>