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5C171A">
        <w:rPr>
          <w:rFonts w:ascii="PT Astra Serif" w:hAnsi="PT Astra Serif"/>
          <w:color w:val="000099"/>
          <w:sz w:val="28"/>
          <w:szCs w:val="28"/>
        </w:rPr>
        <w:t xml:space="preserve"> </w:t>
      </w:r>
      <w:r w:rsidR="00C0786E" w:rsidRPr="00C0786E">
        <w:rPr>
          <w:rFonts w:ascii="PT Astra Serif" w:hAnsi="PT Astra Serif"/>
          <w:color w:val="000099"/>
          <w:sz w:val="28"/>
          <w:szCs w:val="28"/>
        </w:rPr>
        <w:t>233862200236886220100102</w:t>
      </w:r>
      <w:r w:rsidR="00E531B4">
        <w:rPr>
          <w:rFonts w:ascii="PT Astra Serif" w:hAnsi="PT Astra Serif"/>
          <w:color w:val="000099"/>
          <w:sz w:val="28"/>
          <w:szCs w:val="28"/>
        </w:rPr>
        <w:t>50</w:t>
      </w:r>
      <w:r w:rsidR="00C0786E" w:rsidRPr="00C0786E">
        <w:rPr>
          <w:rFonts w:ascii="PT Astra Serif" w:hAnsi="PT Astra Serif"/>
          <w:color w:val="000099"/>
          <w:sz w:val="28"/>
          <w:szCs w:val="28"/>
        </w:rPr>
        <w:t>0010000244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691187">
        <w:rPr>
          <w:rFonts w:ascii="PT Astra Serif" w:hAnsi="PT Astra Serif"/>
          <w:color w:val="000099"/>
          <w:szCs w:val="24"/>
        </w:rPr>
        <w:t>телематические у</w:t>
      </w:r>
      <w:r w:rsidR="00744DCD" w:rsidRPr="00AC7B6C">
        <w:rPr>
          <w:rFonts w:ascii="PT Astra Serif" w:hAnsi="PT Astra Serif"/>
          <w:color w:val="000099"/>
          <w:szCs w:val="24"/>
        </w:rPr>
        <w:t xml:space="preserve">слуги </w:t>
      </w:r>
      <w:r w:rsidR="00691187">
        <w:rPr>
          <w:rFonts w:ascii="PT Astra Serif" w:hAnsi="PT Astra Serif"/>
          <w:color w:val="000099"/>
          <w:szCs w:val="24"/>
        </w:rPr>
        <w:t>связи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Исполнителя.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002D4D">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691187" w:rsidRPr="00691187">
        <w:rPr>
          <w:rFonts w:ascii="PT Astra Serif" w:hAnsi="PT Astra Serif"/>
          <w:color w:val="000099"/>
          <w:szCs w:val="24"/>
        </w:rPr>
        <w:t>, в том числе: 1) муниципальная программа города Югорска «Социально-экономическое развитие и муниципальное управление»; 2) субвенция на осуществление переданных полномочий Российской Федерации на государственную регистрацию актов гражданского состояния; 3) 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w:t>
      </w:r>
      <w:r w:rsidRPr="00AC7B6C">
        <w:rPr>
          <w:rFonts w:ascii="PT Astra Serif" w:hAnsi="PT Astra Serif"/>
          <w:szCs w:val="24"/>
        </w:rPr>
        <w:lastRenderedPageBreak/>
        <w:t>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691187"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377988">
        <w:rPr>
          <w:rFonts w:ascii="PT Astra Serif" w:hAnsi="PT Astra Serif"/>
          <w:color w:val="000099"/>
          <w:szCs w:val="24"/>
        </w:rPr>
        <w:t>01.02.2024</w:t>
      </w:r>
      <w:r w:rsidR="00227B7B" w:rsidRPr="00D75F83">
        <w:rPr>
          <w:rFonts w:ascii="PT Astra Serif" w:hAnsi="PT Astra Serif"/>
          <w:color w:val="000099"/>
          <w:szCs w:val="24"/>
        </w:rPr>
        <w:t xml:space="preserve"> по </w:t>
      </w:r>
      <w:r w:rsidR="00002D4D">
        <w:rPr>
          <w:rFonts w:ascii="PT Astra Serif" w:hAnsi="PT Astra Serif"/>
          <w:color w:val="000099"/>
          <w:szCs w:val="24"/>
        </w:rPr>
        <w:t>3</w:t>
      </w:r>
      <w:r w:rsidR="00377988">
        <w:rPr>
          <w:rFonts w:ascii="PT Astra Serif" w:hAnsi="PT Astra Serif"/>
          <w:color w:val="000099"/>
          <w:szCs w:val="24"/>
        </w:rPr>
        <w:t>1</w:t>
      </w:r>
      <w:r w:rsidR="00227B7B" w:rsidRPr="00D75F83">
        <w:rPr>
          <w:rFonts w:ascii="PT Astra Serif" w:hAnsi="PT Astra Serif"/>
          <w:color w:val="000099"/>
          <w:szCs w:val="24"/>
        </w:rPr>
        <w:t>.</w:t>
      </w:r>
      <w:r w:rsidR="00691187">
        <w:rPr>
          <w:rFonts w:ascii="PT Astra Serif" w:hAnsi="PT Astra Serif"/>
          <w:color w:val="000099"/>
          <w:szCs w:val="24"/>
        </w:rPr>
        <w:t>0</w:t>
      </w:r>
      <w:r w:rsidR="00377988">
        <w:rPr>
          <w:rFonts w:ascii="PT Astra Serif" w:hAnsi="PT Astra Serif"/>
          <w:color w:val="000099"/>
          <w:szCs w:val="24"/>
        </w:rPr>
        <w:t>7</w:t>
      </w:r>
      <w:r w:rsidR="00227B7B" w:rsidRPr="00D75F83">
        <w:rPr>
          <w:rFonts w:ascii="PT Astra Serif" w:hAnsi="PT Astra Serif"/>
          <w:color w:val="000099"/>
          <w:szCs w:val="24"/>
        </w:rPr>
        <w:t>.202</w:t>
      </w:r>
      <w:r w:rsidR="00002D4D">
        <w:rPr>
          <w:rFonts w:ascii="PT Astra Serif" w:hAnsi="PT Astra Serif"/>
          <w:color w:val="000099"/>
          <w:szCs w:val="24"/>
        </w:rPr>
        <w:t>4</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377988" w:rsidRPr="00D55562" w:rsidRDefault="00377988" w:rsidP="0050601A">
      <w:pPr>
        <w:pStyle w:val="10"/>
        <w:spacing w:after="0" w:line="240" w:lineRule="auto"/>
        <w:ind w:firstLine="709"/>
        <w:jc w:val="both"/>
        <w:rPr>
          <w:rFonts w:ascii="PT Astra Serif" w:hAnsi="PT Astra Serif"/>
          <w:color w:val="000000"/>
          <w:szCs w:val="24"/>
        </w:rPr>
      </w:pP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w:t>
      </w:r>
      <w:r w:rsidRPr="00D55562">
        <w:rPr>
          <w:rFonts w:ascii="PT Astra Serif" w:hAnsi="PT Astra Serif"/>
          <w:color w:val="000000"/>
          <w:szCs w:val="24"/>
        </w:rPr>
        <w:lastRenderedPageBreak/>
        <w:t>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691187" w:rsidRPr="00691187">
        <w:rPr>
          <w:rFonts w:ascii="PT Astra Serif" w:hAnsi="PT Astra Serif"/>
          <w:color w:val="000099"/>
          <w:szCs w:val="24"/>
        </w:rPr>
        <w:t xml:space="preserve">6 843 (шесть тысяч восемьсот сорок три) рубля </w:t>
      </w:r>
      <w:r w:rsidR="00DD099A">
        <w:rPr>
          <w:rFonts w:ascii="PT Astra Serif" w:hAnsi="PT Astra Serif"/>
          <w:color w:val="000099"/>
          <w:szCs w:val="24"/>
        </w:rPr>
        <w:t>23</w:t>
      </w:r>
      <w:r w:rsidR="00691187" w:rsidRPr="00691187">
        <w:rPr>
          <w:rFonts w:ascii="PT Astra Serif" w:hAnsi="PT Astra Serif"/>
          <w:color w:val="000099"/>
          <w:szCs w:val="24"/>
        </w:rPr>
        <w:t xml:space="preserve"> копе</w:t>
      </w:r>
      <w:r w:rsidR="00DD099A">
        <w:rPr>
          <w:rFonts w:ascii="PT Astra Serif" w:hAnsi="PT Astra Serif"/>
          <w:color w:val="000099"/>
          <w:szCs w:val="24"/>
        </w:rPr>
        <w:t>й</w:t>
      </w:r>
      <w:r w:rsidR="00691187" w:rsidRPr="00691187">
        <w:rPr>
          <w:rFonts w:ascii="PT Astra Serif" w:hAnsi="PT Astra Serif"/>
          <w:color w:val="000099"/>
          <w:szCs w:val="24"/>
        </w:rPr>
        <w:t>к</w:t>
      </w:r>
      <w:r w:rsidR="00DD099A">
        <w:rPr>
          <w:rFonts w:ascii="PT Astra Serif" w:hAnsi="PT Astra Serif"/>
          <w:color w:val="000099"/>
          <w:szCs w:val="24"/>
        </w:rPr>
        <w:t>и</w:t>
      </w:r>
      <w:r w:rsidR="00691187" w:rsidRPr="00691187">
        <w:rPr>
          <w:rFonts w:ascii="PT Astra Serif" w:hAnsi="PT Astra Serif"/>
          <w:color w:val="000099"/>
          <w:szCs w:val="24"/>
        </w:rPr>
        <w:t xml:space="preserve"> (5% от начальной (максимальной) цены контракта)</w:t>
      </w:r>
      <w:r w:rsidR="00002D4D" w:rsidRPr="00AC7B6C">
        <w:rPr>
          <w:rFonts w:ascii="PT Astra Serif" w:hAnsi="PT Astra Serif"/>
          <w:color w:val="000099"/>
          <w:szCs w:val="24"/>
        </w:rPr>
        <w:t>.</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w:t>
      </w:r>
      <w:r w:rsidR="00691187">
        <w:rPr>
          <w:rFonts w:ascii="PT Astra Serif" w:hAnsi="PT Astra Serif"/>
          <w:color w:val="000099"/>
          <w:sz w:val="24"/>
          <w:szCs w:val="24"/>
        </w:rPr>
        <w:t xml:space="preserve">телематических </w:t>
      </w:r>
      <w:r w:rsidRPr="001D0ECD">
        <w:rPr>
          <w:rFonts w:ascii="PT Astra Serif" w:hAnsi="PT Astra Serif"/>
          <w:color w:val="000099"/>
          <w:sz w:val="24"/>
          <w:szCs w:val="24"/>
        </w:rPr>
        <w:t xml:space="preserve">услуг </w:t>
      </w:r>
      <w:r w:rsidR="00691187">
        <w:rPr>
          <w:rFonts w:ascii="PT Astra Serif" w:hAnsi="PT Astra Serif"/>
          <w:color w:val="000099"/>
          <w:sz w:val="24"/>
          <w:szCs w:val="24"/>
        </w:rPr>
        <w:t>связи</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002D4D">
        <w:rPr>
          <w:rFonts w:ascii="PT Astra Serif" w:hAnsi="PT Astra Serif"/>
          <w:sz w:val="24"/>
          <w:szCs w:val="24"/>
        </w:rPr>
        <w:t>Г</w:t>
      </w:r>
      <w:r w:rsidR="00FE4341" w:rsidRPr="00FE4341">
        <w:rPr>
          <w:rFonts w:ascii="PT Astra Serif" w:hAnsi="PT Astra Serif"/>
          <w:sz w:val="24"/>
          <w:szCs w:val="24"/>
        </w:rPr>
        <w:t>арантийн</w:t>
      </w:r>
      <w:r w:rsidR="00002D4D">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w:t>
      </w:r>
      <w:r w:rsidRPr="00002D4D">
        <w:rPr>
          <w:rFonts w:ascii="PT Astra Serif" w:hAnsi="PT Astra Serif"/>
          <w:color w:val="000099"/>
          <w:szCs w:val="24"/>
        </w:rPr>
        <w:t xml:space="preserve">с даты его подписания и действует </w:t>
      </w:r>
      <w:r w:rsidR="00BD6DBB" w:rsidRPr="00002D4D">
        <w:rPr>
          <w:rFonts w:ascii="PT Astra Serif" w:hAnsi="PT Astra Serif"/>
          <w:color w:val="000099"/>
          <w:szCs w:val="24"/>
        </w:rPr>
        <w:t>п</w:t>
      </w:r>
      <w:r w:rsidRPr="00002D4D">
        <w:rPr>
          <w:rFonts w:ascii="PT Astra Serif" w:hAnsi="PT Astra Serif"/>
          <w:color w:val="000099"/>
          <w:szCs w:val="24"/>
        </w:rPr>
        <w:t xml:space="preserve">о </w:t>
      </w:r>
      <w:r w:rsidR="00691187">
        <w:rPr>
          <w:rFonts w:ascii="PT Astra Serif" w:hAnsi="PT Astra Serif"/>
          <w:color w:val="000099"/>
          <w:szCs w:val="24"/>
        </w:rPr>
        <w:t>02</w:t>
      </w:r>
      <w:r w:rsidR="00BD6DBB" w:rsidRPr="00002D4D">
        <w:rPr>
          <w:rFonts w:ascii="PT Astra Serif" w:hAnsi="PT Astra Serif"/>
          <w:color w:val="000099"/>
          <w:szCs w:val="24"/>
        </w:rPr>
        <w:t>.</w:t>
      </w:r>
      <w:r w:rsidR="00691187">
        <w:rPr>
          <w:rFonts w:ascii="PT Astra Serif" w:hAnsi="PT Astra Serif"/>
          <w:color w:val="000099"/>
          <w:szCs w:val="24"/>
        </w:rPr>
        <w:t>0</w:t>
      </w:r>
      <w:r w:rsidR="00377988">
        <w:rPr>
          <w:rFonts w:ascii="PT Astra Serif" w:hAnsi="PT Astra Serif"/>
          <w:color w:val="000099"/>
          <w:szCs w:val="24"/>
        </w:rPr>
        <w:t>9</w:t>
      </w:r>
      <w:r w:rsidR="00BD6DBB" w:rsidRPr="00002D4D">
        <w:rPr>
          <w:rFonts w:ascii="PT Astra Serif" w:hAnsi="PT Astra Serif"/>
          <w:color w:val="000099"/>
          <w:szCs w:val="24"/>
        </w:rPr>
        <w:t>.202</w:t>
      </w:r>
      <w:r w:rsidR="00002D4D">
        <w:rPr>
          <w:rFonts w:ascii="PT Astra Serif" w:hAnsi="PT Astra Serif"/>
          <w:color w:val="000099"/>
          <w:szCs w:val="24"/>
        </w:rPr>
        <w:t>4</w:t>
      </w:r>
      <w:r w:rsidRPr="00002D4D">
        <w:rPr>
          <w:rFonts w:ascii="PT Astra Serif" w:hAnsi="PT Astra Serif"/>
          <w:color w:val="000099"/>
          <w:szCs w:val="24"/>
        </w:rPr>
        <w:t xml:space="preserve">. </w:t>
      </w:r>
      <w:r w:rsidRPr="00845956">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Pr="00852F1F" w:rsidRDefault="009E6D27" w:rsidP="00002D4D">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r w:rsidR="00002D4D">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691187" w:rsidRPr="00210BC8" w:rsidRDefault="00691187" w:rsidP="00691187">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w:t>
      </w:r>
      <w:r w:rsidRPr="001A010C">
        <w:rPr>
          <w:rFonts w:ascii="PT Astra Serif" w:hAnsi="PT Astra Serif"/>
          <w:sz w:val="24"/>
          <w:szCs w:val="24"/>
        </w:rPr>
        <w:t>телематических услуг связи</w:t>
      </w:r>
      <w:r w:rsidRPr="00210BC8">
        <w:rPr>
          <w:rFonts w:ascii="PT Astra Serif" w:hAnsi="PT Astra Serif"/>
          <w:sz w:val="24"/>
          <w:szCs w:val="24"/>
        </w:rPr>
        <w:t>.</w:t>
      </w:r>
    </w:p>
    <w:p w:rsidR="00691187" w:rsidRDefault="00691187" w:rsidP="00691187">
      <w:pPr>
        <w:ind w:firstLine="709"/>
        <w:jc w:val="both"/>
        <w:rPr>
          <w:rFonts w:ascii="PT Astra Serif" w:hAnsi="PT Astra Serif"/>
          <w:b/>
          <w:sz w:val="24"/>
          <w:szCs w:val="24"/>
        </w:rPr>
      </w:pPr>
    </w:p>
    <w:bookmarkEnd w:id="4"/>
    <w:bookmarkEnd w:id="5"/>
    <w:p w:rsidR="00691187" w:rsidRPr="00033210" w:rsidRDefault="00691187" w:rsidP="00691187">
      <w:pPr>
        <w:ind w:firstLine="709"/>
        <w:jc w:val="both"/>
        <w:rPr>
          <w:rFonts w:ascii="PT Astra Serif" w:hAnsi="PT Astra Serif"/>
          <w:b/>
          <w:sz w:val="24"/>
          <w:szCs w:val="24"/>
        </w:rPr>
      </w:pPr>
      <w:r w:rsidRPr="00033210">
        <w:rPr>
          <w:rFonts w:ascii="PT Astra Serif" w:hAnsi="PT Astra Serif"/>
          <w:b/>
          <w:sz w:val="24"/>
          <w:szCs w:val="24"/>
        </w:rPr>
        <w:t>2. Перечень услуг:</w:t>
      </w:r>
    </w:p>
    <w:tbl>
      <w:tblPr>
        <w:tblW w:w="10206" w:type="dxa"/>
        <w:tblInd w:w="108" w:type="dxa"/>
        <w:tblLayout w:type="fixed"/>
        <w:tblLook w:val="0000" w:firstRow="0" w:lastRow="0" w:firstColumn="0" w:lastColumn="0" w:noHBand="0" w:noVBand="0"/>
      </w:tblPr>
      <w:tblGrid>
        <w:gridCol w:w="529"/>
        <w:gridCol w:w="38"/>
        <w:gridCol w:w="1276"/>
        <w:gridCol w:w="29"/>
        <w:gridCol w:w="2381"/>
        <w:gridCol w:w="1843"/>
        <w:gridCol w:w="2551"/>
        <w:gridCol w:w="22"/>
        <w:gridCol w:w="829"/>
        <w:gridCol w:w="708"/>
      </w:tblGrid>
      <w:tr w:rsidR="00691187" w:rsidRPr="00033210" w:rsidTr="00AA069F">
        <w:tc>
          <w:tcPr>
            <w:tcW w:w="529" w:type="dxa"/>
            <w:tcBorders>
              <w:top w:val="single" w:sz="4" w:space="0" w:color="000000"/>
              <w:left w:val="single" w:sz="4" w:space="0" w:color="000000"/>
              <w:bottom w:val="single" w:sz="4" w:space="0" w:color="auto"/>
            </w:tcBorders>
          </w:tcPr>
          <w:p w:rsidR="00691187" w:rsidRPr="00033210" w:rsidRDefault="00691187" w:rsidP="000760C8">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п/п</w:t>
            </w:r>
          </w:p>
        </w:tc>
        <w:tc>
          <w:tcPr>
            <w:tcW w:w="1343" w:type="dxa"/>
            <w:gridSpan w:val="3"/>
            <w:tcBorders>
              <w:top w:val="single" w:sz="4" w:space="0" w:color="000000"/>
              <w:left w:val="single" w:sz="4" w:space="0" w:color="000000"/>
              <w:bottom w:val="single" w:sz="4" w:space="0" w:color="auto"/>
              <w:right w:val="single" w:sz="4" w:space="0" w:color="000000"/>
            </w:tcBorders>
          </w:tcPr>
          <w:p w:rsidR="00691187" w:rsidRPr="00A5038B" w:rsidRDefault="00691187" w:rsidP="000760C8">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Код ОКПД</w:t>
            </w:r>
            <w:r w:rsidRPr="00033210">
              <w:rPr>
                <w:rFonts w:ascii="PT Astra Serif" w:hAnsi="PT Astra Serif"/>
                <w:sz w:val="22"/>
                <w:szCs w:val="22"/>
                <w:lang w:val="en-US" w:eastAsia="ar-SA"/>
              </w:rPr>
              <w:t>2</w:t>
            </w:r>
            <w:r>
              <w:rPr>
                <w:rFonts w:ascii="PT Astra Serif" w:hAnsi="PT Astra Serif"/>
                <w:sz w:val="22"/>
                <w:szCs w:val="22"/>
                <w:lang w:eastAsia="ar-SA"/>
              </w:rPr>
              <w:t>/ КТРУ</w:t>
            </w:r>
          </w:p>
        </w:tc>
        <w:tc>
          <w:tcPr>
            <w:tcW w:w="2381" w:type="dxa"/>
            <w:tcBorders>
              <w:top w:val="single" w:sz="4" w:space="0" w:color="000000"/>
              <w:left w:val="single" w:sz="4" w:space="0" w:color="000000"/>
              <w:bottom w:val="single" w:sz="4" w:space="0" w:color="auto"/>
            </w:tcBorders>
          </w:tcPr>
          <w:p w:rsidR="00691187" w:rsidRPr="00033210" w:rsidRDefault="00691187" w:rsidP="000760C8">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Наименование услуг</w:t>
            </w:r>
          </w:p>
        </w:tc>
        <w:tc>
          <w:tcPr>
            <w:tcW w:w="1843" w:type="dxa"/>
            <w:tcBorders>
              <w:top w:val="single" w:sz="4" w:space="0" w:color="000000"/>
              <w:left w:val="single" w:sz="4" w:space="0" w:color="000000"/>
              <w:bottom w:val="single" w:sz="4" w:space="0" w:color="auto"/>
            </w:tcBorders>
          </w:tcPr>
          <w:p w:rsidR="00691187" w:rsidRPr="00033210" w:rsidRDefault="00691187" w:rsidP="000760C8">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Характеристика предоставляемых услуг</w:t>
            </w:r>
          </w:p>
        </w:tc>
        <w:tc>
          <w:tcPr>
            <w:tcW w:w="2551" w:type="dxa"/>
            <w:tcBorders>
              <w:top w:val="single" w:sz="4" w:space="0" w:color="000000"/>
              <w:left w:val="single" w:sz="4" w:space="0" w:color="000000"/>
              <w:bottom w:val="single" w:sz="4" w:space="0" w:color="auto"/>
              <w:right w:val="single" w:sz="4" w:space="0" w:color="000000"/>
            </w:tcBorders>
          </w:tcPr>
          <w:p w:rsidR="00691187" w:rsidRPr="00082805" w:rsidRDefault="00691187" w:rsidP="000760C8">
            <w:pPr>
              <w:suppressAutoHyphens/>
              <w:snapToGrid w:val="0"/>
              <w:jc w:val="center"/>
              <w:rPr>
                <w:rFonts w:ascii="PT Astra Serif" w:hAnsi="PT Astra Serif"/>
                <w:sz w:val="22"/>
                <w:szCs w:val="22"/>
                <w:lang w:eastAsia="ar-SA"/>
              </w:rPr>
            </w:pPr>
            <w:r>
              <w:rPr>
                <w:rFonts w:ascii="PT Astra Serif" w:hAnsi="PT Astra Serif"/>
                <w:sz w:val="22"/>
                <w:szCs w:val="22"/>
                <w:lang w:eastAsia="ar-SA"/>
              </w:rPr>
              <w:t>Адрес для подключения</w:t>
            </w:r>
          </w:p>
        </w:tc>
        <w:tc>
          <w:tcPr>
            <w:tcW w:w="851" w:type="dxa"/>
            <w:gridSpan w:val="2"/>
            <w:tcBorders>
              <w:top w:val="single" w:sz="4" w:space="0" w:color="000000"/>
              <w:left w:val="single" w:sz="4" w:space="0" w:color="000000"/>
              <w:bottom w:val="single" w:sz="4" w:space="0" w:color="auto"/>
            </w:tcBorders>
          </w:tcPr>
          <w:p w:rsidR="00691187" w:rsidRPr="00033210" w:rsidRDefault="00691187" w:rsidP="000760C8">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Ед.</w:t>
            </w:r>
          </w:p>
          <w:p w:rsidR="00691187" w:rsidRPr="00033210" w:rsidRDefault="00691187" w:rsidP="000760C8">
            <w:pPr>
              <w:suppressAutoHyphens/>
              <w:jc w:val="center"/>
              <w:rPr>
                <w:rFonts w:ascii="PT Astra Serif" w:hAnsi="PT Astra Serif"/>
                <w:sz w:val="22"/>
                <w:szCs w:val="22"/>
                <w:lang w:eastAsia="ar-SA"/>
              </w:rPr>
            </w:pPr>
            <w:r w:rsidRPr="00033210">
              <w:rPr>
                <w:rFonts w:ascii="PT Astra Serif" w:hAnsi="PT Astra Serif"/>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691187" w:rsidRPr="00033210" w:rsidRDefault="00691187" w:rsidP="000760C8">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Кол-во</w:t>
            </w:r>
          </w:p>
        </w:tc>
      </w:tr>
      <w:tr w:rsidR="00691187" w:rsidRPr="00033210" w:rsidTr="00AA069F">
        <w:trPr>
          <w:trHeight w:val="108"/>
        </w:trPr>
        <w:tc>
          <w:tcPr>
            <w:tcW w:w="10206" w:type="dxa"/>
            <w:gridSpan w:val="10"/>
            <w:tcBorders>
              <w:top w:val="single" w:sz="4" w:space="0" w:color="auto"/>
              <w:left w:val="single" w:sz="4" w:space="0" w:color="auto"/>
              <w:bottom w:val="single" w:sz="4" w:space="0" w:color="auto"/>
              <w:right w:val="single" w:sz="4" w:space="0" w:color="auto"/>
            </w:tcBorders>
          </w:tcPr>
          <w:p w:rsidR="00691187" w:rsidRPr="00033210" w:rsidRDefault="00691187" w:rsidP="000760C8">
            <w:pPr>
              <w:autoSpaceDE w:val="0"/>
              <w:autoSpaceDN w:val="0"/>
              <w:adjustRightInd w:val="0"/>
              <w:spacing w:after="60"/>
              <w:rPr>
                <w:rFonts w:ascii="PT Astra Serif" w:hAnsi="PT Astra Serif"/>
                <w:b/>
                <w:sz w:val="22"/>
              </w:rPr>
            </w:pPr>
            <w:r w:rsidRPr="00033210">
              <w:rPr>
                <w:rFonts w:ascii="PT Astra Serif" w:hAnsi="PT Astra Serif"/>
                <w:b/>
                <w:sz w:val="22"/>
              </w:rPr>
              <w:t>Раздел 1: Телематические услуги связи для администрации города Югорска</w:t>
            </w:r>
          </w:p>
        </w:tc>
      </w:tr>
      <w:tr w:rsidR="00AA069F" w:rsidRPr="00033210" w:rsidTr="00AA069F">
        <w:trPr>
          <w:trHeight w:val="787"/>
        </w:trPr>
        <w:tc>
          <w:tcPr>
            <w:tcW w:w="567" w:type="dxa"/>
            <w:gridSpan w:val="2"/>
            <w:tcBorders>
              <w:top w:val="single" w:sz="4" w:space="0" w:color="auto"/>
              <w:left w:val="single" w:sz="4" w:space="0" w:color="auto"/>
              <w:bottom w:val="single" w:sz="4" w:space="0" w:color="auto"/>
              <w:right w:val="single" w:sz="4" w:space="0" w:color="auto"/>
            </w:tcBorders>
          </w:tcPr>
          <w:p w:rsidR="00AA069F" w:rsidRPr="00033210" w:rsidRDefault="00AA069F" w:rsidP="001656CD">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w:t>
            </w:r>
          </w:p>
        </w:tc>
        <w:tc>
          <w:tcPr>
            <w:tcW w:w="1276" w:type="dxa"/>
            <w:tcBorders>
              <w:top w:val="single" w:sz="4" w:space="0" w:color="auto"/>
              <w:left w:val="single" w:sz="4" w:space="0" w:color="auto"/>
              <w:bottom w:val="single" w:sz="4" w:space="0" w:color="auto"/>
              <w:right w:val="single" w:sz="4" w:space="0" w:color="auto"/>
            </w:tcBorders>
          </w:tcPr>
          <w:p w:rsidR="00AA069F" w:rsidRPr="00033210" w:rsidRDefault="00AA069F" w:rsidP="001656CD">
            <w:pPr>
              <w:autoSpaceDE w:val="0"/>
              <w:autoSpaceDN w:val="0"/>
              <w:adjustRightInd w:val="0"/>
              <w:spacing w:after="60"/>
              <w:jc w:val="both"/>
              <w:rPr>
                <w:rFonts w:ascii="PT Astra Serif" w:hAnsi="PT Astra Serif"/>
              </w:rPr>
            </w:pPr>
            <w:r w:rsidRPr="00033210">
              <w:rPr>
                <w:rFonts w:ascii="PT Astra Serif" w:hAnsi="PT Astra Serif"/>
              </w:rPr>
              <w:t>61.10.4</w:t>
            </w:r>
            <w:r>
              <w:rPr>
                <w:rFonts w:ascii="PT Astra Serif" w:hAnsi="PT Astra Serif"/>
              </w:rPr>
              <w:t>0</w:t>
            </w:r>
            <w:r w:rsidRPr="00033210">
              <w:rPr>
                <w:rFonts w:ascii="PT Astra Serif" w:hAnsi="PT Astra Serif"/>
              </w:rPr>
              <w:t>.000</w:t>
            </w:r>
            <w:r w:rsidRPr="004A15BC">
              <w:rPr>
                <w:rFonts w:ascii="PT Astra Serif" w:hAnsi="PT Astra Serif"/>
                <w:szCs w:val="24"/>
              </w:rPr>
              <w:t>-000002</w:t>
            </w:r>
            <w:r>
              <w:rPr>
                <w:rFonts w:ascii="PT Astra Serif" w:hAnsi="PT Astra Serif"/>
                <w:szCs w:val="24"/>
              </w:rPr>
              <w:t>66</w:t>
            </w:r>
          </w:p>
        </w:tc>
        <w:tc>
          <w:tcPr>
            <w:tcW w:w="2410" w:type="dxa"/>
            <w:gridSpan w:val="2"/>
            <w:tcBorders>
              <w:top w:val="single" w:sz="4" w:space="0" w:color="auto"/>
              <w:left w:val="single" w:sz="4" w:space="0" w:color="auto"/>
              <w:bottom w:val="single" w:sz="4" w:space="0" w:color="auto"/>
              <w:right w:val="single" w:sz="4" w:space="0" w:color="auto"/>
            </w:tcBorders>
          </w:tcPr>
          <w:p w:rsidR="00AA069F" w:rsidRPr="00082805" w:rsidRDefault="00AA069F" w:rsidP="001656CD">
            <w:pPr>
              <w:autoSpaceDE w:val="0"/>
              <w:autoSpaceDN w:val="0"/>
              <w:adjustRightInd w:val="0"/>
              <w:rPr>
                <w:rFonts w:ascii="PT Astra Serif" w:hAnsi="PT Astra Serif"/>
              </w:rPr>
            </w:pPr>
            <w:r w:rsidRPr="00082805">
              <w:rPr>
                <w:rFonts w:ascii="PT Astra Serif" w:hAnsi="PT Astra Serif"/>
              </w:rPr>
              <w:t>Услуг</w:t>
            </w:r>
            <w:r>
              <w:rPr>
                <w:rFonts w:ascii="PT Astra Serif" w:hAnsi="PT Astra Serif"/>
              </w:rPr>
              <w:t>и по доступу к информационно-коммуникационной</w:t>
            </w:r>
            <w:r w:rsidRPr="00082805">
              <w:rPr>
                <w:rFonts w:ascii="PT Astra Serif" w:hAnsi="PT Astra Serif"/>
              </w:rPr>
              <w:t xml:space="preserve"> сети Интернет</w:t>
            </w:r>
          </w:p>
        </w:tc>
        <w:tc>
          <w:tcPr>
            <w:tcW w:w="1843" w:type="dxa"/>
            <w:tcBorders>
              <w:top w:val="single" w:sz="4" w:space="0" w:color="auto"/>
              <w:left w:val="single" w:sz="4" w:space="0" w:color="auto"/>
              <w:bottom w:val="single" w:sz="4" w:space="0" w:color="auto"/>
              <w:right w:val="single" w:sz="4" w:space="0" w:color="auto"/>
            </w:tcBorders>
          </w:tcPr>
          <w:p w:rsidR="00AA069F" w:rsidRPr="00033210" w:rsidRDefault="00AA069F" w:rsidP="001656CD">
            <w:pPr>
              <w:autoSpaceDE w:val="0"/>
              <w:autoSpaceDN w:val="0"/>
              <w:adjustRightInd w:val="0"/>
              <w:jc w:val="both"/>
              <w:rPr>
                <w:rFonts w:ascii="PT Astra Serif" w:hAnsi="PT Astra Serif"/>
              </w:rPr>
            </w:pPr>
            <w:r w:rsidRPr="00032819">
              <w:rPr>
                <w:rFonts w:ascii="PT Astra Serif" w:hAnsi="PT Astra Serif"/>
                <w:sz w:val="18"/>
                <w:szCs w:val="18"/>
              </w:rPr>
              <w:t xml:space="preserve">пропускная способность: </w:t>
            </w:r>
            <w:r>
              <w:rPr>
                <w:rFonts w:ascii="PT Astra Serif" w:hAnsi="PT Astra Serif"/>
                <w:sz w:val="18"/>
                <w:szCs w:val="18"/>
              </w:rPr>
              <w:t xml:space="preserve">от </w:t>
            </w:r>
            <w:r w:rsidRPr="00032819">
              <w:rPr>
                <w:rFonts w:ascii="PT Astra Serif" w:hAnsi="PT Astra Serif"/>
                <w:sz w:val="18"/>
                <w:szCs w:val="18"/>
              </w:rPr>
              <w:t xml:space="preserve">950 </w:t>
            </w:r>
            <w:r w:rsidRPr="001A010C">
              <w:rPr>
                <w:rFonts w:ascii="PT Astra Serif" w:hAnsi="PT Astra Serif"/>
                <w:sz w:val="18"/>
                <w:szCs w:val="18"/>
              </w:rPr>
              <w:t>Мегабит в секунду</w:t>
            </w:r>
          </w:p>
          <w:p w:rsidR="00AA069F" w:rsidRPr="00033210" w:rsidRDefault="00AA069F" w:rsidP="001656CD">
            <w:pPr>
              <w:autoSpaceDE w:val="0"/>
              <w:autoSpaceDN w:val="0"/>
              <w:adjustRightInd w:val="0"/>
              <w:jc w:val="both"/>
              <w:rPr>
                <w:rFonts w:ascii="PT Astra Serif" w:hAnsi="PT Astra Serif"/>
              </w:rPr>
            </w:pPr>
          </w:p>
        </w:tc>
        <w:tc>
          <w:tcPr>
            <w:tcW w:w="2573" w:type="dxa"/>
            <w:gridSpan w:val="2"/>
            <w:tcBorders>
              <w:top w:val="single" w:sz="4" w:space="0" w:color="auto"/>
              <w:left w:val="single" w:sz="4" w:space="0" w:color="auto"/>
              <w:bottom w:val="single" w:sz="4" w:space="0" w:color="auto"/>
              <w:right w:val="single" w:sz="4" w:space="0" w:color="auto"/>
            </w:tcBorders>
          </w:tcPr>
          <w:p w:rsidR="00AA069F" w:rsidRPr="00C44ACD" w:rsidRDefault="00AA069F" w:rsidP="001656CD">
            <w:pPr>
              <w:autoSpaceDE w:val="0"/>
              <w:autoSpaceDN w:val="0"/>
              <w:adjustRightInd w:val="0"/>
              <w:spacing w:after="60"/>
              <w:jc w:val="center"/>
              <w:rPr>
                <w:rFonts w:ascii="PT Astra Serif" w:hAnsi="PT Astra Serif"/>
                <w:color w:val="000000"/>
                <w:szCs w:val="22"/>
              </w:rPr>
            </w:pPr>
            <w:r w:rsidRPr="00082805">
              <w:rPr>
                <w:rFonts w:ascii="PT Astra Serif" w:hAnsi="PT Astra Serif"/>
                <w:color w:val="000000"/>
                <w:szCs w:val="22"/>
              </w:rPr>
              <w:t>г.Югорск, ул. 40 лет Победы, 11, каб.202 – серверная комната</w:t>
            </w:r>
          </w:p>
        </w:tc>
        <w:tc>
          <w:tcPr>
            <w:tcW w:w="829" w:type="dxa"/>
            <w:tcBorders>
              <w:top w:val="single" w:sz="4" w:space="0" w:color="auto"/>
              <w:left w:val="single" w:sz="4" w:space="0" w:color="auto"/>
              <w:bottom w:val="single" w:sz="4" w:space="0" w:color="auto"/>
              <w:right w:val="single" w:sz="4" w:space="0" w:color="auto"/>
            </w:tcBorders>
          </w:tcPr>
          <w:p w:rsidR="00AA069F" w:rsidRPr="00C44ACD" w:rsidRDefault="00AA069F" w:rsidP="001656CD">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708" w:type="dxa"/>
            <w:tcBorders>
              <w:top w:val="single" w:sz="4" w:space="0" w:color="auto"/>
              <w:left w:val="single" w:sz="4" w:space="0" w:color="auto"/>
              <w:bottom w:val="single" w:sz="4" w:space="0" w:color="auto"/>
              <w:right w:val="single" w:sz="4" w:space="0" w:color="auto"/>
            </w:tcBorders>
          </w:tcPr>
          <w:p w:rsidR="00AA069F" w:rsidRPr="00033210" w:rsidRDefault="00AA069F" w:rsidP="001656CD">
            <w:pPr>
              <w:autoSpaceDE w:val="0"/>
              <w:autoSpaceDN w:val="0"/>
              <w:adjustRightInd w:val="0"/>
              <w:spacing w:after="60"/>
              <w:jc w:val="center"/>
              <w:rPr>
                <w:rFonts w:ascii="PT Astra Serif" w:hAnsi="PT Astra Serif"/>
              </w:rPr>
            </w:pPr>
            <w:r>
              <w:rPr>
                <w:rFonts w:ascii="PT Astra Serif" w:hAnsi="PT Astra Serif"/>
                <w:sz w:val="22"/>
              </w:rPr>
              <w:t>6</w:t>
            </w:r>
          </w:p>
        </w:tc>
      </w:tr>
      <w:tr w:rsidR="00AA069F" w:rsidRPr="00033210" w:rsidTr="00AA069F">
        <w:trPr>
          <w:trHeight w:val="787"/>
        </w:trPr>
        <w:tc>
          <w:tcPr>
            <w:tcW w:w="567" w:type="dxa"/>
            <w:gridSpan w:val="2"/>
            <w:tcBorders>
              <w:top w:val="single" w:sz="4" w:space="0" w:color="auto"/>
              <w:left w:val="single" w:sz="4" w:space="0" w:color="auto"/>
              <w:bottom w:val="single" w:sz="4" w:space="0" w:color="auto"/>
              <w:right w:val="single" w:sz="4" w:space="0" w:color="auto"/>
            </w:tcBorders>
          </w:tcPr>
          <w:p w:rsidR="00AA069F" w:rsidRPr="00033210" w:rsidRDefault="00AA069F" w:rsidP="001656CD">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2</w:t>
            </w:r>
          </w:p>
        </w:tc>
        <w:tc>
          <w:tcPr>
            <w:tcW w:w="1276" w:type="dxa"/>
            <w:tcBorders>
              <w:top w:val="single" w:sz="4" w:space="0" w:color="auto"/>
              <w:left w:val="single" w:sz="4" w:space="0" w:color="auto"/>
              <w:bottom w:val="single" w:sz="4" w:space="0" w:color="auto"/>
              <w:right w:val="single" w:sz="4" w:space="0" w:color="auto"/>
            </w:tcBorders>
          </w:tcPr>
          <w:p w:rsidR="00AA069F" w:rsidRPr="00033210" w:rsidRDefault="00AA069F" w:rsidP="001656CD">
            <w:pPr>
              <w:snapToGrid w:val="0"/>
              <w:spacing w:after="60"/>
              <w:jc w:val="both"/>
              <w:rPr>
                <w:rFonts w:ascii="PT Astra Serif" w:hAnsi="PT Astra Serif" w:cs="Tahoma"/>
                <w:color w:val="590000"/>
                <w:szCs w:val="22"/>
              </w:rPr>
            </w:pPr>
            <w:r w:rsidRPr="004A15BC">
              <w:rPr>
                <w:rFonts w:ascii="PT Astra Serif" w:hAnsi="PT Astra Serif"/>
                <w:szCs w:val="24"/>
              </w:rPr>
              <w:t>61.10.30.190-00000</w:t>
            </w:r>
            <w:r>
              <w:rPr>
                <w:rFonts w:ascii="PT Astra Serif" w:hAnsi="PT Astra Serif"/>
                <w:szCs w:val="24"/>
              </w:rPr>
              <w:t>186</w:t>
            </w:r>
          </w:p>
        </w:tc>
        <w:tc>
          <w:tcPr>
            <w:tcW w:w="2410" w:type="dxa"/>
            <w:gridSpan w:val="2"/>
            <w:tcBorders>
              <w:top w:val="single" w:sz="4" w:space="0" w:color="auto"/>
              <w:left w:val="single" w:sz="4" w:space="0" w:color="auto"/>
              <w:bottom w:val="single" w:sz="4" w:space="0" w:color="auto"/>
              <w:right w:val="single" w:sz="4" w:space="0" w:color="auto"/>
            </w:tcBorders>
          </w:tcPr>
          <w:p w:rsidR="00AA069F" w:rsidRPr="00082805" w:rsidRDefault="00AA069F" w:rsidP="001656CD">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1843" w:type="dxa"/>
            <w:tcBorders>
              <w:top w:val="single" w:sz="4" w:space="0" w:color="auto"/>
              <w:left w:val="single" w:sz="4" w:space="0" w:color="auto"/>
              <w:bottom w:val="single" w:sz="4" w:space="0" w:color="auto"/>
              <w:right w:val="single" w:sz="4" w:space="0" w:color="auto"/>
            </w:tcBorders>
          </w:tcPr>
          <w:p w:rsidR="00AA069F" w:rsidRPr="00033210" w:rsidRDefault="00AA069F" w:rsidP="001656CD">
            <w:pPr>
              <w:autoSpaceDE w:val="0"/>
              <w:autoSpaceDN w:val="0"/>
              <w:adjustRightInd w:val="0"/>
              <w:rPr>
                <w:rFonts w:ascii="PT Astra Serif" w:hAnsi="PT Astra Serif"/>
              </w:rPr>
            </w:pPr>
            <w:r>
              <w:rPr>
                <w:rFonts w:ascii="PT Astra Serif" w:hAnsi="PT Astra Serif"/>
                <w:sz w:val="18"/>
                <w:szCs w:val="18"/>
              </w:rPr>
              <w:t xml:space="preserve">пропускная способность: от </w:t>
            </w:r>
            <w:r w:rsidRPr="00A732B2">
              <w:rPr>
                <w:rFonts w:ascii="PT Astra Serif" w:hAnsi="PT Astra Serif"/>
                <w:sz w:val="18"/>
                <w:szCs w:val="18"/>
              </w:rPr>
              <w:t xml:space="preserve">950 </w:t>
            </w:r>
            <w:r w:rsidRPr="001A010C">
              <w:rPr>
                <w:rFonts w:ascii="PT Astra Serif" w:hAnsi="PT Astra Serif"/>
                <w:sz w:val="18"/>
                <w:szCs w:val="18"/>
              </w:rPr>
              <w:t>Мегабит в секунду</w:t>
            </w:r>
          </w:p>
        </w:tc>
        <w:tc>
          <w:tcPr>
            <w:tcW w:w="2573" w:type="dxa"/>
            <w:gridSpan w:val="2"/>
            <w:tcBorders>
              <w:top w:val="single" w:sz="4" w:space="0" w:color="auto"/>
              <w:left w:val="single" w:sz="4" w:space="0" w:color="auto"/>
              <w:bottom w:val="single" w:sz="4" w:space="0" w:color="auto"/>
              <w:right w:val="single" w:sz="4" w:space="0" w:color="auto"/>
            </w:tcBorders>
          </w:tcPr>
          <w:p w:rsidR="00AA069F" w:rsidRPr="008620DB" w:rsidRDefault="00AA069F" w:rsidP="001656CD">
            <w:pPr>
              <w:autoSpaceDE w:val="0"/>
              <w:autoSpaceDN w:val="0"/>
              <w:adjustRightInd w:val="0"/>
              <w:spacing w:after="60"/>
              <w:jc w:val="center"/>
              <w:rPr>
                <w:rFonts w:ascii="PT Astra Serif" w:hAnsi="PT Astra Serif"/>
                <w:color w:val="000000"/>
                <w:szCs w:val="22"/>
              </w:rPr>
            </w:pPr>
            <w:r w:rsidRPr="00082805">
              <w:rPr>
                <w:rFonts w:ascii="PT Astra Serif" w:hAnsi="PT Astra Serif"/>
                <w:color w:val="000000"/>
                <w:szCs w:val="22"/>
              </w:rPr>
              <w:t>г.Югорск, ул. 40 лет Победы, 11 - г.Югорск</w:t>
            </w:r>
            <w:r>
              <w:rPr>
                <w:rFonts w:ascii="PT Astra Serif" w:hAnsi="PT Astra Serif"/>
                <w:color w:val="000000"/>
                <w:szCs w:val="22"/>
              </w:rPr>
              <w:t>, ул.Механизаторов, 22 (ДЖКиСК)</w:t>
            </w:r>
          </w:p>
        </w:tc>
        <w:tc>
          <w:tcPr>
            <w:tcW w:w="829" w:type="dxa"/>
            <w:tcBorders>
              <w:top w:val="single" w:sz="4" w:space="0" w:color="auto"/>
              <w:left w:val="single" w:sz="4" w:space="0" w:color="auto"/>
              <w:bottom w:val="single" w:sz="4" w:space="0" w:color="auto"/>
              <w:right w:val="single" w:sz="4" w:space="0" w:color="auto"/>
            </w:tcBorders>
          </w:tcPr>
          <w:p w:rsidR="00AA069F" w:rsidRPr="00C44ACD" w:rsidRDefault="00AA069F" w:rsidP="001656CD">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708" w:type="dxa"/>
            <w:tcBorders>
              <w:top w:val="single" w:sz="4" w:space="0" w:color="auto"/>
              <w:left w:val="single" w:sz="4" w:space="0" w:color="auto"/>
              <w:bottom w:val="single" w:sz="4" w:space="0" w:color="auto"/>
              <w:right w:val="single" w:sz="4" w:space="0" w:color="auto"/>
            </w:tcBorders>
          </w:tcPr>
          <w:p w:rsidR="00AA069F" w:rsidRPr="00033210" w:rsidRDefault="00AA069F" w:rsidP="001656CD">
            <w:pPr>
              <w:autoSpaceDE w:val="0"/>
              <w:autoSpaceDN w:val="0"/>
              <w:adjustRightInd w:val="0"/>
              <w:spacing w:after="60"/>
              <w:jc w:val="center"/>
              <w:rPr>
                <w:rFonts w:ascii="PT Astra Serif" w:hAnsi="PT Astra Serif"/>
              </w:rPr>
            </w:pPr>
            <w:r>
              <w:rPr>
                <w:rFonts w:ascii="PT Astra Serif" w:hAnsi="PT Astra Serif"/>
                <w:sz w:val="22"/>
              </w:rPr>
              <w:t>6</w:t>
            </w:r>
          </w:p>
        </w:tc>
      </w:tr>
      <w:tr w:rsidR="00691187" w:rsidRPr="00033210" w:rsidTr="00AA069F">
        <w:trPr>
          <w:trHeight w:val="108"/>
        </w:trPr>
        <w:tc>
          <w:tcPr>
            <w:tcW w:w="10206" w:type="dxa"/>
            <w:gridSpan w:val="10"/>
            <w:tcBorders>
              <w:top w:val="single" w:sz="4" w:space="0" w:color="auto"/>
              <w:left w:val="single" w:sz="4" w:space="0" w:color="auto"/>
              <w:bottom w:val="single" w:sz="4" w:space="0" w:color="auto"/>
              <w:right w:val="single" w:sz="4" w:space="0" w:color="auto"/>
            </w:tcBorders>
          </w:tcPr>
          <w:p w:rsidR="00691187" w:rsidRPr="00033210" w:rsidRDefault="00691187" w:rsidP="000760C8">
            <w:pPr>
              <w:autoSpaceDE w:val="0"/>
              <w:autoSpaceDN w:val="0"/>
              <w:adjustRightInd w:val="0"/>
              <w:spacing w:after="60"/>
              <w:rPr>
                <w:rFonts w:ascii="PT Astra Serif" w:hAnsi="PT Astra Serif"/>
                <w:b/>
                <w:sz w:val="22"/>
              </w:rPr>
            </w:pPr>
            <w:r w:rsidRPr="00033210">
              <w:rPr>
                <w:rFonts w:ascii="PT Astra Serif" w:hAnsi="PT Astra Serif"/>
                <w:b/>
                <w:sz w:val="22"/>
              </w:rPr>
              <w:t>Раздел 2: Телематические услуги связи для отдела ЗАГС администрации города Югорска</w:t>
            </w:r>
          </w:p>
        </w:tc>
      </w:tr>
      <w:tr w:rsidR="00691187" w:rsidRPr="00033210" w:rsidTr="00AA069F">
        <w:trPr>
          <w:trHeight w:val="281"/>
        </w:trPr>
        <w:tc>
          <w:tcPr>
            <w:tcW w:w="529" w:type="dxa"/>
            <w:tcBorders>
              <w:top w:val="single" w:sz="4" w:space="0" w:color="auto"/>
              <w:left w:val="single" w:sz="4" w:space="0" w:color="auto"/>
              <w:bottom w:val="single" w:sz="4" w:space="0" w:color="auto"/>
              <w:right w:val="single" w:sz="4" w:space="0" w:color="auto"/>
            </w:tcBorders>
          </w:tcPr>
          <w:p w:rsidR="00691187" w:rsidRPr="00033210" w:rsidRDefault="00691187" w:rsidP="000760C8">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3</w:t>
            </w:r>
          </w:p>
        </w:tc>
        <w:tc>
          <w:tcPr>
            <w:tcW w:w="1343" w:type="dxa"/>
            <w:gridSpan w:val="3"/>
            <w:tcBorders>
              <w:top w:val="single" w:sz="4" w:space="0" w:color="auto"/>
              <w:left w:val="single" w:sz="4" w:space="0" w:color="auto"/>
              <w:bottom w:val="single" w:sz="4" w:space="0" w:color="auto"/>
              <w:right w:val="single" w:sz="4" w:space="0" w:color="auto"/>
            </w:tcBorders>
          </w:tcPr>
          <w:p w:rsidR="00691187" w:rsidRPr="00033210" w:rsidRDefault="00AA069F" w:rsidP="000760C8">
            <w:pPr>
              <w:snapToGrid w:val="0"/>
              <w:spacing w:after="60"/>
              <w:jc w:val="both"/>
              <w:rPr>
                <w:rFonts w:ascii="PT Astra Serif" w:hAnsi="PT Astra Serif"/>
                <w:szCs w:val="24"/>
              </w:rPr>
            </w:pPr>
            <w:r w:rsidRPr="004A15BC">
              <w:rPr>
                <w:rFonts w:ascii="PT Astra Serif" w:hAnsi="PT Astra Serif"/>
                <w:szCs w:val="24"/>
              </w:rPr>
              <w:t>61.10.30.190-00000</w:t>
            </w:r>
            <w:r>
              <w:rPr>
                <w:rFonts w:ascii="PT Astra Serif" w:hAnsi="PT Astra Serif"/>
                <w:szCs w:val="24"/>
              </w:rPr>
              <w:t>186</w:t>
            </w:r>
          </w:p>
        </w:tc>
        <w:tc>
          <w:tcPr>
            <w:tcW w:w="2381" w:type="dxa"/>
            <w:tcBorders>
              <w:top w:val="single" w:sz="4" w:space="0" w:color="auto"/>
              <w:left w:val="single" w:sz="4" w:space="0" w:color="auto"/>
              <w:bottom w:val="single" w:sz="4" w:space="0" w:color="auto"/>
              <w:right w:val="single" w:sz="4" w:space="0" w:color="auto"/>
            </w:tcBorders>
          </w:tcPr>
          <w:p w:rsidR="00691187" w:rsidRPr="00082805" w:rsidRDefault="00691187" w:rsidP="000760C8">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1843" w:type="dxa"/>
            <w:tcBorders>
              <w:top w:val="single" w:sz="4" w:space="0" w:color="auto"/>
              <w:left w:val="single" w:sz="4" w:space="0" w:color="auto"/>
              <w:bottom w:val="single" w:sz="4" w:space="0" w:color="auto"/>
              <w:right w:val="single" w:sz="4" w:space="0" w:color="auto"/>
            </w:tcBorders>
          </w:tcPr>
          <w:p w:rsidR="00691187" w:rsidRPr="00033210" w:rsidRDefault="00AA069F" w:rsidP="000760C8">
            <w:pPr>
              <w:autoSpaceDE w:val="0"/>
              <w:autoSpaceDN w:val="0"/>
              <w:adjustRightInd w:val="0"/>
              <w:rPr>
                <w:rFonts w:ascii="PT Astra Serif" w:hAnsi="PT Astra Serif"/>
              </w:rPr>
            </w:pPr>
            <w:r>
              <w:rPr>
                <w:rFonts w:ascii="PT Astra Serif" w:hAnsi="PT Astra Serif"/>
                <w:sz w:val="18"/>
                <w:szCs w:val="18"/>
              </w:rPr>
              <w:t xml:space="preserve">пропускная способность: от </w:t>
            </w:r>
            <w:r w:rsidRPr="00A732B2">
              <w:rPr>
                <w:rFonts w:ascii="PT Astra Serif" w:hAnsi="PT Astra Serif"/>
                <w:sz w:val="18"/>
                <w:szCs w:val="18"/>
              </w:rPr>
              <w:t xml:space="preserve">950 </w:t>
            </w:r>
            <w:r w:rsidRPr="001A010C">
              <w:rPr>
                <w:rFonts w:ascii="PT Astra Serif" w:hAnsi="PT Astra Serif"/>
                <w:sz w:val="18"/>
                <w:szCs w:val="18"/>
              </w:rPr>
              <w:t>Мегабит в секунду</w:t>
            </w:r>
          </w:p>
        </w:tc>
        <w:tc>
          <w:tcPr>
            <w:tcW w:w="2551" w:type="dxa"/>
            <w:tcBorders>
              <w:top w:val="single" w:sz="4" w:space="0" w:color="auto"/>
              <w:left w:val="single" w:sz="4" w:space="0" w:color="auto"/>
              <w:bottom w:val="single" w:sz="4" w:space="0" w:color="auto"/>
              <w:right w:val="single" w:sz="4" w:space="0" w:color="auto"/>
            </w:tcBorders>
          </w:tcPr>
          <w:p w:rsidR="00691187" w:rsidRPr="008620DB" w:rsidRDefault="00691187" w:rsidP="000760C8">
            <w:pPr>
              <w:autoSpaceDE w:val="0"/>
              <w:autoSpaceDN w:val="0"/>
              <w:adjustRightInd w:val="0"/>
              <w:spacing w:after="60"/>
              <w:jc w:val="center"/>
              <w:rPr>
                <w:rFonts w:ascii="PT Astra Serif" w:hAnsi="PT Astra Serif"/>
                <w:color w:val="000000"/>
                <w:szCs w:val="22"/>
              </w:rPr>
            </w:pPr>
            <w:r w:rsidRPr="00082805">
              <w:rPr>
                <w:rFonts w:ascii="PT Astra Serif" w:hAnsi="PT Astra Serif"/>
                <w:color w:val="000000"/>
                <w:szCs w:val="22"/>
              </w:rPr>
              <w:t>г.Югорск, ул. 40 лет Победы, 11 - г.Югорск</w:t>
            </w:r>
            <w:r>
              <w:rPr>
                <w:rFonts w:ascii="PT Astra Serif" w:hAnsi="PT Astra Serif"/>
                <w:color w:val="000000"/>
                <w:szCs w:val="22"/>
              </w:rPr>
              <w:t>, ул.Спортивная, 2 (отдел ЗАГС)</w:t>
            </w:r>
          </w:p>
        </w:tc>
        <w:tc>
          <w:tcPr>
            <w:tcW w:w="851" w:type="dxa"/>
            <w:gridSpan w:val="2"/>
            <w:tcBorders>
              <w:top w:val="single" w:sz="4" w:space="0" w:color="auto"/>
              <w:left w:val="single" w:sz="4" w:space="0" w:color="auto"/>
              <w:bottom w:val="single" w:sz="4" w:space="0" w:color="auto"/>
              <w:right w:val="single" w:sz="4" w:space="0" w:color="auto"/>
            </w:tcBorders>
          </w:tcPr>
          <w:p w:rsidR="00691187" w:rsidRPr="00C44ACD" w:rsidRDefault="00AA069F" w:rsidP="000760C8">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708" w:type="dxa"/>
            <w:tcBorders>
              <w:top w:val="single" w:sz="4" w:space="0" w:color="auto"/>
              <w:left w:val="single" w:sz="4" w:space="0" w:color="auto"/>
              <w:bottom w:val="single" w:sz="4" w:space="0" w:color="auto"/>
              <w:right w:val="single" w:sz="4" w:space="0" w:color="auto"/>
            </w:tcBorders>
          </w:tcPr>
          <w:p w:rsidR="00691187" w:rsidRPr="00033210" w:rsidRDefault="00AA069F" w:rsidP="000760C8">
            <w:pPr>
              <w:autoSpaceDE w:val="0"/>
              <w:autoSpaceDN w:val="0"/>
              <w:adjustRightInd w:val="0"/>
              <w:spacing w:after="60"/>
              <w:jc w:val="center"/>
              <w:rPr>
                <w:rFonts w:ascii="PT Astra Serif" w:hAnsi="PT Astra Serif"/>
              </w:rPr>
            </w:pPr>
            <w:r>
              <w:rPr>
                <w:rFonts w:ascii="PT Astra Serif" w:hAnsi="PT Astra Serif"/>
                <w:sz w:val="22"/>
              </w:rPr>
              <w:t>6</w:t>
            </w:r>
          </w:p>
        </w:tc>
      </w:tr>
      <w:tr w:rsidR="00691187" w:rsidRPr="00033210" w:rsidTr="00AA069F">
        <w:trPr>
          <w:trHeight w:val="108"/>
        </w:trPr>
        <w:tc>
          <w:tcPr>
            <w:tcW w:w="10206" w:type="dxa"/>
            <w:gridSpan w:val="10"/>
            <w:tcBorders>
              <w:top w:val="single" w:sz="4" w:space="0" w:color="auto"/>
              <w:left w:val="single" w:sz="4" w:space="0" w:color="auto"/>
              <w:bottom w:val="single" w:sz="4" w:space="0" w:color="auto"/>
              <w:right w:val="single" w:sz="4" w:space="0" w:color="auto"/>
            </w:tcBorders>
          </w:tcPr>
          <w:p w:rsidR="00691187" w:rsidRPr="00033210" w:rsidRDefault="00691187" w:rsidP="000760C8">
            <w:pPr>
              <w:autoSpaceDE w:val="0"/>
              <w:autoSpaceDN w:val="0"/>
              <w:adjustRightInd w:val="0"/>
              <w:rPr>
                <w:rFonts w:ascii="PT Astra Serif" w:hAnsi="PT Astra Serif"/>
                <w:b/>
                <w:sz w:val="22"/>
              </w:rPr>
            </w:pPr>
            <w:r w:rsidRPr="00033210">
              <w:rPr>
                <w:rFonts w:ascii="PT Astra Serif" w:hAnsi="PT Astra Serif"/>
                <w:b/>
                <w:sz w:val="22"/>
              </w:rPr>
              <w:t>Раздел 3: Телематические услуги связи для архива администрации города Югорска</w:t>
            </w:r>
          </w:p>
        </w:tc>
      </w:tr>
      <w:tr w:rsidR="00691187" w:rsidRPr="00033210" w:rsidTr="00AA069F">
        <w:trPr>
          <w:trHeight w:val="787"/>
        </w:trPr>
        <w:tc>
          <w:tcPr>
            <w:tcW w:w="529" w:type="dxa"/>
            <w:tcBorders>
              <w:top w:val="single" w:sz="4" w:space="0" w:color="auto"/>
              <w:left w:val="single" w:sz="4" w:space="0" w:color="auto"/>
              <w:bottom w:val="single" w:sz="4" w:space="0" w:color="auto"/>
              <w:right w:val="single" w:sz="4" w:space="0" w:color="auto"/>
            </w:tcBorders>
          </w:tcPr>
          <w:p w:rsidR="00691187" w:rsidRPr="00082805" w:rsidRDefault="00691187" w:rsidP="000760C8">
            <w:pPr>
              <w:suppressAutoHyphens/>
              <w:snapToGrid w:val="0"/>
              <w:jc w:val="center"/>
              <w:rPr>
                <w:rFonts w:ascii="PT Astra Serif" w:hAnsi="PT Astra Serif"/>
                <w:color w:val="000000"/>
                <w:sz w:val="22"/>
                <w:szCs w:val="22"/>
                <w:lang w:val="en-US" w:eastAsia="ar-SA"/>
              </w:rPr>
            </w:pPr>
            <w:r>
              <w:rPr>
                <w:rFonts w:ascii="PT Astra Serif" w:hAnsi="PT Astra Serif"/>
                <w:color w:val="000000"/>
                <w:sz w:val="22"/>
                <w:szCs w:val="22"/>
                <w:lang w:val="en-US" w:eastAsia="ar-SA"/>
              </w:rPr>
              <w:t>4</w:t>
            </w:r>
          </w:p>
        </w:tc>
        <w:tc>
          <w:tcPr>
            <w:tcW w:w="1343" w:type="dxa"/>
            <w:gridSpan w:val="3"/>
            <w:tcBorders>
              <w:top w:val="single" w:sz="4" w:space="0" w:color="auto"/>
              <w:left w:val="single" w:sz="4" w:space="0" w:color="auto"/>
              <w:bottom w:val="single" w:sz="4" w:space="0" w:color="auto"/>
              <w:right w:val="single" w:sz="4" w:space="0" w:color="auto"/>
            </w:tcBorders>
          </w:tcPr>
          <w:p w:rsidR="00691187" w:rsidRPr="00033210" w:rsidRDefault="00AA069F" w:rsidP="000760C8">
            <w:pPr>
              <w:snapToGrid w:val="0"/>
              <w:spacing w:after="60"/>
              <w:jc w:val="both"/>
              <w:rPr>
                <w:rFonts w:ascii="PT Astra Serif" w:hAnsi="PT Astra Serif"/>
                <w:szCs w:val="24"/>
              </w:rPr>
            </w:pPr>
            <w:r w:rsidRPr="004A15BC">
              <w:rPr>
                <w:rFonts w:ascii="PT Astra Serif" w:hAnsi="PT Astra Serif"/>
                <w:szCs w:val="24"/>
              </w:rPr>
              <w:t>61.10.30.190-00000</w:t>
            </w:r>
            <w:r>
              <w:rPr>
                <w:rFonts w:ascii="PT Astra Serif" w:hAnsi="PT Astra Serif"/>
                <w:szCs w:val="24"/>
              </w:rPr>
              <w:t>186</w:t>
            </w:r>
          </w:p>
        </w:tc>
        <w:tc>
          <w:tcPr>
            <w:tcW w:w="2381" w:type="dxa"/>
            <w:tcBorders>
              <w:top w:val="single" w:sz="4" w:space="0" w:color="auto"/>
              <w:left w:val="single" w:sz="4" w:space="0" w:color="auto"/>
              <w:bottom w:val="single" w:sz="4" w:space="0" w:color="auto"/>
              <w:right w:val="single" w:sz="4" w:space="0" w:color="auto"/>
            </w:tcBorders>
          </w:tcPr>
          <w:p w:rsidR="00691187" w:rsidRPr="00082805" w:rsidRDefault="00691187" w:rsidP="000760C8">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1843" w:type="dxa"/>
            <w:tcBorders>
              <w:top w:val="single" w:sz="4" w:space="0" w:color="auto"/>
              <w:left w:val="single" w:sz="4" w:space="0" w:color="auto"/>
              <w:bottom w:val="single" w:sz="4" w:space="0" w:color="auto"/>
              <w:right w:val="single" w:sz="4" w:space="0" w:color="auto"/>
            </w:tcBorders>
          </w:tcPr>
          <w:p w:rsidR="00691187" w:rsidRPr="00033210" w:rsidRDefault="00AA069F" w:rsidP="000760C8">
            <w:pPr>
              <w:autoSpaceDE w:val="0"/>
              <w:autoSpaceDN w:val="0"/>
              <w:adjustRightInd w:val="0"/>
              <w:rPr>
                <w:rFonts w:ascii="PT Astra Serif" w:hAnsi="PT Astra Serif"/>
              </w:rPr>
            </w:pPr>
            <w:r>
              <w:rPr>
                <w:rFonts w:ascii="PT Astra Serif" w:hAnsi="PT Astra Serif"/>
                <w:sz w:val="18"/>
                <w:szCs w:val="18"/>
              </w:rPr>
              <w:t xml:space="preserve">пропускная способность: от </w:t>
            </w:r>
            <w:r w:rsidRPr="00A732B2">
              <w:rPr>
                <w:rFonts w:ascii="PT Astra Serif" w:hAnsi="PT Astra Serif"/>
                <w:sz w:val="18"/>
                <w:szCs w:val="18"/>
              </w:rPr>
              <w:t xml:space="preserve">950 </w:t>
            </w:r>
            <w:r w:rsidRPr="001A010C">
              <w:rPr>
                <w:rFonts w:ascii="PT Astra Serif" w:hAnsi="PT Astra Serif"/>
                <w:sz w:val="18"/>
                <w:szCs w:val="18"/>
              </w:rPr>
              <w:t>Мегабит в секунду</w:t>
            </w:r>
          </w:p>
          <w:p w:rsidR="00691187" w:rsidRPr="00033210" w:rsidRDefault="00691187" w:rsidP="000760C8">
            <w:pPr>
              <w:jc w:val="both"/>
              <w:rPr>
                <w:rFonts w:ascii="PT Astra Serif" w:hAnsi="PT Astra Serif"/>
              </w:rPr>
            </w:pPr>
          </w:p>
        </w:tc>
        <w:tc>
          <w:tcPr>
            <w:tcW w:w="2551" w:type="dxa"/>
            <w:tcBorders>
              <w:top w:val="single" w:sz="4" w:space="0" w:color="auto"/>
              <w:left w:val="single" w:sz="4" w:space="0" w:color="auto"/>
              <w:bottom w:val="single" w:sz="4" w:space="0" w:color="auto"/>
              <w:right w:val="single" w:sz="4" w:space="0" w:color="auto"/>
            </w:tcBorders>
          </w:tcPr>
          <w:p w:rsidR="00691187" w:rsidRPr="008620DB" w:rsidRDefault="00691187" w:rsidP="000760C8">
            <w:pPr>
              <w:autoSpaceDE w:val="0"/>
              <w:autoSpaceDN w:val="0"/>
              <w:adjustRightInd w:val="0"/>
              <w:spacing w:after="60"/>
              <w:jc w:val="center"/>
              <w:rPr>
                <w:rFonts w:ascii="PT Astra Serif" w:hAnsi="PT Astra Serif"/>
                <w:color w:val="000000"/>
                <w:szCs w:val="22"/>
              </w:rPr>
            </w:pPr>
            <w:r w:rsidRPr="00082805">
              <w:rPr>
                <w:rFonts w:ascii="PT Astra Serif" w:hAnsi="PT Astra Serif"/>
                <w:color w:val="000000"/>
                <w:szCs w:val="22"/>
              </w:rPr>
              <w:t>г.Югорск, ул. 40 лет Победы, 11 - г.Югорск, ул.Железнодорожная, 43</w:t>
            </w:r>
            <w:r w:rsidRPr="00FF305B">
              <w:rPr>
                <w:rFonts w:ascii="PT Astra Serif" w:hAnsi="PT Astra Serif"/>
                <w:color w:val="000000"/>
                <w:szCs w:val="22"/>
              </w:rPr>
              <w:t>/1</w:t>
            </w:r>
            <w:r w:rsidRPr="00082805">
              <w:rPr>
                <w:rFonts w:ascii="PT Astra Serif" w:hAnsi="PT Astra Serif"/>
                <w:color w:val="000000"/>
                <w:szCs w:val="22"/>
              </w:rPr>
              <w:t xml:space="preserve"> (архив)</w:t>
            </w:r>
          </w:p>
        </w:tc>
        <w:tc>
          <w:tcPr>
            <w:tcW w:w="851" w:type="dxa"/>
            <w:gridSpan w:val="2"/>
            <w:tcBorders>
              <w:top w:val="single" w:sz="4" w:space="0" w:color="auto"/>
              <w:left w:val="single" w:sz="4" w:space="0" w:color="auto"/>
              <w:bottom w:val="single" w:sz="4" w:space="0" w:color="auto"/>
              <w:right w:val="single" w:sz="4" w:space="0" w:color="auto"/>
            </w:tcBorders>
          </w:tcPr>
          <w:p w:rsidR="00691187" w:rsidRPr="00C44ACD" w:rsidRDefault="00AA069F" w:rsidP="000760C8">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708" w:type="dxa"/>
            <w:tcBorders>
              <w:top w:val="single" w:sz="4" w:space="0" w:color="auto"/>
              <w:left w:val="single" w:sz="4" w:space="0" w:color="auto"/>
              <w:bottom w:val="single" w:sz="4" w:space="0" w:color="auto"/>
              <w:right w:val="single" w:sz="4" w:space="0" w:color="auto"/>
            </w:tcBorders>
          </w:tcPr>
          <w:p w:rsidR="00691187" w:rsidRPr="00033210" w:rsidRDefault="00AA069F" w:rsidP="000760C8">
            <w:pPr>
              <w:autoSpaceDE w:val="0"/>
              <w:autoSpaceDN w:val="0"/>
              <w:adjustRightInd w:val="0"/>
              <w:spacing w:after="60"/>
              <w:jc w:val="center"/>
              <w:rPr>
                <w:rFonts w:ascii="PT Astra Serif" w:hAnsi="PT Astra Serif"/>
              </w:rPr>
            </w:pPr>
            <w:r>
              <w:rPr>
                <w:rFonts w:ascii="PT Astra Serif" w:hAnsi="PT Astra Serif"/>
                <w:sz w:val="22"/>
              </w:rPr>
              <w:t>6</w:t>
            </w:r>
          </w:p>
        </w:tc>
      </w:tr>
    </w:tbl>
    <w:p w:rsidR="009B2B25" w:rsidRDefault="009B2B25" w:rsidP="009B2B25">
      <w:pPr>
        <w:ind w:firstLine="567"/>
        <w:contextualSpacing/>
        <w:jc w:val="both"/>
      </w:pPr>
      <w:bookmarkStart w:id="6" w:name="_GoBack"/>
      <w:bookmarkEnd w:id="6"/>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B062CB" w:rsidRPr="00F21803">
        <w:rPr>
          <w:rFonts w:ascii="PT Astra Serif" w:hAnsi="PT Astra Serif"/>
          <w:sz w:val="24"/>
          <w:szCs w:val="24"/>
        </w:rPr>
        <w:t xml:space="preserve">оказание </w:t>
      </w:r>
      <w:r w:rsidR="00AA069F" w:rsidRPr="001A010C">
        <w:rPr>
          <w:rFonts w:ascii="PT Astra Serif" w:hAnsi="PT Astra Serif"/>
          <w:sz w:val="24"/>
          <w:szCs w:val="24"/>
        </w:rPr>
        <w:t>телематических услуг связи</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691187"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91187" w:rsidRPr="008164F8" w:rsidRDefault="00691187" w:rsidP="00691187">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691187" w:rsidRPr="00691187" w:rsidRDefault="00AA069F" w:rsidP="00691187">
            <w:pPr>
              <w:rPr>
                <w:rFonts w:ascii="PT Astra Serif" w:hAnsi="PT Astra Serif"/>
                <w:sz w:val="24"/>
              </w:rPr>
            </w:pPr>
            <w:r w:rsidRPr="00AA069F">
              <w:rPr>
                <w:rFonts w:ascii="PT Astra Serif" w:hAnsi="PT Astra Serif"/>
                <w:sz w:val="24"/>
              </w:rPr>
              <w:t>Услуги по доступу к информационно-коммуникационной сети Интернет</w:t>
            </w:r>
          </w:p>
        </w:tc>
        <w:tc>
          <w:tcPr>
            <w:tcW w:w="1559" w:type="dxa"/>
            <w:tcBorders>
              <w:top w:val="single" w:sz="4" w:space="0" w:color="auto"/>
              <w:left w:val="single" w:sz="4" w:space="0" w:color="auto"/>
              <w:bottom w:val="single" w:sz="4" w:space="0" w:color="auto"/>
              <w:right w:val="single" w:sz="4" w:space="0" w:color="auto"/>
            </w:tcBorders>
          </w:tcPr>
          <w:p w:rsidR="00691187" w:rsidRPr="000C083E" w:rsidRDefault="00691187" w:rsidP="00691187">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1187" w:rsidRPr="00993BAD" w:rsidRDefault="00691187" w:rsidP="00691187">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691187" w:rsidRPr="001210C6" w:rsidRDefault="00AA069F" w:rsidP="00691187">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691187" w:rsidRPr="004E7C36" w:rsidRDefault="00691187" w:rsidP="00691187">
            <w:pPr>
              <w:jc w:val="center"/>
              <w:rPr>
                <w:rFonts w:ascii="PT Astra Serif" w:eastAsia="Arial" w:hAnsi="PT Astra Serif" w:cs="Tahoma"/>
                <w:sz w:val="24"/>
                <w:szCs w:val="24"/>
              </w:rPr>
            </w:pPr>
          </w:p>
        </w:tc>
      </w:tr>
      <w:tr w:rsidR="00AA069F"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AA069F" w:rsidRPr="008164F8" w:rsidRDefault="00AA069F" w:rsidP="00AA069F">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AA069F" w:rsidRPr="00691187" w:rsidRDefault="00AA069F" w:rsidP="00AA069F">
            <w:pPr>
              <w:rPr>
                <w:rFonts w:ascii="PT Astra Serif" w:hAnsi="PT Astra Serif"/>
                <w:sz w:val="24"/>
              </w:rPr>
            </w:pPr>
            <w:r w:rsidRPr="00691187">
              <w:rPr>
                <w:rFonts w:ascii="PT Astra Serif" w:hAnsi="PT Astra Serif"/>
                <w:sz w:val="24"/>
              </w:rPr>
              <w:t>Услуги по предоставлению канала доступа к виртуальным частным сетям (VPN) для администрации города Югорска</w:t>
            </w:r>
          </w:p>
        </w:tc>
        <w:tc>
          <w:tcPr>
            <w:tcW w:w="1559" w:type="dxa"/>
            <w:tcBorders>
              <w:top w:val="single" w:sz="4" w:space="0" w:color="auto"/>
              <w:left w:val="single" w:sz="4" w:space="0" w:color="auto"/>
              <w:bottom w:val="single" w:sz="4" w:space="0" w:color="auto"/>
              <w:right w:val="single" w:sz="4" w:space="0" w:color="auto"/>
            </w:tcBorders>
          </w:tcPr>
          <w:p w:rsidR="00AA069F" w:rsidRPr="000C083E" w:rsidRDefault="00AA069F" w:rsidP="00AA069F">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069F" w:rsidRPr="00993BAD" w:rsidRDefault="00AA069F" w:rsidP="00AA069F">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069F" w:rsidRDefault="00AA069F" w:rsidP="00AA069F">
            <w:pPr>
              <w:jc w:val="center"/>
            </w:pPr>
            <w:r w:rsidRPr="00A115D6">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AA069F" w:rsidRPr="004E7C36" w:rsidRDefault="00AA069F" w:rsidP="00AA069F">
            <w:pPr>
              <w:jc w:val="center"/>
              <w:rPr>
                <w:rFonts w:ascii="PT Astra Serif" w:eastAsia="Arial" w:hAnsi="PT Astra Serif" w:cs="Tahoma"/>
                <w:sz w:val="24"/>
                <w:szCs w:val="24"/>
              </w:rPr>
            </w:pPr>
          </w:p>
        </w:tc>
      </w:tr>
      <w:tr w:rsidR="00AA069F"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AA069F" w:rsidRPr="008164F8" w:rsidRDefault="00AA069F" w:rsidP="00AA069F">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AA069F" w:rsidRPr="00691187" w:rsidRDefault="00AA069F" w:rsidP="00AA069F">
            <w:pPr>
              <w:rPr>
                <w:rFonts w:ascii="PT Astra Serif" w:hAnsi="PT Astra Serif"/>
                <w:sz w:val="24"/>
              </w:rPr>
            </w:pPr>
            <w:r w:rsidRPr="00691187">
              <w:rPr>
                <w:rFonts w:ascii="PT Astra Serif" w:hAnsi="PT Astra Serif"/>
                <w:sz w:val="24"/>
              </w:rPr>
              <w:t>Услуги по предоставлению канала доступа к виртуальным частным сетям (VPN) для отдела ЗАГС администрации города Югорска</w:t>
            </w:r>
          </w:p>
        </w:tc>
        <w:tc>
          <w:tcPr>
            <w:tcW w:w="1559" w:type="dxa"/>
            <w:tcBorders>
              <w:top w:val="single" w:sz="4" w:space="0" w:color="auto"/>
              <w:left w:val="single" w:sz="4" w:space="0" w:color="auto"/>
              <w:bottom w:val="single" w:sz="4" w:space="0" w:color="auto"/>
              <w:right w:val="single" w:sz="4" w:space="0" w:color="auto"/>
            </w:tcBorders>
          </w:tcPr>
          <w:p w:rsidR="00AA069F" w:rsidRPr="000C083E" w:rsidRDefault="00AA069F" w:rsidP="00AA069F">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069F" w:rsidRDefault="00AA069F" w:rsidP="00AA069F">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069F" w:rsidRDefault="00AA069F" w:rsidP="00AA069F">
            <w:pPr>
              <w:jc w:val="center"/>
            </w:pPr>
            <w:r w:rsidRPr="00A115D6">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AA069F" w:rsidRPr="004E7C36" w:rsidRDefault="00AA069F" w:rsidP="00AA069F">
            <w:pPr>
              <w:jc w:val="center"/>
              <w:rPr>
                <w:rFonts w:ascii="PT Astra Serif" w:eastAsia="Arial" w:hAnsi="PT Astra Serif" w:cs="Tahoma"/>
                <w:sz w:val="24"/>
                <w:szCs w:val="24"/>
              </w:rPr>
            </w:pPr>
          </w:p>
        </w:tc>
      </w:tr>
      <w:tr w:rsidR="00AA069F"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AA069F" w:rsidRPr="003B7A23" w:rsidRDefault="00AA069F" w:rsidP="00AA069F">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4253" w:type="dxa"/>
            <w:tcBorders>
              <w:top w:val="single" w:sz="4" w:space="0" w:color="auto"/>
              <w:left w:val="single" w:sz="4" w:space="0" w:color="auto"/>
              <w:bottom w:val="single" w:sz="4" w:space="0" w:color="auto"/>
              <w:right w:val="single" w:sz="4" w:space="0" w:color="auto"/>
            </w:tcBorders>
          </w:tcPr>
          <w:p w:rsidR="00AA069F" w:rsidRPr="00691187" w:rsidRDefault="00AA069F" w:rsidP="00AA069F">
            <w:pPr>
              <w:rPr>
                <w:rFonts w:ascii="PT Astra Serif" w:hAnsi="PT Astra Serif"/>
                <w:sz w:val="24"/>
              </w:rPr>
            </w:pPr>
            <w:r w:rsidRPr="00691187">
              <w:rPr>
                <w:rFonts w:ascii="PT Astra Serif" w:hAnsi="PT Astra Serif"/>
                <w:sz w:val="24"/>
              </w:rPr>
              <w:t>Услуги по предоставлению канала доступа к виртуальным частным сетям (VPN) для архива администрации города Югорска</w:t>
            </w:r>
          </w:p>
        </w:tc>
        <w:tc>
          <w:tcPr>
            <w:tcW w:w="1559" w:type="dxa"/>
            <w:tcBorders>
              <w:top w:val="single" w:sz="4" w:space="0" w:color="auto"/>
              <w:left w:val="single" w:sz="4" w:space="0" w:color="auto"/>
              <w:bottom w:val="single" w:sz="4" w:space="0" w:color="auto"/>
              <w:right w:val="single" w:sz="4" w:space="0" w:color="auto"/>
            </w:tcBorders>
          </w:tcPr>
          <w:p w:rsidR="00AA069F" w:rsidRPr="000C083E" w:rsidRDefault="00AA069F" w:rsidP="00AA069F">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069F" w:rsidRPr="00993BAD" w:rsidRDefault="00AA069F" w:rsidP="00AA069F">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069F" w:rsidRDefault="00AA069F" w:rsidP="00AA069F">
            <w:pPr>
              <w:jc w:val="center"/>
            </w:pPr>
            <w:r w:rsidRPr="00A115D6">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AA069F" w:rsidRPr="004E7C36" w:rsidRDefault="00AA069F" w:rsidP="00AA069F">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605" w:rsidRDefault="00077605">
      <w:r>
        <w:separator/>
      </w:r>
    </w:p>
  </w:endnote>
  <w:endnote w:type="continuationSeparator" w:id="0">
    <w:p w:rsidR="00077605" w:rsidRDefault="0007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002D4D" w:rsidRDefault="00002D4D">
        <w:pPr>
          <w:pStyle w:val="afff6"/>
          <w:jc w:val="center"/>
        </w:pPr>
        <w:r>
          <w:fldChar w:fldCharType="begin"/>
        </w:r>
        <w:r>
          <w:instrText>PAGE   \* MERGEFORMAT</w:instrText>
        </w:r>
        <w:r>
          <w:fldChar w:fldCharType="separate"/>
        </w:r>
        <w:r w:rsidR="00310149">
          <w:rPr>
            <w:noProof/>
          </w:rPr>
          <w:t>13</w:t>
        </w:r>
        <w:r>
          <w:fldChar w:fldCharType="end"/>
        </w:r>
      </w:p>
    </w:sdtContent>
  </w:sdt>
  <w:p w:rsidR="00002D4D" w:rsidRDefault="00002D4D">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605" w:rsidRDefault="00077605">
      <w:r>
        <w:separator/>
      </w:r>
    </w:p>
  </w:footnote>
  <w:footnote w:type="continuationSeparator" w:id="0">
    <w:p w:rsidR="00077605" w:rsidRDefault="00077605">
      <w:r>
        <w:continuationSeparator/>
      </w:r>
    </w:p>
  </w:footnote>
  <w:footnote w:id="1">
    <w:p w:rsidR="00002D4D" w:rsidRPr="00F86F31" w:rsidRDefault="00002D4D"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002D4D" w:rsidRPr="00001A6D" w:rsidRDefault="00002D4D" w:rsidP="00001A6D">
      <w:pPr>
        <w:autoSpaceDE w:val="0"/>
        <w:autoSpaceDN w:val="0"/>
        <w:adjustRightInd w:val="0"/>
      </w:pPr>
    </w:p>
  </w:footnote>
  <w:footnote w:id="2">
    <w:p w:rsidR="00002D4D" w:rsidRPr="00F86F31" w:rsidRDefault="00002D4D"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002D4D" w:rsidRPr="00F86F31" w:rsidRDefault="00002D4D"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02D4D" w:rsidRPr="00CF690A" w:rsidRDefault="00002D4D"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6"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6B83275"/>
    <w:multiLevelType w:val="hybridMultilevel"/>
    <w:tmpl w:val="D5606974"/>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2"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13"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14"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num w:numId="1">
    <w:abstractNumId w:val="7"/>
  </w:num>
  <w:num w:numId="2">
    <w:abstractNumId w:val="16"/>
  </w:num>
  <w:num w:numId="3">
    <w:abstractNumId w:val="9"/>
  </w:num>
  <w:num w:numId="4">
    <w:abstractNumId w:val="11"/>
  </w:num>
  <w:num w:numId="5">
    <w:abstractNumId w:val="15"/>
  </w:num>
  <w:num w:numId="6">
    <w:abstractNumId w:val="12"/>
  </w:num>
  <w:num w:numId="7">
    <w:abstractNumId w:val="3"/>
  </w:num>
  <w:num w:numId="8">
    <w:abstractNumId w:val="14"/>
  </w:num>
  <w:num w:numId="9">
    <w:abstractNumId w:val="6"/>
  </w:num>
  <w:num w:numId="10">
    <w:abstractNumId w:val="5"/>
  </w:num>
  <w:num w:numId="11">
    <w:abstractNumId w:val="4"/>
  </w:num>
  <w:num w:numId="12">
    <w:abstractNumId w:val="10"/>
  </w:num>
  <w:num w:numId="13">
    <w:abstractNumId w:val="1"/>
  </w:num>
  <w:num w:numId="14">
    <w:abstractNumId w:val="0"/>
  </w:num>
  <w:num w:numId="15">
    <w:abstractNumId w:val="13"/>
  </w:num>
  <w:num w:numId="16">
    <w:abstractNumId w:val="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02D4D"/>
    <w:rsid w:val="000100BE"/>
    <w:rsid w:val="000119EF"/>
    <w:rsid w:val="0002660B"/>
    <w:rsid w:val="0003402B"/>
    <w:rsid w:val="00044A1F"/>
    <w:rsid w:val="00046728"/>
    <w:rsid w:val="00051D5B"/>
    <w:rsid w:val="0005751F"/>
    <w:rsid w:val="00060447"/>
    <w:rsid w:val="000608B4"/>
    <w:rsid w:val="00062DDC"/>
    <w:rsid w:val="00071C66"/>
    <w:rsid w:val="000731CB"/>
    <w:rsid w:val="000737F0"/>
    <w:rsid w:val="00074940"/>
    <w:rsid w:val="00077605"/>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6EE0"/>
    <w:rsid w:val="00197B89"/>
    <w:rsid w:val="001A1DC4"/>
    <w:rsid w:val="001A2C79"/>
    <w:rsid w:val="001A57B1"/>
    <w:rsid w:val="001A6DDC"/>
    <w:rsid w:val="001B2F51"/>
    <w:rsid w:val="001C2003"/>
    <w:rsid w:val="001C3F7F"/>
    <w:rsid w:val="001D2986"/>
    <w:rsid w:val="001D3581"/>
    <w:rsid w:val="001E47CD"/>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A7F99"/>
    <w:rsid w:val="002B0AF2"/>
    <w:rsid w:val="002B3994"/>
    <w:rsid w:val="002B3E0C"/>
    <w:rsid w:val="002B41E5"/>
    <w:rsid w:val="002C5D75"/>
    <w:rsid w:val="002C7E4E"/>
    <w:rsid w:val="002C7FD0"/>
    <w:rsid w:val="002D068C"/>
    <w:rsid w:val="002E5391"/>
    <w:rsid w:val="002E7221"/>
    <w:rsid w:val="002F2248"/>
    <w:rsid w:val="002F42C5"/>
    <w:rsid w:val="002F4F5F"/>
    <w:rsid w:val="00301623"/>
    <w:rsid w:val="003077D6"/>
    <w:rsid w:val="00310149"/>
    <w:rsid w:val="00313691"/>
    <w:rsid w:val="0031730F"/>
    <w:rsid w:val="00321294"/>
    <w:rsid w:val="00331646"/>
    <w:rsid w:val="003338A4"/>
    <w:rsid w:val="0033576F"/>
    <w:rsid w:val="0034750C"/>
    <w:rsid w:val="00354BB5"/>
    <w:rsid w:val="003635B3"/>
    <w:rsid w:val="00367BDD"/>
    <w:rsid w:val="00373E0B"/>
    <w:rsid w:val="003742B4"/>
    <w:rsid w:val="00375EDD"/>
    <w:rsid w:val="00377988"/>
    <w:rsid w:val="00384961"/>
    <w:rsid w:val="0038678F"/>
    <w:rsid w:val="00391001"/>
    <w:rsid w:val="00391FC0"/>
    <w:rsid w:val="00392E76"/>
    <w:rsid w:val="00394BAF"/>
    <w:rsid w:val="003951E0"/>
    <w:rsid w:val="00395767"/>
    <w:rsid w:val="00396178"/>
    <w:rsid w:val="003A130D"/>
    <w:rsid w:val="003A7CFD"/>
    <w:rsid w:val="003B23A6"/>
    <w:rsid w:val="003B3FF2"/>
    <w:rsid w:val="003B727F"/>
    <w:rsid w:val="003C1687"/>
    <w:rsid w:val="003C33C0"/>
    <w:rsid w:val="003C6043"/>
    <w:rsid w:val="003D42B6"/>
    <w:rsid w:val="003D5AE7"/>
    <w:rsid w:val="003E139B"/>
    <w:rsid w:val="003F0827"/>
    <w:rsid w:val="003F19AB"/>
    <w:rsid w:val="003F570D"/>
    <w:rsid w:val="003F753A"/>
    <w:rsid w:val="004105CD"/>
    <w:rsid w:val="00411FA2"/>
    <w:rsid w:val="004174CF"/>
    <w:rsid w:val="0042067A"/>
    <w:rsid w:val="00425A8B"/>
    <w:rsid w:val="00427429"/>
    <w:rsid w:val="004327E4"/>
    <w:rsid w:val="0043786F"/>
    <w:rsid w:val="0044512C"/>
    <w:rsid w:val="0044717D"/>
    <w:rsid w:val="004564A0"/>
    <w:rsid w:val="00457731"/>
    <w:rsid w:val="00467DB6"/>
    <w:rsid w:val="0047270B"/>
    <w:rsid w:val="00473C96"/>
    <w:rsid w:val="0047487E"/>
    <w:rsid w:val="00476BAE"/>
    <w:rsid w:val="00480EA8"/>
    <w:rsid w:val="0048422D"/>
    <w:rsid w:val="00487730"/>
    <w:rsid w:val="004945CE"/>
    <w:rsid w:val="00494F12"/>
    <w:rsid w:val="004A3762"/>
    <w:rsid w:val="004C3828"/>
    <w:rsid w:val="004D7417"/>
    <w:rsid w:val="004E0BF7"/>
    <w:rsid w:val="004E15E2"/>
    <w:rsid w:val="004E1615"/>
    <w:rsid w:val="004F70F1"/>
    <w:rsid w:val="0050601A"/>
    <w:rsid w:val="00510DAA"/>
    <w:rsid w:val="0051158D"/>
    <w:rsid w:val="00521B5A"/>
    <w:rsid w:val="00522D69"/>
    <w:rsid w:val="005269EC"/>
    <w:rsid w:val="00531281"/>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6A80"/>
    <w:rsid w:val="005B704B"/>
    <w:rsid w:val="005C171A"/>
    <w:rsid w:val="005C5AE1"/>
    <w:rsid w:val="005C72B9"/>
    <w:rsid w:val="005D09B5"/>
    <w:rsid w:val="005D0E67"/>
    <w:rsid w:val="005D77EC"/>
    <w:rsid w:val="005E2FA8"/>
    <w:rsid w:val="005E6F8F"/>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1187"/>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5F19"/>
    <w:rsid w:val="007F69A7"/>
    <w:rsid w:val="00801490"/>
    <w:rsid w:val="008049E0"/>
    <w:rsid w:val="008106D2"/>
    <w:rsid w:val="00811B68"/>
    <w:rsid w:val="00812495"/>
    <w:rsid w:val="00817817"/>
    <w:rsid w:val="008220CF"/>
    <w:rsid w:val="00824CAB"/>
    <w:rsid w:val="0083457E"/>
    <w:rsid w:val="00845956"/>
    <w:rsid w:val="00845BD2"/>
    <w:rsid w:val="00847EDC"/>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34BB"/>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6CA8"/>
    <w:rsid w:val="008F72CC"/>
    <w:rsid w:val="0090054E"/>
    <w:rsid w:val="00903638"/>
    <w:rsid w:val="0090525A"/>
    <w:rsid w:val="00905F87"/>
    <w:rsid w:val="00906DDD"/>
    <w:rsid w:val="00907232"/>
    <w:rsid w:val="0091036C"/>
    <w:rsid w:val="00912157"/>
    <w:rsid w:val="00914479"/>
    <w:rsid w:val="0091587A"/>
    <w:rsid w:val="009174AB"/>
    <w:rsid w:val="00923F97"/>
    <w:rsid w:val="009329E9"/>
    <w:rsid w:val="0093667B"/>
    <w:rsid w:val="00937A20"/>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0ED1"/>
    <w:rsid w:val="009F1CEF"/>
    <w:rsid w:val="009F4CDC"/>
    <w:rsid w:val="009F6217"/>
    <w:rsid w:val="00A0526A"/>
    <w:rsid w:val="00A072E3"/>
    <w:rsid w:val="00A10301"/>
    <w:rsid w:val="00A15666"/>
    <w:rsid w:val="00A160D8"/>
    <w:rsid w:val="00A21438"/>
    <w:rsid w:val="00A23313"/>
    <w:rsid w:val="00A23FEA"/>
    <w:rsid w:val="00A32600"/>
    <w:rsid w:val="00A3783B"/>
    <w:rsid w:val="00A43FE4"/>
    <w:rsid w:val="00A47DB7"/>
    <w:rsid w:val="00A47F03"/>
    <w:rsid w:val="00A503E3"/>
    <w:rsid w:val="00A559FC"/>
    <w:rsid w:val="00A63F90"/>
    <w:rsid w:val="00A66EDA"/>
    <w:rsid w:val="00A71795"/>
    <w:rsid w:val="00A74D4A"/>
    <w:rsid w:val="00A75828"/>
    <w:rsid w:val="00A76980"/>
    <w:rsid w:val="00A76DC8"/>
    <w:rsid w:val="00AA069F"/>
    <w:rsid w:val="00AA445D"/>
    <w:rsid w:val="00AA794F"/>
    <w:rsid w:val="00AB0C78"/>
    <w:rsid w:val="00AB4266"/>
    <w:rsid w:val="00AB74E0"/>
    <w:rsid w:val="00AB7F1C"/>
    <w:rsid w:val="00AC0450"/>
    <w:rsid w:val="00AC0581"/>
    <w:rsid w:val="00AC2433"/>
    <w:rsid w:val="00AC430E"/>
    <w:rsid w:val="00AC7B6C"/>
    <w:rsid w:val="00AD06E9"/>
    <w:rsid w:val="00AD31F9"/>
    <w:rsid w:val="00AE595C"/>
    <w:rsid w:val="00AF1AE2"/>
    <w:rsid w:val="00AF3285"/>
    <w:rsid w:val="00AF6BF1"/>
    <w:rsid w:val="00AF7D14"/>
    <w:rsid w:val="00B062CB"/>
    <w:rsid w:val="00B0741E"/>
    <w:rsid w:val="00B11326"/>
    <w:rsid w:val="00B14AE4"/>
    <w:rsid w:val="00B2655E"/>
    <w:rsid w:val="00B26925"/>
    <w:rsid w:val="00B3100F"/>
    <w:rsid w:val="00B31219"/>
    <w:rsid w:val="00B442DA"/>
    <w:rsid w:val="00B44F4C"/>
    <w:rsid w:val="00B473AB"/>
    <w:rsid w:val="00B505FA"/>
    <w:rsid w:val="00B523D5"/>
    <w:rsid w:val="00B534A3"/>
    <w:rsid w:val="00B55497"/>
    <w:rsid w:val="00B55790"/>
    <w:rsid w:val="00B62352"/>
    <w:rsid w:val="00B638D2"/>
    <w:rsid w:val="00B7141C"/>
    <w:rsid w:val="00B745FF"/>
    <w:rsid w:val="00B748DE"/>
    <w:rsid w:val="00B76D03"/>
    <w:rsid w:val="00B8002B"/>
    <w:rsid w:val="00B84934"/>
    <w:rsid w:val="00B86D43"/>
    <w:rsid w:val="00B878E9"/>
    <w:rsid w:val="00B9416A"/>
    <w:rsid w:val="00BA45FC"/>
    <w:rsid w:val="00BB100A"/>
    <w:rsid w:val="00BB5966"/>
    <w:rsid w:val="00BD3F60"/>
    <w:rsid w:val="00BD4A28"/>
    <w:rsid w:val="00BD6DBB"/>
    <w:rsid w:val="00BD75E3"/>
    <w:rsid w:val="00BE33BB"/>
    <w:rsid w:val="00BF15F2"/>
    <w:rsid w:val="00BF51B2"/>
    <w:rsid w:val="00C0786E"/>
    <w:rsid w:val="00C140DF"/>
    <w:rsid w:val="00C16D68"/>
    <w:rsid w:val="00C30D4F"/>
    <w:rsid w:val="00C356CB"/>
    <w:rsid w:val="00C41C33"/>
    <w:rsid w:val="00C437F8"/>
    <w:rsid w:val="00C442D1"/>
    <w:rsid w:val="00C51871"/>
    <w:rsid w:val="00C54BED"/>
    <w:rsid w:val="00C62B12"/>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43354"/>
    <w:rsid w:val="00D50F74"/>
    <w:rsid w:val="00D577BF"/>
    <w:rsid w:val="00D715A9"/>
    <w:rsid w:val="00D74737"/>
    <w:rsid w:val="00D75F83"/>
    <w:rsid w:val="00D81747"/>
    <w:rsid w:val="00D840E7"/>
    <w:rsid w:val="00D902B6"/>
    <w:rsid w:val="00D91FE3"/>
    <w:rsid w:val="00D9296F"/>
    <w:rsid w:val="00D92D13"/>
    <w:rsid w:val="00D96ABB"/>
    <w:rsid w:val="00DA14E9"/>
    <w:rsid w:val="00DA2E17"/>
    <w:rsid w:val="00DB492F"/>
    <w:rsid w:val="00DD099A"/>
    <w:rsid w:val="00DD408D"/>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31B4"/>
    <w:rsid w:val="00E558C2"/>
    <w:rsid w:val="00E56F84"/>
    <w:rsid w:val="00E6378E"/>
    <w:rsid w:val="00E64EF6"/>
    <w:rsid w:val="00E65D88"/>
    <w:rsid w:val="00E67E26"/>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3421"/>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B71A8"/>
    <w:rsid w:val="00FC1002"/>
    <w:rsid w:val="00FD18C0"/>
    <w:rsid w:val="00FD4576"/>
    <w:rsid w:val="00FD7089"/>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9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uiPriority w:val="99"/>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uiPriority w:val="34"/>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uiPriority w:val="99"/>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21989-7693-44C4-90F6-39E79770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15</Pages>
  <Words>7007</Words>
  <Characters>39942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170</cp:revision>
  <cp:lastPrinted>2023-12-26T12:25:00Z</cp:lastPrinted>
  <dcterms:created xsi:type="dcterms:W3CDTF">2020-01-31T05:12:00Z</dcterms:created>
  <dcterms:modified xsi:type="dcterms:W3CDTF">2023-12-27T09:46:00Z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