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E05E8C" w:rsidRDefault="00207BF1" w:rsidP="00CC582E">
      <w:pPr>
        <w:spacing w:after="200" w:line="276" w:lineRule="auto"/>
      </w:pPr>
      <w:r>
        <w:rPr>
          <w:b/>
          <w:noProof/>
        </w:rPr>
        <w:drawing>
          <wp:inline distT="0" distB="0" distL="0" distR="0">
            <wp:extent cx="6299835" cy="9093464"/>
            <wp:effectExtent l="0" t="0" r="5715" b="0"/>
            <wp:docPr id="1" name="Рисунок 1" descr="S:\Департамент экономического развития и проектного управления\ОМЗ\Бухгалтерия\2019\Канцелярские товары 82 719,83\Извещение о внесении измене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Департамент экономического развития и проектного управления\ОМЗ\Бухгалтерия\2019\Канцелярские товары 82 719,83\Извещение о внесении изменени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9093464"/>
                    </a:xfrm>
                    <a:prstGeom prst="rect">
                      <a:avLst/>
                    </a:prstGeom>
                    <a:noFill/>
                    <a:ln>
                      <a:noFill/>
                    </a:ln>
                  </pic:spPr>
                </pic:pic>
              </a:graphicData>
            </a:graphic>
          </wp:inline>
        </w:drawing>
      </w:r>
    </w:p>
    <w:p w:rsidR="00E05E8C" w:rsidRDefault="00E05E8C" w:rsidP="00CC582E">
      <w:pPr>
        <w:spacing w:after="200" w:line="276" w:lineRule="auto"/>
      </w:pPr>
    </w:p>
    <w:p w:rsidR="00E05E8C" w:rsidRDefault="00E05E8C"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p w:rsidR="00E57097" w:rsidRDefault="00E57097" w:rsidP="00CC582E">
      <w:pPr>
        <w:spacing w:after="200" w:line="276" w:lineRule="auto"/>
      </w:pPr>
      <w:bookmarkStart w:id="0" w:name="_GoBack"/>
      <w:bookmarkEnd w:id="0"/>
    </w:p>
    <w:p w:rsidR="00E05E8C" w:rsidRPr="00E05E8C" w:rsidRDefault="00E05E8C" w:rsidP="00E05E8C">
      <w:pPr>
        <w:jc w:val="right"/>
      </w:pPr>
      <w:r w:rsidRPr="00E05E8C">
        <w:t xml:space="preserve">Приложение 1 </w:t>
      </w:r>
    </w:p>
    <w:p w:rsidR="0083279D" w:rsidRPr="0083279D" w:rsidRDefault="0083279D" w:rsidP="0083279D">
      <w:pPr>
        <w:suppressAutoHyphens/>
        <w:autoSpaceDE w:val="0"/>
        <w:rPr>
          <w:rFonts w:ascii="PT Astra Serif" w:hAnsi="PT Astra Serif"/>
          <w:lang w:eastAsia="zh-CN"/>
        </w:rPr>
      </w:pPr>
      <w:r w:rsidRPr="0083279D">
        <w:rPr>
          <w:rFonts w:ascii="PT Astra Serif" w:hAnsi="PT Astra Serif"/>
          <w:lang w:eastAsia="zh-CN"/>
        </w:rPr>
        <w:t>5. Предмет и начальная (максимальная) цена муниципального контракта:</w:t>
      </w:r>
    </w:p>
    <w:p w:rsidR="001971D5" w:rsidRDefault="001971D5" w:rsidP="00E05E8C">
      <w:pPr>
        <w:jc w:val="right"/>
      </w:pPr>
    </w:p>
    <w:tbl>
      <w:tblPr>
        <w:tblW w:w="9922" w:type="dxa"/>
        <w:tblInd w:w="108" w:type="dxa"/>
        <w:tblLayout w:type="fixed"/>
        <w:tblLook w:val="0000" w:firstRow="0" w:lastRow="0" w:firstColumn="0" w:lastColumn="0" w:noHBand="0" w:noVBand="0"/>
      </w:tblPr>
      <w:tblGrid>
        <w:gridCol w:w="426"/>
        <w:gridCol w:w="1134"/>
        <w:gridCol w:w="2268"/>
        <w:gridCol w:w="1417"/>
        <w:gridCol w:w="709"/>
        <w:gridCol w:w="1133"/>
        <w:gridCol w:w="1418"/>
        <w:gridCol w:w="1417"/>
      </w:tblGrid>
      <w:tr w:rsidR="00A23F08" w:rsidRPr="00A23F08" w:rsidTr="00A23F08">
        <w:tc>
          <w:tcPr>
            <w:tcW w:w="426" w:type="dxa"/>
            <w:vMerge w:val="restart"/>
            <w:tcBorders>
              <w:top w:val="single" w:sz="4" w:space="0" w:color="000000"/>
              <w:left w:val="single" w:sz="4" w:space="0" w:color="000000"/>
            </w:tcBorders>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 xml:space="preserve">№ </w:t>
            </w:r>
            <w:proofErr w:type="gramStart"/>
            <w:r w:rsidRPr="00A23F08">
              <w:rPr>
                <w:rFonts w:ascii="PT Astra Serif" w:hAnsi="PT Astra Serif"/>
                <w:sz w:val="16"/>
                <w:szCs w:val="16"/>
                <w:lang w:eastAsia="zh-CN"/>
              </w:rPr>
              <w:t>п</w:t>
            </w:r>
            <w:proofErr w:type="gramEnd"/>
            <w:r w:rsidRPr="00A23F08">
              <w:rPr>
                <w:rFonts w:ascii="PT Astra Serif" w:hAnsi="PT Astra Serif"/>
                <w:sz w:val="16"/>
                <w:szCs w:val="16"/>
                <w:lang w:eastAsia="zh-CN"/>
              </w:rPr>
              <w:t>/п</w:t>
            </w:r>
          </w:p>
        </w:tc>
        <w:tc>
          <w:tcPr>
            <w:tcW w:w="6661" w:type="dxa"/>
            <w:gridSpan w:val="5"/>
            <w:tcBorders>
              <w:top w:val="single" w:sz="4" w:space="0" w:color="000000"/>
              <w:left w:val="single" w:sz="4" w:space="0" w:color="000000"/>
            </w:tcBorders>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Предмет муниципального контракта</w:t>
            </w:r>
          </w:p>
        </w:tc>
        <w:tc>
          <w:tcPr>
            <w:tcW w:w="1418" w:type="dxa"/>
            <w:vMerge w:val="restart"/>
            <w:tcBorders>
              <w:top w:val="single" w:sz="4" w:space="0" w:color="000000"/>
              <w:left w:val="single" w:sz="4" w:space="0" w:color="000000"/>
            </w:tcBorders>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Цена за ед. поставляемого товара, рублей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Начальная (максимальная) цена контракта, рублей</w:t>
            </w:r>
          </w:p>
        </w:tc>
      </w:tr>
      <w:tr w:rsidR="00A23F08" w:rsidRPr="00A23F08" w:rsidTr="00A23F08">
        <w:tc>
          <w:tcPr>
            <w:tcW w:w="426" w:type="dxa"/>
            <w:vMerge/>
            <w:tcBorders>
              <w:left w:val="single" w:sz="4" w:space="0" w:color="000000"/>
              <w:bottom w:val="single" w:sz="4" w:space="0" w:color="000000"/>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Код КТРУ или</w:t>
            </w:r>
          </w:p>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ОКПД</w:t>
            </w:r>
            <w:proofErr w:type="gramStart"/>
            <w:r w:rsidRPr="00A23F08">
              <w:rPr>
                <w:rFonts w:ascii="PT Astra Serif" w:hAnsi="PT Astra Serif"/>
                <w:sz w:val="16"/>
                <w:szCs w:val="16"/>
                <w:lang w:eastAsia="zh-CN"/>
              </w:rPr>
              <w:t>2</w:t>
            </w:r>
            <w:proofErr w:type="gramEnd"/>
          </w:p>
        </w:tc>
        <w:tc>
          <w:tcPr>
            <w:tcW w:w="2268"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Наименование и</w:t>
            </w:r>
          </w:p>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описание объекта закупки</w:t>
            </w: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Наименование органа местного самоуправления или его структурного подразделения</w:t>
            </w:r>
          </w:p>
        </w:tc>
        <w:tc>
          <w:tcPr>
            <w:tcW w:w="709" w:type="dxa"/>
            <w:tcBorders>
              <w:top w:val="single" w:sz="4" w:space="0" w:color="000000"/>
              <w:left w:val="single" w:sz="4" w:space="0" w:color="000000"/>
              <w:bottom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Ед.</w:t>
            </w:r>
          </w:p>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Изм.</w:t>
            </w:r>
          </w:p>
        </w:tc>
        <w:tc>
          <w:tcPr>
            <w:tcW w:w="1133" w:type="dxa"/>
            <w:tcBorders>
              <w:top w:val="single" w:sz="4" w:space="0" w:color="000000"/>
              <w:left w:val="single" w:sz="4" w:space="0" w:color="000000"/>
              <w:bottom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Количество поставляемого товара</w:t>
            </w:r>
          </w:p>
        </w:tc>
        <w:tc>
          <w:tcPr>
            <w:tcW w:w="1418" w:type="dxa"/>
            <w:vMerge/>
            <w:tcBorders>
              <w:left w:val="single" w:sz="4" w:space="0" w:color="000000"/>
              <w:bottom w:val="single" w:sz="4" w:space="0" w:color="auto"/>
            </w:tcBorders>
            <w:vAlign w:val="center"/>
          </w:tcPr>
          <w:p w:rsidR="00A23F08" w:rsidRPr="00A23F08" w:rsidRDefault="00A23F08" w:rsidP="00A23F08">
            <w:pPr>
              <w:suppressAutoHyphens/>
              <w:snapToGrid w:val="0"/>
              <w:jc w:val="center"/>
              <w:rPr>
                <w:rFonts w:ascii="PT Astra Serif" w:hAnsi="PT Astra Serif"/>
                <w:sz w:val="16"/>
                <w:szCs w:val="16"/>
                <w:lang w:eastAsia="zh-CN"/>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A23F08" w:rsidRPr="00A23F08" w:rsidRDefault="00A23F08" w:rsidP="00A23F08">
            <w:pPr>
              <w:suppressAutoHyphens/>
              <w:snapToGrid w:val="0"/>
              <w:jc w:val="center"/>
              <w:rPr>
                <w:rFonts w:ascii="PT Astra Serif" w:hAnsi="PT Astra Serif"/>
                <w:sz w:val="16"/>
                <w:szCs w:val="16"/>
                <w:lang w:eastAsia="zh-CN"/>
              </w:rPr>
            </w:pPr>
          </w:p>
        </w:tc>
      </w:tr>
      <w:tr w:rsidR="00A23F08" w:rsidRPr="00A23F08" w:rsidTr="00A23F08">
        <w:trPr>
          <w:trHeight w:val="1147"/>
        </w:trPr>
        <w:tc>
          <w:tcPr>
            <w:tcW w:w="426"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1</w:t>
            </w:r>
          </w:p>
        </w:tc>
        <w:tc>
          <w:tcPr>
            <w:tcW w:w="1134"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17.21.14.120</w:t>
            </w:r>
          </w:p>
        </w:tc>
        <w:tc>
          <w:tcPr>
            <w:tcW w:w="2268" w:type="dxa"/>
            <w:vMerge w:val="restart"/>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 xml:space="preserve">Короб архивный. </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Архивная папка предназначена для архивного хранения документов формата А</w:t>
            </w:r>
            <w:proofErr w:type="gramStart"/>
            <w:r w:rsidRPr="00A23F08">
              <w:rPr>
                <w:rFonts w:ascii="PT Astra Serif" w:hAnsi="PT Astra Serif"/>
                <w:sz w:val="16"/>
                <w:szCs w:val="16"/>
              </w:rPr>
              <w:t>4</w:t>
            </w:r>
            <w:proofErr w:type="gramEnd"/>
            <w:r w:rsidRPr="00A23F08">
              <w:rPr>
                <w:rFonts w:ascii="PT Astra Serif" w:hAnsi="PT Astra Serif"/>
                <w:sz w:val="16"/>
                <w:szCs w:val="16"/>
              </w:rPr>
              <w:t xml:space="preserve"> как самостоятельно, так и в специальных коробах. Папка фиксируется двумя завязками. Вмещает не менее 480 листов. Предусмотрено поле для надписей. Размер:  длина не менее 260 мм, ширина не менее 75 мм,  высота не менее 320 мм.</w:t>
            </w:r>
          </w:p>
        </w:tc>
        <w:tc>
          <w:tcPr>
            <w:tcW w:w="1417" w:type="dxa"/>
            <w:tcBorders>
              <w:top w:val="single" w:sz="4" w:space="0" w:color="000000"/>
              <w:left w:val="single" w:sz="4" w:space="0" w:color="000000"/>
              <w:bottom w:val="single" w:sz="4" w:space="0" w:color="000000"/>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КДН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74,85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449,10</w:t>
            </w:r>
          </w:p>
        </w:tc>
      </w:tr>
      <w:tr w:rsidR="00A23F08" w:rsidRPr="00A23F08" w:rsidTr="00A23F08">
        <w:trPr>
          <w:trHeight w:val="1146"/>
        </w:trPr>
        <w:tc>
          <w:tcPr>
            <w:tcW w:w="426"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rPr>
              <w:t>Архив</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rPr>
              <w:t>50</w:t>
            </w:r>
          </w:p>
        </w:tc>
        <w:tc>
          <w:tcPr>
            <w:tcW w:w="1418" w:type="dxa"/>
            <w:vMerge/>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3 742,50</w:t>
            </w:r>
          </w:p>
        </w:tc>
      </w:tr>
      <w:tr w:rsidR="00A23F08" w:rsidRPr="00A23F08" w:rsidTr="00A23F08">
        <w:trPr>
          <w:trHeight w:val="219"/>
        </w:trPr>
        <w:tc>
          <w:tcPr>
            <w:tcW w:w="426"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709" w:type="dxa"/>
            <w:tcBorders>
              <w:top w:val="single" w:sz="4" w:space="0" w:color="auto"/>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56</w:t>
            </w:r>
          </w:p>
        </w:tc>
        <w:tc>
          <w:tcPr>
            <w:tcW w:w="1418" w:type="dxa"/>
            <w:tcBorders>
              <w:top w:val="single" w:sz="4" w:space="0" w:color="auto"/>
              <w:left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4 191,60</w:t>
            </w:r>
          </w:p>
        </w:tc>
      </w:tr>
      <w:tr w:rsidR="00A23F08" w:rsidRPr="00A23F08" w:rsidTr="00A23F08">
        <w:trPr>
          <w:trHeight w:val="219"/>
        </w:trPr>
        <w:tc>
          <w:tcPr>
            <w:tcW w:w="426"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2</w:t>
            </w:r>
          </w:p>
        </w:tc>
        <w:tc>
          <w:tcPr>
            <w:tcW w:w="1134"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25.99.23.000-00000020</w:t>
            </w:r>
          </w:p>
        </w:tc>
        <w:tc>
          <w:tcPr>
            <w:tcW w:w="2268" w:type="dxa"/>
            <w:vMerge w:val="restart"/>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Скрепки металлические.</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Длина не менее 26 мм, но не более 30 мм.</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штук в упаковке 100.</w:t>
            </w:r>
          </w:p>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50</w:t>
            </w:r>
          </w:p>
        </w:tc>
        <w:tc>
          <w:tcPr>
            <w:tcW w:w="1418" w:type="dxa"/>
            <w:vMerge w:val="restart"/>
            <w:tcBorders>
              <w:top w:val="single" w:sz="4" w:space="0" w:color="auto"/>
              <w:left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19,98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999,00</w:t>
            </w:r>
          </w:p>
        </w:tc>
      </w:tr>
      <w:tr w:rsidR="00A23F08" w:rsidRPr="00A23F08" w:rsidTr="00A23F08">
        <w:trPr>
          <w:trHeight w:val="217"/>
        </w:trPr>
        <w:tc>
          <w:tcPr>
            <w:tcW w:w="426"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rPr>
              <w:t>Отдел опеки и попечительства</w:t>
            </w:r>
          </w:p>
        </w:tc>
        <w:tc>
          <w:tcPr>
            <w:tcW w:w="709" w:type="dxa"/>
            <w:vMerge/>
            <w:tcBorders>
              <w:left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rPr>
              <w:t>6</w:t>
            </w:r>
          </w:p>
        </w:tc>
        <w:tc>
          <w:tcPr>
            <w:tcW w:w="1418"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119,88</w:t>
            </w:r>
          </w:p>
        </w:tc>
      </w:tr>
      <w:tr w:rsidR="00A23F08" w:rsidRPr="00A23F08" w:rsidTr="00A23F08">
        <w:trPr>
          <w:trHeight w:val="217"/>
        </w:trPr>
        <w:tc>
          <w:tcPr>
            <w:tcW w:w="426"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rPr>
              <w:t>Архив</w:t>
            </w:r>
          </w:p>
        </w:tc>
        <w:tc>
          <w:tcPr>
            <w:tcW w:w="709" w:type="dxa"/>
            <w:vMerge/>
            <w:tcBorders>
              <w:left w:val="single" w:sz="4" w:space="0" w:color="000000"/>
              <w:bottom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79,92</w:t>
            </w:r>
          </w:p>
        </w:tc>
      </w:tr>
      <w:tr w:rsidR="00A23F08" w:rsidRPr="00A23F08" w:rsidTr="00A23F08">
        <w:tc>
          <w:tcPr>
            <w:tcW w:w="426"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60</w:t>
            </w:r>
          </w:p>
        </w:tc>
        <w:tc>
          <w:tcPr>
            <w:tcW w:w="1418" w:type="dxa"/>
            <w:tcBorders>
              <w:top w:val="single" w:sz="4" w:space="0" w:color="auto"/>
              <w:left w:val="single" w:sz="4" w:space="0" w:color="000000"/>
              <w:bottom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1 198,80</w:t>
            </w:r>
          </w:p>
        </w:tc>
      </w:tr>
      <w:tr w:rsidR="00A23F08" w:rsidRPr="00A23F08" w:rsidTr="00A23F08">
        <w:trPr>
          <w:trHeight w:val="503"/>
        </w:trPr>
        <w:tc>
          <w:tcPr>
            <w:tcW w:w="426"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3</w:t>
            </w:r>
          </w:p>
        </w:tc>
        <w:tc>
          <w:tcPr>
            <w:tcW w:w="1134"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25.99.23.000-00000020</w:t>
            </w:r>
          </w:p>
        </w:tc>
        <w:tc>
          <w:tcPr>
            <w:tcW w:w="2268" w:type="dxa"/>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Скрепки металлические.</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Длина не менее 45мм, но не более 50 мм.</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штук в упаковке 100.</w:t>
            </w:r>
          </w:p>
        </w:tc>
        <w:tc>
          <w:tcPr>
            <w:tcW w:w="1417" w:type="dxa"/>
            <w:tcBorders>
              <w:top w:val="single" w:sz="4" w:space="0" w:color="000000"/>
              <w:left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tcBorders>
              <w:top w:val="single" w:sz="4" w:space="0" w:color="000000"/>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pacing w:after="60"/>
              <w:jc w:val="center"/>
              <w:rPr>
                <w:sz w:val="16"/>
                <w:szCs w:val="16"/>
              </w:rPr>
            </w:pPr>
            <w:r w:rsidRPr="00A23F08">
              <w:rPr>
                <w:sz w:val="16"/>
                <w:szCs w:val="16"/>
              </w:rPr>
              <w:t>20</w:t>
            </w:r>
          </w:p>
        </w:tc>
        <w:tc>
          <w:tcPr>
            <w:tcW w:w="1418"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32,65</w:t>
            </w:r>
          </w:p>
        </w:tc>
        <w:tc>
          <w:tcPr>
            <w:tcW w:w="1417"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653,00</w:t>
            </w:r>
          </w:p>
        </w:tc>
      </w:tr>
      <w:tr w:rsidR="00A23F08" w:rsidRPr="00A23F08" w:rsidTr="00A23F08">
        <w:trPr>
          <w:trHeight w:val="54"/>
        </w:trPr>
        <w:tc>
          <w:tcPr>
            <w:tcW w:w="426"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pacing w:after="60"/>
              <w:jc w:val="center"/>
              <w:rPr>
                <w:sz w:val="16"/>
                <w:szCs w:val="16"/>
              </w:rPr>
            </w:pPr>
          </w:p>
        </w:tc>
        <w:tc>
          <w:tcPr>
            <w:tcW w:w="709" w:type="dxa"/>
            <w:tcBorders>
              <w:top w:val="single" w:sz="4" w:space="0" w:color="000000"/>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pacing w:after="60"/>
              <w:jc w:val="center"/>
              <w:rPr>
                <w:sz w:val="16"/>
                <w:szCs w:val="16"/>
              </w:rPr>
            </w:pPr>
            <w:r w:rsidRPr="00A23F08">
              <w:rPr>
                <w:sz w:val="16"/>
                <w:szCs w:val="16"/>
              </w:rPr>
              <w:t>20</w:t>
            </w:r>
          </w:p>
        </w:tc>
        <w:tc>
          <w:tcPr>
            <w:tcW w:w="1418"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653,00</w:t>
            </w:r>
          </w:p>
        </w:tc>
      </w:tr>
      <w:tr w:rsidR="00A23F08" w:rsidRPr="00A23F08" w:rsidTr="00A23F08">
        <w:trPr>
          <w:trHeight w:val="54"/>
        </w:trPr>
        <w:tc>
          <w:tcPr>
            <w:tcW w:w="426"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4</w:t>
            </w:r>
          </w:p>
        </w:tc>
        <w:tc>
          <w:tcPr>
            <w:tcW w:w="1134"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25.99.29.190</w:t>
            </w:r>
          </w:p>
        </w:tc>
        <w:tc>
          <w:tcPr>
            <w:tcW w:w="2268" w:type="dxa"/>
            <w:vMerge w:val="restart"/>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roofErr w:type="spellStart"/>
            <w:r w:rsidRPr="00A23F08">
              <w:rPr>
                <w:rFonts w:ascii="PT Astra Serif" w:hAnsi="PT Astra Serif"/>
                <w:sz w:val="16"/>
                <w:szCs w:val="16"/>
              </w:rPr>
              <w:t>Антистеплер</w:t>
            </w:r>
            <w:proofErr w:type="spellEnd"/>
            <w:r w:rsidRPr="00A23F08">
              <w:rPr>
                <w:rFonts w:ascii="PT Astra Serif" w:hAnsi="PT Astra Serif"/>
                <w:sz w:val="16"/>
                <w:szCs w:val="16"/>
              </w:rPr>
              <w:t>.</w:t>
            </w:r>
          </w:p>
          <w:p w:rsidR="00A23F08" w:rsidRPr="00A23F08" w:rsidRDefault="00A23F08" w:rsidP="00A23F08">
            <w:pPr>
              <w:autoSpaceDE w:val="0"/>
              <w:autoSpaceDN w:val="0"/>
              <w:adjustRightInd w:val="0"/>
              <w:spacing w:after="60"/>
              <w:jc w:val="both"/>
              <w:rPr>
                <w:rFonts w:ascii="PT Astra Serif" w:hAnsi="PT Astra Serif"/>
                <w:sz w:val="16"/>
                <w:szCs w:val="16"/>
              </w:rPr>
            </w:pPr>
            <w:proofErr w:type="spellStart"/>
            <w:r w:rsidRPr="00A23F08">
              <w:rPr>
                <w:rFonts w:ascii="PT Astra Serif" w:hAnsi="PT Astra Serif"/>
                <w:sz w:val="16"/>
                <w:szCs w:val="16"/>
              </w:rPr>
              <w:t>Антистеплер</w:t>
            </w:r>
            <w:proofErr w:type="spellEnd"/>
            <w:r w:rsidRPr="00A23F08">
              <w:rPr>
                <w:rFonts w:ascii="PT Astra Serif" w:hAnsi="PT Astra Serif"/>
                <w:sz w:val="16"/>
                <w:szCs w:val="16"/>
              </w:rPr>
              <w:t xml:space="preserve">  для  металлических скоб размерами № 10, 24/6, 26/6</w:t>
            </w: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pacing w:after="60"/>
              <w:jc w:val="center"/>
              <w:rPr>
                <w:sz w:val="16"/>
                <w:szCs w:val="16"/>
              </w:rPr>
            </w:pPr>
            <w:r w:rsidRPr="00A23F08">
              <w:rPr>
                <w:sz w:val="16"/>
                <w:szCs w:val="16"/>
              </w:rPr>
              <w:t>30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36,30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1 089,00</w:t>
            </w:r>
          </w:p>
        </w:tc>
      </w:tr>
      <w:tr w:rsidR="00A23F08" w:rsidRPr="00A23F08" w:rsidTr="00A23F08">
        <w:trPr>
          <w:trHeight w:val="53"/>
        </w:trPr>
        <w:tc>
          <w:tcPr>
            <w:tcW w:w="426"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jc w:val="center"/>
              <w:rPr>
                <w:sz w:val="16"/>
                <w:szCs w:val="16"/>
                <w:lang w:eastAsia="zh-CN"/>
              </w:rPr>
            </w:pPr>
            <w:r w:rsidRPr="00A23F08">
              <w:rPr>
                <w:sz w:val="16"/>
                <w:szCs w:val="16"/>
              </w:rPr>
              <w:t>ОПЕКА</w:t>
            </w:r>
          </w:p>
        </w:tc>
        <w:tc>
          <w:tcPr>
            <w:tcW w:w="709" w:type="dxa"/>
            <w:vMerge/>
            <w:tcBorders>
              <w:left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rPr>
              <w:t>2</w:t>
            </w:r>
          </w:p>
        </w:tc>
        <w:tc>
          <w:tcPr>
            <w:tcW w:w="1418" w:type="dxa"/>
            <w:vMerge/>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72,60</w:t>
            </w:r>
          </w:p>
        </w:tc>
      </w:tr>
      <w:tr w:rsidR="00A23F08" w:rsidRPr="00A23F08" w:rsidTr="00A23F08">
        <w:trPr>
          <w:trHeight w:val="53"/>
        </w:trPr>
        <w:tc>
          <w:tcPr>
            <w:tcW w:w="426"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jc w:val="center"/>
              <w:rPr>
                <w:sz w:val="16"/>
                <w:szCs w:val="16"/>
                <w:lang w:eastAsia="zh-CN"/>
              </w:rPr>
            </w:pPr>
            <w:r w:rsidRPr="00A23F08">
              <w:rPr>
                <w:sz w:val="16"/>
                <w:szCs w:val="16"/>
              </w:rPr>
              <w:t>Обращение ТКО</w:t>
            </w:r>
          </w:p>
        </w:tc>
        <w:tc>
          <w:tcPr>
            <w:tcW w:w="709" w:type="dxa"/>
            <w:vMerge/>
            <w:tcBorders>
              <w:left w:val="single" w:sz="4" w:space="0" w:color="000000"/>
              <w:bottom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rPr>
              <w:t>1</w:t>
            </w:r>
          </w:p>
        </w:tc>
        <w:tc>
          <w:tcPr>
            <w:tcW w:w="1418" w:type="dxa"/>
            <w:vMerge/>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36,30</w:t>
            </w:r>
          </w:p>
        </w:tc>
      </w:tr>
      <w:tr w:rsidR="00A23F08" w:rsidRPr="00A23F08" w:rsidTr="00A23F08">
        <w:tc>
          <w:tcPr>
            <w:tcW w:w="426"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33</w:t>
            </w:r>
          </w:p>
        </w:tc>
        <w:tc>
          <w:tcPr>
            <w:tcW w:w="1418" w:type="dxa"/>
            <w:tcBorders>
              <w:top w:val="single" w:sz="4" w:space="0" w:color="auto"/>
              <w:left w:val="single" w:sz="4" w:space="0" w:color="000000"/>
              <w:bottom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1 197,90</w:t>
            </w:r>
          </w:p>
        </w:tc>
      </w:tr>
      <w:tr w:rsidR="00A23F08" w:rsidRPr="00A23F08" w:rsidTr="00A23F08">
        <w:trPr>
          <w:trHeight w:val="2944"/>
        </w:trPr>
        <w:tc>
          <w:tcPr>
            <w:tcW w:w="426"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5</w:t>
            </w:r>
          </w:p>
        </w:tc>
        <w:tc>
          <w:tcPr>
            <w:tcW w:w="1134"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17.29.11.110</w:t>
            </w:r>
          </w:p>
        </w:tc>
        <w:tc>
          <w:tcPr>
            <w:tcW w:w="2268" w:type="dxa"/>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roofErr w:type="spellStart"/>
            <w:r w:rsidRPr="00A23F08">
              <w:rPr>
                <w:rFonts w:ascii="PT Astra Serif" w:hAnsi="PT Astra Serif"/>
                <w:sz w:val="16"/>
                <w:szCs w:val="16"/>
              </w:rPr>
              <w:t>Термоэтикетки</w:t>
            </w:r>
            <w:proofErr w:type="spellEnd"/>
            <w:r w:rsidRPr="00A23F08">
              <w:rPr>
                <w:rFonts w:ascii="PT Astra Serif" w:hAnsi="PT Astra Serif"/>
                <w:sz w:val="16"/>
                <w:szCs w:val="16"/>
              </w:rPr>
              <w:t xml:space="preserve"> в рулоне.</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 xml:space="preserve">Самоклеящиеся </w:t>
            </w:r>
            <w:proofErr w:type="spellStart"/>
            <w:r w:rsidRPr="00A23F08">
              <w:rPr>
                <w:rFonts w:ascii="PT Astra Serif" w:hAnsi="PT Astra Serif"/>
                <w:sz w:val="16"/>
                <w:szCs w:val="16"/>
              </w:rPr>
              <w:t>термоэтикетки</w:t>
            </w:r>
            <w:proofErr w:type="spellEnd"/>
            <w:r w:rsidRPr="00A23F08">
              <w:rPr>
                <w:rFonts w:ascii="PT Astra Serif" w:hAnsi="PT Astra Serif"/>
                <w:sz w:val="16"/>
                <w:szCs w:val="16"/>
              </w:rPr>
              <w:t xml:space="preserve"> размером 58х40 мм на ленте в рулоне, без печати, не менее 700 штук в рулоне. Упакованы в белые </w:t>
            </w:r>
            <w:proofErr w:type="spellStart"/>
            <w:r w:rsidRPr="00A23F08">
              <w:rPr>
                <w:rFonts w:ascii="PT Astra Serif" w:hAnsi="PT Astra Serif"/>
                <w:sz w:val="16"/>
                <w:szCs w:val="16"/>
              </w:rPr>
              <w:t>гофрокороба</w:t>
            </w:r>
            <w:proofErr w:type="spellEnd"/>
            <w:r w:rsidRPr="00A23F08">
              <w:rPr>
                <w:rFonts w:ascii="PT Astra Serif" w:hAnsi="PT Astra Serif"/>
                <w:sz w:val="16"/>
                <w:szCs w:val="16"/>
              </w:rPr>
              <w:t xml:space="preserve">, не менее 24 рулона, внутри коробки ролики упакованы в </w:t>
            </w:r>
            <w:proofErr w:type="spellStart"/>
            <w:r w:rsidRPr="00A23F08">
              <w:rPr>
                <w:rFonts w:ascii="PT Astra Serif" w:hAnsi="PT Astra Serif"/>
                <w:sz w:val="16"/>
                <w:szCs w:val="16"/>
              </w:rPr>
              <w:t>термоусадочную</w:t>
            </w:r>
            <w:proofErr w:type="spellEnd"/>
            <w:r w:rsidRPr="00A23F08">
              <w:rPr>
                <w:rFonts w:ascii="PT Astra Serif" w:hAnsi="PT Astra Serif"/>
                <w:sz w:val="16"/>
                <w:szCs w:val="16"/>
              </w:rPr>
              <w:t xml:space="preserve"> пленку блоками </w:t>
            </w:r>
            <w:proofErr w:type="gramStart"/>
            <w:r w:rsidRPr="00A23F08">
              <w:rPr>
                <w:rFonts w:ascii="PT Astra Serif" w:hAnsi="PT Astra Serif"/>
                <w:sz w:val="16"/>
                <w:szCs w:val="16"/>
              </w:rPr>
              <w:t>по</w:t>
            </w:r>
            <w:proofErr w:type="gramEnd"/>
            <w:r w:rsidRPr="00A23F08">
              <w:rPr>
                <w:rFonts w:ascii="PT Astra Serif" w:hAnsi="PT Astra Serif"/>
                <w:sz w:val="16"/>
                <w:szCs w:val="16"/>
              </w:rPr>
              <w:t xml:space="preserve"> не менее 6 штук. Область применения: для печати информации штрих кодов посредством использования термопринтеров.</w:t>
            </w:r>
          </w:p>
        </w:tc>
        <w:tc>
          <w:tcPr>
            <w:tcW w:w="1417" w:type="dxa"/>
            <w:tcBorders>
              <w:top w:val="single" w:sz="4" w:space="0" w:color="000000"/>
              <w:left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p w:rsidR="00A23F08" w:rsidRPr="00A23F08" w:rsidRDefault="00A23F08" w:rsidP="00A23F08">
            <w:pPr>
              <w:spacing w:after="60"/>
              <w:jc w:val="center"/>
              <w:rPr>
                <w:rFonts w:ascii="PT Astra Serif" w:hAnsi="PT Astra Serif"/>
                <w:sz w:val="16"/>
                <w:szCs w:val="16"/>
              </w:rPr>
            </w:pPr>
          </w:p>
        </w:tc>
        <w:tc>
          <w:tcPr>
            <w:tcW w:w="709" w:type="dxa"/>
            <w:tcBorders>
              <w:top w:val="single" w:sz="4" w:space="0" w:color="000000"/>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pacing w:after="60"/>
              <w:jc w:val="center"/>
              <w:rPr>
                <w:sz w:val="16"/>
                <w:szCs w:val="16"/>
              </w:rPr>
            </w:pPr>
            <w:r w:rsidRPr="00A23F08">
              <w:rPr>
                <w:sz w:val="16"/>
                <w:szCs w:val="16"/>
              </w:rPr>
              <w:t>10</w:t>
            </w:r>
          </w:p>
        </w:tc>
        <w:tc>
          <w:tcPr>
            <w:tcW w:w="1418"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4 282,92</w:t>
            </w:r>
          </w:p>
        </w:tc>
        <w:tc>
          <w:tcPr>
            <w:tcW w:w="1417"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42 829,20</w:t>
            </w:r>
          </w:p>
        </w:tc>
      </w:tr>
      <w:tr w:rsidR="00A23F08" w:rsidRPr="00A23F08" w:rsidTr="00A23F08">
        <w:tc>
          <w:tcPr>
            <w:tcW w:w="426"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10</w:t>
            </w:r>
          </w:p>
        </w:tc>
        <w:tc>
          <w:tcPr>
            <w:tcW w:w="1418" w:type="dxa"/>
            <w:tcBorders>
              <w:top w:val="single" w:sz="4" w:space="0" w:color="auto"/>
              <w:left w:val="single" w:sz="4" w:space="0" w:color="000000"/>
              <w:bottom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42 829,20</w:t>
            </w:r>
          </w:p>
        </w:tc>
      </w:tr>
      <w:tr w:rsidR="00A23F08" w:rsidRPr="00A23F08" w:rsidTr="00A23F08">
        <w:trPr>
          <w:trHeight w:val="133"/>
        </w:trPr>
        <w:tc>
          <w:tcPr>
            <w:tcW w:w="426"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6</w:t>
            </w:r>
          </w:p>
        </w:tc>
        <w:tc>
          <w:tcPr>
            <w:tcW w:w="1134"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25.93.14.140</w:t>
            </w:r>
          </w:p>
        </w:tc>
        <w:tc>
          <w:tcPr>
            <w:tcW w:w="2268" w:type="dxa"/>
            <w:vMerge w:val="restart"/>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 xml:space="preserve">Скобы для </w:t>
            </w:r>
            <w:proofErr w:type="spellStart"/>
            <w:r w:rsidRPr="00A23F08">
              <w:rPr>
                <w:rFonts w:ascii="PT Astra Serif" w:hAnsi="PT Astra Serif"/>
                <w:sz w:val="16"/>
                <w:szCs w:val="16"/>
              </w:rPr>
              <w:t>степлера</w:t>
            </w:r>
            <w:proofErr w:type="spellEnd"/>
            <w:r w:rsidRPr="00A23F08">
              <w:rPr>
                <w:rFonts w:ascii="PT Astra Serif" w:hAnsi="PT Astra Serif"/>
                <w:sz w:val="16"/>
                <w:szCs w:val="16"/>
              </w:rPr>
              <w:t>.</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Металлические скобы № 24/6. В картонной упаковке не менее 1 000 скоб.</w:t>
            </w: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50</w:t>
            </w:r>
          </w:p>
        </w:tc>
        <w:tc>
          <w:tcPr>
            <w:tcW w:w="1418" w:type="dxa"/>
            <w:vMerge w:val="restart"/>
            <w:tcBorders>
              <w:top w:val="single" w:sz="4" w:space="0" w:color="000000"/>
              <w:left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22,51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1 125,50</w:t>
            </w:r>
          </w:p>
        </w:tc>
      </w:tr>
      <w:tr w:rsidR="00A23F08" w:rsidRPr="00A23F08" w:rsidTr="00A23F08">
        <w:trPr>
          <w:trHeight w:val="130"/>
        </w:trPr>
        <w:tc>
          <w:tcPr>
            <w:tcW w:w="426"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rPr>
              <w:t>Отдел опеки и попечительства</w:t>
            </w:r>
          </w:p>
        </w:tc>
        <w:tc>
          <w:tcPr>
            <w:tcW w:w="709" w:type="dxa"/>
            <w:vMerge/>
            <w:tcBorders>
              <w:left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rPr>
              <w:t>10</w:t>
            </w:r>
          </w:p>
        </w:tc>
        <w:tc>
          <w:tcPr>
            <w:tcW w:w="1418" w:type="dxa"/>
            <w:vMerge/>
            <w:tcBorders>
              <w:left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225,10</w:t>
            </w:r>
          </w:p>
        </w:tc>
      </w:tr>
      <w:tr w:rsidR="00A23F08" w:rsidRPr="00A23F08" w:rsidTr="00A23F08">
        <w:trPr>
          <w:trHeight w:val="130"/>
        </w:trPr>
        <w:tc>
          <w:tcPr>
            <w:tcW w:w="426"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jc w:val="center"/>
              <w:rPr>
                <w:sz w:val="16"/>
                <w:szCs w:val="16"/>
                <w:lang w:eastAsia="zh-CN"/>
              </w:rPr>
            </w:pPr>
            <w:r w:rsidRPr="00A23F08">
              <w:rPr>
                <w:sz w:val="16"/>
                <w:szCs w:val="16"/>
              </w:rPr>
              <w:t>ОТ</w:t>
            </w:r>
          </w:p>
        </w:tc>
        <w:tc>
          <w:tcPr>
            <w:tcW w:w="709" w:type="dxa"/>
            <w:vMerge/>
            <w:tcBorders>
              <w:left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rPr>
              <w:t>3</w:t>
            </w:r>
          </w:p>
        </w:tc>
        <w:tc>
          <w:tcPr>
            <w:tcW w:w="1418" w:type="dxa"/>
            <w:vMerge/>
            <w:tcBorders>
              <w:left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67,53</w:t>
            </w:r>
          </w:p>
        </w:tc>
      </w:tr>
      <w:tr w:rsidR="00A23F08" w:rsidRPr="00A23F08" w:rsidTr="00A23F08">
        <w:trPr>
          <w:trHeight w:val="130"/>
        </w:trPr>
        <w:tc>
          <w:tcPr>
            <w:tcW w:w="426"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jc w:val="center"/>
              <w:rPr>
                <w:sz w:val="16"/>
                <w:szCs w:val="16"/>
                <w:lang w:eastAsia="zh-CN"/>
              </w:rPr>
            </w:pPr>
            <w:r w:rsidRPr="00A23F08">
              <w:rPr>
                <w:sz w:val="16"/>
                <w:szCs w:val="16"/>
              </w:rPr>
              <w:t>Архив</w:t>
            </w:r>
          </w:p>
        </w:tc>
        <w:tc>
          <w:tcPr>
            <w:tcW w:w="709" w:type="dxa"/>
            <w:vMerge/>
            <w:tcBorders>
              <w:left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rPr>
              <w:t>4</w:t>
            </w:r>
          </w:p>
        </w:tc>
        <w:tc>
          <w:tcPr>
            <w:tcW w:w="1418" w:type="dxa"/>
            <w:vMerge/>
            <w:tcBorders>
              <w:left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90,04</w:t>
            </w:r>
          </w:p>
        </w:tc>
      </w:tr>
      <w:tr w:rsidR="00A23F08" w:rsidRPr="00A23F08" w:rsidTr="00A23F08">
        <w:trPr>
          <w:trHeight w:val="130"/>
        </w:trPr>
        <w:tc>
          <w:tcPr>
            <w:tcW w:w="426"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jc w:val="center"/>
              <w:rPr>
                <w:sz w:val="16"/>
                <w:szCs w:val="16"/>
                <w:lang w:eastAsia="zh-CN"/>
              </w:rPr>
            </w:pPr>
            <w:r w:rsidRPr="00A23F08">
              <w:rPr>
                <w:sz w:val="16"/>
                <w:szCs w:val="16"/>
              </w:rPr>
              <w:t>Обращение ТКО</w:t>
            </w:r>
          </w:p>
        </w:tc>
        <w:tc>
          <w:tcPr>
            <w:tcW w:w="709" w:type="dxa"/>
            <w:vMerge/>
            <w:tcBorders>
              <w:left w:val="single" w:sz="4" w:space="0" w:color="000000"/>
              <w:bottom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rPr>
              <w:t>5</w:t>
            </w:r>
          </w:p>
        </w:tc>
        <w:tc>
          <w:tcPr>
            <w:tcW w:w="1418" w:type="dxa"/>
            <w:vMerge/>
            <w:tcBorders>
              <w:left w:val="single" w:sz="4" w:space="0" w:color="auto"/>
              <w:bottom w:val="single" w:sz="4" w:space="0" w:color="000000"/>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112,55</w:t>
            </w:r>
          </w:p>
        </w:tc>
      </w:tr>
      <w:tr w:rsidR="00A23F08" w:rsidRPr="00A23F08" w:rsidTr="00A23F08">
        <w:tc>
          <w:tcPr>
            <w:tcW w:w="426"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72</w:t>
            </w:r>
          </w:p>
        </w:tc>
        <w:tc>
          <w:tcPr>
            <w:tcW w:w="1418" w:type="dxa"/>
            <w:tcBorders>
              <w:top w:val="single" w:sz="4" w:space="0" w:color="000000"/>
              <w:left w:val="single" w:sz="4" w:space="0" w:color="000000"/>
              <w:bottom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1 620,72</w:t>
            </w:r>
          </w:p>
        </w:tc>
      </w:tr>
      <w:tr w:rsidR="00A23F08" w:rsidRPr="00A23F08" w:rsidTr="00A23F08">
        <w:trPr>
          <w:trHeight w:val="1357"/>
        </w:trPr>
        <w:tc>
          <w:tcPr>
            <w:tcW w:w="426"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lastRenderedPageBreak/>
              <w:t>7</w:t>
            </w:r>
          </w:p>
        </w:tc>
        <w:tc>
          <w:tcPr>
            <w:tcW w:w="1134"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25.99.22.130-00000003</w:t>
            </w:r>
          </w:p>
        </w:tc>
        <w:tc>
          <w:tcPr>
            <w:tcW w:w="2268" w:type="dxa"/>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Дырокол.</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Дырокол для люверсов.</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пробиваемых листов не менее 100, но не более 300.</w:t>
            </w:r>
          </w:p>
        </w:tc>
        <w:tc>
          <w:tcPr>
            <w:tcW w:w="1417" w:type="dxa"/>
            <w:tcBorders>
              <w:top w:val="single" w:sz="4" w:space="0" w:color="000000"/>
              <w:left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tcBorders>
              <w:top w:val="single" w:sz="4" w:space="0" w:color="000000"/>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Штука</w:t>
            </w:r>
          </w:p>
        </w:tc>
        <w:tc>
          <w:tcPr>
            <w:tcW w:w="1133"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pacing w:after="60"/>
              <w:jc w:val="center"/>
              <w:rPr>
                <w:sz w:val="16"/>
                <w:szCs w:val="16"/>
              </w:rPr>
            </w:pPr>
            <w:r w:rsidRPr="00A23F08">
              <w:rPr>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2 969,39</w:t>
            </w:r>
          </w:p>
        </w:tc>
        <w:tc>
          <w:tcPr>
            <w:tcW w:w="1417"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14 846,95</w:t>
            </w:r>
          </w:p>
        </w:tc>
      </w:tr>
      <w:tr w:rsidR="00A23F08" w:rsidRPr="00A23F08" w:rsidTr="00A23F08">
        <w:tc>
          <w:tcPr>
            <w:tcW w:w="426"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p>
        </w:tc>
        <w:tc>
          <w:tcPr>
            <w:tcW w:w="1133" w:type="dxa"/>
            <w:tcBorders>
              <w:top w:val="single" w:sz="4" w:space="0" w:color="000000"/>
              <w:left w:val="single" w:sz="4" w:space="0" w:color="000000"/>
              <w:bottom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5</w:t>
            </w:r>
          </w:p>
        </w:tc>
        <w:tc>
          <w:tcPr>
            <w:tcW w:w="1418" w:type="dxa"/>
            <w:tcBorders>
              <w:top w:val="single" w:sz="4" w:space="0" w:color="000000"/>
              <w:left w:val="single" w:sz="4" w:space="0" w:color="000000"/>
              <w:bottom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14 846,95</w:t>
            </w:r>
          </w:p>
        </w:tc>
      </w:tr>
      <w:tr w:rsidR="00A23F08" w:rsidRPr="00A23F08" w:rsidTr="00A23F08">
        <w:trPr>
          <w:trHeight w:val="601"/>
        </w:trPr>
        <w:tc>
          <w:tcPr>
            <w:tcW w:w="426"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8</w:t>
            </w:r>
          </w:p>
        </w:tc>
        <w:tc>
          <w:tcPr>
            <w:tcW w:w="1134"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25.93.14.140</w:t>
            </w:r>
          </w:p>
        </w:tc>
        <w:tc>
          <w:tcPr>
            <w:tcW w:w="2268" w:type="dxa"/>
            <w:vMerge w:val="restart"/>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 xml:space="preserve">Скобы для </w:t>
            </w:r>
            <w:proofErr w:type="spellStart"/>
            <w:r w:rsidRPr="00A23F08">
              <w:rPr>
                <w:rFonts w:ascii="PT Astra Serif" w:hAnsi="PT Astra Serif"/>
                <w:sz w:val="16"/>
                <w:szCs w:val="16"/>
              </w:rPr>
              <w:t>степлера</w:t>
            </w:r>
            <w:proofErr w:type="spellEnd"/>
            <w:r w:rsidRPr="00A23F08">
              <w:rPr>
                <w:rFonts w:ascii="PT Astra Serif" w:hAnsi="PT Astra Serif"/>
                <w:sz w:val="16"/>
                <w:szCs w:val="16"/>
              </w:rPr>
              <w:t>.</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Металлические скобы № 10. В картонной упаковке не менее 1 000 скоб.</w:t>
            </w: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pacing w:after="60"/>
              <w:jc w:val="center"/>
              <w:rPr>
                <w:sz w:val="16"/>
                <w:szCs w:val="16"/>
              </w:rPr>
            </w:pPr>
            <w:r w:rsidRPr="00A23F08">
              <w:rPr>
                <w:sz w:val="16"/>
                <w:szCs w:val="16"/>
              </w:rPr>
              <w:t>300</w:t>
            </w:r>
          </w:p>
        </w:tc>
        <w:tc>
          <w:tcPr>
            <w:tcW w:w="1418" w:type="dxa"/>
            <w:vMerge w:val="restart"/>
            <w:tcBorders>
              <w:top w:val="single" w:sz="4" w:space="0" w:color="auto"/>
              <w:left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8,46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2 538,00</w:t>
            </w:r>
          </w:p>
        </w:tc>
      </w:tr>
      <w:tr w:rsidR="00A23F08" w:rsidRPr="00A23F08" w:rsidTr="00A23F08">
        <w:trPr>
          <w:trHeight w:val="165"/>
        </w:trPr>
        <w:tc>
          <w:tcPr>
            <w:tcW w:w="426"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jc w:val="center"/>
              <w:rPr>
                <w:sz w:val="16"/>
                <w:szCs w:val="16"/>
                <w:lang w:eastAsia="zh-CN"/>
              </w:rPr>
            </w:pPr>
            <w:r w:rsidRPr="00A23F08">
              <w:rPr>
                <w:sz w:val="16"/>
                <w:szCs w:val="16"/>
              </w:rPr>
              <w:t>КДН</w:t>
            </w:r>
          </w:p>
        </w:tc>
        <w:tc>
          <w:tcPr>
            <w:tcW w:w="709" w:type="dxa"/>
            <w:vMerge/>
            <w:tcBorders>
              <w:left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rPr>
              <w:t>9</w:t>
            </w:r>
          </w:p>
        </w:tc>
        <w:tc>
          <w:tcPr>
            <w:tcW w:w="1418" w:type="dxa"/>
            <w:vMerge/>
            <w:tcBorders>
              <w:left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76,14</w:t>
            </w:r>
          </w:p>
        </w:tc>
      </w:tr>
      <w:tr w:rsidR="00A23F08" w:rsidRPr="00A23F08" w:rsidTr="00A23F08">
        <w:trPr>
          <w:trHeight w:val="80"/>
        </w:trPr>
        <w:tc>
          <w:tcPr>
            <w:tcW w:w="426"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jc w:val="center"/>
              <w:rPr>
                <w:sz w:val="16"/>
                <w:szCs w:val="16"/>
                <w:lang w:eastAsia="zh-CN"/>
              </w:rPr>
            </w:pPr>
            <w:r w:rsidRPr="00A23F08">
              <w:rPr>
                <w:sz w:val="16"/>
                <w:szCs w:val="16"/>
              </w:rPr>
              <w:t>Загс</w:t>
            </w:r>
          </w:p>
        </w:tc>
        <w:tc>
          <w:tcPr>
            <w:tcW w:w="709" w:type="dxa"/>
            <w:vMerge/>
            <w:tcBorders>
              <w:left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rPr>
              <w:t>12</w:t>
            </w:r>
          </w:p>
        </w:tc>
        <w:tc>
          <w:tcPr>
            <w:tcW w:w="1418" w:type="dxa"/>
            <w:vMerge/>
            <w:tcBorders>
              <w:left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101,52</w:t>
            </w:r>
          </w:p>
        </w:tc>
      </w:tr>
      <w:tr w:rsidR="00A23F08" w:rsidRPr="00A23F08" w:rsidTr="00A23F08">
        <w:trPr>
          <w:trHeight w:val="80"/>
        </w:trPr>
        <w:tc>
          <w:tcPr>
            <w:tcW w:w="426"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jc w:val="center"/>
              <w:rPr>
                <w:sz w:val="16"/>
                <w:szCs w:val="16"/>
                <w:lang w:eastAsia="zh-CN"/>
              </w:rPr>
            </w:pPr>
            <w:r w:rsidRPr="00A23F08">
              <w:rPr>
                <w:sz w:val="16"/>
                <w:szCs w:val="16"/>
              </w:rPr>
              <w:t>Архив</w:t>
            </w:r>
          </w:p>
        </w:tc>
        <w:tc>
          <w:tcPr>
            <w:tcW w:w="709" w:type="dxa"/>
            <w:vMerge/>
            <w:tcBorders>
              <w:left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rPr>
              <w:t>4</w:t>
            </w:r>
          </w:p>
        </w:tc>
        <w:tc>
          <w:tcPr>
            <w:tcW w:w="1418" w:type="dxa"/>
            <w:vMerge/>
            <w:tcBorders>
              <w:left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33,84</w:t>
            </w:r>
          </w:p>
        </w:tc>
      </w:tr>
      <w:tr w:rsidR="00A23F08" w:rsidRPr="00A23F08" w:rsidTr="00A23F08">
        <w:trPr>
          <w:trHeight w:val="164"/>
        </w:trPr>
        <w:tc>
          <w:tcPr>
            <w:tcW w:w="426"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jc w:val="center"/>
              <w:rPr>
                <w:sz w:val="16"/>
                <w:szCs w:val="16"/>
                <w:lang w:eastAsia="zh-CN"/>
              </w:rPr>
            </w:pPr>
            <w:r w:rsidRPr="00A23F08">
              <w:rPr>
                <w:sz w:val="16"/>
                <w:szCs w:val="16"/>
              </w:rPr>
              <w:t>ОТ</w:t>
            </w:r>
          </w:p>
        </w:tc>
        <w:tc>
          <w:tcPr>
            <w:tcW w:w="709" w:type="dxa"/>
            <w:vMerge/>
            <w:tcBorders>
              <w:left w:val="single" w:sz="4" w:space="0" w:color="000000"/>
              <w:bottom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rPr>
              <w:t>3</w:t>
            </w:r>
          </w:p>
        </w:tc>
        <w:tc>
          <w:tcPr>
            <w:tcW w:w="1418"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25,38</w:t>
            </w:r>
          </w:p>
        </w:tc>
      </w:tr>
      <w:tr w:rsidR="00A23F08" w:rsidRPr="00A23F08" w:rsidTr="00A23F08">
        <w:tc>
          <w:tcPr>
            <w:tcW w:w="426"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328</w:t>
            </w:r>
          </w:p>
        </w:tc>
        <w:tc>
          <w:tcPr>
            <w:tcW w:w="1418" w:type="dxa"/>
            <w:tcBorders>
              <w:top w:val="single" w:sz="4" w:space="0" w:color="auto"/>
              <w:left w:val="single" w:sz="4" w:space="0" w:color="000000"/>
              <w:bottom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2 774,88</w:t>
            </w:r>
          </w:p>
        </w:tc>
      </w:tr>
      <w:tr w:rsidR="00A23F08" w:rsidRPr="00A23F08" w:rsidTr="00A23F08">
        <w:trPr>
          <w:trHeight w:val="378"/>
        </w:trPr>
        <w:tc>
          <w:tcPr>
            <w:tcW w:w="426"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9</w:t>
            </w:r>
          </w:p>
        </w:tc>
        <w:tc>
          <w:tcPr>
            <w:tcW w:w="1134"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25.99.23.000-00000022</w:t>
            </w:r>
          </w:p>
          <w:p w:rsidR="00A23F08" w:rsidRPr="00A23F08" w:rsidRDefault="00A23F08" w:rsidP="00A23F08">
            <w:pPr>
              <w:suppressAutoHyphens/>
              <w:jc w:val="center"/>
              <w:rPr>
                <w:rFonts w:ascii="PT Astra Serif" w:hAnsi="PT Astra Serif"/>
                <w:sz w:val="16"/>
                <w:szCs w:val="16"/>
                <w:lang w:eastAsia="zh-CN"/>
              </w:rPr>
            </w:pPr>
          </w:p>
          <w:p w:rsidR="00A23F08" w:rsidRPr="00A23F08" w:rsidRDefault="00A23F08" w:rsidP="00A23F08">
            <w:pPr>
              <w:suppressAutoHyphens/>
              <w:jc w:val="center"/>
              <w:rPr>
                <w:rFonts w:ascii="PT Astra Serif" w:hAnsi="PT Astra Serif"/>
                <w:sz w:val="16"/>
                <w:szCs w:val="16"/>
                <w:lang w:eastAsia="zh-CN"/>
              </w:rPr>
            </w:pPr>
          </w:p>
        </w:tc>
        <w:tc>
          <w:tcPr>
            <w:tcW w:w="2268" w:type="dxa"/>
            <w:vMerge w:val="restart"/>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Зажим для бумаг.</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скрепляемых листов не менее 100, но не более 140. Количество штук в упаковке не менее 10, но не более 40. Цве</w:t>
            </w:r>
            <w:proofErr w:type="gramStart"/>
            <w:r w:rsidRPr="00A23F08">
              <w:rPr>
                <w:rFonts w:ascii="PT Astra Serif" w:hAnsi="PT Astra Serif"/>
                <w:sz w:val="16"/>
                <w:szCs w:val="16"/>
              </w:rPr>
              <w:t>т-</w:t>
            </w:r>
            <w:proofErr w:type="gramEnd"/>
            <w:r w:rsidRPr="00A23F08">
              <w:rPr>
                <w:rFonts w:ascii="PT Astra Serif" w:hAnsi="PT Astra Serif"/>
                <w:sz w:val="16"/>
                <w:szCs w:val="16"/>
              </w:rPr>
              <w:t xml:space="preserve"> черный.</w:t>
            </w:r>
          </w:p>
        </w:tc>
        <w:tc>
          <w:tcPr>
            <w:tcW w:w="1417" w:type="dxa"/>
            <w:tcBorders>
              <w:top w:val="single" w:sz="4" w:space="0" w:color="000000"/>
              <w:left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pacing w:after="60"/>
              <w:jc w:val="center"/>
              <w:rPr>
                <w:sz w:val="16"/>
                <w:szCs w:val="16"/>
              </w:rPr>
            </w:pPr>
            <w:r w:rsidRPr="00A23F08">
              <w:rPr>
                <w:sz w:val="16"/>
                <w:szCs w:val="16"/>
              </w:rPr>
              <w:t>40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58,64</w:t>
            </w:r>
          </w:p>
        </w:tc>
        <w:tc>
          <w:tcPr>
            <w:tcW w:w="1417"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2 345,60</w:t>
            </w:r>
          </w:p>
        </w:tc>
      </w:tr>
      <w:tr w:rsidR="00A23F08" w:rsidRPr="00A23F08" w:rsidTr="00A23F08">
        <w:trPr>
          <w:trHeight w:val="378"/>
        </w:trPr>
        <w:tc>
          <w:tcPr>
            <w:tcW w:w="426"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right w:val="single" w:sz="4" w:space="0" w:color="000000"/>
            </w:tcBorders>
            <w:vAlign w:val="center"/>
          </w:tcPr>
          <w:p w:rsidR="00A23F08" w:rsidRPr="00A23F08" w:rsidRDefault="00A23F08" w:rsidP="00A23F08">
            <w:pPr>
              <w:suppressAutoHyphens/>
              <w:jc w:val="center"/>
              <w:rPr>
                <w:sz w:val="16"/>
                <w:szCs w:val="16"/>
                <w:lang w:eastAsia="zh-CN"/>
              </w:rPr>
            </w:pPr>
            <w:r w:rsidRPr="00A23F08">
              <w:rPr>
                <w:sz w:val="16"/>
                <w:szCs w:val="16"/>
              </w:rPr>
              <w:t>Обращение ТКО</w:t>
            </w:r>
          </w:p>
        </w:tc>
        <w:tc>
          <w:tcPr>
            <w:tcW w:w="709" w:type="dxa"/>
            <w:vMerge/>
            <w:tcBorders>
              <w:left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rPr>
              <w:t>1</w:t>
            </w:r>
          </w:p>
        </w:tc>
        <w:tc>
          <w:tcPr>
            <w:tcW w:w="1418" w:type="dxa"/>
            <w:vMerge/>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58,64</w:t>
            </w:r>
          </w:p>
        </w:tc>
      </w:tr>
      <w:tr w:rsidR="00A23F08" w:rsidRPr="00A23F08" w:rsidTr="00A23F08">
        <w:tc>
          <w:tcPr>
            <w:tcW w:w="426"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41</w:t>
            </w:r>
          </w:p>
        </w:tc>
        <w:tc>
          <w:tcPr>
            <w:tcW w:w="1418" w:type="dxa"/>
            <w:tcBorders>
              <w:top w:val="single" w:sz="4" w:space="0" w:color="auto"/>
              <w:left w:val="single" w:sz="4" w:space="0" w:color="000000"/>
              <w:bottom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2 404,24</w:t>
            </w:r>
          </w:p>
        </w:tc>
      </w:tr>
      <w:tr w:rsidR="00A23F08" w:rsidRPr="00A23F08" w:rsidTr="00A23F08">
        <w:trPr>
          <w:trHeight w:val="494"/>
        </w:trPr>
        <w:tc>
          <w:tcPr>
            <w:tcW w:w="426"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10</w:t>
            </w:r>
          </w:p>
        </w:tc>
        <w:tc>
          <w:tcPr>
            <w:tcW w:w="1134" w:type="dxa"/>
            <w:vMerge w:val="restart"/>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25.99.23.000-00000022</w:t>
            </w:r>
          </w:p>
          <w:p w:rsidR="00A23F08" w:rsidRPr="00A23F08" w:rsidRDefault="00A23F08" w:rsidP="00A23F08">
            <w:pPr>
              <w:suppressAutoHyphens/>
              <w:jc w:val="center"/>
              <w:rPr>
                <w:rFonts w:ascii="PT Astra Serif" w:hAnsi="PT Astra Serif"/>
                <w:sz w:val="16"/>
                <w:szCs w:val="16"/>
                <w:lang w:eastAsia="zh-CN"/>
              </w:rPr>
            </w:pPr>
          </w:p>
          <w:p w:rsidR="00A23F08" w:rsidRPr="00A23F08" w:rsidRDefault="00A23F08" w:rsidP="00A23F08">
            <w:pPr>
              <w:suppressAutoHyphens/>
              <w:jc w:val="center"/>
              <w:rPr>
                <w:rFonts w:ascii="PT Astra Serif" w:hAnsi="PT Astra Serif"/>
                <w:sz w:val="16"/>
                <w:szCs w:val="16"/>
                <w:lang w:eastAsia="zh-CN"/>
              </w:rPr>
            </w:pPr>
          </w:p>
        </w:tc>
        <w:tc>
          <w:tcPr>
            <w:tcW w:w="2268" w:type="dxa"/>
            <w:vMerge w:val="restart"/>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Зажим для бумаг.</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скрепляемых листов не менее 140, но не более 200. Количество штук в упаковке не менее 10, но не более 40. Цвет - черный.</w:t>
            </w: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pacing w:after="60"/>
              <w:jc w:val="center"/>
              <w:rPr>
                <w:sz w:val="16"/>
                <w:szCs w:val="16"/>
              </w:rPr>
            </w:pPr>
            <w:r w:rsidRPr="00A23F08">
              <w:rPr>
                <w:sz w:val="16"/>
                <w:szCs w:val="16"/>
              </w:rPr>
              <w:t>40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91,66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3 666,40</w:t>
            </w:r>
          </w:p>
        </w:tc>
      </w:tr>
      <w:tr w:rsidR="00A23F08" w:rsidRPr="00A23F08" w:rsidTr="00A23F08">
        <w:trPr>
          <w:trHeight w:val="493"/>
        </w:trPr>
        <w:tc>
          <w:tcPr>
            <w:tcW w:w="426"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jc w:val="center"/>
              <w:rPr>
                <w:sz w:val="16"/>
                <w:szCs w:val="16"/>
                <w:lang w:eastAsia="zh-CN"/>
              </w:rPr>
            </w:pPr>
            <w:r w:rsidRPr="00A23F08">
              <w:rPr>
                <w:sz w:val="16"/>
                <w:szCs w:val="16"/>
              </w:rPr>
              <w:t>Обращение ТКО</w:t>
            </w:r>
          </w:p>
        </w:tc>
        <w:tc>
          <w:tcPr>
            <w:tcW w:w="709" w:type="dxa"/>
            <w:vMerge/>
            <w:tcBorders>
              <w:left w:val="single" w:sz="4" w:space="0" w:color="000000"/>
              <w:bottom w:val="single" w:sz="4" w:space="0" w:color="000000"/>
              <w:right w:val="single" w:sz="4" w:space="0" w:color="auto"/>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rPr>
              <w:t>1</w:t>
            </w:r>
          </w:p>
        </w:tc>
        <w:tc>
          <w:tcPr>
            <w:tcW w:w="1418" w:type="dxa"/>
            <w:vMerge/>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91,66</w:t>
            </w:r>
          </w:p>
        </w:tc>
      </w:tr>
      <w:tr w:rsidR="00A23F08" w:rsidRPr="00A23F08" w:rsidTr="00A23F08">
        <w:tc>
          <w:tcPr>
            <w:tcW w:w="426"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41</w:t>
            </w:r>
          </w:p>
        </w:tc>
        <w:tc>
          <w:tcPr>
            <w:tcW w:w="1418" w:type="dxa"/>
            <w:tcBorders>
              <w:top w:val="single" w:sz="4" w:space="0" w:color="auto"/>
              <w:left w:val="single" w:sz="4" w:space="0" w:color="000000"/>
              <w:bottom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3 758,06</w:t>
            </w:r>
          </w:p>
        </w:tc>
      </w:tr>
      <w:tr w:rsidR="00A23F08" w:rsidRPr="00A23F08" w:rsidTr="00A23F08">
        <w:tc>
          <w:tcPr>
            <w:tcW w:w="426"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25.99.23.000-00000022</w:t>
            </w:r>
          </w:p>
          <w:p w:rsidR="00A23F08" w:rsidRPr="00A23F08" w:rsidRDefault="00A23F08" w:rsidP="00A23F08">
            <w:pPr>
              <w:suppressAutoHyphens/>
              <w:jc w:val="center"/>
              <w:rPr>
                <w:rFonts w:ascii="PT Astra Serif" w:hAnsi="PT Astra Serif"/>
                <w:sz w:val="16"/>
                <w:szCs w:val="16"/>
                <w:lang w:eastAsia="zh-CN"/>
              </w:rPr>
            </w:pPr>
          </w:p>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Зажим для бумаг.</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скрепляемых листов не менее 200, но не более 240. Количество штук в упаковке не менее 10, но не более 40. Цвет - черный.</w:t>
            </w: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40</w:t>
            </w:r>
          </w:p>
        </w:tc>
        <w:tc>
          <w:tcPr>
            <w:tcW w:w="1418" w:type="dxa"/>
            <w:tcBorders>
              <w:top w:val="single" w:sz="4" w:space="0" w:color="000000"/>
              <w:left w:val="single" w:sz="4" w:space="0" w:color="000000"/>
              <w:bottom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146,85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5 874,00</w:t>
            </w:r>
          </w:p>
        </w:tc>
      </w:tr>
      <w:tr w:rsidR="00A23F08" w:rsidRPr="00A23F08" w:rsidTr="00A23F08">
        <w:tc>
          <w:tcPr>
            <w:tcW w:w="426"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p>
        </w:tc>
        <w:tc>
          <w:tcPr>
            <w:tcW w:w="1133" w:type="dxa"/>
            <w:tcBorders>
              <w:top w:val="single" w:sz="4" w:space="0" w:color="000000"/>
              <w:left w:val="single" w:sz="4" w:space="0" w:color="000000"/>
              <w:bottom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40</w:t>
            </w:r>
          </w:p>
        </w:tc>
        <w:tc>
          <w:tcPr>
            <w:tcW w:w="1418" w:type="dxa"/>
            <w:tcBorders>
              <w:top w:val="single" w:sz="4" w:space="0" w:color="000000"/>
              <w:left w:val="single" w:sz="4" w:space="0" w:color="000000"/>
              <w:bottom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5 874,00</w:t>
            </w:r>
          </w:p>
        </w:tc>
      </w:tr>
      <w:tr w:rsidR="00A23F08" w:rsidRPr="00A23F08" w:rsidTr="00A23F08">
        <w:trPr>
          <w:trHeight w:val="960"/>
        </w:trPr>
        <w:tc>
          <w:tcPr>
            <w:tcW w:w="426"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12</w:t>
            </w:r>
          </w:p>
        </w:tc>
        <w:tc>
          <w:tcPr>
            <w:tcW w:w="1134" w:type="dxa"/>
            <w:tcBorders>
              <w:top w:val="single" w:sz="4" w:space="0" w:color="auto"/>
              <w:left w:val="single" w:sz="4" w:space="0" w:color="auto"/>
              <w:right w:val="single" w:sz="4" w:space="0" w:color="auto"/>
            </w:tcBorders>
            <w:vAlign w:val="center"/>
          </w:tcPr>
          <w:p w:rsidR="00A23F08" w:rsidRPr="00A23F08" w:rsidRDefault="00A23F08" w:rsidP="00A23F08">
            <w:pPr>
              <w:suppressAutoHyphens/>
              <w:jc w:val="center"/>
              <w:rPr>
                <w:rFonts w:ascii="PT Astra Serif" w:hAnsi="PT Astra Serif"/>
                <w:sz w:val="16"/>
                <w:szCs w:val="16"/>
                <w:lang w:eastAsia="zh-CN"/>
              </w:rPr>
            </w:pPr>
            <w:r w:rsidRPr="00A23F08">
              <w:rPr>
                <w:rFonts w:ascii="PT Astra Serif" w:hAnsi="PT Astra Serif"/>
                <w:sz w:val="16"/>
                <w:szCs w:val="16"/>
                <w:lang w:eastAsia="zh-CN"/>
              </w:rPr>
              <w:t>22.22.19.000-00000002</w:t>
            </w:r>
          </w:p>
          <w:p w:rsidR="00A23F08" w:rsidRPr="00A23F08" w:rsidRDefault="00A23F08" w:rsidP="00A23F08">
            <w:pPr>
              <w:suppressAutoHyphens/>
              <w:jc w:val="center"/>
              <w:rPr>
                <w:rFonts w:ascii="PT Astra Serif" w:hAnsi="PT Astra Serif"/>
                <w:sz w:val="16"/>
                <w:szCs w:val="16"/>
                <w:lang w:eastAsia="zh-CN"/>
              </w:rPr>
            </w:pPr>
          </w:p>
          <w:p w:rsidR="00A23F08" w:rsidRPr="00A23F08" w:rsidRDefault="00A23F08" w:rsidP="00A23F08">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right w:val="single" w:sz="4" w:space="0" w:color="auto"/>
            </w:tcBorders>
          </w:tcPr>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Пакет почтовый пластиковый.</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Длина не менее 300 мм, но не более 350 мм.</w:t>
            </w:r>
          </w:p>
          <w:p w:rsid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Ширина не менее 160 мм, но не более 220 мм.</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Дополнительные характеристики:</w:t>
            </w:r>
          </w:p>
          <w:p w:rsidR="00A23F08" w:rsidRPr="00A23F08" w:rsidRDefault="00A23F08" w:rsidP="00A23F08">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Не менее 100 штук в упаковке (на основании расчета обоснования начальной (максимальной) цены контракта).</w:t>
            </w:r>
          </w:p>
        </w:tc>
        <w:tc>
          <w:tcPr>
            <w:tcW w:w="1417" w:type="dxa"/>
            <w:tcBorders>
              <w:top w:val="single" w:sz="4" w:space="0" w:color="000000"/>
              <w:left w:val="single" w:sz="4" w:space="0" w:color="000000"/>
              <w:right w:val="single" w:sz="4" w:space="0" w:color="000000"/>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ОТ</w:t>
            </w:r>
          </w:p>
        </w:tc>
        <w:tc>
          <w:tcPr>
            <w:tcW w:w="709" w:type="dxa"/>
            <w:tcBorders>
              <w:top w:val="single" w:sz="4" w:space="0" w:color="000000"/>
              <w:left w:val="single" w:sz="4" w:space="0" w:color="000000"/>
              <w:right w:val="single" w:sz="4" w:space="0" w:color="auto"/>
            </w:tcBorders>
            <w:shd w:val="clear" w:color="auto" w:fill="auto"/>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pacing w:after="60"/>
              <w:jc w:val="center"/>
              <w:rPr>
                <w:sz w:val="16"/>
                <w:szCs w:val="16"/>
              </w:rPr>
            </w:pPr>
            <w:r w:rsidRPr="00A23F08">
              <w:rPr>
                <w:sz w:val="16"/>
                <w:szCs w:val="16"/>
              </w:rPr>
              <w:t>2</w:t>
            </w:r>
          </w:p>
        </w:tc>
        <w:tc>
          <w:tcPr>
            <w:tcW w:w="1418" w:type="dxa"/>
            <w:tcBorders>
              <w:top w:val="single" w:sz="4" w:space="0" w:color="auto"/>
              <w:left w:val="single" w:sz="4" w:space="0" w:color="auto"/>
              <w:right w:val="single" w:sz="4" w:space="0" w:color="auto"/>
            </w:tcBorders>
            <w:vAlign w:val="center"/>
          </w:tcPr>
          <w:p w:rsidR="00A23F08" w:rsidRPr="00A23F08" w:rsidRDefault="00A23F08" w:rsidP="00A23F08">
            <w:pPr>
              <w:autoSpaceDE w:val="0"/>
              <w:spacing w:after="60"/>
              <w:jc w:val="center"/>
              <w:rPr>
                <w:rFonts w:ascii="PT Astra Serif" w:hAnsi="PT Astra Serif"/>
                <w:sz w:val="16"/>
                <w:szCs w:val="16"/>
              </w:rPr>
            </w:pPr>
            <w:r w:rsidRPr="00A23F08">
              <w:rPr>
                <w:rFonts w:ascii="PT Astra Serif" w:hAnsi="PT Astra Serif"/>
                <w:sz w:val="16"/>
                <w:szCs w:val="16"/>
              </w:rPr>
              <w:t>685,24</w:t>
            </w:r>
          </w:p>
        </w:tc>
        <w:tc>
          <w:tcPr>
            <w:tcW w:w="1417" w:type="dxa"/>
            <w:tcBorders>
              <w:top w:val="single" w:sz="4" w:space="0" w:color="auto"/>
              <w:left w:val="single" w:sz="4" w:space="0" w:color="auto"/>
              <w:right w:val="single" w:sz="4" w:space="0" w:color="auto"/>
            </w:tcBorders>
            <w:shd w:val="clear" w:color="auto" w:fill="auto"/>
            <w:vAlign w:val="center"/>
          </w:tcPr>
          <w:p w:rsidR="00A23F08" w:rsidRPr="00A23F08" w:rsidRDefault="00A23F08" w:rsidP="00A23F08">
            <w:pPr>
              <w:suppressAutoHyphens/>
              <w:jc w:val="center"/>
              <w:rPr>
                <w:sz w:val="16"/>
                <w:szCs w:val="16"/>
                <w:lang w:eastAsia="zh-CN"/>
              </w:rPr>
            </w:pPr>
            <w:r w:rsidRPr="00A23F08">
              <w:rPr>
                <w:sz w:val="16"/>
                <w:szCs w:val="16"/>
                <w:lang w:eastAsia="zh-CN"/>
              </w:rPr>
              <w:t>1 370,48</w:t>
            </w:r>
          </w:p>
        </w:tc>
      </w:tr>
      <w:tr w:rsidR="00A23F08" w:rsidRPr="00A23F08" w:rsidTr="00A23F08">
        <w:tc>
          <w:tcPr>
            <w:tcW w:w="426"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A23F08" w:rsidRPr="00A23F08" w:rsidRDefault="00A23F08" w:rsidP="00A23F08">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8" w:type="dxa"/>
            <w:tcBorders>
              <w:top w:val="single" w:sz="4" w:space="0" w:color="auto"/>
              <w:left w:val="single" w:sz="4" w:space="0" w:color="000000"/>
              <w:bottom w:val="single" w:sz="4" w:space="0" w:color="000000"/>
            </w:tcBorders>
            <w:vAlign w:val="center"/>
          </w:tcPr>
          <w:p w:rsidR="00A23F08" w:rsidRPr="00A23F08" w:rsidRDefault="00A23F08" w:rsidP="00A23F08">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A23F08" w:rsidRPr="00A23F08" w:rsidRDefault="00A23F08" w:rsidP="00A23F08">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1 370,48</w:t>
            </w:r>
          </w:p>
        </w:tc>
      </w:tr>
    </w:tbl>
    <w:p w:rsidR="00A23F08" w:rsidRPr="00A23F08" w:rsidRDefault="00A23F08" w:rsidP="00A23F08">
      <w:pPr>
        <w:autoSpaceDE w:val="0"/>
        <w:autoSpaceDN w:val="0"/>
        <w:adjustRightInd w:val="0"/>
        <w:spacing w:after="60"/>
        <w:rPr>
          <w:lang w:eastAsia="zh-CN"/>
        </w:rPr>
      </w:pPr>
    </w:p>
    <w:p w:rsidR="00A23F08" w:rsidRDefault="00A23F08"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E05E8C" w:rsidRPr="00E05E8C" w:rsidRDefault="00E05E8C" w:rsidP="00E05E8C">
      <w:pPr>
        <w:jc w:val="right"/>
      </w:pPr>
      <w:r w:rsidRPr="00E05E8C">
        <w:t xml:space="preserve">Приложение 2 </w:t>
      </w:r>
    </w:p>
    <w:p w:rsidR="00E05E8C" w:rsidRPr="00E05E8C" w:rsidRDefault="00E05E8C" w:rsidP="00E05E8C">
      <w:pPr>
        <w:jc w:val="right"/>
        <w:rPr>
          <w:sz w:val="20"/>
          <w:szCs w:val="20"/>
        </w:rPr>
      </w:pPr>
    </w:p>
    <w:p w:rsidR="00296690" w:rsidRPr="00296690" w:rsidRDefault="00296690" w:rsidP="00296690">
      <w:pPr>
        <w:jc w:val="center"/>
        <w:rPr>
          <w:sz w:val="20"/>
          <w:szCs w:val="20"/>
        </w:rPr>
      </w:pPr>
      <w:r w:rsidRPr="00296690">
        <w:rPr>
          <w:sz w:val="20"/>
          <w:szCs w:val="20"/>
        </w:rPr>
        <w:t>II. ТЕХНИЧЕСКОЕ ЗАДАНИЕ</w:t>
      </w:r>
    </w:p>
    <w:p w:rsidR="00E05E8C" w:rsidRPr="00E05E8C" w:rsidRDefault="00296690" w:rsidP="00296690">
      <w:pPr>
        <w:jc w:val="center"/>
        <w:rPr>
          <w:sz w:val="20"/>
          <w:szCs w:val="20"/>
        </w:rPr>
      </w:pPr>
      <w:r w:rsidRPr="00296690">
        <w:rPr>
          <w:sz w:val="20"/>
          <w:szCs w:val="20"/>
        </w:rPr>
        <w:t>на поставку канцелярской продукции</w:t>
      </w:r>
    </w:p>
    <w:tbl>
      <w:tblPr>
        <w:tblW w:w="9922" w:type="dxa"/>
        <w:tblInd w:w="108" w:type="dxa"/>
        <w:tblLayout w:type="fixed"/>
        <w:tblLook w:val="0000" w:firstRow="0" w:lastRow="0" w:firstColumn="0" w:lastColumn="0" w:noHBand="0" w:noVBand="0"/>
      </w:tblPr>
      <w:tblGrid>
        <w:gridCol w:w="426"/>
        <w:gridCol w:w="1134"/>
        <w:gridCol w:w="2268"/>
        <w:gridCol w:w="1417"/>
        <w:gridCol w:w="709"/>
        <w:gridCol w:w="1133"/>
        <w:gridCol w:w="1418"/>
        <w:gridCol w:w="1417"/>
      </w:tblGrid>
      <w:tr w:rsidR="0001519B" w:rsidRPr="00A23F08" w:rsidTr="00207BF1">
        <w:tc>
          <w:tcPr>
            <w:tcW w:w="426" w:type="dxa"/>
            <w:vMerge w:val="restart"/>
            <w:tcBorders>
              <w:top w:val="single" w:sz="4" w:space="0" w:color="000000"/>
              <w:left w:val="single" w:sz="4" w:space="0" w:color="000000"/>
            </w:tcBorders>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 xml:space="preserve">№ </w:t>
            </w:r>
            <w:proofErr w:type="gramStart"/>
            <w:r w:rsidRPr="00A23F08">
              <w:rPr>
                <w:rFonts w:ascii="PT Astra Serif" w:hAnsi="PT Astra Serif"/>
                <w:sz w:val="16"/>
                <w:szCs w:val="16"/>
                <w:lang w:eastAsia="zh-CN"/>
              </w:rPr>
              <w:t>п</w:t>
            </w:r>
            <w:proofErr w:type="gramEnd"/>
            <w:r w:rsidRPr="00A23F08">
              <w:rPr>
                <w:rFonts w:ascii="PT Astra Serif" w:hAnsi="PT Astra Serif"/>
                <w:sz w:val="16"/>
                <w:szCs w:val="16"/>
                <w:lang w:eastAsia="zh-CN"/>
              </w:rPr>
              <w:t>/п</w:t>
            </w:r>
          </w:p>
        </w:tc>
        <w:tc>
          <w:tcPr>
            <w:tcW w:w="6661" w:type="dxa"/>
            <w:gridSpan w:val="5"/>
            <w:tcBorders>
              <w:top w:val="single" w:sz="4" w:space="0" w:color="000000"/>
              <w:left w:val="single" w:sz="4" w:space="0" w:color="000000"/>
            </w:tcBorders>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Предмет муниципального контракта</w:t>
            </w:r>
          </w:p>
        </w:tc>
        <w:tc>
          <w:tcPr>
            <w:tcW w:w="1418" w:type="dxa"/>
            <w:vMerge w:val="restart"/>
            <w:tcBorders>
              <w:top w:val="single" w:sz="4" w:space="0" w:color="000000"/>
              <w:left w:val="single" w:sz="4" w:space="0" w:color="000000"/>
            </w:tcBorders>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Цена за ед. поставляемого товара, рублей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Начальная (максимальная) цена контракта, рублей</w:t>
            </w:r>
          </w:p>
        </w:tc>
      </w:tr>
      <w:tr w:rsidR="0001519B" w:rsidRPr="00A23F08" w:rsidTr="00207BF1">
        <w:tc>
          <w:tcPr>
            <w:tcW w:w="426" w:type="dxa"/>
            <w:vMerge/>
            <w:tcBorders>
              <w:left w:val="single" w:sz="4" w:space="0" w:color="000000"/>
              <w:bottom w:val="single" w:sz="4" w:space="0" w:color="000000"/>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Код КТРУ или</w:t>
            </w:r>
          </w:p>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ОКПД</w:t>
            </w:r>
            <w:proofErr w:type="gramStart"/>
            <w:r w:rsidRPr="00A23F08">
              <w:rPr>
                <w:rFonts w:ascii="PT Astra Serif" w:hAnsi="PT Astra Serif"/>
                <w:sz w:val="16"/>
                <w:szCs w:val="16"/>
                <w:lang w:eastAsia="zh-CN"/>
              </w:rPr>
              <w:t>2</w:t>
            </w:r>
            <w:proofErr w:type="gramEnd"/>
          </w:p>
        </w:tc>
        <w:tc>
          <w:tcPr>
            <w:tcW w:w="2268"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Наименование и</w:t>
            </w:r>
          </w:p>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описание объекта закупки</w:t>
            </w: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Наименование органа местного самоуправления или его структурного подразделения</w:t>
            </w:r>
          </w:p>
        </w:tc>
        <w:tc>
          <w:tcPr>
            <w:tcW w:w="709" w:type="dxa"/>
            <w:tcBorders>
              <w:top w:val="single" w:sz="4" w:space="0" w:color="000000"/>
              <w:left w:val="single" w:sz="4" w:space="0" w:color="000000"/>
              <w:bottom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Ед.</w:t>
            </w:r>
          </w:p>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Изм.</w:t>
            </w:r>
          </w:p>
        </w:tc>
        <w:tc>
          <w:tcPr>
            <w:tcW w:w="1133" w:type="dxa"/>
            <w:tcBorders>
              <w:top w:val="single" w:sz="4" w:space="0" w:color="000000"/>
              <w:left w:val="single" w:sz="4" w:space="0" w:color="000000"/>
              <w:bottom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Количество поставляемого товара</w:t>
            </w:r>
          </w:p>
        </w:tc>
        <w:tc>
          <w:tcPr>
            <w:tcW w:w="1418" w:type="dxa"/>
            <w:vMerge/>
            <w:tcBorders>
              <w:left w:val="single" w:sz="4" w:space="0" w:color="000000"/>
              <w:bottom w:val="single" w:sz="4" w:space="0" w:color="auto"/>
            </w:tcBorders>
            <w:vAlign w:val="center"/>
          </w:tcPr>
          <w:p w:rsidR="0001519B" w:rsidRPr="00A23F08" w:rsidRDefault="0001519B" w:rsidP="00207BF1">
            <w:pPr>
              <w:suppressAutoHyphens/>
              <w:snapToGrid w:val="0"/>
              <w:jc w:val="center"/>
              <w:rPr>
                <w:rFonts w:ascii="PT Astra Serif" w:hAnsi="PT Astra Serif"/>
                <w:sz w:val="16"/>
                <w:szCs w:val="16"/>
                <w:lang w:eastAsia="zh-CN"/>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01519B" w:rsidRPr="00A23F08" w:rsidRDefault="0001519B" w:rsidP="00207BF1">
            <w:pPr>
              <w:suppressAutoHyphens/>
              <w:snapToGrid w:val="0"/>
              <w:jc w:val="center"/>
              <w:rPr>
                <w:rFonts w:ascii="PT Astra Serif" w:hAnsi="PT Astra Serif"/>
                <w:sz w:val="16"/>
                <w:szCs w:val="16"/>
                <w:lang w:eastAsia="zh-CN"/>
              </w:rPr>
            </w:pPr>
          </w:p>
        </w:tc>
      </w:tr>
      <w:tr w:rsidR="0001519B" w:rsidRPr="00A23F08" w:rsidTr="00207BF1">
        <w:trPr>
          <w:trHeight w:val="1147"/>
        </w:trPr>
        <w:tc>
          <w:tcPr>
            <w:tcW w:w="426"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1</w:t>
            </w:r>
          </w:p>
        </w:tc>
        <w:tc>
          <w:tcPr>
            <w:tcW w:w="1134"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17.21.14.120</w:t>
            </w:r>
          </w:p>
        </w:tc>
        <w:tc>
          <w:tcPr>
            <w:tcW w:w="2268" w:type="dxa"/>
            <w:vMerge w:val="restart"/>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 xml:space="preserve">Короб архивный. </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Архивная папка предназначена для архивного хранения документов формата А</w:t>
            </w:r>
            <w:proofErr w:type="gramStart"/>
            <w:r w:rsidRPr="00A23F08">
              <w:rPr>
                <w:rFonts w:ascii="PT Astra Serif" w:hAnsi="PT Astra Serif"/>
                <w:sz w:val="16"/>
                <w:szCs w:val="16"/>
              </w:rPr>
              <w:t>4</w:t>
            </w:r>
            <w:proofErr w:type="gramEnd"/>
            <w:r w:rsidRPr="00A23F08">
              <w:rPr>
                <w:rFonts w:ascii="PT Astra Serif" w:hAnsi="PT Astra Serif"/>
                <w:sz w:val="16"/>
                <w:szCs w:val="16"/>
              </w:rPr>
              <w:t xml:space="preserve"> как самостоятельно, так и в специальных коробах. Папка фиксируется двумя завязками. Вмещает не менее 480 листов. Предусмотрено поле для надписей. Размер:  длина не менее 260 мм, ширина не менее 75 мм,  высота не менее 320 мм.</w:t>
            </w:r>
          </w:p>
        </w:tc>
        <w:tc>
          <w:tcPr>
            <w:tcW w:w="1417" w:type="dxa"/>
            <w:tcBorders>
              <w:top w:val="single" w:sz="4" w:space="0" w:color="000000"/>
              <w:left w:val="single" w:sz="4" w:space="0" w:color="000000"/>
              <w:bottom w:val="single" w:sz="4" w:space="0" w:color="000000"/>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КДН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74,85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449,10</w:t>
            </w:r>
          </w:p>
        </w:tc>
      </w:tr>
      <w:tr w:rsidR="0001519B" w:rsidRPr="00A23F08" w:rsidTr="00207BF1">
        <w:trPr>
          <w:trHeight w:val="1146"/>
        </w:trPr>
        <w:tc>
          <w:tcPr>
            <w:tcW w:w="426"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rPr>
              <w:t>Архив</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rPr>
              <w:t>50</w:t>
            </w:r>
          </w:p>
        </w:tc>
        <w:tc>
          <w:tcPr>
            <w:tcW w:w="1418" w:type="dxa"/>
            <w:vMerge/>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3 742,50</w:t>
            </w:r>
          </w:p>
        </w:tc>
      </w:tr>
      <w:tr w:rsidR="0001519B" w:rsidRPr="00A23F08" w:rsidTr="00207BF1">
        <w:trPr>
          <w:trHeight w:val="219"/>
        </w:trPr>
        <w:tc>
          <w:tcPr>
            <w:tcW w:w="426"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709" w:type="dxa"/>
            <w:tcBorders>
              <w:top w:val="single" w:sz="4" w:space="0" w:color="auto"/>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56</w:t>
            </w:r>
          </w:p>
        </w:tc>
        <w:tc>
          <w:tcPr>
            <w:tcW w:w="1418" w:type="dxa"/>
            <w:tcBorders>
              <w:top w:val="single" w:sz="4" w:space="0" w:color="auto"/>
              <w:left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4 191,60</w:t>
            </w:r>
          </w:p>
        </w:tc>
      </w:tr>
      <w:tr w:rsidR="0001519B" w:rsidRPr="00A23F08" w:rsidTr="00207BF1">
        <w:trPr>
          <w:trHeight w:val="219"/>
        </w:trPr>
        <w:tc>
          <w:tcPr>
            <w:tcW w:w="426"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2</w:t>
            </w:r>
          </w:p>
        </w:tc>
        <w:tc>
          <w:tcPr>
            <w:tcW w:w="1134"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25.99.23.000-00000020</w:t>
            </w:r>
          </w:p>
        </w:tc>
        <w:tc>
          <w:tcPr>
            <w:tcW w:w="2268" w:type="dxa"/>
            <w:vMerge w:val="restart"/>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Скрепки металлические.</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Длина не менее 26 мм, но не более 30 мм.</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штук в упаковке 100.</w:t>
            </w:r>
          </w:p>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50</w:t>
            </w:r>
          </w:p>
        </w:tc>
        <w:tc>
          <w:tcPr>
            <w:tcW w:w="1418" w:type="dxa"/>
            <w:vMerge w:val="restart"/>
            <w:tcBorders>
              <w:top w:val="single" w:sz="4" w:space="0" w:color="auto"/>
              <w:left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19,98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999,00</w:t>
            </w:r>
          </w:p>
        </w:tc>
      </w:tr>
      <w:tr w:rsidR="0001519B" w:rsidRPr="00A23F08" w:rsidTr="00207BF1">
        <w:trPr>
          <w:trHeight w:val="217"/>
        </w:trPr>
        <w:tc>
          <w:tcPr>
            <w:tcW w:w="426"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rPr>
              <w:t>Отдел опеки и попечительства</w:t>
            </w:r>
          </w:p>
        </w:tc>
        <w:tc>
          <w:tcPr>
            <w:tcW w:w="709" w:type="dxa"/>
            <w:vMerge/>
            <w:tcBorders>
              <w:left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rPr>
              <w:t>6</w:t>
            </w:r>
          </w:p>
        </w:tc>
        <w:tc>
          <w:tcPr>
            <w:tcW w:w="1418"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119,88</w:t>
            </w:r>
          </w:p>
        </w:tc>
      </w:tr>
      <w:tr w:rsidR="0001519B" w:rsidRPr="00A23F08" w:rsidTr="00207BF1">
        <w:trPr>
          <w:trHeight w:val="217"/>
        </w:trPr>
        <w:tc>
          <w:tcPr>
            <w:tcW w:w="426"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rPr>
              <w:t>Архив</w:t>
            </w:r>
          </w:p>
        </w:tc>
        <w:tc>
          <w:tcPr>
            <w:tcW w:w="709" w:type="dxa"/>
            <w:vMerge/>
            <w:tcBorders>
              <w:left w:val="single" w:sz="4" w:space="0" w:color="000000"/>
              <w:bottom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79,92</w:t>
            </w:r>
          </w:p>
        </w:tc>
      </w:tr>
      <w:tr w:rsidR="0001519B" w:rsidRPr="00A23F08" w:rsidTr="00207BF1">
        <w:tc>
          <w:tcPr>
            <w:tcW w:w="426"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60</w:t>
            </w:r>
          </w:p>
        </w:tc>
        <w:tc>
          <w:tcPr>
            <w:tcW w:w="1418" w:type="dxa"/>
            <w:tcBorders>
              <w:top w:val="single" w:sz="4" w:space="0" w:color="auto"/>
              <w:left w:val="single" w:sz="4" w:space="0" w:color="000000"/>
              <w:bottom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1 198,80</w:t>
            </w:r>
          </w:p>
        </w:tc>
      </w:tr>
      <w:tr w:rsidR="0001519B" w:rsidRPr="00A23F08" w:rsidTr="00207BF1">
        <w:trPr>
          <w:trHeight w:val="503"/>
        </w:trPr>
        <w:tc>
          <w:tcPr>
            <w:tcW w:w="426"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3</w:t>
            </w:r>
          </w:p>
        </w:tc>
        <w:tc>
          <w:tcPr>
            <w:tcW w:w="1134"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25.99.23.000-00000020</w:t>
            </w:r>
          </w:p>
        </w:tc>
        <w:tc>
          <w:tcPr>
            <w:tcW w:w="2268" w:type="dxa"/>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Скрепки металлические.</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Длина не менее 45мм, но не более 50 мм.</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штук в упаковке 100.</w:t>
            </w:r>
          </w:p>
        </w:tc>
        <w:tc>
          <w:tcPr>
            <w:tcW w:w="1417" w:type="dxa"/>
            <w:tcBorders>
              <w:top w:val="single" w:sz="4" w:space="0" w:color="000000"/>
              <w:left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tcBorders>
              <w:top w:val="single" w:sz="4" w:space="0" w:color="000000"/>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pacing w:after="60"/>
              <w:jc w:val="center"/>
              <w:rPr>
                <w:sz w:val="16"/>
                <w:szCs w:val="16"/>
              </w:rPr>
            </w:pPr>
            <w:r w:rsidRPr="00A23F08">
              <w:rPr>
                <w:sz w:val="16"/>
                <w:szCs w:val="16"/>
              </w:rPr>
              <w:t>20</w:t>
            </w:r>
          </w:p>
        </w:tc>
        <w:tc>
          <w:tcPr>
            <w:tcW w:w="1418"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32,65</w:t>
            </w:r>
          </w:p>
        </w:tc>
        <w:tc>
          <w:tcPr>
            <w:tcW w:w="1417"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653,00</w:t>
            </w:r>
          </w:p>
        </w:tc>
      </w:tr>
      <w:tr w:rsidR="0001519B" w:rsidRPr="00A23F08" w:rsidTr="00207BF1">
        <w:trPr>
          <w:trHeight w:val="54"/>
        </w:trPr>
        <w:tc>
          <w:tcPr>
            <w:tcW w:w="426"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pacing w:after="60"/>
              <w:jc w:val="center"/>
              <w:rPr>
                <w:sz w:val="16"/>
                <w:szCs w:val="16"/>
              </w:rPr>
            </w:pPr>
          </w:p>
        </w:tc>
        <w:tc>
          <w:tcPr>
            <w:tcW w:w="709" w:type="dxa"/>
            <w:tcBorders>
              <w:top w:val="single" w:sz="4" w:space="0" w:color="000000"/>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pacing w:after="60"/>
              <w:jc w:val="center"/>
              <w:rPr>
                <w:sz w:val="16"/>
                <w:szCs w:val="16"/>
              </w:rPr>
            </w:pPr>
            <w:r w:rsidRPr="00A23F08">
              <w:rPr>
                <w:sz w:val="16"/>
                <w:szCs w:val="16"/>
              </w:rPr>
              <w:t>20</w:t>
            </w:r>
          </w:p>
        </w:tc>
        <w:tc>
          <w:tcPr>
            <w:tcW w:w="1418"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653,00</w:t>
            </w:r>
          </w:p>
        </w:tc>
      </w:tr>
      <w:tr w:rsidR="0001519B" w:rsidRPr="00A23F08" w:rsidTr="00207BF1">
        <w:trPr>
          <w:trHeight w:val="54"/>
        </w:trPr>
        <w:tc>
          <w:tcPr>
            <w:tcW w:w="426"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4</w:t>
            </w:r>
          </w:p>
        </w:tc>
        <w:tc>
          <w:tcPr>
            <w:tcW w:w="1134"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25.99.29.190</w:t>
            </w:r>
          </w:p>
        </w:tc>
        <w:tc>
          <w:tcPr>
            <w:tcW w:w="2268" w:type="dxa"/>
            <w:vMerge w:val="restart"/>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roofErr w:type="spellStart"/>
            <w:r w:rsidRPr="00A23F08">
              <w:rPr>
                <w:rFonts w:ascii="PT Astra Serif" w:hAnsi="PT Astra Serif"/>
                <w:sz w:val="16"/>
                <w:szCs w:val="16"/>
              </w:rPr>
              <w:t>Антистеплер</w:t>
            </w:r>
            <w:proofErr w:type="spellEnd"/>
            <w:r w:rsidRPr="00A23F08">
              <w:rPr>
                <w:rFonts w:ascii="PT Astra Serif" w:hAnsi="PT Astra Serif"/>
                <w:sz w:val="16"/>
                <w:szCs w:val="16"/>
              </w:rPr>
              <w:t>.</w:t>
            </w:r>
          </w:p>
          <w:p w:rsidR="0001519B" w:rsidRPr="00A23F08" w:rsidRDefault="0001519B" w:rsidP="00207BF1">
            <w:pPr>
              <w:autoSpaceDE w:val="0"/>
              <w:autoSpaceDN w:val="0"/>
              <w:adjustRightInd w:val="0"/>
              <w:spacing w:after="60"/>
              <w:jc w:val="both"/>
              <w:rPr>
                <w:rFonts w:ascii="PT Astra Serif" w:hAnsi="PT Astra Serif"/>
                <w:sz w:val="16"/>
                <w:szCs w:val="16"/>
              </w:rPr>
            </w:pPr>
            <w:proofErr w:type="spellStart"/>
            <w:r w:rsidRPr="00A23F08">
              <w:rPr>
                <w:rFonts w:ascii="PT Astra Serif" w:hAnsi="PT Astra Serif"/>
                <w:sz w:val="16"/>
                <w:szCs w:val="16"/>
              </w:rPr>
              <w:t>Антистеплер</w:t>
            </w:r>
            <w:proofErr w:type="spellEnd"/>
            <w:r w:rsidRPr="00A23F08">
              <w:rPr>
                <w:rFonts w:ascii="PT Astra Serif" w:hAnsi="PT Astra Serif"/>
                <w:sz w:val="16"/>
                <w:szCs w:val="16"/>
              </w:rPr>
              <w:t xml:space="preserve">  для  металлических скоб размерами № 10, 24/6, 26/6</w:t>
            </w: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pacing w:after="60"/>
              <w:jc w:val="center"/>
              <w:rPr>
                <w:sz w:val="16"/>
                <w:szCs w:val="16"/>
              </w:rPr>
            </w:pPr>
            <w:r w:rsidRPr="00A23F08">
              <w:rPr>
                <w:sz w:val="16"/>
                <w:szCs w:val="16"/>
              </w:rPr>
              <w:t>30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36,30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1 089,00</w:t>
            </w:r>
          </w:p>
        </w:tc>
      </w:tr>
      <w:tr w:rsidR="0001519B" w:rsidRPr="00A23F08" w:rsidTr="00207BF1">
        <w:trPr>
          <w:trHeight w:val="53"/>
        </w:trPr>
        <w:tc>
          <w:tcPr>
            <w:tcW w:w="426"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jc w:val="center"/>
              <w:rPr>
                <w:sz w:val="16"/>
                <w:szCs w:val="16"/>
                <w:lang w:eastAsia="zh-CN"/>
              </w:rPr>
            </w:pPr>
            <w:r w:rsidRPr="00A23F08">
              <w:rPr>
                <w:sz w:val="16"/>
                <w:szCs w:val="16"/>
              </w:rPr>
              <w:t>ОПЕКА</w:t>
            </w:r>
          </w:p>
        </w:tc>
        <w:tc>
          <w:tcPr>
            <w:tcW w:w="709" w:type="dxa"/>
            <w:vMerge/>
            <w:tcBorders>
              <w:left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rPr>
              <w:t>2</w:t>
            </w:r>
          </w:p>
        </w:tc>
        <w:tc>
          <w:tcPr>
            <w:tcW w:w="1418" w:type="dxa"/>
            <w:vMerge/>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72,60</w:t>
            </w:r>
          </w:p>
        </w:tc>
      </w:tr>
      <w:tr w:rsidR="0001519B" w:rsidRPr="00A23F08" w:rsidTr="00207BF1">
        <w:trPr>
          <w:trHeight w:val="53"/>
        </w:trPr>
        <w:tc>
          <w:tcPr>
            <w:tcW w:w="426"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jc w:val="center"/>
              <w:rPr>
                <w:sz w:val="16"/>
                <w:szCs w:val="16"/>
                <w:lang w:eastAsia="zh-CN"/>
              </w:rPr>
            </w:pPr>
            <w:r w:rsidRPr="00A23F08">
              <w:rPr>
                <w:sz w:val="16"/>
                <w:szCs w:val="16"/>
              </w:rPr>
              <w:t>Обращение ТКО</w:t>
            </w:r>
          </w:p>
        </w:tc>
        <w:tc>
          <w:tcPr>
            <w:tcW w:w="709" w:type="dxa"/>
            <w:vMerge/>
            <w:tcBorders>
              <w:left w:val="single" w:sz="4" w:space="0" w:color="000000"/>
              <w:bottom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rPr>
              <w:t>1</w:t>
            </w:r>
          </w:p>
        </w:tc>
        <w:tc>
          <w:tcPr>
            <w:tcW w:w="1418" w:type="dxa"/>
            <w:vMerge/>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36,30</w:t>
            </w:r>
          </w:p>
        </w:tc>
      </w:tr>
      <w:tr w:rsidR="0001519B" w:rsidRPr="00A23F08" w:rsidTr="00207BF1">
        <w:tc>
          <w:tcPr>
            <w:tcW w:w="426"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33</w:t>
            </w:r>
          </w:p>
        </w:tc>
        <w:tc>
          <w:tcPr>
            <w:tcW w:w="1418" w:type="dxa"/>
            <w:tcBorders>
              <w:top w:val="single" w:sz="4" w:space="0" w:color="auto"/>
              <w:left w:val="single" w:sz="4" w:space="0" w:color="000000"/>
              <w:bottom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1 197,90</w:t>
            </w:r>
          </w:p>
        </w:tc>
      </w:tr>
      <w:tr w:rsidR="0001519B" w:rsidRPr="00A23F08" w:rsidTr="00207BF1">
        <w:trPr>
          <w:trHeight w:val="2944"/>
        </w:trPr>
        <w:tc>
          <w:tcPr>
            <w:tcW w:w="426"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5</w:t>
            </w:r>
          </w:p>
        </w:tc>
        <w:tc>
          <w:tcPr>
            <w:tcW w:w="1134"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17.29.11.110</w:t>
            </w:r>
          </w:p>
        </w:tc>
        <w:tc>
          <w:tcPr>
            <w:tcW w:w="2268" w:type="dxa"/>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roofErr w:type="spellStart"/>
            <w:r w:rsidRPr="00A23F08">
              <w:rPr>
                <w:rFonts w:ascii="PT Astra Serif" w:hAnsi="PT Astra Serif"/>
                <w:sz w:val="16"/>
                <w:szCs w:val="16"/>
              </w:rPr>
              <w:t>Термоэтикетки</w:t>
            </w:r>
            <w:proofErr w:type="spellEnd"/>
            <w:r w:rsidRPr="00A23F08">
              <w:rPr>
                <w:rFonts w:ascii="PT Astra Serif" w:hAnsi="PT Astra Serif"/>
                <w:sz w:val="16"/>
                <w:szCs w:val="16"/>
              </w:rPr>
              <w:t xml:space="preserve"> в рулоне.</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 xml:space="preserve">Самоклеящиеся </w:t>
            </w:r>
            <w:proofErr w:type="spellStart"/>
            <w:r w:rsidRPr="00A23F08">
              <w:rPr>
                <w:rFonts w:ascii="PT Astra Serif" w:hAnsi="PT Astra Serif"/>
                <w:sz w:val="16"/>
                <w:szCs w:val="16"/>
              </w:rPr>
              <w:t>термоэтикетки</w:t>
            </w:r>
            <w:proofErr w:type="spellEnd"/>
            <w:r w:rsidRPr="00A23F08">
              <w:rPr>
                <w:rFonts w:ascii="PT Astra Serif" w:hAnsi="PT Astra Serif"/>
                <w:sz w:val="16"/>
                <w:szCs w:val="16"/>
              </w:rPr>
              <w:t xml:space="preserve"> размером 58х40 мм на ленте в рулоне, без печати, не менее 700 штук в рулоне. Упакованы в белые </w:t>
            </w:r>
            <w:proofErr w:type="spellStart"/>
            <w:r w:rsidRPr="00A23F08">
              <w:rPr>
                <w:rFonts w:ascii="PT Astra Serif" w:hAnsi="PT Astra Serif"/>
                <w:sz w:val="16"/>
                <w:szCs w:val="16"/>
              </w:rPr>
              <w:t>гофрокороба</w:t>
            </w:r>
            <w:proofErr w:type="spellEnd"/>
            <w:r w:rsidRPr="00A23F08">
              <w:rPr>
                <w:rFonts w:ascii="PT Astra Serif" w:hAnsi="PT Astra Serif"/>
                <w:sz w:val="16"/>
                <w:szCs w:val="16"/>
              </w:rPr>
              <w:t xml:space="preserve">, не менее 24 рулона, внутри коробки ролики упакованы в </w:t>
            </w:r>
            <w:proofErr w:type="spellStart"/>
            <w:r w:rsidRPr="00A23F08">
              <w:rPr>
                <w:rFonts w:ascii="PT Astra Serif" w:hAnsi="PT Astra Serif"/>
                <w:sz w:val="16"/>
                <w:szCs w:val="16"/>
              </w:rPr>
              <w:t>термоусадочную</w:t>
            </w:r>
            <w:proofErr w:type="spellEnd"/>
            <w:r w:rsidRPr="00A23F08">
              <w:rPr>
                <w:rFonts w:ascii="PT Astra Serif" w:hAnsi="PT Astra Serif"/>
                <w:sz w:val="16"/>
                <w:szCs w:val="16"/>
              </w:rPr>
              <w:t xml:space="preserve"> пленку блоками </w:t>
            </w:r>
            <w:proofErr w:type="gramStart"/>
            <w:r w:rsidRPr="00A23F08">
              <w:rPr>
                <w:rFonts w:ascii="PT Astra Serif" w:hAnsi="PT Astra Serif"/>
                <w:sz w:val="16"/>
                <w:szCs w:val="16"/>
              </w:rPr>
              <w:t>по</w:t>
            </w:r>
            <w:proofErr w:type="gramEnd"/>
            <w:r w:rsidRPr="00A23F08">
              <w:rPr>
                <w:rFonts w:ascii="PT Astra Serif" w:hAnsi="PT Astra Serif"/>
                <w:sz w:val="16"/>
                <w:szCs w:val="16"/>
              </w:rPr>
              <w:t xml:space="preserve"> не менее 6 штук. Область применения: для печати информации штрих кодов посредством использования термопринтеров.</w:t>
            </w:r>
          </w:p>
        </w:tc>
        <w:tc>
          <w:tcPr>
            <w:tcW w:w="1417" w:type="dxa"/>
            <w:tcBorders>
              <w:top w:val="single" w:sz="4" w:space="0" w:color="000000"/>
              <w:left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p w:rsidR="0001519B" w:rsidRPr="00A23F08" w:rsidRDefault="0001519B" w:rsidP="00207BF1">
            <w:pPr>
              <w:spacing w:after="60"/>
              <w:jc w:val="center"/>
              <w:rPr>
                <w:rFonts w:ascii="PT Astra Serif" w:hAnsi="PT Astra Serif"/>
                <w:sz w:val="16"/>
                <w:szCs w:val="16"/>
              </w:rPr>
            </w:pPr>
          </w:p>
        </w:tc>
        <w:tc>
          <w:tcPr>
            <w:tcW w:w="709" w:type="dxa"/>
            <w:tcBorders>
              <w:top w:val="single" w:sz="4" w:space="0" w:color="000000"/>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pacing w:after="60"/>
              <w:jc w:val="center"/>
              <w:rPr>
                <w:sz w:val="16"/>
                <w:szCs w:val="16"/>
              </w:rPr>
            </w:pPr>
            <w:r w:rsidRPr="00A23F08">
              <w:rPr>
                <w:sz w:val="16"/>
                <w:szCs w:val="16"/>
              </w:rPr>
              <w:t>10</w:t>
            </w:r>
          </w:p>
        </w:tc>
        <w:tc>
          <w:tcPr>
            <w:tcW w:w="1418"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4 282,92</w:t>
            </w:r>
          </w:p>
        </w:tc>
        <w:tc>
          <w:tcPr>
            <w:tcW w:w="1417"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42 829,20</w:t>
            </w:r>
          </w:p>
        </w:tc>
      </w:tr>
      <w:tr w:rsidR="0001519B" w:rsidRPr="00A23F08" w:rsidTr="00207BF1">
        <w:tc>
          <w:tcPr>
            <w:tcW w:w="426"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10</w:t>
            </w:r>
          </w:p>
        </w:tc>
        <w:tc>
          <w:tcPr>
            <w:tcW w:w="1418" w:type="dxa"/>
            <w:tcBorders>
              <w:top w:val="single" w:sz="4" w:space="0" w:color="auto"/>
              <w:left w:val="single" w:sz="4" w:space="0" w:color="000000"/>
              <w:bottom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42 829,20</w:t>
            </w:r>
          </w:p>
        </w:tc>
      </w:tr>
      <w:tr w:rsidR="0001519B" w:rsidRPr="00A23F08" w:rsidTr="00207BF1">
        <w:trPr>
          <w:trHeight w:val="133"/>
        </w:trPr>
        <w:tc>
          <w:tcPr>
            <w:tcW w:w="426"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6</w:t>
            </w:r>
          </w:p>
        </w:tc>
        <w:tc>
          <w:tcPr>
            <w:tcW w:w="1134"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25.93.14.140</w:t>
            </w:r>
          </w:p>
        </w:tc>
        <w:tc>
          <w:tcPr>
            <w:tcW w:w="2268" w:type="dxa"/>
            <w:vMerge w:val="restart"/>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 xml:space="preserve">Скобы для </w:t>
            </w:r>
            <w:proofErr w:type="spellStart"/>
            <w:r w:rsidRPr="00A23F08">
              <w:rPr>
                <w:rFonts w:ascii="PT Astra Serif" w:hAnsi="PT Astra Serif"/>
                <w:sz w:val="16"/>
                <w:szCs w:val="16"/>
              </w:rPr>
              <w:t>степлера</w:t>
            </w:r>
            <w:proofErr w:type="spellEnd"/>
            <w:r w:rsidRPr="00A23F08">
              <w:rPr>
                <w:rFonts w:ascii="PT Astra Serif" w:hAnsi="PT Astra Serif"/>
                <w:sz w:val="16"/>
                <w:szCs w:val="16"/>
              </w:rPr>
              <w:t>.</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 xml:space="preserve">Металлические скобы № </w:t>
            </w:r>
            <w:r w:rsidRPr="00A23F08">
              <w:rPr>
                <w:rFonts w:ascii="PT Astra Serif" w:hAnsi="PT Astra Serif"/>
                <w:sz w:val="16"/>
                <w:szCs w:val="16"/>
              </w:rPr>
              <w:lastRenderedPageBreak/>
              <w:t>24/6. В картонной упаковке не менее 1 000 скоб.</w:t>
            </w: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lastRenderedPageBreak/>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50</w:t>
            </w:r>
          </w:p>
        </w:tc>
        <w:tc>
          <w:tcPr>
            <w:tcW w:w="1418" w:type="dxa"/>
            <w:vMerge w:val="restart"/>
            <w:tcBorders>
              <w:top w:val="single" w:sz="4" w:space="0" w:color="000000"/>
              <w:left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22,51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1 125,50</w:t>
            </w:r>
          </w:p>
        </w:tc>
      </w:tr>
      <w:tr w:rsidR="0001519B" w:rsidRPr="00A23F08" w:rsidTr="00207BF1">
        <w:trPr>
          <w:trHeight w:val="130"/>
        </w:trPr>
        <w:tc>
          <w:tcPr>
            <w:tcW w:w="426"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rPr>
              <w:t>Отдел опеки и попечительства</w:t>
            </w:r>
          </w:p>
        </w:tc>
        <w:tc>
          <w:tcPr>
            <w:tcW w:w="709" w:type="dxa"/>
            <w:vMerge/>
            <w:tcBorders>
              <w:left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rPr>
              <w:t>10</w:t>
            </w:r>
          </w:p>
        </w:tc>
        <w:tc>
          <w:tcPr>
            <w:tcW w:w="1418" w:type="dxa"/>
            <w:vMerge/>
            <w:tcBorders>
              <w:left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225,10</w:t>
            </w:r>
          </w:p>
        </w:tc>
      </w:tr>
      <w:tr w:rsidR="0001519B" w:rsidRPr="00A23F08" w:rsidTr="00207BF1">
        <w:trPr>
          <w:trHeight w:val="130"/>
        </w:trPr>
        <w:tc>
          <w:tcPr>
            <w:tcW w:w="426"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jc w:val="center"/>
              <w:rPr>
                <w:sz w:val="16"/>
                <w:szCs w:val="16"/>
                <w:lang w:eastAsia="zh-CN"/>
              </w:rPr>
            </w:pPr>
            <w:r w:rsidRPr="00A23F08">
              <w:rPr>
                <w:sz w:val="16"/>
                <w:szCs w:val="16"/>
              </w:rPr>
              <w:t>ОТ</w:t>
            </w:r>
          </w:p>
        </w:tc>
        <w:tc>
          <w:tcPr>
            <w:tcW w:w="709" w:type="dxa"/>
            <w:vMerge/>
            <w:tcBorders>
              <w:left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rPr>
              <w:t>3</w:t>
            </w:r>
          </w:p>
        </w:tc>
        <w:tc>
          <w:tcPr>
            <w:tcW w:w="1418" w:type="dxa"/>
            <w:vMerge/>
            <w:tcBorders>
              <w:left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67,53</w:t>
            </w:r>
          </w:p>
        </w:tc>
      </w:tr>
      <w:tr w:rsidR="0001519B" w:rsidRPr="00A23F08" w:rsidTr="00207BF1">
        <w:trPr>
          <w:trHeight w:val="130"/>
        </w:trPr>
        <w:tc>
          <w:tcPr>
            <w:tcW w:w="426"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jc w:val="center"/>
              <w:rPr>
                <w:sz w:val="16"/>
                <w:szCs w:val="16"/>
                <w:lang w:eastAsia="zh-CN"/>
              </w:rPr>
            </w:pPr>
            <w:r w:rsidRPr="00A23F08">
              <w:rPr>
                <w:sz w:val="16"/>
                <w:szCs w:val="16"/>
              </w:rPr>
              <w:t>Архив</w:t>
            </w:r>
          </w:p>
        </w:tc>
        <w:tc>
          <w:tcPr>
            <w:tcW w:w="709" w:type="dxa"/>
            <w:vMerge/>
            <w:tcBorders>
              <w:left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rPr>
              <w:t>4</w:t>
            </w:r>
          </w:p>
        </w:tc>
        <w:tc>
          <w:tcPr>
            <w:tcW w:w="1418" w:type="dxa"/>
            <w:vMerge/>
            <w:tcBorders>
              <w:left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90,04</w:t>
            </w:r>
          </w:p>
        </w:tc>
      </w:tr>
      <w:tr w:rsidR="0001519B" w:rsidRPr="00A23F08" w:rsidTr="00207BF1">
        <w:trPr>
          <w:trHeight w:val="130"/>
        </w:trPr>
        <w:tc>
          <w:tcPr>
            <w:tcW w:w="426"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jc w:val="center"/>
              <w:rPr>
                <w:sz w:val="16"/>
                <w:szCs w:val="16"/>
                <w:lang w:eastAsia="zh-CN"/>
              </w:rPr>
            </w:pPr>
            <w:r w:rsidRPr="00A23F08">
              <w:rPr>
                <w:sz w:val="16"/>
                <w:szCs w:val="16"/>
              </w:rPr>
              <w:t>Обращение ТКО</w:t>
            </w:r>
          </w:p>
        </w:tc>
        <w:tc>
          <w:tcPr>
            <w:tcW w:w="709" w:type="dxa"/>
            <w:vMerge/>
            <w:tcBorders>
              <w:left w:val="single" w:sz="4" w:space="0" w:color="000000"/>
              <w:bottom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rPr>
              <w:t>5</w:t>
            </w:r>
          </w:p>
        </w:tc>
        <w:tc>
          <w:tcPr>
            <w:tcW w:w="1418" w:type="dxa"/>
            <w:vMerge/>
            <w:tcBorders>
              <w:left w:val="single" w:sz="4" w:space="0" w:color="auto"/>
              <w:bottom w:val="single" w:sz="4" w:space="0" w:color="000000"/>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112,55</w:t>
            </w:r>
          </w:p>
        </w:tc>
      </w:tr>
      <w:tr w:rsidR="0001519B" w:rsidRPr="00A23F08" w:rsidTr="00207BF1">
        <w:tc>
          <w:tcPr>
            <w:tcW w:w="426"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72</w:t>
            </w:r>
          </w:p>
        </w:tc>
        <w:tc>
          <w:tcPr>
            <w:tcW w:w="1418" w:type="dxa"/>
            <w:tcBorders>
              <w:top w:val="single" w:sz="4" w:space="0" w:color="000000"/>
              <w:left w:val="single" w:sz="4" w:space="0" w:color="000000"/>
              <w:bottom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1 620,72</w:t>
            </w:r>
          </w:p>
        </w:tc>
      </w:tr>
      <w:tr w:rsidR="0001519B" w:rsidRPr="00A23F08" w:rsidTr="00207BF1">
        <w:trPr>
          <w:trHeight w:val="1357"/>
        </w:trPr>
        <w:tc>
          <w:tcPr>
            <w:tcW w:w="426"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7</w:t>
            </w:r>
          </w:p>
        </w:tc>
        <w:tc>
          <w:tcPr>
            <w:tcW w:w="1134"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25.99.22.130-00000003</w:t>
            </w:r>
          </w:p>
        </w:tc>
        <w:tc>
          <w:tcPr>
            <w:tcW w:w="2268" w:type="dxa"/>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Дырокол.</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Дырокол для люверсов.</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пробиваемых листов не менее 100, но не более 300.</w:t>
            </w:r>
          </w:p>
        </w:tc>
        <w:tc>
          <w:tcPr>
            <w:tcW w:w="1417" w:type="dxa"/>
            <w:tcBorders>
              <w:top w:val="single" w:sz="4" w:space="0" w:color="000000"/>
              <w:left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tcBorders>
              <w:top w:val="single" w:sz="4" w:space="0" w:color="000000"/>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Штука</w:t>
            </w:r>
          </w:p>
        </w:tc>
        <w:tc>
          <w:tcPr>
            <w:tcW w:w="1133"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pacing w:after="60"/>
              <w:jc w:val="center"/>
              <w:rPr>
                <w:sz w:val="16"/>
                <w:szCs w:val="16"/>
              </w:rPr>
            </w:pPr>
            <w:r w:rsidRPr="00A23F08">
              <w:rPr>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2 969,39</w:t>
            </w:r>
          </w:p>
        </w:tc>
        <w:tc>
          <w:tcPr>
            <w:tcW w:w="1417"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14 846,95</w:t>
            </w:r>
          </w:p>
        </w:tc>
      </w:tr>
      <w:tr w:rsidR="0001519B" w:rsidRPr="00A23F08" w:rsidTr="00207BF1">
        <w:tc>
          <w:tcPr>
            <w:tcW w:w="426"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p>
        </w:tc>
        <w:tc>
          <w:tcPr>
            <w:tcW w:w="1133" w:type="dxa"/>
            <w:tcBorders>
              <w:top w:val="single" w:sz="4" w:space="0" w:color="000000"/>
              <w:left w:val="single" w:sz="4" w:space="0" w:color="000000"/>
              <w:bottom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5</w:t>
            </w:r>
          </w:p>
        </w:tc>
        <w:tc>
          <w:tcPr>
            <w:tcW w:w="1418" w:type="dxa"/>
            <w:tcBorders>
              <w:top w:val="single" w:sz="4" w:space="0" w:color="000000"/>
              <w:left w:val="single" w:sz="4" w:space="0" w:color="000000"/>
              <w:bottom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14 846,95</w:t>
            </w:r>
          </w:p>
        </w:tc>
      </w:tr>
      <w:tr w:rsidR="0001519B" w:rsidRPr="00A23F08" w:rsidTr="00207BF1">
        <w:trPr>
          <w:trHeight w:val="601"/>
        </w:trPr>
        <w:tc>
          <w:tcPr>
            <w:tcW w:w="426"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8</w:t>
            </w:r>
          </w:p>
        </w:tc>
        <w:tc>
          <w:tcPr>
            <w:tcW w:w="1134"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25.93.14.140</w:t>
            </w:r>
          </w:p>
        </w:tc>
        <w:tc>
          <w:tcPr>
            <w:tcW w:w="2268" w:type="dxa"/>
            <w:vMerge w:val="restart"/>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 xml:space="preserve">Скобы для </w:t>
            </w:r>
            <w:proofErr w:type="spellStart"/>
            <w:r w:rsidRPr="00A23F08">
              <w:rPr>
                <w:rFonts w:ascii="PT Astra Serif" w:hAnsi="PT Astra Serif"/>
                <w:sz w:val="16"/>
                <w:szCs w:val="16"/>
              </w:rPr>
              <w:t>степлера</w:t>
            </w:r>
            <w:proofErr w:type="spellEnd"/>
            <w:r w:rsidRPr="00A23F08">
              <w:rPr>
                <w:rFonts w:ascii="PT Astra Serif" w:hAnsi="PT Astra Serif"/>
                <w:sz w:val="16"/>
                <w:szCs w:val="16"/>
              </w:rPr>
              <w:t>.</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Металлические скобы № 10. В картонной упаковке не менее 1 000 скоб.</w:t>
            </w: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pacing w:after="60"/>
              <w:jc w:val="center"/>
              <w:rPr>
                <w:sz w:val="16"/>
                <w:szCs w:val="16"/>
              </w:rPr>
            </w:pPr>
            <w:r w:rsidRPr="00A23F08">
              <w:rPr>
                <w:sz w:val="16"/>
                <w:szCs w:val="16"/>
              </w:rPr>
              <w:t>300</w:t>
            </w:r>
          </w:p>
        </w:tc>
        <w:tc>
          <w:tcPr>
            <w:tcW w:w="1418" w:type="dxa"/>
            <w:vMerge w:val="restart"/>
            <w:tcBorders>
              <w:top w:val="single" w:sz="4" w:space="0" w:color="auto"/>
              <w:left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8,46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2 538,00</w:t>
            </w:r>
          </w:p>
        </w:tc>
      </w:tr>
      <w:tr w:rsidR="0001519B" w:rsidRPr="00A23F08" w:rsidTr="00207BF1">
        <w:trPr>
          <w:trHeight w:val="165"/>
        </w:trPr>
        <w:tc>
          <w:tcPr>
            <w:tcW w:w="426"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jc w:val="center"/>
              <w:rPr>
                <w:sz w:val="16"/>
                <w:szCs w:val="16"/>
                <w:lang w:eastAsia="zh-CN"/>
              </w:rPr>
            </w:pPr>
            <w:r w:rsidRPr="00A23F08">
              <w:rPr>
                <w:sz w:val="16"/>
                <w:szCs w:val="16"/>
              </w:rPr>
              <w:t>КДН</w:t>
            </w:r>
          </w:p>
        </w:tc>
        <w:tc>
          <w:tcPr>
            <w:tcW w:w="709" w:type="dxa"/>
            <w:vMerge/>
            <w:tcBorders>
              <w:left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rPr>
              <w:t>9</w:t>
            </w:r>
          </w:p>
        </w:tc>
        <w:tc>
          <w:tcPr>
            <w:tcW w:w="1418" w:type="dxa"/>
            <w:vMerge/>
            <w:tcBorders>
              <w:left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76,14</w:t>
            </w:r>
          </w:p>
        </w:tc>
      </w:tr>
      <w:tr w:rsidR="0001519B" w:rsidRPr="00A23F08" w:rsidTr="00207BF1">
        <w:trPr>
          <w:trHeight w:val="80"/>
        </w:trPr>
        <w:tc>
          <w:tcPr>
            <w:tcW w:w="426"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jc w:val="center"/>
              <w:rPr>
                <w:sz w:val="16"/>
                <w:szCs w:val="16"/>
                <w:lang w:eastAsia="zh-CN"/>
              </w:rPr>
            </w:pPr>
            <w:r w:rsidRPr="00A23F08">
              <w:rPr>
                <w:sz w:val="16"/>
                <w:szCs w:val="16"/>
              </w:rPr>
              <w:t>Загс</w:t>
            </w:r>
          </w:p>
        </w:tc>
        <w:tc>
          <w:tcPr>
            <w:tcW w:w="709" w:type="dxa"/>
            <w:vMerge/>
            <w:tcBorders>
              <w:left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rPr>
              <w:t>12</w:t>
            </w:r>
          </w:p>
        </w:tc>
        <w:tc>
          <w:tcPr>
            <w:tcW w:w="1418" w:type="dxa"/>
            <w:vMerge/>
            <w:tcBorders>
              <w:left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101,52</w:t>
            </w:r>
          </w:p>
        </w:tc>
      </w:tr>
      <w:tr w:rsidR="0001519B" w:rsidRPr="00A23F08" w:rsidTr="00207BF1">
        <w:trPr>
          <w:trHeight w:val="80"/>
        </w:trPr>
        <w:tc>
          <w:tcPr>
            <w:tcW w:w="426"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jc w:val="center"/>
              <w:rPr>
                <w:sz w:val="16"/>
                <w:szCs w:val="16"/>
                <w:lang w:eastAsia="zh-CN"/>
              </w:rPr>
            </w:pPr>
            <w:r w:rsidRPr="00A23F08">
              <w:rPr>
                <w:sz w:val="16"/>
                <w:szCs w:val="16"/>
              </w:rPr>
              <w:t>Архив</w:t>
            </w:r>
          </w:p>
        </w:tc>
        <w:tc>
          <w:tcPr>
            <w:tcW w:w="709" w:type="dxa"/>
            <w:vMerge/>
            <w:tcBorders>
              <w:left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rPr>
              <w:t>4</w:t>
            </w:r>
          </w:p>
        </w:tc>
        <w:tc>
          <w:tcPr>
            <w:tcW w:w="1418" w:type="dxa"/>
            <w:vMerge/>
            <w:tcBorders>
              <w:left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33,84</w:t>
            </w:r>
          </w:p>
        </w:tc>
      </w:tr>
      <w:tr w:rsidR="0001519B" w:rsidRPr="00A23F08" w:rsidTr="00207BF1">
        <w:trPr>
          <w:trHeight w:val="164"/>
        </w:trPr>
        <w:tc>
          <w:tcPr>
            <w:tcW w:w="426"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jc w:val="center"/>
              <w:rPr>
                <w:sz w:val="16"/>
                <w:szCs w:val="16"/>
                <w:lang w:eastAsia="zh-CN"/>
              </w:rPr>
            </w:pPr>
            <w:r w:rsidRPr="00A23F08">
              <w:rPr>
                <w:sz w:val="16"/>
                <w:szCs w:val="16"/>
              </w:rPr>
              <w:t>ОТ</w:t>
            </w:r>
          </w:p>
        </w:tc>
        <w:tc>
          <w:tcPr>
            <w:tcW w:w="709" w:type="dxa"/>
            <w:vMerge/>
            <w:tcBorders>
              <w:left w:val="single" w:sz="4" w:space="0" w:color="000000"/>
              <w:bottom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rPr>
              <w:t>3</w:t>
            </w:r>
          </w:p>
        </w:tc>
        <w:tc>
          <w:tcPr>
            <w:tcW w:w="1418"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25,38</w:t>
            </w:r>
          </w:p>
        </w:tc>
      </w:tr>
      <w:tr w:rsidR="0001519B" w:rsidRPr="00A23F08" w:rsidTr="00207BF1">
        <w:tc>
          <w:tcPr>
            <w:tcW w:w="426"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328</w:t>
            </w:r>
          </w:p>
        </w:tc>
        <w:tc>
          <w:tcPr>
            <w:tcW w:w="1418" w:type="dxa"/>
            <w:tcBorders>
              <w:top w:val="single" w:sz="4" w:space="0" w:color="auto"/>
              <w:left w:val="single" w:sz="4" w:space="0" w:color="000000"/>
              <w:bottom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2 774,88</w:t>
            </w:r>
          </w:p>
        </w:tc>
      </w:tr>
      <w:tr w:rsidR="0001519B" w:rsidRPr="00A23F08" w:rsidTr="00207BF1">
        <w:trPr>
          <w:trHeight w:val="378"/>
        </w:trPr>
        <w:tc>
          <w:tcPr>
            <w:tcW w:w="426"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9</w:t>
            </w:r>
          </w:p>
        </w:tc>
        <w:tc>
          <w:tcPr>
            <w:tcW w:w="1134"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25.99.23.000-00000022</w:t>
            </w:r>
          </w:p>
          <w:p w:rsidR="0001519B" w:rsidRPr="00A23F08" w:rsidRDefault="0001519B" w:rsidP="00207BF1">
            <w:pPr>
              <w:suppressAutoHyphens/>
              <w:jc w:val="center"/>
              <w:rPr>
                <w:rFonts w:ascii="PT Astra Serif" w:hAnsi="PT Astra Serif"/>
                <w:sz w:val="16"/>
                <w:szCs w:val="16"/>
                <w:lang w:eastAsia="zh-CN"/>
              </w:rPr>
            </w:pPr>
          </w:p>
          <w:p w:rsidR="0001519B" w:rsidRPr="00A23F08" w:rsidRDefault="0001519B" w:rsidP="00207BF1">
            <w:pPr>
              <w:suppressAutoHyphens/>
              <w:jc w:val="center"/>
              <w:rPr>
                <w:rFonts w:ascii="PT Astra Serif" w:hAnsi="PT Astra Serif"/>
                <w:sz w:val="16"/>
                <w:szCs w:val="16"/>
                <w:lang w:eastAsia="zh-CN"/>
              </w:rPr>
            </w:pPr>
          </w:p>
        </w:tc>
        <w:tc>
          <w:tcPr>
            <w:tcW w:w="2268" w:type="dxa"/>
            <w:vMerge w:val="restart"/>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Зажим для бумаг.</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скрепляемых листов не менее 100, но не более 140. Количество штук в упаковке не менее 10, но не более 40. Цве</w:t>
            </w:r>
            <w:proofErr w:type="gramStart"/>
            <w:r w:rsidRPr="00A23F08">
              <w:rPr>
                <w:rFonts w:ascii="PT Astra Serif" w:hAnsi="PT Astra Serif"/>
                <w:sz w:val="16"/>
                <w:szCs w:val="16"/>
              </w:rPr>
              <w:t>т-</w:t>
            </w:r>
            <w:proofErr w:type="gramEnd"/>
            <w:r w:rsidRPr="00A23F08">
              <w:rPr>
                <w:rFonts w:ascii="PT Astra Serif" w:hAnsi="PT Astra Serif"/>
                <w:sz w:val="16"/>
                <w:szCs w:val="16"/>
              </w:rPr>
              <w:t xml:space="preserve"> черный.</w:t>
            </w:r>
          </w:p>
        </w:tc>
        <w:tc>
          <w:tcPr>
            <w:tcW w:w="1417" w:type="dxa"/>
            <w:tcBorders>
              <w:top w:val="single" w:sz="4" w:space="0" w:color="000000"/>
              <w:left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pacing w:after="60"/>
              <w:jc w:val="center"/>
              <w:rPr>
                <w:sz w:val="16"/>
                <w:szCs w:val="16"/>
              </w:rPr>
            </w:pPr>
            <w:r w:rsidRPr="00A23F08">
              <w:rPr>
                <w:sz w:val="16"/>
                <w:szCs w:val="16"/>
              </w:rPr>
              <w:t>40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58,64</w:t>
            </w:r>
          </w:p>
        </w:tc>
        <w:tc>
          <w:tcPr>
            <w:tcW w:w="1417"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2 345,60</w:t>
            </w:r>
          </w:p>
        </w:tc>
      </w:tr>
      <w:tr w:rsidR="0001519B" w:rsidRPr="00A23F08" w:rsidTr="00207BF1">
        <w:trPr>
          <w:trHeight w:val="378"/>
        </w:trPr>
        <w:tc>
          <w:tcPr>
            <w:tcW w:w="426"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right w:val="single" w:sz="4" w:space="0" w:color="000000"/>
            </w:tcBorders>
            <w:vAlign w:val="center"/>
          </w:tcPr>
          <w:p w:rsidR="0001519B" w:rsidRPr="00A23F08" w:rsidRDefault="0001519B" w:rsidP="00207BF1">
            <w:pPr>
              <w:suppressAutoHyphens/>
              <w:jc w:val="center"/>
              <w:rPr>
                <w:sz w:val="16"/>
                <w:szCs w:val="16"/>
                <w:lang w:eastAsia="zh-CN"/>
              </w:rPr>
            </w:pPr>
            <w:r w:rsidRPr="00A23F08">
              <w:rPr>
                <w:sz w:val="16"/>
                <w:szCs w:val="16"/>
              </w:rPr>
              <w:t>Обращение ТКО</w:t>
            </w:r>
          </w:p>
        </w:tc>
        <w:tc>
          <w:tcPr>
            <w:tcW w:w="709" w:type="dxa"/>
            <w:vMerge/>
            <w:tcBorders>
              <w:left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rPr>
              <w:t>1</w:t>
            </w:r>
          </w:p>
        </w:tc>
        <w:tc>
          <w:tcPr>
            <w:tcW w:w="1418" w:type="dxa"/>
            <w:vMerge/>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58,64</w:t>
            </w:r>
          </w:p>
        </w:tc>
      </w:tr>
      <w:tr w:rsidR="0001519B" w:rsidRPr="00A23F08" w:rsidTr="00207BF1">
        <w:tc>
          <w:tcPr>
            <w:tcW w:w="426"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41</w:t>
            </w:r>
          </w:p>
        </w:tc>
        <w:tc>
          <w:tcPr>
            <w:tcW w:w="1418" w:type="dxa"/>
            <w:tcBorders>
              <w:top w:val="single" w:sz="4" w:space="0" w:color="auto"/>
              <w:left w:val="single" w:sz="4" w:space="0" w:color="000000"/>
              <w:bottom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2 404,24</w:t>
            </w:r>
          </w:p>
        </w:tc>
      </w:tr>
      <w:tr w:rsidR="0001519B" w:rsidRPr="00A23F08" w:rsidTr="00207BF1">
        <w:trPr>
          <w:trHeight w:val="494"/>
        </w:trPr>
        <w:tc>
          <w:tcPr>
            <w:tcW w:w="426"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10</w:t>
            </w:r>
          </w:p>
        </w:tc>
        <w:tc>
          <w:tcPr>
            <w:tcW w:w="1134" w:type="dxa"/>
            <w:vMerge w:val="restart"/>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25.99.23.000-00000022</w:t>
            </w:r>
          </w:p>
          <w:p w:rsidR="0001519B" w:rsidRPr="00A23F08" w:rsidRDefault="0001519B" w:rsidP="00207BF1">
            <w:pPr>
              <w:suppressAutoHyphens/>
              <w:jc w:val="center"/>
              <w:rPr>
                <w:rFonts w:ascii="PT Astra Serif" w:hAnsi="PT Astra Serif"/>
                <w:sz w:val="16"/>
                <w:szCs w:val="16"/>
                <w:lang w:eastAsia="zh-CN"/>
              </w:rPr>
            </w:pPr>
          </w:p>
          <w:p w:rsidR="0001519B" w:rsidRPr="00A23F08" w:rsidRDefault="0001519B" w:rsidP="00207BF1">
            <w:pPr>
              <w:suppressAutoHyphens/>
              <w:jc w:val="center"/>
              <w:rPr>
                <w:rFonts w:ascii="PT Astra Serif" w:hAnsi="PT Astra Serif"/>
                <w:sz w:val="16"/>
                <w:szCs w:val="16"/>
                <w:lang w:eastAsia="zh-CN"/>
              </w:rPr>
            </w:pPr>
          </w:p>
        </w:tc>
        <w:tc>
          <w:tcPr>
            <w:tcW w:w="2268" w:type="dxa"/>
            <w:vMerge w:val="restart"/>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Зажим для бумаг.</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скрепляемых листов не менее 140, но не более 200. Количество штук в упаковке не менее 10, но не более 40. Цвет - черный.</w:t>
            </w: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pacing w:after="60"/>
              <w:jc w:val="center"/>
              <w:rPr>
                <w:sz w:val="16"/>
                <w:szCs w:val="16"/>
              </w:rPr>
            </w:pPr>
            <w:r w:rsidRPr="00A23F08">
              <w:rPr>
                <w:sz w:val="16"/>
                <w:szCs w:val="16"/>
              </w:rPr>
              <w:t>40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91,66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3 666,40</w:t>
            </w:r>
          </w:p>
        </w:tc>
      </w:tr>
      <w:tr w:rsidR="0001519B" w:rsidRPr="00A23F08" w:rsidTr="00207BF1">
        <w:trPr>
          <w:trHeight w:val="493"/>
        </w:trPr>
        <w:tc>
          <w:tcPr>
            <w:tcW w:w="426"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jc w:val="center"/>
              <w:rPr>
                <w:sz w:val="16"/>
                <w:szCs w:val="16"/>
                <w:lang w:eastAsia="zh-CN"/>
              </w:rPr>
            </w:pPr>
            <w:r w:rsidRPr="00A23F08">
              <w:rPr>
                <w:sz w:val="16"/>
                <w:szCs w:val="16"/>
              </w:rPr>
              <w:t>Обращение ТКО</w:t>
            </w:r>
          </w:p>
        </w:tc>
        <w:tc>
          <w:tcPr>
            <w:tcW w:w="709" w:type="dxa"/>
            <w:vMerge/>
            <w:tcBorders>
              <w:left w:val="single" w:sz="4" w:space="0" w:color="000000"/>
              <w:bottom w:val="single" w:sz="4" w:space="0" w:color="000000"/>
              <w:right w:val="single" w:sz="4" w:space="0" w:color="auto"/>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rPr>
              <w:t>1</w:t>
            </w:r>
          </w:p>
        </w:tc>
        <w:tc>
          <w:tcPr>
            <w:tcW w:w="1418" w:type="dxa"/>
            <w:vMerge/>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91,66</w:t>
            </w:r>
          </w:p>
        </w:tc>
      </w:tr>
      <w:tr w:rsidR="0001519B" w:rsidRPr="00A23F08" w:rsidTr="00207BF1">
        <w:tc>
          <w:tcPr>
            <w:tcW w:w="426"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p>
        </w:tc>
        <w:tc>
          <w:tcPr>
            <w:tcW w:w="1133" w:type="dxa"/>
            <w:tcBorders>
              <w:top w:val="single" w:sz="4" w:space="0" w:color="auto"/>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41</w:t>
            </w:r>
          </w:p>
        </w:tc>
        <w:tc>
          <w:tcPr>
            <w:tcW w:w="1418" w:type="dxa"/>
            <w:tcBorders>
              <w:top w:val="single" w:sz="4" w:space="0" w:color="auto"/>
              <w:left w:val="single" w:sz="4" w:space="0" w:color="000000"/>
              <w:bottom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3 758,06</w:t>
            </w:r>
          </w:p>
        </w:tc>
      </w:tr>
      <w:tr w:rsidR="0001519B" w:rsidRPr="00A23F08" w:rsidTr="00207BF1">
        <w:tc>
          <w:tcPr>
            <w:tcW w:w="426"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25.99.23.000-00000022</w:t>
            </w:r>
          </w:p>
          <w:p w:rsidR="0001519B" w:rsidRPr="00A23F08" w:rsidRDefault="0001519B" w:rsidP="00207BF1">
            <w:pPr>
              <w:suppressAutoHyphens/>
              <w:jc w:val="center"/>
              <w:rPr>
                <w:rFonts w:ascii="PT Astra Serif" w:hAnsi="PT Astra Serif"/>
                <w:sz w:val="16"/>
                <w:szCs w:val="16"/>
                <w:lang w:eastAsia="zh-CN"/>
              </w:rPr>
            </w:pPr>
          </w:p>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Зажим для бумаг.</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Количество скрепляемых листов не менее 200, но не более 240. Количество штук в упаковке не менее 10, но не более 40. Цвет - черный.</w:t>
            </w: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 xml:space="preserve">Администрация города </w:t>
            </w:r>
            <w:proofErr w:type="spellStart"/>
            <w:r w:rsidRPr="00A23F08">
              <w:rPr>
                <w:rFonts w:ascii="PT Astra Serif" w:hAnsi="PT Astra Serif"/>
                <w:sz w:val="16"/>
                <w:szCs w:val="16"/>
              </w:rPr>
              <w:t>Югорска</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40</w:t>
            </w:r>
          </w:p>
        </w:tc>
        <w:tc>
          <w:tcPr>
            <w:tcW w:w="1418" w:type="dxa"/>
            <w:tcBorders>
              <w:top w:val="single" w:sz="4" w:space="0" w:color="000000"/>
              <w:left w:val="single" w:sz="4" w:space="0" w:color="000000"/>
              <w:bottom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146,85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5 874,00</w:t>
            </w:r>
          </w:p>
        </w:tc>
      </w:tr>
      <w:tr w:rsidR="0001519B" w:rsidRPr="00A23F08" w:rsidTr="00207BF1">
        <w:tc>
          <w:tcPr>
            <w:tcW w:w="426"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p>
        </w:tc>
        <w:tc>
          <w:tcPr>
            <w:tcW w:w="709"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p>
        </w:tc>
        <w:tc>
          <w:tcPr>
            <w:tcW w:w="1133" w:type="dxa"/>
            <w:tcBorders>
              <w:top w:val="single" w:sz="4" w:space="0" w:color="000000"/>
              <w:left w:val="single" w:sz="4" w:space="0" w:color="000000"/>
              <w:bottom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40</w:t>
            </w:r>
          </w:p>
        </w:tc>
        <w:tc>
          <w:tcPr>
            <w:tcW w:w="1418" w:type="dxa"/>
            <w:tcBorders>
              <w:top w:val="single" w:sz="4" w:space="0" w:color="000000"/>
              <w:left w:val="single" w:sz="4" w:space="0" w:color="000000"/>
              <w:bottom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5 874,00</w:t>
            </w:r>
          </w:p>
        </w:tc>
      </w:tr>
      <w:tr w:rsidR="0001519B" w:rsidRPr="00A23F08" w:rsidTr="00207BF1">
        <w:trPr>
          <w:trHeight w:val="960"/>
        </w:trPr>
        <w:tc>
          <w:tcPr>
            <w:tcW w:w="426"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12</w:t>
            </w:r>
          </w:p>
        </w:tc>
        <w:tc>
          <w:tcPr>
            <w:tcW w:w="1134" w:type="dxa"/>
            <w:tcBorders>
              <w:top w:val="single" w:sz="4" w:space="0" w:color="auto"/>
              <w:left w:val="single" w:sz="4" w:space="0" w:color="auto"/>
              <w:right w:val="single" w:sz="4" w:space="0" w:color="auto"/>
            </w:tcBorders>
            <w:vAlign w:val="center"/>
          </w:tcPr>
          <w:p w:rsidR="0001519B" w:rsidRPr="00A23F08" w:rsidRDefault="0001519B" w:rsidP="00207BF1">
            <w:pPr>
              <w:suppressAutoHyphens/>
              <w:jc w:val="center"/>
              <w:rPr>
                <w:rFonts w:ascii="PT Astra Serif" w:hAnsi="PT Astra Serif"/>
                <w:sz w:val="16"/>
                <w:szCs w:val="16"/>
                <w:lang w:eastAsia="zh-CN"/>
              </w:rPr>
            </w:pPr>
            <w:r w:rsidRPr="00A23F08">
              <w:rPr>
                <w:rFonts w:ascii="PT Astra Serif" w:hAnsi="PT Astra Serif"/>
                <w:sz w:val="16"/>
                <w:szCs w:val="16"/>
                <w:lang w:eastAsia="zh-CN"/>
              </w:rPr>
              <w:t>22.22.19.000-00000002</w:t>
            </w:r>
          </w:p>
          <w:p w:rsidR="0001519B" w:rsidRPr="00A23F08" w:rsidRDefault="0001519B" w:rsidP="00207BF1">
            <w:pPr>
              <w:suppressAutoHyphens/>
              <w:jc w:val="center"/>
              <w:rPr>
                <w:rFonts w:ascii="PT Astra Serif" w:hAnsi="PT Astra Serif"/>
                <w:sz w:val="16"/>
                <w:szCs w:val="16"/>
                <w:lang w:eastAsia="zh-CN"/>
              </w:rPr>
            </w:pPr>
          </w:p>
          <w:p w:rsidR="0001519B" w:rsidRPr="00A23F08" w:rsidRDefault="0001519B" w:rsidP="00207BF1">
            <w:pPr>
              <w:suppressAutoHyphens/>
              <w:jc w:val="center"/>
              <w:rPr>
                <w:rFonts w:ascii="PT Astra Serif" w:hAnsi="PT Astra Serif"/>
                <w:sz w:val="16"/>
                <w:szCs w:val="16"/>
                <w:lang w:eastAsia="zh-CN"/>
              </w:rPr>
            </w:pPr>
          </w:p>
        </w:tc>
        <w:tc>
          <w:tcPr>
            <w:tcW w:w="2268" w:type="dxa"/>
            <w:tcBorders>
              <w:top w:val="single" w:sz="4" w:space="0" w:color="auto"/>
              <w:left w:val="single" w:sz="4" w:space="0" w:color="auto"/>
              <w:right w:val="single" w:sz="4" w:space="0" w:color="auto"/>
            </w:tcBorders>
          </w:tcPr>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Пакет почтовый пластиковый.</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Длина не менее 300 мм, но не более 350 мм.</w:t>
            </w:r>
          </w:p>
          <w:p w:rsidR="0001519B"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Ширина не менее 160 мм, но не более 220 мм.</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Дополнительные характеристики:</w:t>
            </w:r>
          </w:p>
          <w:p w:rsidR="0001519B" w:rsidRPr="00A23F08" w:rsidRDefault="0001519B" w:rsidP="00207BF1">
            <w:pPr>
              <w:autoSpaceDE w:val="0"/>
              <w:autoSpaceDN w:val="0"/>
              <w:adjustRightInd w:val="0"/>
              <w:spacing w:after="60"/>
              <w:jc w:val="both"/>
              <w:rPr>
                <w:rFonts w:ascii="PT Astra Serif" w:hAnsi="PT Astra Serif"/>
                <w:sz w:val="16"/>
                <w:szCs w:val="16"/>
              </w:rPr>
            </w:pPr>
            <w:r w:rsidRPr="00A23F08">
              <w:rPr>
                <w:rFonts w:ascii="PT Astra Serif" w:hAnsi="PT Astra Serif"/>
                <w:sz w:val="16"/>
                <w:szCs w:val="16"/>
              </w:rPr>
              <w:t>Не менее 100 штук в упаковке (на основании расчета обоснования начальной (максимальной) цены контракта).</w:t>
            </w:r>
          </w:p>
        </w:tc>
        <w:tc>
          <w:tcPr>
            <w:tcW w:w="1417" w:type="dxa"/>
            <w:tcBorders>
              <w:top w:val="single" w:sz="4" w:space="0" w:color="000000"/>
              <w:left w:val="single" w:sz="4" w:space="0" w:color="000000"/>
              <w:right w:val="single" w:sz="4" w:space="0" w:color="000000"/>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ОТ</w:t>
            </w:r>
          </w:p>
        </w:tc>
        <w:tc>
          <w:tcPr>
            <w:tcW w:w="709" w:type="dxa"/>
            <w:tcBorders>
              <w:top w:val="single" w:sz="4" w:space="0" w:color="000000"/>
              <w:left w:val="single" w:sz="4" w:space="0" w:color="000000"/>
              <w:right w:val="single" w:sz="4" w:space="0" w:color="auto"/>
            </w:tcBorders>
            <w:shd w:val="clear" w:color="auto" w:fill="auto"/>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Упаковка</w:t>
            </w:r>
          </w:p>
        </w:tc>
        <w:tc>
          <w:tcPr>
            <w:tcW w:w="1133"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pacing w:after="60"/>
              <w:jc w:val="center"/>
              <w:rPr>
                <w:sz w:val="16"/>
                <w:szCs w:val="16"/>
              </w:rPr>
            </w:pPr>
            <w:r w:rsidRPr="00A23F08">
              <w:rPr>
                <w:sz w:val="16"/>
                <w:szCs w:val="16"/>
              </w:rPr>
              <w:t>2</w:t>
            </w:r>
          </w:p>
        </w:tc>
        <w:tc>
          <w:tcPr>
            <w:tcW w:w="1418" w:type="dxa"/>
            <w:tcBorders>
              <w:top w:val="single" w:sz="4" w:space="0" w:color="auto"/>
              <w:left w:val="single" w:sz="4" w:space="0" w:color="auto"/>
              <w:right w:val="single" w:sz="4" w:space="0" w:color="auto"/>
            </w:tcBorders>
            <w:vAlign w:val="center"/>
          </w:tcPr>
          <w:p w:rsidR="0001519B" w:rsidRPr="00A23F08" w:rsidRDefault="0001519B" w:rsidP="00207BF1">
            <w:pPr>
              <w:autoSpaceDE w:val="0"/>
              <w:spacing w:after="60"/>
              <w:jc w:val="center"/>
              <w:rPr>
                <w:rFonts w:ascii="PT Astra Serif" w:hAnsi="PT Astra Serif"/>
                <w:sz w:val="16"/>
                <w:szCs w:val="16"/>
              </w:rPr>
            </w:pPr>
            <w:r w:rsidRPr="00A23F08">
              <w:rPr>
                <w:rFonts w:ascii="PT Astra Serif" w:hAnsi="PT Astra Serif"/>
                <w:sz w:val="16"/>
                <w:szCs w:val="16"/>
              </w:rPr>
              <w:t>685,24</w:t>
            </w:r>
          </w:p>
        </w:tc>
        <w:tc>
          <w:tcPr>
            <w:tcW w:w="1417" w:type="dxa"/>
            <w:tcBorders>
              <w:top w:val="single" w:sz="4" w:space="0" w:color="auto"/>
              <w:left w:val="single" w:sz="4" w:space="0" w:color="auto"/>
              <w:right w:val="single" w:sz="4" w:space="0" w:color="auto"/>
            </w:tcBorders>
            <w:shd w:val="clear" w:color="auto" w:fill="auto"/>
            <w:vAlign w:val="center"/>
          </w:tcPr>
          <w:p w:rsidR="0001519B" w:rsidRPr="00A23F08" w:rsidRDefault="0001519B" w:rsidP="00207BF1">
            <w:pPr>
              <w:suppressAutoHyphens/>
              <w:jc w:val="center"/>
              <w:rPr>
                <w:sz w:val="16"/>
                <w:szCs w:val="16"/>
                <w:lang w:eastAsia="zh-CN"/>
              </w:rPr>
            </w:pPr>
            <w:r w:rsidRPr="00A23F08">
              <w:rPr>
                <w:sz w:val="16"/>
                <w:szCs w:val="16"/>
                <w:lang w:eastAsia="zh-CN"/>
              </w:rPr>
              <w:t>1 370,48</w:t>
            </w:r>
          </w:p>
        </w:tc>
      </w:tr>
      <w:tr w:rsidR="0001519B" w:rsidRPr="00A23F08" w:rsidTr="00207BF1">
        <w:tc>
          <w:tcPr>
            <w:tcW w:w="426"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01519B" w:rsidRPr="00A23F08" w:rsidRDefault="0001519B" w:rsidP="00207BF1">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8" w:type="dxa"/>
            <w:tcBorders>
              <w:top w:val="single" w:sz="4" w:space="0" w:color="auto"/>
              <w:left w:val="single" w:sz="4" w:space="0" w:color="000000"/>
              <w:bottom w:val="single" w:sz="4" w:space="0" w:color="000000"/>
            </w:tcBorders>
            <w:vAlign w:val="center"/>
          </w:tcPr>
          <w:p w:rsidR="0001519B" w:rsidRPr="00A23F08" w:rsidRDefault="0001519B" w:rsidP="00207BF1">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1519B" w:rsidRPr="00A23F08" w:rsidRDefault="0001519B" w:rsidP="00207BF1">
            <w:pPr>
              <w:suppressAutoHyphens/>
              <w:autoSpaceDE w:val="0"/>
              <w:jc w:val="center"/>
              <w:rPr>
                <w:rFonts w:ascii="PT Astra Serif" w:hAnsi="PT Astra Serif"/>
                <w:sz w:val="16"/>
                <w:szCs w:val="16"/>
                <w:lang w:eastAsia="zh-CN"/>
              </w:rPr>
            </w:pPr>
            <w:r w:rsidRPr="00A23F08">
              <w:rPr>
                <w:rFonts w:ascii="PT Astra Serif" w:hAnsi="PT Astra Serif"/>
                <w:sz w:val="16"/>
                <w:szCs w:val="16"/>
                <w:lang w:eastAsia="zh-CN"/>
              </w:rPr>
              <w:t>1 370,48</w:t>
            </w:r>
          </w:p>
        </w:tc>
      </w:tr>
    </w:tbl>
    <w:p w:rsidR="0001519B" w:rsidRPr="00A23F08" w:rsidRDefault="0001519B" w:rsidP="0001519B">
      <w:pPr>
        <w:autoSpaceDE w:val="0"/>
        <w:autoSpaceDN w:val="0"/>
        <w:adjustRightInd w:val="0"/>
        <w:spacing w:after="60"/>
        <w:rPr>
          <w:lang w:eastAsia="zh-CN"/>
        </w:rPr>
      </w:pPr>
    </w:p>
    <w:p w:rsidR="00E05E8C" w:rsidRDefault="00E05E8C" w:rsidP="00E05E8C">
      <w:pPr>
        <w:jc w:val="right"/>
        <w:rPr>
          <w:sz w:val="20"/>
          <w:szCs w:val="20"/>
        </w:rPr>
      </w:pPr>
    </w:p>
    <w:p w:rsidR="0001519B" w:rsidRPr="00E05E8C" w:rsidRDefault="0001519B" w:rsidP="00E05E8C">
      <w:pPr>
        <w:jc w:val="right"/>
        <w:rPr>
          <w:sz w:val="20"/>
          <w:szCs w:val="20"/>
        </w:rPr>
      </w:pPr>
    </w:p>
    <w:p w:rsidR="00E05E8C" w:rsidRPr="00E05E8C" w:rsidRDefault="00E05E8C" w:rsidP="00E05E8C">
      <w:pPr>
        <w:jc w:val="right"/>
        <w:rPr>
          <w:sz w:val="20"/>
          <w:szCs w:val="20"/>
        </w:rPr>
      </w:pPr>
    </w:p>
    <w:p w:rsidR="00E05E8C" w:rsidRDefault="00E05E8C"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Pr="00E05E8C" w:rsidRDefault="00296690"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5718E1" w:rsidRDefault="005718E1" w:rsidP="00E05E8C">
      <w:pPr>
        <w:widowControl w:val="0"/>
        <w:ind w:firstLine="709"/>
        <w:jc w:val="right"/>
        <w:sectPr w:rsidR="005718E1" w:rsidSect="00296690">
          <w:pgSz w:w="11906" w:h="16838" w:code="9"/>
          <w:pgMar w:top="397" w:right="567" w:bottom="284" w:left="1418" w:header="709" w:footer="709" w:gutter="0"/>
          <w:cols w:space="708"/>
          <w:docGrid w:linePitch="360"/>
        </w:sectPr>
      </w:pPr>
    </w:p>
    <w:p w:rsidR="00E05E8C" w:rsidRPr="00E05E8C" w:rsidRDefault="00E05E8C" w:rsidP="00E05E8C">
      <w:pPr>
        <w:widowControl w:val="0"/>
        <w:ind w:firstLine="709"/>
        <w:jc w:val="right"/>
      </w:pPr>
      <w:r w:rsidRPr="00E05E8C">
        <w:lastRenderedPageBreak/>
        <w:t xml:space="preserve">Приложение 3 </w:t>
      </w:r>
    </w:p>
    <w:p w:rsidR="00911684" w:rsidRDefault="00296690" w:rsidP="00CC582E">
      <w:pPr>
        <w:spacing w:after="200" w:line="276" w:lineRule="auto"/>
      </w:pPr>
      <w:r w:rsidRPr="00296690">
        <w:t>Обоснование начальной максимальной цены канцелярских товаров на 2019 г</w:t>
      </w:r>
    </w:p>
    <w:tbl>
      <w:tblPr>
        <w:tblW w:w="14780" w:type="dxa"/>
        <w:tblInd w:w="93" w:type="dxa"/>
        <w:tblLook w:val="04A0" w:firstRow="1" w:lastRow="0" w:firstColumn="1" w:lastColumn="0" w:noHBand="0" w:noVBand="1"/>
      </w:tblPr>
      <w:tblGrid>
        <w:gridCol w:w="459"/>
        <w:gridCol w:w="2184"/>
        <w:gridCol w:w="5258"/>
        <w:gridCol w:w="1445"/>
        <w:gridCol w:w="543"/>
        <w:gridCol w:w="1084"/>
        <w:gridCol w:w="826"/>
        <w:gridCol w:w="862"/>
        <w:gridCol w:w="807"/>
        <w:gridCol w:w="916"/>
        <w:gridCol w:w="1161"/>
      </w:tblGrid>
      <w:tr w:rsidR="0001519B" w:rsidRPr="0001519B" w:rsidTr="0001519B">
        <w:trPr>
          <w:trHeight w:val="315"/>
        </w:trPr>
        <w:tc>
          <w:tcPr>
            <w:tcW w:w="3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п\</w:t>
            </w:r>
            <w:proofErr w:type="gramStart"/>
            <w:r w:rsidRPr="0001519B">
              <w:rPr>
                <w:sz w:val="18"/>
                <w:szCs w:val="18"/>
              </w:rPr>
              <w:t>п</w:t>
            </w:r>
            <w:proofErr w:type="gramEnd"/>
          </w:p>
        </w:tc>
        <w:tc>
          <w:tcPr>
            <w:tcW w:w="21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Наименование объекта закупки</w:t>
            </w:r>
          </w:p>
        </w:tc>
        <w:tc>
          <w:tcPr>
            <w:tcW w:w="5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Описание объекта закупки</w:t>
            </w:r>
          </w:p>
        </w:tc>
        <w:tc>
          <w:tcPr>
            <w:tcW w:w="12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Наименование отдела (</w:t>
            </w:r>
            <w:proofErr w:type="spellStart"/>
            <w:proofErr w:type="gramStart"/>
            <w:r w:rsidRPr="0001519B">
              <w:rPr>
                <w:sz w:val="18"/>
                <w:szCs w:val="18"/>
              </w:rPr>
              <w:t>упр</w:t>
            </w:r>
            <w:proofErr w:type="spellEnd"/>
            <w:proofErr w:type="gramEnd"/>
            <w:r w:rsidRPr="0001519B">
              <w:rPr>
                <w:sz w:val="18"/>
                <w:szCs w:val="18"/>
              </w:rPr>
              <w:t>)</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Ед. изм.</w:t>
            </w:r>
          </w:p>
        </w:tc>
        <w:tc>
          <w:tcPr>
            <w:tcW w:w="898" w:type="dxa"/>
            <w:vMerge w:val="restart"/>
            <w:tcBorders>
              <w:top w:val="single" w:sz="4" w:space="0" w:color="auto"/>
              <w:left w:val="single" w:sz="4" w:space="0" w:color="auto"/>
              <w:bottom w:val="single" w:sz="4" w:space="0" w:color="000000"/>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Общее количество</w:t>
            </w:r>
          </w:p>
        </w:tc>
        <w:tc>
          <w:tcPr>
            <w:tcW w:w="249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Единичные цены (тарифы)</w:t>
            </w:r>
          </w:p>
        </w:tc>
        <w:tc>
          <w:tcPr>
            <w:tcW w:w="813" w:type="dxa"/>
            <w:vMerge w:val="restart"/>
            <w:tcBorders>
              <w:top w:val="single" w:sz="4" w:space="0" w:color="auto"/>
              <w:left w:val="nil"/>
              <w:bottom w:val="single" w:sz="4" w:space="0" w:color="000000"/>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Средняя цена, руб.</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Начальная цена, руб.</w:t>
            </w:r>
          </w:p>
        </w:tc>
      </w:tr>
      <w:tr w:rsidR="0001519B" w:rsidRPr="0001519B" w:rsidTr="0001519B">
        <w:trPr>
          <w:trHeight w:val="825"/>
        </w:trPr>
        <w:tc>
          <w:tcPr>
            <w:tcW w:w="352" w:type="dxa"/>
            <w:vMerge/>
            <w:tcBorders>
              <w:top w:val="single" w:sz="4" w:space="0" w:color="auto"/>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single" w:sz="4" w:space="0" w:color="auto"/>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5258" w:type="dxa"/>
            <w:vMerge/>
            <w:tcBorders>
              <w:top w:val="single" w:sz="4" w:space="0" w:color="auto"/>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898" w:type="dxa"/>
            <w:vMerge/>
            <w:tcBorders>
              <w:top w:val="single" w:sz="4" w:space="0" w:color="auto"/>
              <w:left w:val="single" w:sz="4" w:space="0" w:color="auto"/>
              <w:bottom w:val="single" w:sz="4" w:space="0" w:color="000000"/>
              <w:right w:val="nil"/>
            </w:tcBorders>
            <w:vAlign w:val="center"/>
            <w:hideMark/>
          </w:tcPr>
          <w:p w:rsidR="0001519B" w:rsidRPr="0001519B" w:rsidRDefault="0001519B" w:rsidP="0001519B">
            <w:pPr>
              <w:rPr>
                <w:sz w:val="18"/>
                <w:szCs w:val="18"/>
              </w:rPr>
            </w:pPr>
          </w:p>
        </w:tc>
        <w:tc>
          <w:tcPr>
            <w:tcW w:w="826" w:type="dxa"/>
            <w:tcBorders>
              <w:top w:val="nil"/>
              <w:left w:val="single" w:sz="4" w:space="0" w:color="auto"/>
              <w:bottom w:val="single" w:sz="4" w:space="0" w:color="auto"/>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1*</w:t>
            </w:r>
          </w:p>
        </w:tc>
        <w:tc>
          <w:tcPr>
            <w:tcW w:w="862"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2*</w:t>
            </w:r>
          </w:p>
        </w:tc>
        <w:tc>
          <w:tcPr>
            <w:tcW w:w="807"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3*</w:t>
            </w:r>
          </w:p>
        </w:tc>
        <w:tc>
          <w:tcPr>
            <w:tcW w:w="813" w:type="dxa"/>
            <w:vMerge/>
            <w:tcBorders>
              <w:top w:val="single" w:sz="4" w:space="0" w:color="auto"/>
              <w:left w:val="nil"/>
              <w:bottom w:val="single" w:sz="4" w:space="0" w:color="000000"/>
              <w:right w:val="single" w:sz="4" w:space="0" w:color="auto"/>
            </w:tcBorders>
            <w:vAlign w:val="center"/>
            <w:hideMark/>
          </w:tcPr>
          <w:p w:rsidR="0001519B" w:rsidRPr="0001519B" w:rsidRDefault="0001519B" w:rsidP="0001519B">
            <w:pPr>
              <w:rPr>
                <w:b/>
                <w:bCs/>
                <w:sz w:val="18"/>
                <w:szCs w:val="18"/>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01519B" w:rsidRPr="0001519B" w:rsidRDefault="0001519B" w:rsidP="0001519B">
            <w:pPr>
              <w:rPr>
                <w:b/>
                <w:bCs/>
                <w:sz w:val="18"/>
                <w:szCs w:val="18"/>
              </w:rPr>
            </w:pPr>
          </w:p>
        </w:tc>
      </w:tr>
      <w:tr w:rsidR="0001519B" w:rsidRPr="0001519B" w:rsidTr="0001519B">
        <w:trPr>
          <w:trHeight w:val="570"/>
        </w:trPr>
        <w:tc>
          <w:tcPr>
            <w:tcW w:w="352" w:type="dxa"/>
            <w:vMerge w:val="restart"/>
            <w:tcBorders>
              <w:top w:val="nil"/>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1</w:t>
            </w:r>
          </w:p>
        </w:tc>
        <w:tc>
          <w:tcPr>
            <w:tcW w:w="2184" w:type="dxa"/>
            <w:vMerge w:val="restart"/>
            <w:tcBorders>
              <w:top w:val="nil"/>
              <w:left w:val="single" w:sz="4" w:space="0" w:color="auto"/>
              <w:bottom w:val="single" w:sz="4" w:space="0" w:color="000000"/>
              <w:right w:val="nil"/>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 xml:space="preserve">Скобы для </w:t>
            </w:r>
            <w:proofErr w:type="spellStart"/>
            <w:r w:rsidRPr="0001519B">
              <w:rPr>
                <w:b/>
                <w:bCs/>
                <w:sz w:val="18"/>
                <w:szCs w:val="18"/>
              </w:rPr>
              <w:t>степлера</w:t>
            </w:r>
            <w:proofErr w:type="spellEnd"/>
            <w:r w:rsidRPr="0001519B">
              <w:rPr>
                <w:b/>
                <w:bCs/>
                <w:sz w:val="18"/>
                <w:szCs w:val="18"/>
              </w:rPr>
              <w:t xml:space="preserve"> (25.93.14.140)</w:t>
            </w:r>
          </w:p>
        </w:tc>
        <w:tc>
          <w:tcPr>
            <w:tcW w:w="5258" w:type="dxa"/>
            <w:vMerge w:val="restart"/>
            <w:tcBorders>
              <w:top w:val="nil"/>
              <w:left w:val="single" w:sz="4" w:space="0" w:color="auto"/>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gramStart"/>
            <w:r w:rsidRPr="0001519B">
              <w:rPr>
                <w:sz w:val="18"/>
                <w:szCs w:val="18"/>
              </w:rPr>
              <w:t>Металлические</w:t>
            </w:r>
            <w:proofErr w:type="gramEnd"/>
            <w:r w:rsidRPr="0001519B">
              <w:rPr>
                <w:sz w:val="18"/>
                <w:szCs w:val="18"/>
              </w:rPr>
              <w:t xml:space="preserve"> скоб № 24/6. В картонной упаковке не менее 1000 скоб.</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Администрация</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21,92</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22,58</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23,02</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22,51</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1 125,50</w:t>
            </w:r>
          </w:p>
        </w:tc>
      </w:tr>
      <w:tr w:rsidR="0001519B" w:rsidRPr="0001519B" w:rsidTr="0001519B">
        <w:trPr>
          <w:trHeight w:val="375"/>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000000"/>
              <w:right w:val="nil"/>
            </w:tcBorders>
            <w:vAlign w:val="center"/>
            <w:hideMark/>
          </w:tcPr>
          <w:p w:rsidR="0001519B" w:rsidRPr="0001519B" w:rsidRDefault="0001519B" w:rsidP="0001519B">
            <w:pPr>
              <w:rPr>
                <w:b/>
                <w:bCs/>
                <w:sz w:val="18"/>
                <w:szCs w:val="18"/>
              </w:rPr>
            </w:pPr>
          </w:p>
        </w:tc>
        <w:tc>
          <w:tcPr>
            <w:tcW w:w="5258"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ОПЕКА</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21,92</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22,58</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23,02</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22,51</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225,10</w:t>
            </w:r>
          </w:p>
        </w:tc>
      </w:tr>
      <w:tr w:rsidR="0001519B" w:rsidRPr="0001519B" w:rsidTr="0001519B">
        <w:trPr>
          <w:trHeight w:val="375"/>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000000"/>
              <w:right w:val="nil"/>
            </w:tcBorders>
            <w:vAlign w:val="center"/>
            <w:hideMark/>
          </w:tcPr>
          <w:p w:rsidR="0001519B" w:rsidRPr="0001519B" w:rsidRDefault="0001519B" w:rsidP="0001519B">
            <w:pPr>
              <w:rPr>
                <w:b/>
                <w:bCs/>
                <w:sz w:val="18"/>
                <w:szCs w:val="18"/>
              </w:rPr>
            </w:pPr>
          </w:p>
        </w:tc>
        <w:tc>
          <w:tcPr>
            <w:tcW w:w="5258"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ОТ</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21,92</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22,58</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23,02</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22,51</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67,53</w:t>
            </w:r>
          </w:p>
        </w:tc>
      </w:tr>
      <w:tr w:rsidR="0001519B" w:rsidRPr="0001519B" w:rsidTr="0001519B">
        <w:trPr>
          <w:trHeight w:val="300"/>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000000"/>
              <w:right w:val="nil"/>
            </w:tcBorders>
            <w:vAlign w:val="center"/>
            <w:hideMark/>
          </w:tcPr>
          <w:p w:rsidR="0001519B" w:rsidRPr="0001519B" w:rsidRDefault="0001519B" w:rsidP="0001519B">
            <w:pPr>
              <w:rPr>
                <w:b/>
                <w:bCs/>
                <w:sz w:val="18"/>
                <w:szCs w:val="18"/>
              </w:rPr>
            </w:pPr>
          </w:p>
        </w:tc>
        <w:tc>
          <w:tcPr>
            <w:tcW w:w="5258"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Архив</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21,92</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22,58</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23,02</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22,51</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90,04</w:t>
            </w:r>
          </w:p>
        </w:tc>
      </w:tr>
      <w:tr w:rsidR="0001519B" w:rsidRPr="0001519B" w:rsidTr="0001519B">
        <w:trPr>
          <w:trHeight w:val="540"/>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000000"/>
              <w:right w:val="nil"/>
            </w:tcBorders>
            <w:vAlign w:val="center"/>
            <w:hideMark/>
          </w:tcPr>
          <w:p w:rsidR="0001519B" w:rsidRPr="0001519B" w:rsidRDefault="0001519B" w:rsidP="0001519B">
            <w:pPr>
              <w:rPr>
                <w:b/>
                <w:bCs/>
                <w:sz w:val="18"/>
                <w:szCs w:val="18"/>
              </w:rPr>
            </w:pPr>
          </w:p>
        </w:tc>
        <w:tc>
          <w:tcPr>
            <w:tcW w:w="5258"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Обращение ТКО</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21,92</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22,58</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23,02</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22,51</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112,55</w:t>
            </w:r>
          </w:p>
        </w:tc>
      </w:tr>
      <w:tr w:rsidR="0001519B" w:rsidRPr="0001519B" w:rsidTr="0001519B">
        <w:trPr>
          <w:trHeight w:val="315"/>
        </w:trPr>
        <w:tc>
          <w:tcPr>
            <w:tcW w:w="352" w:type="dxa"/>
            <w:tcBorders>
              <w:top w:val="nil"/>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7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72</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1 620,72</w:t>
            </w:r>
          </w:p>
        </w:tc>
      </w:tr>
      <w:tr w:rsidR="0001519B" w:rsidRPr="0001519B" w:rsidTr="0001519B">
        <w:trPr>
          <w:trHeight w:val="630"/>
        </w:trPr>
        <w:tc>
          <w:tcPr>
            <w:tcW w:w="352" w:type="dxa"/>
            <w:tcBorders>
              <w:top w:val="nil"/>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2</w:t>
            </w:r>
          </w:p>
        </w:tc>
        <w:tc>
          <w:tcPr>
            <w:tcW w:w="2184" w:type="dxa"/>
            <w:tcBorders>
              <w:top w:val="nil"/>
              <w:left w:val="single" w:sz="4" w:space="0" w:color="auto"/>
              <w:bottom w:val="single" w:sz="4" w:space="0" w:color="auto"/>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Дырокол (25.99.22.130-00000003)</w:t>
            </w:r>
          </w:p>
        </w:tc>
        <w:tc>
          <w:tcPr>
            <w:tcW w:w="5258"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Дырокол для люверсов.</w:t>
            </w:r>
            <w:r w:rsidRPr="0001519B">
              <w:rPr>
                <w:sz w:val="18"/>
                <w:szCs w:val="18"/>
              </w:rPr>
              <w:br/>
              <w:t>Количество пробиваемых листов не менее 100, но не более 300.</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Администрация</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proofErr w:type="gramStart"/>
            <w:r w:rsidRPr="0001519B">
              <w:rPr>
                <w:sz w:val="18"/>
                <w:szCs w:val="18"/>
              </w:rPr>
              <w:t>шт</w:t>
            </w:r>
            <w:proofErr w:type="spellEnd"/>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2 892,26</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2 979,03</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3 036,87</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2 969,39</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14 846,95</w:t>
            </w:r>
          </w:p>
        </w:tc>
      </w:tr>
      <w:tr w:rsidR="0001519B" w:rsidRPr="0001519B" w:rsidTr="0001519B">
        <w:trPr>
          <w:trHeight w:val="375"/>
        </w:trPr>
        <w:tc>
          <w:tcPr>
            <w:tcW w:w="352" w:type="dxa"/>
            <w:tcBorders>
              <w:top w:val="nil"/>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7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proofErr w:type="gramStart"/>
            <w:r w:rsidRPr="0001519B">
              <w:rPr>
                <w:sz w:val="18"/>
                <w:szCs w:val="18"/>
              </w:rPr>
              <w:t>шт</w:t>
            </w:r>
            <w:proofErr w:type="spellEnd"/>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14 846,95</w:t>
            </w:r>
          </w:p>
        </w:tc>
      </w:tr>
      <w:tr w:rsidR="0001519B" w:rsidRPr="0001519B" w:rsidTr="0001519B">
        <w:trPr>
          <w:trHeight w:val="480"/>
        </w:trPr>
        <w:tc>
          <w:tcPr>
            <w:tcW w:w="352" w:type="dxa"/>
            <w:vMerge w:val="restart"/>
            <w:tcBorders>
              <w:top w:val="nil"/>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3</w:t>
            </w:r>
          </w:p>
        </w:tc>
        <w:tc>
          <w:tcPr>
            <w:tcW w:w="2184" w:type="dxa"/>
            <w:vMerge w:val="restart"/>
            <w:tcBorders>
              <w:top w:val="nil"/>
              <w:left w:val="single" w:sz="4" w:space="0" w:color="auto"/>
              <w:bottom w:val="single" w:sz="4" w:space="0" w:color="auto"/>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 xml:space="preserve">Скобы для </w:t>
            </w:r>
            <w:proofErr w:type="spellStart"/>
            <w:r w:rsidRPr="0001519B">
              <w:rPr>
                <w:b/>
                <w:bCs/>
                <w:sz w:val="18"/>
                <w:szCs w:val="18"/>
              </w:rPr>
              <w:t>степлера</w:t>
            </w:r>
            <w:proofErr w:type="spellEnd"/>
            <w:r w:rsidRPr="0001519B">
              <w:rPr>
                <w:b/>
                <w:bCs/>
                <w:sz w:val="18"/>
                <w:szCs w:val="18"/>
              </w:rPr>
              <w:t xml:space="preserve"> (25.93.14.140)</w:t>
            </w:r>
          </w:p>
        </w:tc>
        <w:tc>
          <w:tcPr>
            <w:tcW w:w="5258" w:type="dxa"/>
            <w:vMerge w:val="restart"/>
            <w:tcBorders>
              <w:top w:val="nil"/>
              <w:left w:val="nil"/>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Металлические № 10. В картонной упаковке не менее 1000 скоб.</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Администрация</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300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8,24</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8,49</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8,65</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8,46</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2 538,00</w:t>
            </w:r>
          </w:p>
        </w:tc>
      </w:tr>
      <w:tr w:rsidR="0001519B" w:rsidRPr="0001519B" w:rsidTr="0001519B">
        <w:trPr>
          <w:trHeight w:val="375"/>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b/>
                <w:bCs/>
                <w:sz w:val="18"/>
                <w:szCs w:val="18"/>
              </w:rPr>
            </w:pPr>
          </w:p>
        </w:tc>
        <w:tc>
          <w:tcPr>
            <w:tcW w:w="5258" w:type="dxa"/>
            <w:vMerge/>
            <w:tcBorders>
              <w:top w:val="nil"/>
              <w:left w:val="nil"/>
              <w:bottom w:val="single" w:sz="4" w:space="0" w:color="000000"/>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КДН</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9</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8,24</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8,49</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8,65</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8,46</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76,14</w:t>
            </w:r>
          </w:p>
        </w:tc>
      </w:tr>
      <w:tr w:rsidR="0001519B" w:rsidRPr="0001519B" w:rsidTr="0001519B">
        <w:trPr>
          <w:trHeight w:val="375"/>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b/>
                <w:bCs/>
                <w:sz w:val="18"/>
                <w:szCs w:val="18"/>
              </w:rPr>
            </w:pPr>
          </w:p>
        </w:tc>
        <w:tc>
          <w:tcPr>
            <w:tcW w:w="5258" w:type="dxa"/>
            <w:vMerge/>
            <w:tcBorders>
              <w:top w:val="nil"/>
              <w:left w:val="nil"/>
              <w:bottom w:val="single" w:sz="4" w:space="0" w:color="000000"/>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Загс</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12</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8,24</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8,49</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8,65</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8,46</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101,52</w:t>
            </w:r>
          </w:p>
        </w:tc>
      </w:tr>
      <w:tr w:rsidR="0001519B" w:rsidRPr="0001519B" w:rsidTr="0001519B">
        <w:trPr>
          <w:trHeight w:val="375"/>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b/>
                <w:bCs/>
                <w:sz w:val="18"/>
                <w:szCs w:val="18"/>
              </w:rPr>
            </w:pPr>
          </w:p>
        </w:tc>
        <w:tc>
          <w:tcPr>
            <w:tcW w:w="5258" w:type="dxa"/>
            <w:vMerge/>
            <w:tcBorders>
              <w:top w:val="nil"/>
              <w:left w:val="nil"/>
              <w:bottom w:val="single" w:sz="4" w:space="0" w:color="000000"/>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Архив</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8,24</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8,49</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8,65</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8,46</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33,84</w:t>
            </w:r>
          </w:p>
        </w:tc>
      </w:tr>
      <w:tr w:rsidR="0001519B" w:rsidRPr="0001519B" w:rsidTr="0001519B">
        <w:trPr>
          <w:trHeight w:val="375"/>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b/>
                <w:bCs/>
                <w:sz w:val="18"/>
                <w:szCs w:val="18"/>
              </w:rPr>
            </w:pPr>
          </w:p>
        </w:tc>
        <w:tc>
          <w:tcPr>
            <w:tcW w:w="5258" w:type="dxa"/>
            <w:vMerge/>
            <w:tcBorders>
              <w:top w:val="nil"/>
              <w:left w:val="nil"/>
              <w:bottom w:val="single" w:sz="4" w:space="0" w:color="000000"/>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ОТ</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8,24</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8,49</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8,65</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8,46</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25,38</w:t>
            </w:r>
          </w:p>
        </w:tc>
      </w:tr>
      <w:tr w:rsidR="0001519B" w:rsidRPr="0001519B" w:rsidTr="0001519B">
        <w:trPr>
          <w:trHeight w:val="255"/>
        </w:trPr>
        <w:tc>
          <w:tcPr>
            <w:tcW w:w="352" w:type="dxa"/>
            <w:tcBorders>
              <w:top w:val="nil"/>
              <w:left w:val="single" w:sz="4" w:space="0" w:color="auto"/>
              <w:bottom w:val="nil"/>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7442" w:type="dxa"/>
            <w:gridSpan w:val="2"/>
            <w:tcBorders>
              <w:top w:val="single" w:sz="4" w:space="0" w:color="auto"/>
              <w:left w:val="single" w:sz="4" w:space="0" w:color="auto"/>
              <w:bottom w:val="nil"/>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328</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2 774,88</w:t>
            </w:r>
          </w:p>
        </w:tc>
      </w:tr>
      <w:tr w:rsidR="0001519B" w:rsidRPr="0001519B" w:rsidTr="0001519B">
        <w:trPr>
          <w:trHeight w:val="1620"/>
        </w:trPr>
        <w:tc>
          <w:tcPr>
            <w:tcW w:w="352" w:type="dxa"/>
            <w:tcBorders>
              <w:top w:val="single" w:sz="4" w:space="0" w:color="auto"/>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4</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19B" w:rsidRPr="0001519B" w:rsidRDefault="0001519B" w:rsidP="0001519B">
            <w:pPr>
              <w:jc w:val="center"/>
              <w:rPr>
                <w:b/>
                <w:bCs/>
                <w:sz w:val="18"/>
                <w:szCs w:val="18"/>
              </w:rPr>
            </w:pPr>
            <w:proofErr w:type="spellStart"/>
            <w:r w:rsidRPr="0001519B">
              <w:rPr>
                <w:b/>
                <w:bCs/>
                <w:sz w:val="18"/>
                <w:szCs w:val="18"/>
              </w:rPr>
              <w:t>Термоэтикетки</w:t>
            </w:r>
            <w:proofErr w:type="spellEnd"/>
            <w:r w:rsidRPr="0001519B">
              <w:rPr>
                <w:b/>
                <w:bCs/>
                <w:sz w:val="18"/>
                <w:szCs w:val="18"/>
              </w:rPr>
              <w:t xml:space="preserve"> в рулоне (17.29.11.110)</w:t>
            </w:r>
          </w:p>
        </w:tc>
        <w:tc>
          <w:tcPr>
            <w:tcW w:w="5258" w:type="dxa"/>
            <w:tcBorders>
              <w:top w:val="single" w:sz="4" w:space="0" w:color="auto"/>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xml:space="preserve">Самоклеящиеся </w:t>
            </w:r>
            <w:proofErr w:type="spellStart"/>
            <w:r w:rsidRPr="0001519B">
              <w:rPr>
                <w:sz w:val="18"/>
                <w:szCs w:val="18"/>
              </w:rPr>
              <w:t>термоэтикетки</w:t>
            </w:r>
            <w:proofErr w:type="spellEnd"/>
            <w:r w:rsidRPr="0001519B">
              <w:rPr>
                <w:sz w:val="18"/>
                <w:szCs w:val="18"/>
              </w:rPr>
              <w:t xml:space="preserve"> размером 58х40 мм на ленте в рулоне, без печати, не менее 700 штук в рулоне. Упакованы в белые </w:t>
            </w:r>
            <w:proofErr w:type="spellStart"/>
            <w:r w:rsidRPr="0001519B">
              <w:rPr>
                <w:sz w:val="18"/>
                <w:szCs w:val="18"/>
              </w:rPr>
              <w:t>гофрокороба</w:t>
            </w:r>
            <w:proofErr w:type="spellEnd"/>
            <w:r w:rsidRPr="0001519B">
              <w:rPr>
                <w:sz w:val="18"/>
                <w:szCs w:val="18"/>
              </w:rPr>
              <w:t xml:space="preserve">, не менее 24 рулона, внутри коробки ролики упакованы в </w:t>
            </w:r>
            <w:proofErr w:type="spellStart"/>
            <w:r w:rsidRPr="0001519B">
              <w:rPr>
                <w:sz w:val="18"/>
                <w:szCs w:val="18"/>
              </w:rPr>
              <w:t>термоусадочную</w:t>
            </w:r>
            <w:proofErr w:type="spellEnd"/>
            <w:r w:rsidRPr="0001519B">
              <w:rPr>
                <w:sz w:val="18"/>
                <w:szCs w:val="18"/>
              </w:rPr>
              <w:t xml:space="preserve"> пленку блоками </w:t>
            </w:r>
            <w:proofErr w:type="gramStart"/>
            <w:r w:rsidRPr="0001519B">
              <w:rPr>
                <w:sz w:val="18"/>
                <w:szCs w:val="18"/>
              </w:rPr>
              <w:t>по</w:t>
            </w:r>
            <w:proofErr w:type="gramEnd"/>
            <w:r w:rsidRPr="0001519B">
              <w:rPr>
                <w:sz w:val="18"/>
                <w:szCs w:val="18"/>
              </w:rPr>
              <w:t xml:space="preserve"> не менее 6 штук. Область применения: для печати информации штрих кодов посредством использования термопринтеров.</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Администрация</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4 171,68</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4 296,83</w:t>
            </w:r>
          </w:p>
        </w:tc>
        <w:tc>
          <w:tcPr>
            <w:tcW w:w="807"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4 380,26</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4 282,92</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42 829,20</w:t>
            </w:r>
          </w:p>
        </w:tc>
      </w:tr>
      <w:tr w:rsidR="0001519B" w:rsidRPr="0001519B" w:rsidTr="0001519B">
        <w:trPr>
          <w:trHeight w:val="375"/>
        </w:trPr>
        <w:tc>
          <w:tcPr>
            <w:tcW w:w="352" w:type="dxa"/>
            <w:tcBorders>
              <w:top w:val="nil"/>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7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42 829,20</w:t>
            </w:r>
          </w:p>
        </w:tc>
      </w:tr>
      <w:tr w:rsidR="0001519B" w:rsidRPr="0001519B" w:rsidTr="0001519B">
        <w:trPr>
          <w:trHeight w:val="480"/>
        </w:trPr>
        <w:tc>
          <w:tcPr>
            <w:tcW w:w="352" w:type="dxa"/>
            <w:vMerge w:val="restart"/>
            <w:tcBorders>
              <w:top w:val="nil"/>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lastRenderedPageBreak/>
              <w:t>5</w:t>
            </w:r>
          </w:p>
        </w:tc>
        <w:tc>
          <w:tcPr>
            <w:tcW w:w="2184" w:type="dxa"/>
            <w:vMerge w:val="restart"/>
            <w:tcBorders>
              <w:top w:val="nil"/>
              <w:left w:val="single" w:sz="4" w:space="0" w:color="auto"/>
              <w:bottom w:val="single" w:sz="4" w:space="0" w:color="auto"/>
              <w:right w:val="single" w:sz="4" w:space="0" w:color="auto"/>
            </w:tcBorders>
            <w:shd w:val="clear" w:color="auto" w:fill="auto"/>
            <w:vAlign w:val="center"/>
            <w:hideMark/>
          </w:tcPr>
          <w:p w:rsidR="0001519B" w:rsidRPr="0001519B" w:rsidRDefault="0001519B" w:rsidP="0001519B">
            <w:pPr>
              <w:jc w:val="center"/>
              <w:rPr>
                <w:b/>
                <w:bCs/>
                <w:sz w:val="18"/>
                <w:szCs w:val="18"/>
              </w:rPr>
            </w:pPr>
            <w:proofErr w:type="spellStart"/>
            <w:r w:rsidRPr="0001519B">
              <w:rPr>
                <w:b/>
                <w:bCs/>
                <w:sz w:val="18"/>
                <w:szCs w:val="18"/>
              </w:rPr>
              <w:t>Антистеплер</w:t>
            </w:r>
            <w:proofErr w:type="spellEnd"/>
            <w:r w:rsidRPr="0001519B">
              <w:rPr>
                <w:b/>
                <w:bCs/>
                <w:sz w:val="18"/>
                <w:szCs w:val="18"/>
              </w:rPr>
              <w:t xml:space="preserve"> (25.99.29.190)</w:t>
            </w:r>
          </w:p>
        </w:tc>
        <w:tc>
          <w:tcPr>
            <w:tcW w:w="5258" w:type="dxa"/>
            <w:vMerge w:val="restart"/>
            <w:tcBorders>
              <w:top w:val="nil"/>
              <w:left w:val="nil"/>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Антистеплер</w:t>
            </w:r>
            <w:proofErr w:type="spellEnd"/>
            <w:r w:rsidRPr="0001519B">
              <w:rPr>
                <w:sz w:val="18"/>
                <w:szCs w:val="18"/>
              </w:rPr>
              <w:t xml:space="preserve">  для  металлических скоб размерами № 10, 24/6, 26/6</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Администрация</w:t>
            </w:r>
          </w:p>
        </w:tc>
        <w:tc>
          <w:tcPr>
            <w:tcW w:w="360"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proofErr w:type="spellStart"/>
            <w:proofErr w:type="gramStart"/>
            <w:r w:rsidRPr="0001519B">
              <w:rPr>
                <w:sz w:val="18"/>
                <w:szCs w:val="18"/>
              </w:rPr>
              <w:t>шт</w:t>
            </w:r>
            <w:proofErr w:type="spellEnd"/>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35,36</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36,42</w:t>
            </w:r>
          </w:p>
        </w:tc>
        <w:tc>
          <w:tcPr>
            <w:tcW w:w="807"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37,13</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36,30</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1 089,00</w:t>
            </w:r>
          </w:p>
        </w:tc>
      </w:tr>
      <w:tr w:rsidR="0001519B" w:rsidRPr="0001519B" w:rsidTr="0001519B">
        <w:trPr>
          <w:trHeight w:val="375"/>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b/>
                <w:bCs/>
                <w:sz w:val="18"/>
                <w:szCs w:val="18"/>
              </w:rPr>
            </w:pPr>
          </w:p>
        </w:tc>
        <w:tc>
          <w:tcPr>
            <w:tcW w:w="5258" w:type="dxa"/>
            <w:vMerge/>
            <w:tcBorders>
              <w:top w:val="nil"/>
              <w:left w:val="nil"/>
              <w:bottom w:val="single" w:sz="4" w:space="0" w:color="000000"/>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Опека</w:t>
            </w:r>
          </w:p>
        </w:tc>
        <w:tc>
          <w:tcPr>
            <w:tcW w:w="360"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proofErr w:type="spellStart"/>
            <w:proofErr w:type="gramStart"/>
            <w:r w:rsidRPr="0001519B">
              <w:rPr>
                <w:sz w:val="18"/>
                <w:szCs w:val="18"/>
              </w:rPr>
              <w:t>шт</w:t>
            </w:r>
            <w:proofErr w:type="spellEnd"/>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35,36</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36,42</w:t>
            </w:r>
          </w:p>
        </w:tc>
        <w:tc>
          <w:tcPr>
            <w:tcW w:w="807"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37,13</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36,30</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72,60</w:t>
            </w:r>
          </w:p>
        </w:tc>
      </w:tr>
      <w:tr w:rsidR="0001519B" w:rsidRPr="0001519B" w:rsidTr="0001519B">
        <w:trPr>
          <w:trHeight w:val="480"/>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b/>
                <w:bCs/>
                <w:sz w:val="18"/>
                <w:szCs w:val="18"/>
              </w:rPr>
            </w:pPr>
          </w:p>
        </w:tc>
        <w:tc>
          <w:tcPr>
            <w:tcW w:w="5258" w:type="dxa"/>
            <w:vMerge/>
            <w:tcBorders>
              <w:top w:val="nil"/>
              <w:left w:val="nil"/>
              <w:bottom w:val="single" w:sz="4" w:space="0" w:color="000000"/>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Обращение ТКО</w:t>
            </w:r>
          </w:p>
        </w:tc>
        <w:tc>
          <w:tcPr>
            <w:tcW w:w="360"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proofErr w:type="spellStart"/>
            <w:proofErr w:type="gramStart"/>
            <w:r w:rsidRPr="0001519B">
              <w:rPr>
                <w:sz w:val="18"/>
                <w:szCs w:val="18"/>
              </w:rPr>
              <w:t>шт</w:t>
            </w:r>
            <w:proofErr w:type="spellEnd"/>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35,36</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36,42</w:t>
            </w:r>
          </w:p>
        </w:tc>
        <w:tc>
          <w:tcPr>
            <w:tcW w:w="807"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37,13</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36,30</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36,30</w:t>
            </w:r>
          </w:p>
        </w:tc>
      </w:tr>
      <w:tr w:rsidR="0001519B" w:rsidRPr="0001519B" w:rsidTr="0001519B">
        <w:trPr>
          <w:trHeight w:val="375"/>
        </w:trPr>
        <w:tc>
          <w:tcPr>
            <w:tcW w:w="352" w:type="dxa"/>
            <w:tcBorders>
              <w:top w:val="nil"/>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7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proofErr w:type="gramStart"/>
            <w:r w:rsidRPr="0001519B">
              <w:rPr>
                <w:sz w:val="18"/>
                <w:szCs w:val="18"/>
              </w:rPr>
              <w:t>шт</w:t>
            </w:r>
            <w:proofErr w:type="spellEnd"/>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33</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1 197,90</w:t>
            </w:r>
          </w:p>
        </w:tc>
      </w:tr>
      <w:tr w:rsidR="0001519B" w:rsidRPr="0001519B" w:rsidTr="0001519B">
        <w:trPr>
          <w:trHeight w:val="480"/>
        </w:trPr>
        <w:tc>
          <w:tcPr>
            <w:tcW w:w="3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6</w:t>
            </w:r>
          </w:p>
        </w:tc>
        <w:tc>
          <w:tcPr>
            <w:tcW w:w="2184" w:type="dxa"/>
            <w:vMerge w:val="restart"/>
            <w:tcBorders>
              <w:top w:val="nil"/>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Скрепки металлические. (25.99.23.000-00000020)</w:t>
            </w:r>
          </w:p>
        </w:tc>
        <w:tc>
          <w:tcPr>
            <w:tcW w:w="5258" w:type="dxa"/>
            <w:vMerge w:val="restart"/>
            <w:tcBorders>
              <w:top w:val="nil"/>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Длина не менее 26 мм, но не более 30 мм.</w:t>
            </w:r>
            <w:r w:rsidRPr="0001519B">
              <w:rPr>
                <w:sz w:val="18"/>
                <w:szCs w:val="18"/>
              </w:rPr>
              <w:br/>
              <w:t>Количество штук в упаковке 100.</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Администрация</w:t>
            </w:r>
          </w:p>
        </w:tc>
        <w:tc>
          <w:tcPr>
            <w:tcW w:w="360"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19,46</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20,04</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20,43</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19,98</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999,00</w:t>
            </w:r>
          </w:p>
        </w:tc>
      </w:tr>
      <w:tr w:rsidR="0001519B" w:rsidRPr="0001519B" w:rsidTr="0001519B">
        <w:trPr>
          <w:trHeight w:val="375"/>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b/>
                <w:bCs/>
                <w:sz w:val="18"/>
                <w:szCs w:val="18"/>
              </w:rPr>
            </w:pPr>
          </w:p>
        </w:tc>
        <w:tc>
          <w:tcPr>
            <w:tcW w:w="5258"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ОПЕКА</w:t>
            </w:r>
          </w:p>
        </w:tc>
        <w:tc>
          <w:tcPr>
            <w:tcW w:w="360"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6</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19,46</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20,04</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20,43</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19,98</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119,88</w:t>
            </w:r>
          </w:p>
        </w:tc>
      </w:tr>
      <w:tr w:rsidR="0001519B" w:rsidRPr="0001519B" w:rsidTr="0001519B">
        <w:trPr>
          <w:trHeight w:val="390"/>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b/>
                <w:bCs/>
                <w:sz w:val="18"/>
                <w:szCs w:val="18"/>
              </w:rPr>
            </w:pPr>
          </w:p>
        </w:tc>
        <w:tc>
          <w:tcPr>
            <w:tcW w:w="5258"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Архив</w:t>
            </w:r>
          </w:p>
        </w:tc>
        <w:tc>
          <w:tcPr>
            <w:tcW w:w="360"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19,46</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20,04</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20,43</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19,98</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79,92</w:t>
            </w:r>
          </w:p>
        </w:tc>
      </w:tr>
      <w:tr w:rsidR="0001519B" w:rsidRPr="0001519B" w:rsidTr="0001519B">
        <w:trPr>
          <w:trHeight w:val="375"/>
        </w:trPr>
        <w:tc>
          <w:tcPr>
            <w:tcW w:w="352" w:type="dxa"/>
            <w:tcBorders>
              <w:top w:val="nil"/>
              <w:left w:val="single" w:sz="4" w:space="0" w:color="auto"/>
              <w:bottom w:val="nil"/>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7442" w:type="dxa"/>
            <w:gridSpan w:val="2"/>
            <w:tcBorders>
              <w:top w:val="single" w:sz="4" w:space="0" w:color="auto"/>
              <w:left w:val="single" w:sz="4" w:space="0" w:color="auto"/>
              <w:bottom w:val="nil"/>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60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1 198,80</w:t>
            </w:r>
          </w:p>
        </w:tc>
      </w:tr>
      <w:tr w:rsidR="0001519B" w:rsidRPr="0001519B" w:rsidTr="0001519B">
        <w:trPr>
          <w:trHeight w:val="915"/>
        </w:trPr>
        <w:tc>
          <w:tcPr>
            <w:tcW w:w="352" w:type="dxa"/>
            <w:tcBorders>
              <w:top w:val="single" w:sz="4" w:space="0" w:color="auto"/>
              <w:left w:val="single" w:sz="4" w:space="0" w:color="auto"/>
              <w:bottom w:val="nil"/>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w:t>
            </w:r>
          </w:p>
        </w:tc>
        <w:tc>
          <w:tcPr>
            <w:tcW w:w="2184" w:type="dxa"/>
            <w:tcBorders>
              <w:top w:val="single" w:sz="4" w:space="0" w:color="auto"/>
              <w:left w:val="nil"/>
              <w:bottom w:val="nil"/>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Скрепки металлические. (25.99.23.000-00000020)</w:t>
            </w:r>
          </w:p>
        </w:tc>
        <w:tc>
          <w:tcPr>
            <w:tcW w:w="5258" w:type="dxa"/>
            <w:tcBorders>
              <w:top w:val="single" w:sz="4" w:space="0" w:color="auto"/>
              <w:left w:val="nil"/>
              <w:bottom w:val="nil"/>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Длина не менее 45мм, но не более 50 мм.</w:t>
            </w:r>
            <w:r w:rsidRPr="0001519B">
              <w:rPr>
                <w:sz w:val="18"/>
                <w:szCs w:val="18"/>
              </w:rPr>
              <w:br/>
              <w:t>Количество штук в упаковке 100.</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Администрация</w:t>
            </w:r>
          </w:p>
        </w:tc>
        <w:tc>
          <w:tcPr>
            <w:tcW w:w="360"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31,80</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32,75</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33,39</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32,65</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653,00</w:t>
            </w:r>
          </w:p>
        </w:tc>
      </w:tr>
      <w:tr w:rsidR="0001519B" w:rsidRPr="0001519B" w:rsidTr="0001519B">
        <w:trPr>
          <w:trHeight w:val="375"/>
        </w:trPr>
        <w:tc>
          <w:tcPr>
            <w:tcW w:w="352" w:type="dxa"/>
            <w:tcBorders>
              <w:top w:val="single" w:sz="4" w:space="0" w:color="auto"/>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7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653,00</w:t>
            </w:r>
          </w:p>
        </w:tc>
      </w:tr>
      <w:tr w:rsidR="0001519B" w:rsidRPr="0001519B" w:rsidTr="0001519B">
        <w:trPr>
          <w:trHeight w:val="450"/>
        </w:trPr>
        <w:tc>
          <w:tcPr>
            <w:tcW w:w="352" w:type="dxa"/>
            <w:vMerge w:val="restart"/>
            <w:tcBorders>
              <w:top w:val="nil"/>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8</w:t>
            </w:r>
          </w:p>
        </w:tc>
        <w:tc>
          <w:tcPr>
            <w:tcW w:w="2184" w:type="dxa"/>
            <w:vMerge w:val="restart"/>
            <w:tcBorders>
              <w:top w:val="nil"/>
              <w:left w:val="single" w:sz="4" w:space="0" w:color="auto"/>
              <w:bottom w:val="nil"/>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Короб архивный (17.21.14.120)</w:t>
            </w:r>
          </w:p>
        </w:tc>
        <w:tc>
          <w:tcPr>
            <w:tcW w:w="5258" w:type="dxa"/>
            <w:vMerge w:val="restart"/>
            <w:tcBorders>
              <w:top w:val="nil"/>
              <w:left w:val="single" w:sz="4" w:space="0" w:color="auto"/>
              <w:bottom w:val="nil"/>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Архивная папка предназначена для архивного хранения документов формата А</w:t>
            </w:r>
            <w:proofErr w:type="gramStart"/>
            <w:r w:rsidRPr="0001519B">
              <w:rPr>
                <w:sz w:val="18"/>
                <w:szCs w:val="18"/>
              </w:rPr>
              <w:t>4</w:t>
            </w:r>
            <w:proofErr w:type="gramEnd"/>
            <w:r w:rsidRPr="0001519B">
              <w:rPr>
                <w:sz w:val="18"/>
                <w:szCs w:val="18"/>
              </w:rPr>
              <w:t xml:space="preserve"> как самостоятельно, так и в специальных коробах. Папка фиксируется двумя завязками. Вмещает не менее 480 листов. Предусмотрено поле для надписей. Размер:  длина не менее 260 мм, ширина не менее 75 мм,  высота не менее 320 мм.</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КДН</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proofErr w:type="gramStart"/>
            <w:r w:rsidRPr="0001519B">
              <w:rPr>
                <w:sz w:val="18"/>
                <w:szCs w:val="18"/>
              </w:rPr>
              <w:t>шт</w:t>
            </w:r>
            <w:proofErr w:type="spellEnd"/>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6</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72,90</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75,09</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76,55</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74,85</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449,10</w:t>
            </w:r>
          </w:p>
        </w:tc>
      </w:tr>
      <w:tr w:rsidR="0001519B" w:rsidRPr="0001519B" w:rsidTr="0001519B">
        <w:trPr>
          <w:trHeight w:val="810"/>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nil"/>
              <w:right w:val="single" w:sz="4" w:space="0" w:color="auto"/>
            </w:tcBorders>
            <w:vAlign w:val="center"/>
            <w:hideMark/>
          </w:tcPr>
          <w:p w:rsidR="0001519B" w:rsidRPr="0001519B" w:rsidRDefault="0001519B" w:rsidP="0001519B">
            <w:pPr>
              <w:rPr>
                <w:b/>
                <w:bCs/>
                <w:sz w:val="18"/>
                <w:szCs w:val="18"/>
              </w:rPr>
            </w:pPr>
          </w:p>
        </w:tc>
        <w:tc>
          <w:tcPr>
            <w:tcW w:w="5258" w:type="dxa"/>
            <w:vMerge/>
            <w:tcBorders>
              <w:top w:val="nil"/>
              <w:left w:val="single" w:sz="4" w:space="0" w:color="auto"/>
              <w:bottom w:val="nil"/>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Архив</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proofErr w:type="gramStart"/>
            <w:r w:rsidRPr="0001519B">
              <w:rPr>
                <w:sz w:val="18"/>
                <w:szCs w:val="18"/>
              </w:rPr>
              <w:t>шт</w:t>
            </w:r>
            <w:proofErr w:type="spellEnd"/>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72,90</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75,09</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76,55</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74,85</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3 742,50</w:t>
            </w:r>
          </w:p>
        </w:tc>
      </w:tr>
      <w:tr w:rsidR="0001519B" w:rsidRPr="0001519B" w:rsidTr="0001519B">
        <w:trPr>
          <w:trHeight w:val="375"/>
        </w:trPr>
        <w:tc>
          <w:tcPr>
            <w:tcW w:w="352" w:type="dxa"/>
            <w:tcBorders>
              <w:top w:val="nil"/>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7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proofErr w:type="gramStart"/>
            <w:r w:rsidRPr="0001519B">
              <w:rPr>
                <w:sz w:val="18"/>
                <w:szCs w:val="18"/>
              </w:rPr>
              <w:t>шт</w:t>
            </w:r>
            <w:proofErr w:type="spellEnd"/>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56</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4 191,60</w:t>
            </w:r>
          </w:p>
        </w:tc>
      </w:tr>
      <w:tr w:rsidR="0001519B" w:rsidRPr="0001519B" w:rsidTr="0001519B">
        <w:trPr>
          <w:trHeight w:val="480"/>
        </w:trPr>
        <w:tc>
          <w:tcPr>
            <w:tcW w:w="352" w:type="dxa"/>
            <w:vMerge w:val="restart"/>
            <w:tcBorders>
              <w:top w:val="nil"/>
              <w:left w:val="single" w:sz="4" w:space="0" w:color="auto"/>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9</w:t>
            </w:r>
          </w:p>
        </w:tc>
        <w:tc>
          <w:tcPr>
            <w:tcW w:w="2184" w:type="dxa"/>
            <w:vMerge w:val="restart"/>
            <w:tcBorders>
              <w:top w:val="nil"/>
              <w:left w:val="single" w:sz="4" w:space="0" w:color="auto"/>
              <w:bottom w:val="single" w:sz="4" w:space="0" w:color="auto"/>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Зажим для бумаг. (25.99.23.000-00000022</w:t>
            </w:r>
            <w:proofErr w:type="gramStart"/>
            <w:r w:rsidRPr="0001519B">
              <w:rPr>
                <w:b/>
                <w:bCs/>
                <w:sz w:val="18"/>
                <w:szCs w:val="18"/>
              </w:rPr>
              <w:t xml:space="preserve"> )</w:t>
            </w:r>
            <w:proofErr w:type="gramEnd"/>
          </w:p>
        </w:tc>
        <w:tc>
          <w:tcPr>
            <w:tcW w:w="5258" w:type="dxa"/>
            <w:vMerge w:val="restart"/>
            <w:tcBorders>
              <w:top w:val="nil"/>
              <w:left w:val="nil"/>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Количество скрепляемых листов не менее 100, но не более 140. Количество штук в упаковке не менее 10, но не более 40. Цве</w:t>
            </w:r>
            <w:proofErr w:type="gramStart"/>
            <w:r w:rsidRPr="0001519B">
              <w:rPr>
                <w:sz w:val="18"/>
                <w:szCs w:val="18"/>
              </w:rPr>
              <w:t>т-</w:t>
            </w:r>
            <w:proofErr w:type="gramEnd"/>
            <w:r w:rsidRPr="0001519B">
              <w:rPr>
                <w:sz w:val="18"/>
                <w:szCs w:val="18"/>
              </w:rPr>
              <w:t xml:space="preserve"> черный.</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Администрация</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57,12</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58,83</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59,98</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58,64</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2 345,60</w:t>
            </w:r>
          </w:p>
        </w:tc>
      </w:tr>
      <w:tr w:rsidR="0001519B" w:rsidRPr="0001519B" w:rsidTr="0001519B">
        <w:trPr>
          <w:trHeight w:val="480"/>
        </w:trPr>
        <w:tc>
          <w:tcPr>
            <w:tcW w:w="352"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b/>
                <w:bCs/>
                <w:sz w:val="18"/>
                <w:szCs w:val="18"/>
              </w:rPr>
            </w:pPr>
          </w:p>
        </w:tc>
        <w:tc>
          <w:tcPr>
            <w:tcW w:w="5258" w:type="dxa"/>
            <w:vMerge/>
            <w:tcBorders>
              <w:top w:val="nil"/>
              <w:left w:val="nil"/>
              <w:bottom w:val="single" w:sz="4" w:space="0" w:color="000000"/>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Обращение ТКО</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57,12</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58,83</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59,98</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58,64</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58,64</w:t>
            </w:r>
          </w:p>
        </w:tc>
      </w:tr>
      <w:tr w:rsidR="0001519B" w:rsidRPr="0001519B" w:rsidTr="0001519B">
        <w:trPr>
          <w:trHeight w:val="375"/>
        </w:trPr>
        <w:tc>
          <w:tcPr>
            <w:tcW w:w="352" w:type="dxa"/>
            <w:tcBorders>
              <w:top w:val="nil"/>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7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41</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2 404,24</w:t>
            </w:r>
          </w:p>
        </w:tc>
      </w:tr>
      <w:tr w:rsidR="0001519B" w:rsidRPr="0001519B" w:rsidTr="0001519B">
        <w:trPr>
          <w:trHeight w:val="480"/>
        </w:trPr>
        <w:tc>
          <w:tcPr>
            <w:tcW w:w="352" w:type="dxa"/>
            <w:vMerge w:val="restart"/>
            <w:tcBorders>
              <w:top w:val="nil"/>
              <w:left w:val="single" w:sz="4" w:space="0" w:color="auto"/>
              <w:bottom w:val="single" w:sz="4" w:space="0" w:color="000000"/>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10</w:t>
            </w:r>
          </w:p>
        </w:tc>
        <w:tc>
          <w:tcPr>
            <w:tcW w:w="2184" w:type="dxa"/>
            <w:vMerge w:val="restart"/>
            <w:tcBorders>
              <w:top w:val="nil"/>
              <w:left w:val="single" w:sz="4" w:space="0" w:color="auto"/>
              <w:bottom w:val="single" w:sz="4" w:space="0" w:color="000000"/>
              <w:right w:val="nil"/>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Зажим для бумаг. (25.99.23.000-00000022</w:t>
            </w:r>
            <w:proofErr w:type="gramStart"/>
            <w:r w:rsidRPr="0001519B">
              <w:rPr>
                <w:b/>
                <w:bCs/>
                <w:sz w:val="18"/>
                <w:szCs w:val="18"/>
              </w:rPr>
              <w:t xml:space="preserve"> )</w:t>
            </w:r>
            <w:proofErr w:type="gramEnd"/>
          </w:p>
        </w:tc>
        <w:tc>
          <w:tcPr>
            <w:tcW w:w="5258" w:type="dxa"/>
            <w:vMerge w:val="restart"/>
            <w:tcBorders>
              <w:top w:val="nil"/>
              <w:left w:val="single" w:sz="4" w:space="0" w:color="auto"/>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Количество скрепляемых листов не менее 140, но не более 200. Количество штук в упаковке не менее 10, но не более 40. Цвет - черный.</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Администрация</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89,28</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91,96</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93,74</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91,66</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3 666,40</w:t>
            </w:r>
          </w:p>
        </w:tc>
      </w:tr>
      <w:tr w:rsidR="0001519B" w:rsidRPr="0001519B" w:rsidTr="0001519B">
        <w:trPr>
          <w:trHeight w:val="480"/>
        </w:trPr>
        <w:tc>
          <w:tcPr>
            <w:tcW w:w="352" w:type="dxa"/>
            <w:vMerge/>
            <w:tcBorders>
              <w:top w:val="nil"/>
              <w:left w:val="single" w:sz="4" w:space="0" w:color="auto"/>
              <w:bottom w:val="single" w:sz="4" w:space="0" w:color="000000"/>
              <w:right w:val="single" w:sz="4" w:space="0" w:color="auto"/>
            </w:tcBorders>
            <w:vAlign w:val="center"/>
            <w:hideMark/>
          </w:tcPr>
          <w:p w:rsidR="0001519B" w:rsidRPr="0001519B" w:rsidRDefault="0001519B" w:rsidP="0001519B">
            <w:pPr>
              <w:rPr>
                <w:sz w:val="18"/>
                <w:szCs w:val="18"/>
              </w:rPr>
            </w:pPr>
          </w:p>
        </w:tc>
        <w:tc>
          <w:tcPr>
            <w:tcW w:w="2184" w:type="dxa"/>
            <w:vMerge/>
            <w:tcBorders>
              <w:top w:val="nil"/>
              <w:left w:val="single" w:sz="4" w:space="0" w:color="auto"/>
              <w:bottom w:val="single" w:sz="4" w:space="0" w:color="000000"/>
              <w:right w:val="nil"/>
            </w:tcBorders>
            <w:vAlign w:val="center"/>
            <w:hideMark/>
          </w:tcPr>
          <w:p w:rsidR="0001519B" w:rsidRPr="0001519B" w:rsidRDefault="0001519B" w:rsidP="0001519B">
            <w:pPr>
              <w:rPr>
                <w:b/>
                <w:bCs/>
                <w:sz w:val="18"/>
                <w:szCs w:val="18"/>
              </w:rPr>
            </w:pPr>
          </w:p>
        </w:tc>
        <w:tc>
          <w:tcPr>
            <w:tcW w:w="5258" w:type="dxa"/>
            <w:vMerge/>
            <w:tcBorders>
              <w:top w:val="nil"/>
              <w:left w:val="single" w:sz="4" w:space="0" w:color="auto"/>
              <w:bottom w:val="single" w:sz="4" w:space="0" w:color="auto"/>
              <w:right w:val="single" w:sz="4" w:space="0" w:color="auto"/>
            </w:tcBorders>
            <w:vAlign w:val="center"/>
            <w:hideMark/>
          </w:tcPr>
          <w:p w:rsidR="0001519B" w:rsidRPr="0001519B" w:rsidRDefault="0001519B" w:rsidP="0001519B">
            <w:pPr>
              <w:rPr>
                <w:sz w:val="18"/>
                <w:szCs w:val="18"/>
              </w:rPr>
            </w:pP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Обращение ТКО</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89,28</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91,96</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93,74</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91,66</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91,66</w:t>
            </w:r>
          </w:p>
        </w:tc>
      </w:tr>
      <w:tr w:rsidR="0001519B" w:rsidRPr="0001519B" w:rsidTr="0001519B">
        <w:trPr>
          <w:trHeight w:val="375"/>
        </w:trPr>
        <w:tc>
          <w:tcPr>
            <w:tcW w:w="352" w:type="dxa"/>
            <w:tcBorders>
              <w:top w:val="nil"/>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7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41</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3 758,06</w:t>
            </w:r>
          </w:p>
        </w:tc>
      </w:tr>
      <w:tr w:rsidR="0001519B" w:rsidRPr="0001519B" w:rsidTr="0001519B">
        <w:trPr>
          <w:trHeight w:val="720"/>
        </w:trPr>
        <w:tc>
          <w:tcPr>
            <w:tcW w:w="352" w:type="dxa"/>
            <w:tcBorders>
              <w:top w:val="nil"/>
              <w:left w:val="single" w:sz="4" w:space="0" w:color="auto"/>
              <w:bottom w:val="nil"/>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11</w:t>
            </w:r>
          </w:p>
        </w:tc>
        <w:tc>
          <w:tcPr>
            <w:tcW w:w="2184" w:type="dxa"/>
            <w:tcBorders>
              <w:top w:val="nil"/>
              <w:left w:val="nil"/>
              <w:bottom w:val="nil"/>
              <w:right w:val="single" w:sz="4" w:space="0" w:color="auto"/>
            </w:tcBorders>
            <w:shd w:val="clear" w:color="auto" w:fill="auto"/>
            <w:vAlign w:val="center"/>
            <w:hideMark/>
          </w:tcPr>
          <w:p w:rsidR="0001519B" w:rsidRPr="0001519B" w:rsidRDefault="0001519B" w:rsidP="0001519B">
            <w:pPr>
              <w:jc w:val="center"/>
              <w:rPr>
                <w:b/>
                <w:bCs/>
                <w:sz w:val="18"/>
                <w:szCs w:val="18"/>
              </w:rPr>
            </w:pPr>
            <w:r w:rsidRPr="0001519B">
              <w:rPr>
                <w:b/>
                <w:bCs/>
                <w:sz w:val="18"/>
                <w:szCs w:val="18"/>
              </w:rPr>
              <w:t>Зажим для бумаг. (25.99.23.000-00000022</w:t>
            </w:r>
            <w:proofErr w:type="gramStart"/>
            <w:r w:rsidRPr="0001519B">
              <w:rPr>
                <w:b/>
                <w:bCs/>
                <w:sz w:val="18"/>
                <w:szCs w:val="18"/>
              </w:rPr>
              <w:t xml:space="preserve"> )</w:t>
            </w:r>
            <w:proofErr w:type="gramEnd"/>
          </w:p>
        </w:tc>
        <w:tc>
          <w:tcPr>
            <w:tcW w:w="5258" w:type="dxa"/>
            <w:tcBorders>
              <w:top w:val="nil"/>
              <w:left w:val="nil"/>
              <w:bottom w:val="nil"/>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Количество скрепляемых листов не менее 200, но не более 240. Количество штук в упаковке не менее 10, но не более 40. Цвет - черный.</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Администрация</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143,04</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147,33</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150,19</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146,85</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5 874,00</w:t>
            </w:r>
          </w:p>
        </w:tc>
      </w:tr>
      <w:tr w:rsidR="0001519B" w:rsidRPr="0001519B" w:rsidTr="0001519B">
        <w:trPr>
          <w:trHeight w:val="375"/>
        </w:trPr>
        <w:tc>
          <w:tcPr>
            <w:tcW w:w="352" w:type="dxa"/>
            <w:tcBorders>
              <w:top w:val="single" w:sz="4" w:space="0" w:color="auto"/>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lastRenderedPageBreak/>
              <w:t> </w:t>
            </w:r>
          </w:p>
        </w:tc>
        <w:tc>
          <w:tcPr>
            <w:tcW w:w="7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40</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5 874,00</w:t>
            </w:r>
          </w:p>
        </w:tc>
      </w:tr>
      <w:tr w:rsidR="0001519B" w:rsidRPr="0001519B" w:rsidTr="0001519B">
        <w:trPr>
          <w:trHeight w:val="855"/>
        </w:trPr>
        <w:tc>
          <w:tcPr>
            <w:tcW w:w="352" w:type="dxa"/>
            <w:tcBorders>
              <w:top w:val="nil"/>
              <w:left w:val="single" w:sz="4" w:space="0" w:color="auto"/>
              <w:bottom w:val="nil"/>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12</w:t>
            </w:r>
          </w:p>
        </w:tc>
        <w:tc>
          <w:tcPr>
            <w:tcW w:w="2184" w:type="dxa"/>
            <w:tcBorders>
              <w:top w:val="nil"/>
              <w:left w:val="nil"/>
              <w:bottom w:val="nil"/>
              <w:right w:val="single" w:sz="4" w:space="0" w:color="auto"/>
            </w:tcBorders>
            <w:shd w:val="clear" w:color="auto" w:fill="auto"/>
            <w:vAlign w:val="bottom"/>
            <w:hideMark/>
          </w:tcPr>
          <w:p w:rsidR="0001519B" w:rsidRPr="0001519B" w:rsidRDefault="0001519B" w:rsidP="0001519B">
            <w:pPr>
              <w:rPr>
                <w:b/>
                <w:bCs/>
                <w:sz w:val="18"/>
                <w:szCs w:val="18"/>
              </w:rPr>
            </w:pPr>
            <w:r w:rsidRPr="0001519B">
              <w:rPr>
                <w:b/>
                <w:bCs/>
                <w:sz w:val="18"/>
                <w:szCs w:val="18"/>
              </w:rPr>
              <w:t>Пакет почтовый пластиковый. (22.22.19.000-00000002</w:t>
            </w:r>
            <w:proofErr w:type="gramStart"/>
            <w:r w:rsidRPr="0001519B">
              <w:rPr>
                <w:b/>
                <w:bCs/>
                <w:sz w:val="18"/>
                <w:szCs w:val="18"/>
              </w:rPr>
              <w:t xml:space="preserve"> )</w:t>
            </w:r>
            <w:proofErr w:type="gramEnd"/>
          </w:p>
        </w:tc>
        <w:tc>
          <w:tcPr>
            <w:tcW w:w="5258" w:type="dxa"/>
            <w:tcBorders>
              <w:top w:val="nil"/>
              <w:left w:val="nil"/>
              <w:bottom w:val="nil"/>
              <w:right w:val="single" w:sz="4" w:space="0" w:color="auto"/>
            </w:tcBorders>
            <w:shd w:val="clear" w:color="auto" w:fill="auto"/>
            <w:vAlign w:val="bottom"/>
            <w:hideMark/>
          </w:tcPr>
          <w:p w:rsidR="0001519B" w:rsidRDefault="0001519B" w:rsidP="0001519B">
            <w:pPr>
              <w:rPr>
                <w:sz w:val="18"/>
                <w:szCs w:val="18"/>
              </w:rPr>
            </w:pPr>
            <w:r w:rsidRPr="0001519B">
              <w:rPr>
                <w:sz w:val="18"/>
                <w:szCs w:val="18"/>
              </w:rPr>
              <w:t>Длина не менее 300 мм, но не более 350 мм.</w:t>
            </w:r>
            <w:r w:rsidRPr="0001519B">
              <w:rPr>
                <w:sz w:val="18"/>
                <w:szCs w:val="18"/>
              </w:rPr>
              <w:br/>
              <w:t>Ширина не менее 160 мм, но не более 220 мм.</w:t>
            </w:r>
          </w:p>
          <w:p w:rsidR="00863A7C" w:rsidRPr="00863A7C" w:rsidRDefault="00863A7C" w:rsidP="00863A7C">
            <w:pPr>
              <w:rPr>
                <w:sz w:val="18"/>
                <w:szCs w:val="18"/>
              </w:rPr>
            </w:pPr>
            <w:r w:rsidRPr="00863A7C">
              <w:rPr>
                <w:sz w:val="18"/>
                <w:szCs w:val="18"/>
              </w:rPr>
              <w:t>Дополнительные характеристики:</w:t>
            </w:r>
          </w:p>
          <w:p w:rsidR="00863A7C" w:rsidRPr="0001519B" w:rsidRDefault="00863A7C" w:rsidP="00863A7C">
            <w:pPr>
              <w:rPr>
                <w:sz w:val="18"/>
                <w:szCs w:val="18"/>
              </w:rPr>
            </w:pPr>
            <w:r w:rsidRPr="00863A7C">
              <w:rPr>
                <w:sz w:val="18"/>
                <w:szCs w:val="18"/>
              </w:rPr>
              <w:t>Не менее 100 штук в упаковке (на основании расчета обоснования начальной (максимальной) цены контракта).</w:t>
            </w:r>
          </w:p>
        </w:tc>
        <w:tc>
          <w:tcPr>
            <w:tcW w:w="1259"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ОТ</w:t>
            </w:r>
          </w:p>
        </w:tc>
        <w:tc>
          <w:tcPr>
            <w:tcW w:w="360"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r w:rsidRPr="0001519B">
              <w:rPr>
                <w:sz w:val="18"/>
                <w:szCs w:val="18"/>
              </w:rPr>
              <w:t>.</w:t>
            </w:r>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667,44</w:t>
            </w:r>
          </w:p>
        </w:tc>
        <w:tc>
          <w:tcPr>
            <w:tcW w:w="862"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687,46</w:t>
            </w:r>
          </w:p>
        </w:tc>
        <w:tc>
          <w:tcPr>
            <w:tcW w:w="807"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700,81</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685,24</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1 370,48</w:t>
            </w:r>
          </w:p>
        </w:tc>
      </w:tr>
      <w:tr w:rsidR="0001519B" w:rsidRPr="0001519B" w:rsidTr="0001519B">
        <w:trPr>
          <w:trHeight w:val="375"/>
        </w:trPr>
        <w:tc>
          <w:tcPr>
            <w:tcW w:w="352" w:type="dxa"/>
            <w:tcBorders>
              <w:top w:val="single" w:sz="4" w:space="0" w:color="auto"/>
              <w:left w:val="single" w:sz="4" w:space="0" w:color="auto"/>
              <w:bottom w:val="single" w:sz="4" w:space="0" w:color="auto"/>
              <w:right w:val="nil"/>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7442"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01519B" w:rsidRPr="0001519B" w:rsidRDefault="0001519B" w:rsidP="0001519B">
            <w:pPr>
              <w:jc w:val="center"/>
              <w:rPr>
                <w:sz w:val="18"/>
                <w:szCs w:val="18"/>
              </w:rPr>
            </w:pPr>
            <w:r w:rsidRPr="0001519B">
              <w:rPr>
                <w:sz w:val="18"/>
                <w:szCs w:val="18"/>
              </w:rPr>
              <w:t>Итого по виду товара</w:t>
            </w:r>
          </w:p>
        </w:tc>
        <w:tc>
          <w:tcPr>
            <w:tcW w:w="1259"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r w:rsidRPr="0001519B">
              <w:rPr>
                <w:sz w:val="18"/>
                <w:szCs w:val="18"/>
              </w:rPr>
              <w:t> </w:t>
            </w:r>
          </w:p>
        </w:tc>
        <w:tc>
          <w:tcPr>
            <w:tcW w:w="360" w:type="dxa"/>
            <w:tcBorders>
              <w:top w:val="nil"/>
              <w:left w:val="nil"/>
              <w:bottom w:val="single" w:sz="4" w:space="0" w:color="auto"/>
              <w:right w:val="single" w:sz="4" w:space="0" w:color="auto"/>
            </w:tcBorders>
            <w:shd w:val="clear" w:color="auto" w:fill="auto"/>
            <w:vAlign w:val="center"/>
            <w:hideMark/>
          </w:tcPr>
          <w:p w:rsidR="0001519B" w:rsidRPr="0001519B" w:rsidRDefault="0001519B" w:rsidP="0001519B">
            <w:pPr>
              <w:jc w:val="center"/>
              <w:rPr>
                <w:sz w:val="18"/>
                <w:szCs w:val="18"/>
              </w:rPr>
            </w:pPr>
            <w:proofErr w:type="spellStart"/>
            <w:r w:rsidRPr="0001519B">
              <w:rPr>
                <w:sz w:val="18"/>
                <w:szCs w:val="18"/>
              </w:rPr>
              <w:t>уп</w:t>
            </w:r>
            <w:proofErr w:type="spellEnd"/>
            <w:r w:rsidRPr="0001519B">
              <w:rPr>
                <w:sz w:val="18"/>
                <w:szCs w:val="18"/>
              </w:rPr>
              <w:t>.</w:t>
            </w:r>
          </w:p>
        </w:tc>
        <w:tc>
          <w:tcPr>
            <w:tcW w:w="898"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2</w:t>
            </w:r>
          </w:p>
        </w:tc>
        <w:tc>
          <w:tcPr>
            <w:tcW w:w="826"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62" w:type="dxa"/>
            <w:tcBorders>
              <w:top w:val="nil"/>
              <w:left w:val="nil"/>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813"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1 370,48</w:t>
            </w:r>
          </w:p>
        </w:tc>
      </w:tr>
      <w:tr w:rsidR="0001519B" w:rsidRPr="0001519B" w:rsidTr="0001519B">
        <w:trPr>
          <w:trHeight w:val="375"/>
        </w:trPr>
        <w:tc>
          <w:tcPr>
            <w:tcW w:w="352" w:type="dxa"/>
            <w:tcBorders>
              <w:top w:val="nil"/>
              <w:left w:val="single" w:sz="4" w:space="0" w:color="auto"/>
              <w:bottom w:val="single" w:sz="4" w:space="0" w:color="auto"/>
              <w:right w:val="nil"/>
            </w:tcBorders>
            <w:shd w:val="clear" w:color="auto" w:fill="auto"/>
            <w:noWrap/>
            <w:vAlign w:val="center"/>
            <w:hideMark/>
          </w:tcPr>
          <w:p w:rsidR="0001519B" w:rsidRPr="0001519B" w:rsidRDefault="0001519B" w:rsidP="0001519B">
            <w:pPr>
              <w:jc w:val="center"/>
              <w:rPr>
                <w:sz w:val="18"/>
                <w:szCs w:val="18"/>
              </w:rPr>
            </w:pPr>
            <w:r w:rsidRPr="0001519B">
              <w:rPr>
                <w:sz w:val="18"/>
                <w:szCs w:val="18"/>
              </w:rPr>
              <w:t> </w:t>
            </w:r>
          </w:p>
        </w:tc>
        <w:tc>
          <w:tcPr>
            <w:tcW w:w="2184" w:type="dxa"/>
            <w:tcBorders>
              <w:top w:val="nil"/>
              <w:left w:val="nil"/>
              <w:bottom w:val="single" w:sz="4" w:space="0" w:color="auto"/>
              <w:right w:val="nil"/>
            </w:tcBorders>
            <w:shd w:val="clear" w:color="auto" w:fill="auto"/>
            <w:noWrap/>
            <w:vAlign w:val="bottom"/>
            <w:hideMark/>
          </w:tcPr>
          <w:p w:rsidR="0001519B" w:rsidRPr="0001519B" w:rsidRDefault="0001519B" w:rsidP="0001519B">
            <w:pPr>
              <w:rPr>
                <w:sz w:val="18"/>
                <w:szCs w:val="18"/>
              </w:rPr>
            </w:pPr>
            <w:r w:rsidRPr="0001519B">
              <w:rPr>
                <w:sz w:val="18"/>
                <w:szCs w:val="18"/>
              </w:rPr>
              <w:t> </w:t>
            </w:r>
          </w:p>
        </w:tc>
        <w:tc>
          <w:tcPr>
            <w:tcW w:w="5258" w:type="dxa"/>
            <w:tcBorders>
              <w:top w:val="nil"/>
              <w:left w:val="nil"/>
              <w:bottom w:val="single" w:sz="4" w:space="0" w:color="auto"/>
              <w:right w:val="nil"/>
            </w:tcBorders>
            <w:shd w:val="clear" w:color="auto" w:fill="auto"/>
            <w:noWrap/>
            <w:vAlign w:val="bottom"/>
            <w:hideMark/>
          </w:tcPr>
          <w:p w:rsidR="0001519B" w:rsidRPr="0001519B" w:rsidRDefault="0001519B" w:rsidP="0001519B">
            <w:pPr>
              <w:rPr>
                <w:sz w:val="18"/>
                <w:szCs w:val="18"/>
              </w:rPr>
            </w:pPr>
            <w:r w:rsidRPr="0001519B">
              <w:rPr>
                <w:sz w:val="18"/>
                <w:szCs w:val="18"/>
              </w:rPr>
              <w:t> </w:t>
            </w:r>
          </w:p>
        </w:tc>
        <w:tc>
          <w:tcPr>
            <w:tcW w:w="5012" w:type="dxa"/>
            <w:gridSpan w:val="6"/>
            <w:tcBorders>
              <w:top w:val="single" w:sz="4" w:space="0" w:color="auto"/>
              <w:left w:val="nil"/>
              <w:bottom w:val="single" w:sz="4" w:space="0" w:color="auto"/>
              <w:right w:val="nil"/>
            </w:tcBorders>
            <w:shd w:val="clear" w:color="auto" w:fill="auto"/>
            <w:noWrap/>
            <w:vAlign w:val="bottom"/>
            <w:hideMark/>
          </w:tcPr>
          <w:p w:rsidR="0001519B" w:rsidRPr="0001519B" w:rsidRDefault="0001519B" w:rsidP="0001519B">
            <w:pPr>
              <w:rPr>
                <w:b/>
                <w:bCs/>
                <w:sz w:val="18"/>
                <w:szCs w:val="18"/>
              </w:rPr>
            </w:pPr>
            <w:r w:rsidRPr="0001519B">
              <w:rPr>
                <w:b/>
                <w:bCs/>
                <w:sz w:val="18"/>
                <w:szCs w:val="18"/>
              </w:rPr>
              <w:t>Итого: начальная (максимальная) цена контракта</w:t>
            </w:r>
          </w:p>
        </w:tc>
        <w:tc>
          <w:tcPr>
            <w:tcW w:w="813" w:type="dxa"/>
            <w:tcBorders>
              <w:top w:val="nil"/>
              <w:left w:val="nil"/>
              <w:bottom w:val="single" w:sz="4" w:space="0" w:color="auto"/>
              <w:right w:val="single" w:sz="4" w:space="0" w:color="auto"/>
            </w:tcBorders>
            <w:shd w:val="clear" w:color="auto" w:fill="auto"/>
            <w:noWrap/>
            <w:vAlign w:val="bottom"/>
            <w:hideMark/>
          </w:tcPr>
          <w:p w:rsidR="0001519B" w:rsidRPr="0001519B" w:rsidRDefault="0001519B" w:rsidP="0001519B">
            <w:pPr>
              <w:rPr>
                <w:sz w:val="18"/>
                <w:szCs w:val="18"/>
              </w:rPr>
            </w:pPr>
            <w:r w:rsidRPr="0001519B">
              <w:rPr>
                <w:sz w:val="18"/>
                <w:szCs w:val="18"/>
              </w:rPr>
              <w:t> </w:t>
            </w:r>
          </w:p>
        </w:tc>
        <w:tc>
          <w:tcPr>
            <w:tcW w:w="1161" w:type="dxa"/>
            <w:tcBorders>
              <w:top w:val="nil"/>
              <w:left w:val="nil"/>
              <w:bottom w:val="single" w:sz="4" w:space="0" w:color="auto"/>
              <w:right w:val="single" w:sz="4" w:space="0" w:color="auto"/>
            </w:tcBorders>
            <w:shd w:val="clear" w:color="auto" w:fill="auto"/>
            <w:noWrap/>
            <w:vAlign w:val="center"/>
            <w:hideMark/>
          </w:tcPr>
          <w:p w:rsidR="0001519B" w:rsidRPr="0001519B" w:rsidRDefault="0001519B" w:rsidP="0001519B">
            <w:pPr>
              <w:jc w:val="center"/>
              <w:rPr>
                <w:b/>
                <w:bCs/>
                <w:sz w:val="18"/>
                <w:szCs w:val="18"/>
              </w:rPr>
            </w:pPr>
            <w:r w:rsidRPr="0001519B">
              <w:rPr>
                <w:b/>
                <w:bCs/>
                <w:sz w:val="18"/>
                <w:szCs w:val="18"/>
              </w:rPr>
              <w:t>82 719,83</w:t>
            </w:r>
          </w:p>
        </w:tc>
      </w:tr>
    </w:tbl>
    <w:p w:rsidR="0001519B" w:rsidRDefault="0001519B" w:rsidP="00CC582E">
      <w:pPr>
        <w:spacing w:after="200" w:line="276" w:lineRule="auto"/>
      </w:pPr>
    </w:p>
    <w:sectPr w:rsidR="0001519B" w:rsidSect="005718E1">
      <w:pgSz w:w="16838" w:h="11906" w:orient="landscape" w:code="9"/>
      <w:pgMar w:top="1418" w:right="39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AE11319"/>
    <w:multiLevelType w:val="multilevel"/>
    <w:tmpl w:val="2CBEF1F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7F5585"/>
    <w:multiLevelType w:val="hybridMultilevel"/>
    <w:tmpl w:val="B0E847FA"/>
    <w:lvl w:ilvl="0" w:tplc="F8B031C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pStyle w:val="3"/>
      <w:lvlText w:val="%3."/>
      <w:lvlJc w:val="right"/>
      <w:pPr>
        <w:ind w:left="2505" w:hanging="180"/>
      </w:pPr>
    </w:lvl>
    <w:lvl w:ilvl="3" w:tplc="0419000F" w:tentative="1">
      <w:start w:val="1"/>
      <w:numFmt w:val="decimal"/>
      <w:pStyle w:val="4"/>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4"/>
  </w:num>
  <w:num w:numId="3">
    <w:abstractNumId w:val="20"/>
  </w:num>
  <w:num w:numId="4">
    <w:abstractNumId w:val="12"/>
  </w:num>
  <w:num w:numId="5">
    <w:abstractNumId w:val="16"/>
  </w:num>
  <w:num w:numId="6">
    <w:abstractNumId w:val="10"/>
  </w:num>
  <w:num w:numId="7">
    <w:abstractNumId w:val="0"/>
  </w:num>
  <w:num w:numId="8">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5"/>
  </w:num>
  <w:num w:numId="12">
    <w:abstractNumId w:val="8"/>
  </w:num>
  <w:num w:numId="13">
    <w:abstractNumId w:val="9"/>
  </w:num>
  <w:num w:numId="14">
    <w:abstractNumId w:val="18"/>
  </w:num>
  <w:num w:numId="15">
    <w:abstractNumId w:val="19"/>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num>
  <w:num w:numId="20">
    <w:abstractNumId w:val="2"/>
  </w:num>
  <w:num w:numId="21">
    <w:abstractNumId w:val="7"/>
  </w:num>
  <w:num w:numId="2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1519B"/>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971D5"/>
    <w:rsid w:val="001A0378"/>
    <w:rsid w:val="001A5091"/>
    <w:rsid w:val="001A7B36"/>
    <w:rsid w:val="001C6D99"/>
    <w:rsid w:val="001D17DD"/>
    <w:rsid w:val="001D390A"/>
    <w:rsid w:val="001D4259"/>
    <w:rsid w:val="001D4D37"/>
    <w:rsid w:val="001E1B17"/>
    <w:rsid w:val="001E6790"/>
    <w:rsid w:val="001F1731"/>
    <w:rsid w:val="00207BF1"/>
    <w:rsid w:val="00214D5D"/>
    <w:rsid w:val="002173AC"/>
    <w:rsid w:val="00221573"/>
    <w:rsid w:val="002232BD"/>
    <w:rsid w:val="00223423"/>
    <w:rsid w:val="002278EF"/>
    <w:rsid w:val="00233E7B"/>
    <w:rsid w:val="00243416"/>
    <w:rsid w:val="0024582B"/>
    <w:rsid w:val="002461AF"/>
    <w:rsid w:val="00262665"/>
    <w:rsid w:val="0026536F"/>
    <w:rsid w:val="00296690"/>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2DB3"/>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CD"/>
    <w:rsid w:val="004D17E6"/>
    <w:rsid w:val="004D183B"/>
    <w:rsid w:val="004E0DB3"/>
    <w:rsid w:val="004F1C85"/>
    <w:rsid w:val="004F2564"/>
    <w:rsid w:val="005043E6"/>
    <w:rsid w:val="00505E14"/>
    <w:rsid w:val="005075D3"/>
    <w:rsid w:val="00511418"/>
    <w:rsid w:val="005144D5"/>
    <w:rsid w:val="005272F1"/>
    <w:rsid w:val="00530B53"/>
    <w:rsid w:val="00533237"/>
    <w:rsid w:val="00534291"/>
    <w:rsid w:val="00536C2D"/>
    <w:rsid w:val="0054401C"/>
    <w:rsid w:val="00546A65"/>
    <w:rsid w:val="00551657"/>
    <w:rsid w:val="00552409"/>
    <w:rsid w:val="005546CC"/>
    <w:rsid w:val="00561020"/>
    <w:rsid w:val="00562F23"/>
    <w:rsid w:val="00566A80"/>
    <w:rsid w:val="005672E0"/>
    <w:rsid w:val="00570283"/>
    <w:rsid w:val="00570D13"/>
    <w:rsid w:val="005718E1"/>
    <w:rsid w:val="0057341F"/>
    <w:rsid w:val="005930C1"/>
    <w:rsid w:val="0059618E"/>
    <w:rsid w:val="005A41D8"/>
    <w:rsid w:val="005A473C"/>
    <w:rsid w:val="005A599E"/>
    <w:rsid w:val="005B00ED"/>
    <w:rsid w:val="005B1861"/>
    <w:rsid w:val="005B554B"/>
    <w:rsid w:val="005C0341"/>
    <w:rsid w:val="005D4B5A"/>
    <w:rsid w:val="005F0253"/>
    <w:rsid w:val="005F0EBE"/>
    <w:rsid w:val="005F5242"/>
    <w:rsid w:val="005F76B0"/>
    <w:rsid w:val="006369C2"/>
    <w:rsid w:val="006519B2"/>
    <w:rsid w:val="00653CD9"/>
    <w:rsid w:val="006564A8"/>
    <w:rsid w:val="006570C9"/>
    <w:rsid w:val="0067644A"/>
    <w:rsid w:val="00681BF9"/>
    <w:rsid w:val="006934C3"/>
    <w:rsid w:val="00693B9C"/>
    <w:rsid w:val="006A191D"/>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5B5A"/>
    <w:rsid w:val="007774B9"/>
    <w:rsid w:val="00784497"/>
    <w:rsid w:val="007877C1"/>
    <w:rsid w:val="00796B28"/>
    <w:rsid w:val="007A3863"/>
    <w:rsid w:val="007A6529"/>
    <w:rsid w:val="007A7D1A"/>
    <w:rsid w:val="007B29CD"/>
    <w:rsid w:val="007B42C8"/>
    <w:rsid w:val="007C152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279D"/>
    <w:rsid w:val="00835615"/>
    <w:rsid w:val="00843057"/>
    <w:rsid w:val="0084365E"/>
    <w:rsid w:val="00845D2E"/>
    <w:rsid w:val="008476DD"/>
    <w:rsid w:val="00847B94"/>
    <w:rsid w:val="00856510"/>
    <w:rsid w:val="0086357D"/>
    <w:rsid w:val="00863A7C"/>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684"/>
    <w:rsid w:val="0091354E"/>
    <w:rsid w:val="00915D8F"/>
    <w:rsid w:val="00925DCA"/>
    <w:rsid w:val="0093152D"/>
    <w:rsid w:val="0093296A"/>
    <w:rsid w:val="009351BB"/>
    <w:rsid w:val="009424BC"/>
    <w:rsid w:val="009505AD"/>
    <w:rsid w:val="00971853"/>
    <w:rsid w:val="009770C5"/>
    <w:rsid w:val="00980BBE"/>
    <w:rsid w:val="00982F99"/>
    <w:rsid w:val="009853FF"/>
    <w:rsid w:val="00991983"/>
    <w:rsid w:val="009926A9"/>
    <w:rsid w:val="009977A4"/>
    <w:rsid w:val="009A0EF3"/>
    <w:rsid w:val="009A211A"/>
    <w:rsid w:val="009A4493"/>
    <w:rsid w:val="009A78AC"/>
    <w:rsid w:val="009B2F2D"/>
    <w:rsid w:val="009B37E5"/>
    <w:rsid w:val="009C1F81"/>
    <w:rsid w:val="009E334C"/>
    <w:rsid w:val="009F1032"/>
    <w:rsid w:val="009F30EF"/>
    <w:rsid w:val="009F48C7"/>
    <w:rsid w:val="009F745B"/>
    <w:rsid w:val="00A10133"/>
    <w:rsid w:val="00A10AA0"/>
    <w:rsid w:val="00A126F6"/>
    <w:rsid w:val="00A13D73"/>
    <w:rsid w:val="00A23C64"/>
    <w:rsid w:val="00A23F08"/>
    <w:rsid w:val="00A24488"/>
    <w:rsid w:val="00A372A2"/>
    <w:rsid w:val="00A47031"/>
    <w:rsid w:val="00A6202C"/>
    <w:rsid w:val="00A63569"/>
    <w:rsid w:val="00A77DC8"/>
    <w:rsid w:val="00A84599"/>
    <w:rsid w:val="00A8649B"/>
    <w:rsid w:val="00A87DD0"/>
    <w:rsid w:val="00A975EE"/>
    <w:rsid w:val="00AA7F21"/>
    <w:rsid w:val="00AB375B"/>
    <w:rsid w:val="00AC3A56"/>
    <w:rsid w:val="00AD4416"/>
    <w:rsid w:val="00AD6506"/>
    <w:rsid w:val="00AE1535"/>
    <w:rsid w:val="00AE2C90"/>
    <w:rsid w:val="00B00552"/>
    <w:rsid w:val="00B07A9F"/>
    <w:rsid w:val="00B17C00"/>
    <w:rsid w:val="00B35C36"/>
    <w:rsid w:val="00B418B0"/>
    <w:rsid w:val="00B53CCB"/>
    <w:rsid w:val="00B61E69"/>
    <w:rsid w:val="00B67260"/>
    <w:rsid w:val="00B74A3B"/>
    <w:rsid w:val="00B7543D"/>
    <w:rsid w:val="00B833A2"/>
    <w:rsid w:val="00B85AA1"/>
    <w:rsid w:val="00B918C9"/>
    <w:rsid w:val="00B91FEB"/>
    <w:rsid w:val="00B94313"/>
    <w:rsid w:val="00BB1B42"/>
    <w:rsid w:val="00BB6660"/>
    <w:rsid w:val="00BB6C58"/>
    <w:rsid w:val="00BC6472"/>
    <w:rsid w:val="00BD0657"/>
    <w:rsid w:val="00BD3A60"/>
    <w:rsid w:val="00BE2981"/>
    <w:rsid w:val="00BE40B0"/>
    <w:rsid w:val="00BE5B5F"/>
    <w:rsid w:val="00C02DFB"/>
    <w:rsid w:val="00C17998"/>
    <w:rsid w:val="00C22544"/>
    <w:rsid w:val="00C24AE4"/>
    <w:rsid w:val="00C3238C"/>
    <w:rsid w:val="00C34145"/>
    <w:rsid w:val="00C35819"/>
    <w:rsid w:val="00C3683D"/>
    <w:rsid w:val="00C41390"/>
    <w:rsid w:val="00C44B15"/>
    <w:rsid w:val="00C4536B"/>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05E8C"/>
    <w:rsid w:val="00E141A6"/>
    <w:rsid w:val="00E15C0F"/>
    <w:rsid w:val="00E17F53"/>
    <w:rsid w:val="00E269B8"/>
    <w:rsid w:val="00E33533"/>
    <w:rsid w:val="00E43590"/>
    <w:rsid w:val="00E435F1"/>
    <w:rsid w:val="00E51858"/>
    <w:rsid w:val="00E57097"/>
    <w:rsid w:val="00E60EF0"/>
    <w:rsid w:val="00E619CC"/>
    <w:rsid w:val="00E61E01"/>
    <w:rsid w:val="00E6277F"/>
    <w:rsid w:val="00E62849"/>
    <w:rsid w:val="00E62CC1"/>
    <w:rsid w:val="00E70A82"/>
    <w:rsid w:val="00E765DD"/>
    <w:rsid w:val="00E77128"/>
    <w:rsid w:val="00E80397"/>
    <w:rsid w:val="00E84E18"/>
    <w:rsid w:val="00EA4FA0"/>
    <w:rsid w:val="00EA7126"/>
    <w:rsid w:val="00EB2402"/>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3926"/>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3">
    <w:name w:val="heading 3"/>
    <w:basedOn w:val="a"/>
    <w:next w:val="a"/>
    <w:link w:val="30"/>
    <w:qFormat/>
    <w:rsid w:val="0083279D"/>
    <w:pPr>
      <w:keepNext/>
      <w:numPr>
        <w:ilvl w:val="2"/>
        <w:numId w:val="1"/>
      </w:numPr>
      <w:suppressAutoHyphens/>
      <w:spacing w:before="240" w:after="60"/>
      <w:outlineLvl w:val="2"/>
    </w:pPr>
    <w:rPr>
      <w:rFonts w:ascii="Arial" w:hAnsi="Arial" w:cs="Arial"/>
      <w:b/>
      <w:bCs/>
      <w:sz w:val="26"/>
      <w:szCs w:val="26"/>
      <w:lang w:eastAsia="zh-CN"/>
    </w:rPr>
  </w:style>
  <w:style w:type="paragraph" w:styleId="4">
    <w:name w:val="heading 4"/>
    <w:basedOn w:val="a"/>
    <w:next w:val="a"/>
    <w:link w:val="40"/>
    <w:qFormat/>
    <w:rsid w:val="0083279D"/>
    <w:pPr>
      <w:keepNext/>
      <w:numPr>
        <w:ilvl w:val="3"/>
        <w:numId w:val="1"/>
      </w:numPr>
      <w:suppressAutoHyphens/>
      <w:spacing w:before="240" w:after="60"/>
      <w:outlineLvl w:val="3"/>
    </w:pPr>
    <w:rPr>
      <w:b/>
      <w:bCs/>
      <w:sz w:val="28"/>
      <w:szCs w:val="28"/>
      <w:lang w:eastAsia="zh-CN"/>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1">
    <w:name w:val="Основной текст (4)_"/>
    <w:basedOn w:val="a0"/>
    <w:link w:val="410"/>
    <w:rsid w:val="003E2069"/>
    <w:rPr>
      <w:rFonts w:ascii="Times New Roman" w:hAnsi="Times New Roman" w:cs="Times New Roman"/>
      <w:shd w:val="clear" w:color="auto" w:fill="FFFFFF"/>
    </w:rPr>
  </w:style>
  <w:style w:type="paragraph" w:customStyle="1" w:styleId="410">
    <w:name w:val="Основной текст (4)1"/>
    <w:basedOn w:val="a"/>
    <w:link w:val="41"/>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qFormat/>
    <w:rsid w:val="003E2069"/>
    <w:pPr>
      <w:ind w:left="720"/>
      <w:contextualSpacing/>
    </w:pPr>
  </w:style>
  <w:style w:type="paragraph" w:customStyle="1" w:styleId="ConsPlusNormal">
    <w:name w:val="ConsPlusNormal"/>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character" w:customStyle="1" w:styleId="30">
    <w:name w:val="Заголовок 3 Знак"/>
    <w:basedOn w:val="a0"/>
    <w:link w:val="3"/>
    <w:rsid w:val="0083279D"/>
    <w:rPr>
      <w:rFonts w:ascii="Arial" w:eastAsia="Times New Roman" w:hAnsi="Arial" w:cs="Arial"/>
      <w:b/>
      <w:bCs/>
      <w:sz w:val="26"/>
      <w:szCs w:val="26"/>
      <w:lang w:eastAsia="zh-CN"/>
    </w:rPr>
  </w:style>
  <w:style w:type="character" w:customStyle="1" w:styleId="40">
    <w:name w:val="Заголовок 4 Знак"/>
    <w:basedOn w:val="a0"/>
    <w:link w:val="4"/>
    <w:rsid w:val="0083279D"/>
    <w:rPr>
      <w:rFonts w:ascii="Times New Roman" w:eastAsia="Times New Roman" w:hAnsi="Times New Roman" w:cs="Times New Roman"/>
      <w:b/>
      <w:bCs/>
      <w:sz w:val="28"/>
      <w:szCs w:val="28"/>
      <w:lang w:eastAsia="zh-CN"/>
    </w:rPr>
  </w:style>
  <w:style w:type="numbering" w:customStyle="1" w:styleId="11">
    <w:name w:val="Нет списка1"/>
    <w:next w:val="a2"/>
    <w:uiPriority w:val="99"/>
    <w:semiHidden/>
    <w:unhideWhenUsed/>
    <w:rsid w:val="0083279D"/>
  </w:style>
  <w:style w:type="character" w:customStyle="1" w:styleId="WW8Num1z0">
    <w:name w:val="WW8Num1z0"/>
    <w:rsid w:val="0083279D"/>
  </w:style>
  <w:style w:type="character" w:customStyle="1" w:styleId="WW8Num1z1">
    <w:name w:val="WW8Num1z1"/>
    <w:rsid w:val="0083279D"/>
  </w:style>
  <w:style w:type="character" w:customStyle="1" w:styleId="WW8Num1z2">
    <w:name w:val="WW8Num1z2"/>
    <w:rsid w:val="0083279D"/>
  </w:style>
  <w:style w:type="character" w:customStyle="1" w:styleId="WW8Num1z3">
    <w:name w:val="WW8Num1z3"/>
    <w:rsid w:val="0083279D"/>
  </w:style>
  <w:style w:type="character" w:customStyle="1" w:styleId="WW8Num1z4">
    <w:name w:val="WW8Num1z4"/>
    <w:rsid w:val="0083279D"/>
  </w:style>
  <w:style w:type="character" w:customStyle="1" w:styleId="WW8Num1z5">
    <w:name w:val="WW8Num1z5"/>
    <w:rsid w:val="0083279D"/>
  </w:style>
  <w:style w:type="character" w:customStyle="1" w:styleId="WW8Num1z6">
    <w:name w:val="WW8Num1z6"/>
    <w:rsid w:val="0083279D"/>
  </w:style>
  <w:style w:type="character" w:customStyle="1" w:styleId="WW8Num1z7">
    <w:name w:val="WW8Num1z7"/>
    <w:rsid w:val="0083279D"/>
  </w:style>
  <w:style w:type="character" w:customStyle="1" w:styleId="WW8Num1z8">
    <w:name w:val="WW8Num1z8"/>
    <w:rsid w:val="0083279D"/>
  </w:style>
  <w:style w:type="character" w:customStyle="1" w:styleId="WW8Num2z0">
    <w:name w:val="WW8Num2z0"/>
    <w:rsid w:val="0083279D"/>
    <w:rPr>
      <w:rFonts w:ascii="Symbol" w:hAnsi="Symbol" w:cs="Symbol" w:hint="default"/>
      <w:color w:val="000099"/>
      <w:sz w:val="24"/>
      <w:szCs w:val="24"/>
    </w:rPr>
  </w:style>
  <w:style w:type="character" w:customStyle="1" w:styleId="WW8Num2z1">
    <w:name w:val="WW8Num2z1"/>
    <w:rsid w:val="0083279D"/>
  </w:style>
  <w:style w:type="character" w:customStyle="1" w:styleId="WW8Num2z2">
    <w:name w:val="WW8Num2z2"/>
    <w:rsid w:val="0083279D"/>
  </w:style>
  <w:style w:type="character" w:customStyle="1" w:styleId="WW8Num2z3">
    <w:name w:val="WW8Num2z3"/>
    <w:rsid w:val="0083279D"/>
  </w:style>
  <w:style w:type="character" w:customStyle="1" w:styleId="WW8Num2z4">
    <w:name w:val="WW8Num2z4"/>
    <w:rsid w:val="0083279D"/>
  </w:style>
  <w:style w:type="character" w:customStyle="1" w:styleId="WW8Num2z5">
    <w:name w:val="WW8Num2z5"/>
    <w:rsid w:val="0083279D"/>
  </w:style>
  <w:style w:type="character" w:customStyle="1" w:styleId="WW8Num2z6">
    <w:name w:val="WW8Num2z6"/>
    <w:rsid w:val="0083279D"/>
  </w:style>
  <w:style w:type="character" w:customStyle="1" w:styleId="WW8Num2z7">
    <w:name w:val="WW8Num2z7"/>
    <w:rsid w:val="0083279D"/>
  </w:style>
  <w:style w:type="character" w:customStyle="1" w:styleId="WW8Num2z8">
    <w:name w:val="WW8Num2z8"/>
    <w:rsid w:val="0083279D"/>
  </w:style>
  <w:style w:type="character" w:customStyle="1" w:styleId="WW8Num3z0">
    <w:name w:val="WW8Num3z0"/>
    <w:rsid w:val="0083279D"/>
  </w:style>
  <w:style w:type="character" w:customStyle="1" w:styleId="WW8Num3z1">
    <w:name w:val="WW8Num3z1"/>
    <w:rsid w:val="0083279D"/>
  </w:style>
  <w:style w:type="character" w:customStyle="1" w:styleId="WW8Num3z2">
    <w:name w:val="WW8Num3z2"/>
    <w:rsid w:val="0083279D"/>
  </w:style>
  <w:style w:type="character" w:customStyle="1" w:styleId="WW8Num3z3">
    <w:name w:val="WW8Num3z3"/>
    <w:rsid w:val="0083279D"/>
  </w:style>
  <w:style w:type="character" w:customStyle="1" w:styleId="WW8Num3z4">
    <w:name w:val="WW8Num3z4"/>
    <w:rsid w:val="0083279D"/>
  </w:style>
  <w:style w:type="character" w:customStyle="1" w:styleId="WW8Num3z5">
    <w:name w:val="WW8Num3z5"/>
    <w:rsid w:val="0083279D"/>
  </w:style>
  <w:style w:type="character" w:customStyle="1" w:styleId="WW8Num3z6">
    <w:name w:val="WW8Num3z6"/>
    <w:rsid w:val="0083279D"/>
  </w:style>
  <w:style w:type="character" w:customStyle="1" w:styleId="WW8Num3z7">
    <w:name w:val="WW8Num3z7"/>
    <w:rsid w:val="0083279D"/>
  </w:style>
  <w:style w:type="character" w:customStyle="1" w:styleId="WW8Num3z8">
    <w:name w:val="WW8Num3z8"/>
    <w:rsid w:val="0083279D"/>
  </w:style>
  <w:style w:type="character" w:customStyle="1" w:styleId="WW8Num4z0">
    <w:name w:val="WW8Num4z0"/>
    <w:rsid w:val="0083279D"/>
  </w:style>
  <w:style w:type="character" w:customStyle="1" w:styleId="WW8Num4z1">
    <w:name w:val="WW8Num4z1"/>
    <w:rsid w:val="0083279D"/>
  </w:style>
  <w:style w:type="character" w:customStyle="1" w:styleId="WW8Num4z2">
    <w:name w:val="WW8Num4z2"/>
    <w:rsid w:val="0083279D"/>
  </w:style>
  <w:style w:type="character" w:customStyle="1" w:styleId="WW8Num4z3">
    <w:name w:val="WW8Num4z3"/>
    <w:rsid w:val="0083279D"/>
  </w:style>
  <w:style w:type="character" w:customStyle="1" w:styleId="WW8Num4z4">
    <w:name w:val="WW8Num4z4"/>
    <w:rsid w:val="0083279D"/>
  </w:style>
  <w:style w:type="character" w:customStyle="1" w:styleId="WW8Num4z5">
    <w:name w:val="WW8Num4z5"/>
    <w:rsid w:val="0083279D"/>
  </w:style>
  <w:style w:type="character" w:customStyle="1" w:styleId="WW8Num4z6">
    <w:name w:val="WW8Num4z6"/>
    <w:rsid w:val="0083279D"/>
  </w:style>
  <w:style w:type="character" w:customStyle="1" w:styleId="WW8Num4z7">
    <w:name w:val="WW8Num4z7"/>
    <w:rsid w:val="0083279D"/>
  </w:style>
  <w:style w:type="character" w:customStyle="1" w:styleId="WW8Num4z8">
    <w:name w:val="WW8Num4z8"/>
    <w:rsid w:val="0083279D"/>
  </w:style>
  <w:style w:type="character" w:customStyle="1" w:styleId="WW8Num5z0">
    <w:name w:val="WW8Num5z0"/>
    <w:rsid w:val="0083279D"/>
    <w:rPr>
      <w:rFonts w:ascii="Symbol" w:hAnsi="Symbol" w:cs="Symbol" w:hint="default"/>
      <w:color w:val="000099"/>
      <w:sz w:val="24"/>
      <w:szCs w:val="24"/>
    </w:rPr>
  </w:style>
  <w:style w:type="character" w:customStyle="1" w:styleId="WW8Num5z1">
    <w:name w:val="WW8Num5z1"/>
    <w:rsid w:val="0083279D"/>
  </w:style>
  <w:style w:type="character" w:customStyle="1" w:styleId="WW8Num5z2">
    <w:name w:val="WW8Num5z2"/>
    <w:rsid w:val="0083279D"/>
  </w:style>
  <w:style w:type="character" w:customStyle="1" w:styleId="WW8Num5z3">
    <w:name w:val="WW8Num5z3"/>
    <w:rsid w:val="0083279D"/>
  </w:style>
  <w:style w:type="character" w:customStyle="1" w:styleId="WW8Num5z4">
    <w:name w:val="WW8Num5z4"/>
    <w:rsid w:val="0083279D"/>
  </w:style>
  <w:style w:type="character" w:customStyle="1" w:styleId="WW8Num5z5">
    <w:name w:val="WW8Num5z5"/>
    <w:rsid w:val="0083279D"/>
  </w:style>
  <w:style w:type="character" w:customStyle="1" w:styleId="WW8Num5z6">
    <w:name w:val="WW8Num5z6"/>
    <w:rsid w:val="0083279D"/>
  </w:style>
  <w:style w:type="character" w:customStyle="1" w:styleId="WW8Num5z7">
    <w:name w:val="WW8Num5z7"/>
    <w:rsid w:val="0083279D"/>
  </w:style>
  <w:style w:type="character" w:customStyle="1" w:styleId="WW8Num5z8">
    <w:name w:val="WW8Num5z8"/>
    <w:rsid w:val="0083279D"/>
  </w:style>
  <w:style w:type="character" w:customStyle="1" w:styleId="WW8Num6z0">
    <w:name w:val="WW8Num6z0"/>
    <w:rsid w:val="0083279D"/>
    <w:rPr>
      <w:rFonts w:hint="default"/>
    </w:rPr>
  </w:style>
  <w:style w:type="character" w:customStyle="1" w:styleId="WW8Num6z1">
    <w:name w:val="WW8Num6z1"/>
    <w:rsid w:val="0083279D"/>
  </w:style>
  <w:style w:type="character" w:customStyle="1" w:styleId="WW8Num6z2">
    <w:name w:val="WW8Num6z2"/>
    <w:rsid w:val="0083279D"/>
  </w:style>
  <w:style w:type="character" w:customStyle="1" w:styleId="WW8Num6z3">
    <w:name w:val="WW8Num6z3"/>
    <w:rsid w:val="0083279D"/>
  </w:style>
  <w:style w:type="character" w:customStyle="1" w:styleId="WW8Num6z4">
    <w:name w:val="WW8Num6z4"/>
    <w:rsid w:val="0083279D"/>
  </w:style>
  <w:style w:type="character" w:customStyle="1" w:styleId="WW8Num6z5">
    <w:name w:val="WW8Num6z5"/>
    <w:rsid w:val="0083279D"/>
  </w:style>
  <w:style w:type="character" w:customStyle="1" w:styleId="WW8Num6z6">
    <w:name w:val="WW8Num6z6"/>
    <w:rsid w:val="0083279D"/>
  </w:style>
  <w:style w:type="character" w:customStyle="1" w:styleId="WW8Num6z7">
    <w:name w:val="WW8Num6z7"/>
    <w:rsid w:val="0083279D"/>
  </w:style>
  <w:style w:type="character" w:customStyle="1" w:styleId="WW8Num6z8">
    <w:name w:val="WW8Num6z8"/>
    <w:rsid w:val="0083279D"/>
  </w:style>
  <w:style w:type="character" w:customStyle="1" w:styleId="WW8Num7z0">
    <w:name w:val="WW8Num7z0"/>
    <w:rsid w:val="0083279D"/>
  </w:style>
  <w:style w:type="character" w:customStyle="1" w:styleId="WW8Num7z1">
    <w:name w:val="WW8Num7z1"/>
    <w:rsid w:val="0083279D"/>
  </w:style>
  <w:style w:type="character" w:customStyle="1" w:styleId="WW8Num7z2">
    <w:name w:val="WW8Num7z2"/>
    <w:rsid w:val="0083279D"/>
  </w:style>
  <w:style w:type="character" w:customStyle="1" w:styleId="WW8Num7z3">
    <w:name w:val="WW8Num7z3"/>
    <w:rsid w:val="0083279D"/>
  </w:style>
  <w:style w:type="character" w:customStyle="1" w:styleId="WW8Num7z4">
    <w:name w:val="WW8Num7z4"/>
    <w:rsid w:val="0083279D"/>
  </w:style>
  <w:style w:type="character" w:customStyle="1" w:styleId="WW8Num7z5">
    <w:name w:val="WW8Num7z5"/>
    <w:rsid w:val="0083279D"/>
  </w:style>
  <w:style w:type="character" w:customStyle="1" w:styleId="WW8Num7z6">
    <w:name w:val="WW8Num7z6"/>
    <w:rsid w:val="0083279D"/>
  </w:style>
  <w:style w:type="character" w:customStyle="1" w:styleId="WW8Num7z7">
    <w:name w:val="WW8Num7z7"/>
    <w:rsid w:val="0083279D"/>
  </w:style>
  <w:style w:type="character" w:customStyle="1" w:styleId="WW8Num7z8">
    <w:name w:val="WW8Num7z8"/>
    <w:rsid w:val="0083279D"/>
  </w:style>
  <w:style w:type="character" w:customStyle="1" w:styleId="12">
    <w:name w:val="Основной шрифт абзаца1"/>
    <w:rsid w:val="0083279D"/>
  </w:style>
  <w:style w:type="character" w:styleId="af4">
    <w:name w:val="Hyperlink"/>
    <w:uiPriority w:val="99"/>
    <w:rsid w:val="0083279D"/>
    <w:rPr>
      <w:color w:val="0000FF"/>
      <w:u w:val="single"/>
    </w:rPr>
  </w:style>
  <w:style w:type="character" w:customStyle="1" w:styleId="spanheaderlot21">
    <w:name w:val="span_header_lot_21"/>
    <w:rsid w:val="0083279D"/>
    <w:rPr>
      <w:b/>
      <w:bCs/>
      <w:sz w:val="20"/>
      <w:szCs w:val="20"/>
    </w:rPr>
  </w:style>
  <w:style w:type="character" w:customStyle="1" w:styleId="labeltextlot21">
    <w:name w:val="label_text_lot_21"/>
    <w:rsid w:val="0083279D"/>
    <w:rPr>
      <w:color w:val="0000FF"/>
      <w:sz w:val="20"/>
      <w:szCs w:val="20"/>
    </w:rPr>
  </w:style>
  <w:style w:type="character" w:customStyle="1" w:styleId="labelbodytext11">
    <w:name w:val="label_body_text_11"/>
    <w:rsid w:val="0083279D"/>
    <w:rPr>
      <w:color w:val="0000FF"/>
      <w:sz w:val="20"/>
      <w:szCs w:val="20"/>
    </w:rPr>
  </w:style>
  <w:style w:type="character" w:customStyle="1" w:styleId="spanbodytext21">
    <w:name w:val="span_body_text_21"/>
    <w:rsid w:val="0083279D"/>
    <w:rPr>
      <w:sz w:val="20"/>
      <w:szCs w:val="20"/>
    </w:rPr>
  </w:style>
  <w:style w:type="character" w:customStyle="1" w:styleId="af5">
    <w:name w:val="Текст сноски Знак"/>
    <w:basedOn w:val="12"/>
    <w:rsid w:val="0083279D"/>
  </w:style>
  <w:style w:type="character" w:customStyle="1" w:styleId="af6">
    <w:name w:val="Символ сноски"/>
    <w:rsid w:val="0083279D"/>
    <w:rPr>
      <w:rFonts w:ascii="Times New Roman" w:hAnsi="Times New Roman" w:cs="Times New Roman" w:hint="default"/>
      <w:vertAlign w:val="superscript"/>
    </w:rPr>
  </w:style>
  <w:style w:type="character" w:customStyle="1" w:styleId="13">
    <w:name w:val="Знак примечания1"/>
    <w:rsid w:val="0083279D"/>
    <w:rPr>
      <w:sz w:val="16"/>
      <w:szCs w:val="16"/>
    </w:rPr>
  </w:style>
  <w:style w:type="character" w:customStyle="1" w:styleId="af7">
    <w:name w:val="Текст примечания Знак"/>
    <w:basedOn w:val="12"/>
    <w:rsid w:val="0083279D"/>
  </w:style>
  <w:style w:type="character" w:customStyle="1" w:styleId="af8">
    <w:name w:val="Тема примечания Знак"/>
    <w:rsid w:val="0083279D"/>
    <w:rPr>
      <w:b/>
      <w:bCs/>
    </w:rPr>
  </w:style>
  <w:style w:type="character" w:styleId="af9">
    <w:name w:val="footnote reference"/>
    <w:rsid w:val="0083279D"/>
    <w:rPr>
      <w:vertAlign w:val="superscript"/>
    </w:rPr>
  </w:style>
  <w:style w:type="character" w:customStyle="1" w:styleId="afa">
    <w:name w:val="Символы концевой сноски"/>
    <w:rsid w:val="0083279D"/>
    <w:rPr>
      <w:vertAlign w:val="superscript"/>
    </w:rPr>
  </w:style>
  <w:style w:type="character" w:customStyle="1" w:styleId="WW-">
    <w:name w:val="WW-Символы концевой сноски"/>
    <w:rsid w:val="0083279D"/>
  </w:style>
  <w:style w:type="paragraph" w:customStyle="1" w:styleId="afb">
    <w:name w:val="Заголовок"/>
    <w:basedOn w:val="a"/>
    <w:next w:val="afc"/>
    <w:rsid w:val="0083279D"/>
    <w:pPr>
      <w:keepNext/>
      <w:suppressAutoHyphens/>
      <w:spacing w:before="240" w:after="120"/>
    </w:pPr>
    <w:rPr>
      <w:rFonts w:ascii="Arial" w:eastAsia="Microsoft YaHei" w:hAnsi="Arial" w:cs="Mangal"/>
      <w:sz w:val="28"/>
      <w:szCs w:val="28"/>
      <w:lang w:eastAsia="zh-CN"/>
    </w:rPr>
  </w:style>
  <w:style w:type="paragraph" w:styleId="afc">
    <w:name w:val="Body Text"/>
    <w:basedOn w:val="a"/>
    <w:link w:val="afd"/>
    <w:rsid w:val="0083279D"/>
    <w:pPr>
      <w:suppressAutoHyphens/>
      <w:spacing w:after="140" w:line="288" w:lineRule="auto"/>
    </w:pPr>
    <w:rPr>
      <w:lang w:eastAsia="zh-CN"/>
    </w:rPr>
  </w:style>
  <w:style w:type="character" w:customStyle="1" w:styleId="afd">
    <w:name w:val="Основной текст Знак"/>
    <w:basedOn w:val="a0"/>
    <w:link w:val="afc"/>
    <w:rsid w:val="0083279D"/>
    <w:rPr>
      <w:rFonts w:ascii="Times New Roman" w:eastAsia="Times New Roman" w:hAnsi="Times New Roman" w:cs="Times New Roman"/>
      <w:sz w:val="24"/>
      <w:szCs w:val="24"/>
      <w:lang w:eastAsia="zh-CN"/>
    </w:rPr>
  </w:style>
  <w:style w:type="paragraph" w:styleId="afe">
    <w:name w:val="List"/>
    <w:basedOn w:val="afc"/>
    <w:rsid w:val="0083279D"/>
    <w:rPr>
      <w:rFonts w:ascii="Arial" w:hAnsi="Arial" w:cs="Mangal"/>
    </w:rPr>
  </w:style>
  <w:style w:type="paragraph" w:styleId="aff">
    <w:name w:val="caption"/>
    <w:basedOn w:val="a"/>
    <w:qFormat/>
    <w:rsid w:val="0083279D"/>
    <w:pPr>
      <w:suppressLineNumbers/>
      <w:suppressAutoHyphens/>
      <w:spacing w:before="120" w:after="120"/>
    </w:pPr>
    <w:rPr>
      <w:rFonts w:cs="Mangal"/>
      <w:i/>
      <w:iCs/>
      <w:lang w:eastAsia="zh-CN"/>
    </w:rPr>
  </w:style>
  <w:style w:type="paragraph" w:customStyle="1" w:styleId="14">
    <w:name w:val="Указатель1"/>
    <w:basedOn w:val="a"/>
    <w:rsid w:val="0083279D"/>
    <w:pPr>
      <w:suppressLineNumbers/>
      <w:suppressAutoHyphens/>
    </w:pPr>
    <w:rPr>
      <w:rFonts w:cs="Mangal"/>
      <w:lang w:eastAsia="zh-CN"/>
    </w:rPr>
  </w:style>
  <w:style w:type="paragraph" w:customStyle="1" w:styleId="aff0">
    <w:name w:val="Знак"/>
    <w:basedOn w:val="a"/>
    <w:rsid w:val="0083279D"/>
    <w:pPr>
      <w:suppressAutoHyphens/>
      <w:spacing w:after="160" w:line="240" w:lineRule="exact"/>
    </w:pPr>
    <w:rPr>
      <w:rFonts w:ascii="Verdana" w:hAnsi="Verdana" w:cs="Verdana"/>
      <w:sz w:val="20"/>
      <w:szCs w:val="20"/>
      <w:lang w:val="en-US" w:eastAsia="zh-CN"/>
    </w:rPr>
  </w:style>
  <w:style w:type="paragraph" w:customStyle="1" w:styleId="aff1">
    <w:name w:val="Знак Знак Знак Знак"/>
    <w:basedOn w:val="a"/>
    <w:rsid w:val="0083279D"/>
    <w:pPr>
      <w:suppressAutoHyphens/>
      <w:spacing w:after="160" w:line="240" w:lineRule="exact"/>
    </w:pPr>
    <w:rPr>
      <w:rFonts w:ascii="Verdana" w:hAnsi="Verdana" w:cs="Verdana"/>
      <w:sz w:val="20"/>
      <w:szCs w:val="20"/>
      <w:lang w:val="en-US" w:eastAsia="zh-CN"/>
    </w:rPr>
  </w:style>
  <w:style w:type="paragraph" w:styleId="15">
    <w:name w:val="toc 1"/>
    <w:basedOn w:val="a"/>
    <w:next w:val="a"/>
    <w:rsid w:val="0083279D"/>
    <w:pPr>
      <w:suppressAutoHyphens/>
      <w:spacing w:before="120" w:after="120"/>
    </w:pPr>
    <w:rPr>
      <w:b/>
      <w:bCs/>
      <w:caps/>
      <w:sz w:val="20"/>
      <w:szCs w:val="20"/>
      <w:lang w:eastAsia="zh-CN"/>
    </w:rPr>
  </w:style>
  <w:style w:type="paragraph" w:styleId="23">
    <w:name w:val="envelope return"/>
    <w:basedOn w:val="a"/>
    <w:rsid w:val="0083279D"/>
    <w:pPr>
      <w:suppressAutoHyphens/>
      <w:spacing w:after="60"/>
      <w:jc w:val="both"/>
    </w:pPr>
    <w:rPr>
      <w:rFonts w:ascii="Arial" w:hAnsi="Arial" w:cs="Arial"/>
      <w:sz w:val="20"/>
      <w:szCs w:val="20"/>
      <w:lang w:eastAsia="zh-CN"/>
    </w:rPr>
  </w:style>
  <w:style w:type="paragraph" w:styleId="aff2">
    <w:name w:val="footnote text"/>
    <w:basedOn w:val="a"/>
    <w:link w:val="16"/>
    <w:rsid w:val="0083279D"/>
    <w:pPr>
      <w:suppressAutoHyphens/>
      <w:spacing w:after="60"/>
      <w:jc w:val="both"/>
    </w:pPr>
    <w:rPr>
      <w:sz w:val="20"/>
      <w:szCs w:val="20"/>
      <w:lang w:eastAsia="zh-CN"/>
    </w:rPr>
  </w:style>
  <w:style w:type="character" w:customStyle="1" w:styleId="16">
    <w:name w:val="Текст сноски Знак1"/>
    <w:basedOn w:val="a0"/>
    <w:link w:val="aff2"/>
    <w:rsid w:val="0083279D"/>
    <w:rPr>
      <w:rFonts w:ascii="Times New Roman" w:eastAsia="Times New Roman" w:hAnsi="Times New Roman" w:cs="Times New Roman"/>
      <w:sz w:val="20"/>
      <w:szCs w:val="20"/>
      <w:lang w:eastAsia="zh-CN"/>
    </w:rPr>
  </w:style>
  <w:style w:type="paragraph" w:customStyle="1" w:styleId="17">
    <w:name w:val="Текст примечания1"/>
    <w:basedOn w:val="a"/>
    <w:rsid w:val="0083279D"/>
    <w:pPr>
      <w:suppressAutoHyphens/>
    </w:pPr>
    <w:rPr>
      <w:sz w:val="20"/>
      <w:szCs w:val="20"/>
      <w:lang w:eastAsia="zh-CN"/>
    </w:rPr>
  </w:style>
  <w:style w:type="paragraph" w:styleId="aff3">
    <w:name w:val="annotation text"/>
    <w:basedOn w:val="a"/>
    <w:link w:val="18"/>
    <w:uiPriority w:val="99"/>
    <w:semiHidden/>
    <w:unhideWhenUsed/>
    <w:rsid w:val="0083279D"/>
    <w:rPr>
      <w:sz w:val="20"/>
      <w:szCs w:val="20"/>
    </w:rPr>
  </w:style>
  <w:style w:type="character" w:customStyle="1" w:styleId="18">
    <w:name w:val="Текст примечания Знак1"/>
    <w:basedOn w:val="a0"/>
    <w:link w:val="aff3"/>
    <w:uiPriority w:val="99"/>
    <w:semiHidden/>
    <w:rsid w:val="0083279D"/>
    <w:rPr>
      <w:rFonts w:ascii="Times New Roman" w:eastAsia="Times New Roman" w:hAnsi="Times New Roman" w:cs="Times New Roman"/>
      <w:sz w:val="20"/>
      <w:szCs w:val="20"/>
      <w:lang w:eastAsia="ru-RU"/>
    </w:rPr>
  </w:style>
  <w:style w:type="paragraph" w:styleId="aff4">
    <w:name w:val="annotation subject"/>
    <w:basedOn w:val="17"/>
    <w:next w:val="17"/>
    <w:link w:val="19"/>
    <w:rsid w:val="0083279D"/>
    <w:rPr>
      <w:b/>
      <w:bCs/>
    </w:rPr>
  </w:style>
  <w:style w:type="character" w:customStyle="1" w:styleId="19">
    <w:name w:val="Тема примечания Знак1"/>
    <w:basedOn w:val="18"/>
    <w:link w:val="aff4"/>
    <w:rsid w:val="0083279D"/>
    <w:rPr>
      <w:rFonts w:ascii="Times New Roman" w:eastAsia="Times New Roman" w:hAnsi="Times New Roman" w:cs="Times New Roman"/>
      <w:b/>
      <w:bCs/>
      <w:sz w:val="20"/>
      <w:szCs w:val="20"/>
      <w:lang w:eastAsia="zh-CN"/>
    </w:rPr>
  </w:style>
  <w:style w:type="paragraph" w:customStyle="1" w:styleId="aff5">
    <w:name w:val="Заголовок таблицы"/>
    <w:basedOn w:val="af"/>
    <w:rsid w:val="0083279D"/>
    <w:pPr>
      <w:jc w:val="center"/>
    </w:pPr>
    <w:rPr>
      <w:b/>
      <w:bCs/>
      <w:lang w:eastAsia="zh-CN"/>
    </w:rPr>
  </w:style>
  <w:style w:type="paragraph" w:customStyle="1" w:styleId="1a">
    <w:name w:val="Обычный1"/>
    <w:qFormat/>
    <w:rsid w:val="0083279D"/>
    <w:pPr>
      <w:widowControl w:val="0"/>
      <w:tabs>
        <w:tab w:val="left" w:pos="709"/>
      </w:tabs>
      <w:suppressAutoHyphens/>
    </w:pPr>
    <w:rPr>
      <w:rFonts w:ascii="Liberation Serif" w:eastAsia="Times New Roman" w:hAnsi="Liberation Serif" w:cs="Times New Roman"/>
      <w:color w:val="00000A"/>
      <w:sz w:val="24"/>
      <w:szCs w:val="20"/>
      <w:lang w:eastAsia="ru-RU"/>
    </w:rPr>
  </w:style>
  <w:style w:type="numbering" w:customStyle="1" w:styleId="24">
    <w:name w:val="Нет списка2"/>
    <w:next w:val="a2"/>
    <w:uiPriority w:val="99"/>
    <w:semiHidden/>
    <w:unhideWhenUsed/>
    <w:rsid w:val="00296690"/>
  </w:style>
  <w:style w:type="character" w:styleId="aff6">
    <w:name w:val="FollowedHyperlink"/>
    <w:basedOn w:val="a0"/>
    <w:uiPriority w:val="99"/>
    <w:semiHidden/>
    <w:unhideWhenUsed/>
    <w:rsid w:val="00296690"/>
    <w:rPr>
      <w:color w:val="800080"/>
      <w:u w:val="single"/>
    </w:rPr>
  </w:style>
  <w:style w:type="paragraph" w:customStyle="1" w:styleId="font5">
    <w:name w:val="font5"/>
    <w:basedOn w:val="a"/>
    <w:rsid w:val="00296690"/>
    <w:pPr>
      <w:spacing w:before="100" w:beforeAutospacing="1" w:after="100" w:afterAutospacing="1"/>
    </w:pPr>
    <w:rPr>
      <w:sz w:val="18"/>
      <w:szCs w:val="18"/>
    </w:rPr>
  </w:style>
  <w:style w:type="paragraph" w:customStyle="1" w:styleId="font6">
    <w:name w:val="font6"/>
    <w:basedOn w:val="a"/>
    <w:rsid w:val="00296690"/>
    <w:pPr>
      <w:spacing w:before="100" w:beforeAutospacing="1" w:after="100" w:afterAutospacing="1"/>
    </w:pPr>
    <w:rPr>
      <w:b/>
      <w:bCs/>
      <w:sz w:val="18"/>
      <w:szCs w:val="18"/>
    </w:rPr>
  </w:style>
  <w:style w:type="paragraph" w:customStyle="1" w:styleId="xl65">
    <w:name w:val="xl6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2">
    <w:name w:val="xl72"/>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296690"/>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79">
    <w:name w:val="xl79"/>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0">
    <w:name w:val="xl80"/>
    <w:basedOn w:val="a"/>
    <w:rsid w:val="00296690"/>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1">
    <w:name w:val="xl8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2">
    <w:name w:val="xl82"/>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29669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296690"/>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296690"/>
    <w:pPr>
      <w:pBdr>
        <w:top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
    <w:rsid w:val="00296690"/>
    <w:pPr>
      <w:pBdr>
        <w:bottom w:val="single" w:sz="4" w:space="0" w:color="auto"/>
      </w:pBdr>
      <w:spacing w:before="100" w:beforeAutospacing="1" w:after="100" w:afterAutospacing="1"/>
      <w:jc w:val="center"/>
      <w:textAlignment w:val="center"/>
    </w:pPr>
    <w:rPr>
      <w:sz w:val="18"/>
      <w:szCs w:val="18"/>
    </w:rPr>
  </w:style>
  <w:style w:type="paragraph" w:customStyle="1" w:styleId="xl103">
    <w:name w:val="xl103"/>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4">
    <w:name w:val="xl104"/>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06">
    <w:name w:val="xl106"/>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9">
    <w:name w:val="xl109"/>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10">
    <w:name w:val="xl11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1">
    <w:name w:val="xl111"/>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296690"/>
    <w:pPr>
      <w:spacing w:before="100" w:beforeAutospacing="1" w:after="100" w:afterAutospacing="1"/>
      <w:jc w:val="center"/>
      <w:textAlignment w:val="center"/>
    </w:pPr>
    <w:rPr>
      <w:sz w:val="18"/>
      <w:szCs w:val="18"/>
    </w:rPr>
  </w:style>
  <w:style w:type="paragraph" w:customStyle="1" w:styleId="xl115">
    <w:name w:val="xl115"/>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8">
    <w:name w:val="xl118"/>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9">
    <w:name w:val="xl119"/>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296690"/>
    <w:pPr>
      <w:pBdr>
        <w:top w:val="single" w:sz="4" w:space="0" w:color="auto"/>
        <w:bottom w:val="single" w:sz="4" w:space="0" w:color="auto"/>
      </w:pBdr>
      <w:spacing w:before="100" w:beforeAutospacing="1" w:after="100" w:afterAutospacing="1"/>
    </w:pPr>
    <w:rPr>
      <w:sz w:val="18"/>
      <w:szCs w:val="18"/>
    </w:rPr>
  </w:style>
  <w:style w:type="paragraph" w:customStyle="1" w:styleId="xl123">
    <w:name w:val="xl123"/>
    <w:basedOn w:val="a"/>
    <w:rsid w:val="00296690"/>
    <w:pPr>
      <w:pBdr>
        <w:top w:val="single" w:sz="4" w:space="0" w:color="auto"/>
        <w:bottom w:val="single" w:sz="4" w:space="0" w:color="auto"/>
      </w:pBdr>
      <w:spacing w:before="100" w:beforeAutospacing="1" w:after="100" w:afterAutospacing="1"/>
    </w:pPr>
    <w:rPr>
      <w:b/>
      <w:bCs/>
      <w:sz w:val="18"/>
      <w:szCs w:val="18"/>
    </w:rPr>
  </w:style>
  <w:style w:type="paragraph" w:customStyle="1" w:styleId="xl124">
    <w:name w:val="xl124"/>
    <w:basedOn w:val="a"/>
    <w:rsid w:val="00296690"/>
    <w:pPr>
      <w:pBdr>
        <w:top w:val="single" w:sz="4" w:space="0" w:color="auto"/>
        <w:bottom w:val="single" w:sz="4" w:space="0" w:color="auto"/>
      </w:pBdr>
      <w:spacing w:before="100" w:beforeAutospacing="1" w:after="100" w:afterAutospacing="1"/>
    </w:pPr>
    <w:rPr>
      <w:sz w:val="18"/>
      <w:szCs w:val="18"/>
    </w:rPr>
  </w:style>
  <w:style w:type="paragraph" w:customStyle="1" w:styleId="xl125">
    <w:name w:val="xl125"/>
    <w:basedOn w:val="a"/>
    <w:rsid w:val="00296690"/>
    <w:pPr>
      <w:pBdr>
        <w:top w:val="single" w:sz="4" w:space="0" w:color="auto"/>
        <w:bottom w:val="single" w:sz="4" w:space="0" w:color="auto"/>
      </w:pBdr>
      <w:spacing w:before="100" w:beforeAutospacing="1" w:after="100" w:afterAutospacing="1"/>
    </w:pPr>
    <w:rPr>
      <w:b/>
      <w:bCs/>
      <w:sz w:val="18"/>
      <w:szCs w:val="18"/>
    </w:rPr>
  </w:style>
  <w:style w:type="paragraph" w:customStyle="1" w:styleId="xl126">
    <w:name w:val="xl126"/>
    <w:basedOn w:val="a"/>
    <w:rsid w:val="00296690"/>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8">
    <w:name w:val="xl12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
    <w:rsid w:val="00296690"/>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2">
    <w:name w:val="xl132"/>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4">
    <w:name w:val="xl134"/>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8">
    <w:name w:val="xl138"/>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296690"/>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296690"/>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43">
    <w:name w:val="xl143"/>
    <w:basedOn w:val="a"/>
    <w:rsid w:val="00296690"/>
    <w:pPr>
      <w:pBdr>
        <w:lef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1">
    <w:name w:val="xl151"/>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2">
    <w:name w:val="xl152"/>
    <w:basedOn w:val="a"/>
    <w:rsid w:val="00296690"/>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
    <w:rsid w:val="00296690"/>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5">
    <w:name w:val="xl155"/>
    <w:basedOn w:val="a"/>
    <w:rsid w:val="00296690"/>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6">
    <w:name w:val="xl156"/>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8">
    <w:name w:val="xl158"/>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296690"/>
    <w:pPr>
      <w:pBdr>
        <w:left w:val="single" w:sz="4" w:space="0" w:color="auto"/>
        <w:bottom w:val="single" w:sz="4" w:space="0" w:color="auto"/>
      </w:pBdr>
      <w:spacing w:before="100" w:beforeAutospacing="1" w:after="100" w:afterAutospacing="1"/>
      <w:jc w:val="center"/>
      <w:textAlignment w:val="center"/>
    </w:pPr>
  </w:style>
  <w:style w:type="paragraph" w:customStyle="1" w:styleId="xl163">
    <w:name w:val="xl163"/>
    <w:basedOn w:val="a"/>
    <w:rsid w:val="0029669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64">
    <w:name w:val="xl164"/>
    <w:basedOn w:val="a"/>
    <w:rsid w:val="00296690"/>
    <w:pPr>
      <w:pBdr>
        <w:left w:val="single" w:sz="4" w:space="0" w:color="auto"/>
        <w:right w:val="single" w:sz="4" w:space="0" w:color="auto"/>
      </w:pBdr>
      <w:spacing w:before="100" w:beforeAutospacing="1" w:after="100" w:afterAutospacing="1"/>
    </w:pPr>
  </w:style>
  <w:style w:type="paragraph" w:customStyle="1" w:styleId="xl165">
    <w:name w:val="xl165"/>
    <w:basedOn w:val="a"/>
    <w:rsid w:val="00296690"/>
    <w:pPr>
      <w:pBdr>
        <w:left w:val="single" w:sz="4" w:space="0" w:color="auto"/>
        <w:bottom w:val="single" w:sz="4" w:space="0" w:color="auto"/>
        <w:right w:val="single" w:sz="4" w:space="0" w:color="auto"/>
      </w:pBdr>
      <w:spacing w:before="100" w:beforeAutospacing="1" w:after="100" w:afterAutospacing="1"/>
    </w:pPr>
  </w:style>
  <w:style w:type="paragraph" w:customStyle="1" w:styleId="xl166">
    <w:name w:val="xl166"/>
    <w:basedOn w:val="a"/>
    <w:rsid w:val="00296690"/>
    <w:pPr>
      <w:pBdr>
        <w:left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
    <w:rsid w:val="00296690"/>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8">
    <w:name w:val="xl168"/>
    <w:basedOn w:val="a"/>
    <w:rsid w:val="00296690"/>
    <w:pPr>
      <w:pBdr>
        <w:left w:val="single" w:sz="4" w:space="0" w:color="auto"/>
        <w:right w:val="single" w:sz="4" w:space="0" w:color="auto"/>
      </w:pBdr>
      <w:spacing w:before="100" w:beforeAutospacing="1" w:after="100" w:afterAutospacing="1"/>
      <w:jc w:val="both"/>
      <w:textAlignment w:val="center"/>
    </w:pPr>
  </w:style>
  <w:style w:type="paragraph" w:customStyle="1" w:styleId="xl169">
    <w:name w:val="xl169"/>
    <w:basedOn w:val="a"/>
    <w:rsid w:val="00296690"/>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70">
    <w:name w:val="xl170"/>
    <w:basedOn w:val="a"/>
    <w:rsid w:val="00296690"/>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1">
    <w:name w:val="xl171"/>
    <w:basedOn w:val="a"/>
    <w:rsid w:val="00296690"/>
    <w:pPr>
      <w:pBdr>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296690"/>
    <w:pPr>
      <w:pBdr>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296690"/>
    <w:pPr>
      <w:pBdr>
        <w:right w:val="single" w:sz="4" w:space="0" w:color="auto"/>
      </w:pBdr>
      <w:spacing w:before="100" w:beforeAutospacing="1" w:after="100" w:afterAutospacing="1"/>
      <w:jc w:val="center"/>
      <w:textAlignment w:val="center"/>
    </w:pPr>
  </w:style>
  <w:style w:type="paragraph" w:customStyle="1" w:styleId="xl174">
    <w:name w:val="xl174"/>
    <w:basedOn w:val="a"/>
    <w:rsid w:val="00296690"/>
    <w:pPr>
      <w:pBdr>
        <w:left w:val="single" w:sz="4" w:space="0" w:color="auto"/>
        <w:bottom w:val="single" w:sz="4" w:space="0" w:color="auto"/>
        <w:right w:val="single" w:sz="4" w:space="0" w:color="auto"/>
      </w:pBdr>
      <w:spacing w:before="100" w:beforeAutospacing="1" w:after="100" w:afterAutospacing="1"/>
    </w:pPr>
  </w:style>
  <w:style w:type="paragraph" w:customStyle="1" w:styleId="xl175">
    <w:name w:val="xl175"/>
    <w:basedOn w:val="a"/>
    <w:rsid w:val="00296690"/>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176">
    <w:name w:val="xl176"/>
    <w:basedOn w:val="a"/>
    <w:rsid w:val="00296690"/>
    <w:pPr>
      <w:pBdr>
        <w:left w:val="single" w:sz="4" w:space="0" w:color="auto"/>
        <w:bottom w:val="single" w:sz="4" w:space="0" w:color="auto"/>
      </w:pBdr>
      <w:spacing w:before="100" w:beforeAutospacing="1" w:after="100" w:afterAutospacing="1"/>
      <w:textAlignment w:val="center"/>
    </w:pPr>
  </w:style>
  <w:style w:type="paragraph" w:customStyle="1" w:styleId="xl177">
    <w:name w:val="xl177"/>
    <w:basedOn w:val="a"/>
    <w:rsid w:val="0029669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78">
    <w:name w:val="xl178"/>
    <w:basedOn w:val="a"/>
    <w:rsid w:val="0029669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9">
    <w:name w:val="xl17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80">
    <w:name w:val="xl18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1">
    <w:name w:val="xl18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296690"/>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3">
    <w:name w:val="xl183"/>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4">
    <w:name w:val="xl184"/>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5">
    <w:name w:val="xl18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a"/>
    <w:rsid w:val="00296690"/>
    <w:pPr>
      <w:pBdr>
        <w:top w:val="single" w:sz="4" w:space="0" w:color="auto"/>
      </w:pBdr>
      <w:spacing w:before="100" w:beforeAutospacing="1" w:after="100" w:afterAutospacing="1"/>
      <w:jc w:val="center"/>
      <w:textAlignment w:val="center"/>
    </w:pPr>
    <w:rPr>
      <w:b/>
      <w:bCs/>
      <w:sz w:val="18"/>
      <w:szCs w:val="18"/>
    </w:rPr>
  </w:style>
  <w:style w:type="paragraph" w:customStyle="1" w:styleId="xl187">
    <w:name w:val="xl187"/>
    <w:basedOn w:val="a"/>
    <w:rsid w:val="00296690"/>
    <w:pPr>
      <w:spacing w:before="100" w:beforeAutospacing="1" w:after="100" w:afterAutospacing="1"/>
      <w:jc w:val="center"/>
      <w:textAlignment w:val="center"/>
    </w:pPr>
  </w:style>
  <w:style w:type="paragraph" w:customStyle="1" w:styleId="xl188">
    <w:name w:val="xl188"/>
    <w:basedOn w:val="a"/>
    <w:rsid w:val="00296690"/>
    <w:pPr>
      <w:pBdr>
        <w:bottom w:val="single" w:sz="4" w:space="0" w:color="auto"/>
      </w:pBdr>
      <w:spacing w:before="100" w:beforeAutospacing="1" w:after="100" w:afterAutospacing="1"/>
      <w:jc w:val="center"/>
      <w:textAlignment w:val="center"/>
    </w:pPr>
  </w:style>
  <w:style w:type="paragraph" w:customStyle="1" w:styleId="xl189">
    <w:name w:val="xl189"/>
    <w:basedOn w:val="a"/>
    <w:rsid w:val="00296690"/>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0">
    <w:name w:val="xl190"/>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
    <w:rsid w:val="00296690"/>
    <w:pPr>
      <w:pBdr>
        <w:top w:val="single" w:sz="4" w:space="0" w:color="auto"/>
        <w:right w:val="single" w:sz="4" w:space="0" w:color="auto"/>
      </w:pBdr>
      <w:spacing w:before="100" w:beforeAutospacing="1" w:after="100" w:afterAutospacing="1"/>
    </w:pPr>
    <w:rPr>
      <w:b/>
      <w:bCs/>
      <w:sz w:val="18"/>
      <w:szCs w:val="18"/>
    </w:rPr>
  </w:style>
  <w:style w:type="paragraph" w:customStyle="1" w:styleId="xl192">
    <w:name w:val="xl192"/>
    <w:basedOn w:val="a"/>
    <w:rsid w:val="00296690"/>
    <w:pPr>
      <w:pBdr>
        <w:bottom w:val="single" w:sz="4" w:space="0" w:color="auto"/>
        <w:right w:val="single" w:sz="4" w:space="0" w:color="auto"/>
      </w:pBdr>
      <w:spacing w:before="100" w:beforeAutospacing="1" w:after="100" w:afterAutospacing="1"/>
    </w:pPr>
  </w:style>
  <w:style w:type="paragraph" w:customStyle="1" w:styleId="xl193">
    <w:name w:val="xl193"/>
    <w:basedOn w:val="a"/>
    <w:rsid w:val="0029669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94">
    <w:name w:val="xl194"/>
    <w:basedOn w:val="a"/>
    <w:rsid w:val="0029669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5">
    <w:name w:val="xl195"/>
    <w:basedOn w:val="a"/>
    <w:rsid w:val="00296690"/>
    <w:pPr>
      <w:pBdr>
        <w:left w:val="single" w:sz="4"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3">
    <w:name w:val="heading 3"/>
    <w:basedOn w:val="a"/>
    <w:next w:val="a"/>
    <w:link w:val="30"/>
    <w:qFormat/>
    <w:rsid w:val="0083279D"/>
    <w:pPr>
      <w:keepNext/>
      <w:numPr>
        <w:ilvl w:val="2"/>
        <w:numId w:val="1"/>
      </w:numPr>
      <w:suppressAutoHyphens/>
      <w:spacing w:before="240" w:after="60"/>
      <w:outlineLvl w:val="2"/>
    </w:pPr>
    <w:rPr>
      <w:rFonts w:ascii="Arial" w:hAnsi="Arial" w:cs="Arial"/>
      <w:b/>
      <w:bCs/>
      <w:sz w:val="26"/>
      <w:szCs w:val="26"/>
      <w:lang w:eastAsia="zh-CN"/>
    </w:rPr>
  </w:style>
  <w:style w:type="paragraph" w:styleId="4">
    <w:name w:val="heading 4"/>
    <w:basedOn w:val="a"/>
    <w:next w:val="a"/>
    <w:link w:val="40"/>
    <w:qFormat/>
    <w:rsid w:val="0083279D"/>
    <w:pPr>
      <w:keepNext/>
      <w:numPr>
        <w:ilvl w:val="3"/>
        <w:numId w:val="1"/>
      </w:numPr>
      <w:suppressAutoHyphens/>
      <w:spacing w:before="240" w:after="60"/>
      <w:outlineLvl w:val="3"/>
    </w:pPr>
    <w:rPr>
      <w:b/>
      <w:bCs/>
      <w:sz w:val="28"/>
      <w:szCs w:val="28"/>
      <w:lang w:eastAsia="zh-CN"/>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1">
    <w:name w:val="Основной текст (4)_"/>
    <w:basedOn w:val="a0"/>
    <w:link w:val="410"/>
    <w:rsid w:val="003E2069"/>
    <w:rPr>
      <w:rFonts w:ascii="Times New Roman" w:hAnsi="Times New Roman" w:cs="Times New Roman"/>
      <w:shd w:val="clear" w:color="auto" w:fill="FFFFFF"/>
    </w:rPr>
  </w:style>
  <w:style w:type="paragraph" w:customStyle="1" w:styleId="410">
    <w:name w:val="Основной текст (4)1"/>
    <w:basedOn w:val="a"/>
    <w:link w:val="41"/>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qFormat/>
    <w:rsid w:val="003E2069"/>
    <w:pPr>
      <w:ind w:left="720"/>
      <w:contextualSpacing/>
    </w:pPr>
  </w:style>
  <w:style w:type="paragraph" w:customStyle="1" w:styleId="ConsPlusNormal">
    <w:name w:val="ConsPlusNormal"/>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character" w:customStyle="1" w:styleId="30">
    <w:name w:val="Заголовок 3 Знак"/>
    <w:basedOn w:val="a0"/>
    <w:link w:val="3"/>
    <w:rsid w:val="0083279D"/>
    <w:rPr>
      <w:rFonts w:ascii="Arial" w:eastAsia="Times New Roman" w:hAnsi="Arial" w:cs="Arial"/>
      <w:b/>
      <w:bCs/>
      <w:sz w:val="26"/>
      <w:szCs w:val="26"/>
      <w:lang w:eastAsia="zh-CN"/>
    </w:rPr>
  </w:style>
  <w:style w:type="character" w:customStyle="1" w:styleId="40">
    <w:name w:val="Заголовок 4 Знак"/>
    <w:basedOn w:val="a0"/>
    <w:link w:val="4"/>
    <w:rsid w:val="0083279D"/>
    <w:rPr>
      <w:rFonts w:ascii="Times New Roman" w:eastAsia="Times New Roman" w:hAnsi="Times New Roman" w:cs="Times New Roman"/>
      <w:b/>
      <w:bCs/>
      <w:sz w:val="28"/>
      <w:szCs w:val="28"/>
      <w:lang w:eastAsia="zh-CN"/>
    </w:rPr>
  </w:style>
  <w:style w:type="numbering" w:customStyle="1" w:styleId="11">
    <w:name w:val="Нет списка1"/>
    <w:next w:val="a2"/>
    <w:uiPriority w:val="99"/>
    <w:semiHidden/>
    <w:unhideWhenUsed/>
    <w:rsid w:val="0083279D"/>
  </w:style>
  <w:style w:type="character" w:customStyle="1" w:styleId="WW8Num1z0">
    <w:name w:val="WW8Num1z0"/>
    <w:rsid w:val="0083279D"/>
  </w:style>
  <w:style w:type="character" w:customStyle="1" w:styleId="WW8Num1z1">
    <w:name w:val="WW8Num1z1"/>
    <w:rsid w:val="0083279D"/>
  </w:style>
  <w:style w:type="character" w:customStyle="1" w:styleId="WW8Num1z2">
    <w:name w:val="WW8Num1z2"/>
    <w:rsid w:val="0083279D"/>
  </w:style>
  <w:style w:type="character" w:customStyle="1" w:styleId="WW8Num1z3">
    <w:name w:val="WW8Num1z3"/>
    <w:rsid w:val="0083279D"/>
  </w:style>
  <w:style w:type="character" w:customStyle="1" w:styleId="WW8Num1z4">
    <w:name w:val="WW8Num1z4"/>
    <w:rsid w:val="0083279D"/>
  </w:style>
  <w:style w:type="character" w:customStyle="1" w:styleId="WW8Num1z5">
    <w:name w:val="WW8Num1z5"/>
    <w:rsid w:val="0083279D"/>
  </w:style>
  <w:style w:type="character" w:customStyle="1" w:styleId="WW8Num1z6">
    <w:name w:val="WW8Num1z6"/>
    <w:rsid w:val="0083279D"/>
  </w:style>
  <w:style w:type="character" w:customStyle="1" w:styleId="WW8Num1z7">
    <w:name w:val="WW8Num1z7"/>
    <w:rsid w:val="0083279D"/>
  </w:style>
  <w:style w:type="character" w:customStyle="1" w:styleId="WW8Num1z8">
    <w:name w:val="WW8Num1z8"/>
    <w:rsid w:val="0083279D"/>
  </w:style>
  <w:style w:type="character" w:customStyle="1" w:styleId="WW8Num2z0">
    <w:name w:val="WW8Num2z0"/>
    <w:rsid w:val="0083279D"/>
    <w:rPr>
      <w:rFonts w:ascii="Symbol" w:hAnsi="Symbol" w:cs="Symbol" w:hint="default"/>
      <w:color w:val="000099"/>
      <w:sz w:val="24"/>
      <w:szCs w:val="24"/>
    </w:rPr>
  </w:style>
  <w:style w:type="character" w:customStyle="1" w:styleId="WW8Num2z1">
    <w:name w:val="WW8Num2z1"/>
    <w:rsid w:val="0083279D"/>
  </w:style>
  <w:style w:type="character" w:customStyle="1" w:styleId="WW8Num2z2">
    <w:name w:val="WW8Num2z2"/>
    <w:rsid w:val="0083279D"/>
  </w:style>
  <w:style w:type="character" w:customStyle="1" w:styleId="WW8Num2z3">
    <w:name w:val="WW8Num2z3"/>
    <w:rsid w:val="0083279D"/>
  </w:style>
  <w:style w:type="character" w:customStyle="1" w:styleId="WW8Num2z4">
    <w:name w:val="WW8Num2z4"/>
    <w:rsid w:val="0083279D"/>
  </w:style>
  <w:style w:type="character" w:customStyle="1" w:styleId="WW8Num2z5">
    <w:name w:val="WW8Num2z5"/>
    <w:rsid w:val="0083279D"/>
  </w:style>
  <w:style w:type="character" w:customStyle="1" w:styleId="WW8Num2z6">
    <w:name w:val="WW8Num2z6"/>
    <w:rsid w:val="0083279D"/>
  </w:style>
  <w:style w:type="character" w:customStyle="1" w:styleId="WW8Num2z7">
    <w:name w:val="WW8Num2z7"/>
    <w:rsid w:val="0083279D"/>
  </w:style>
  <w:style w:type="character" w:customStyle="1" w:styleId="WW8Num2z8">
    <w:name w:val="WW8Num2z8"/>
    <w:rsid w:val="0083279D"/>
  </w:style>
  <w:style w:type="character" w:customStyle="1" w:styleId="WW8Num3z0">
    <w:name w:val="WW8Num3z0"/>
    <w:rsid w:val="0083279D"/>
  </w:style>
  <w:style w:type="character" w:customStyle="1" w:styleId="WW8Num3z1">
    <w:name w:val="WW8Num3z1"/>
    <w:rsid w:val="0083279D"/>
  </w:style>
  <w:style w:type="character" w:customStyle="1" w:styleId="WW8Num3z2">
    <w:name w:val="WW8Num3z2"/>
    <w:rsid w:val="0083279D"/>
  </w:style>
  <w:style w:type="character" w:customStyle="1" w:styleId="WW8Num3z3">
    <w:name w:val="WW8Num3z3"/>
    <w:rsid w:val="0083279D"/>
  </w:style>
  <w:style w:type="character" w:customStyle="1" w:styleId="WW8Num3z4">
    <w:name w:val="WW8Num3z4"/>
    <w:rsid w:val="0083279D"/>
  </w:style>
  <w:style w:type="character" w:customStyle="1" w:styleId="WW8Num3z5">
    <w:name w:val="WW8Num3z5"/>
    <w:rsid w:val="0083279D"/>
  </w:style>
  <w:style w:type="character" w:customStyle="1" w:styleId="WW8Num3z6">
    <w:name w:val="WW8Num3z6"/>
    <w:rsid w:val="0083279D"/>
  </w:style>
  <w:style w:type="character" w:customStyle="1" w:styleId="WW8Num3z7">
    <w:name w:val="WW8Num3z7"/>
    <w:rsid w:val="0083279D"/>
  </w:style>
  <w:style w:type="character" w:customStyle="1" w:styleId="WW8Num3z8">
    <w:name w:val="WW8Num3z8"/>
    <w:rsid w:val="0083279D"/>
  </w:style>
  <w:style w:type="character" w:customStyle="1" w:styleId="WW8Num4z0">
    <w:name w:val="WW8Num4z0"/>
    <w:rsid w:val="0083279D"/>
  </w:style>
  <w:style w:type="character" w:customStyle="1" w:styleId="WW8Num4z1">
    <w:name w:val="WW8Num4z1"/>
    <w:rsid w:val="0083279D"/>
  </w:style>
  <w:style w:type="character" w:customStyle="1" w:styleId="WW8Num4z2">
    <w:name w:val="WW8Num4z2"/>
    <w:rsid w:val="0083279D"/>
  </w:style>
  <w:style w:type="character" w:customStyle="1" w:styleId="WW8Num4z3">
    <w:name w:val="WW8Num4z3"/>
    <w:rsid w:val="0083279D"/>
  </w:style>
  <w:style w:type="character" w:customStyle="1" w:styleId="WW8Num4z4">
    <w:name w:val="WW8Num4z4"/>
    <w:rsid w:val="0083279D"/>
  </w:style>
  <w:style w:type="character" w:customStyle="1" w:styleId="WW8Num4z5">
    <w:name w:val="WW8Num4z5"/>
    <w:rsid w:val="0083279D"/>
  </w:style>
  <w:style w:type="character" w:customStyle="1" w:styleId="WW8Num4z6">
    <w:name w:val="WW8Num4z6"/>
    <w:rsid w:val="0083279D"/>
  </w:style>
  <w:style w:type="character" w:customStyle="1" w:styleId="WW8Num4z7">
    <w:name w:val="WW8Num4z7"/>
    <w:rsid w:val="0083279D"/>
  </w:style>
  <w:style w:type="character" w:customStyle="1" w:styleId="WW8Num4z8">
    <w:name w:val="WW8Num4z8"/>
    <w:rsid w:val="0083279D"/>
  </w:style>
  <w:style w:type="character" w:customStyle="1" w:styleId="WW8Num5z0">
    <w:name w:val="WW8Num5z0"/>
    <w:rsid w:val="0083279D"/>
    <w:rPr>
      <w:rFonts w:ascii="Symbol" w:hAnsi="Symbol" w:cs="Symbol" w:hint="default"/>
      <w:color w:val="000099"/>
      <w:sz w:val="24"/>
      <w:szCs w:val="24"/>
    </w:rPr>
  </w:style>
  <w:style w:type="character" w:customStyle="1" w:styleId="WW8Num5z1">
    <w:name w:val="WW8Num5z1"/>
    <w:rsid w:val="0083279D"/>
  </w:style>
  <w:style w:type="character" w:customStyle="1" w:styleId="WW8Num5z2">
    <w:name w:val="WW8Num5z2"/>
    <w:rsid w:val="0083279D"/>
  </w:style>
  <w:style w:type="character" w:customStyle="1" w:styleId="WW8Num5z3">
    <w:name w:val="WW8Num5z3"/>
    <w:rsid w:val="0083279D"/>
  </w:style>
  <w:style w:type="character" w:customStyle="1" w:styleId="WW8Num5z4">
    <w:name w:val="WW8Num5z4"/>
    <w:rsid w:val="0083279D"/>
  </w:style>
  <w:style w:type="character" w:customStyle="1" w:styleId="WW8Num5z5">
    <w:name w:val="WW8Num5z5"/>
    <w:rsid w:val="0083279D"/>
  </w:style>
  <w:style w:type="character" w:customStyle="1" w:styleId="WW8Num5z6">
    <w:name w:val="WW8Num5z6"/>
    <w:rsid w:val="0083279D"/>
  </w:style>
  <w:style w:type="character" w:customStyle="1" w:styleId="WW8Num5z7">
    <w:name w:val="WW8Num5z7"/>
    <w:rsid w:val="0083279D"/>
  </w:style>
  <w:style w:type="character" w:customStyle="1" w:styleId="WW8Num5z8">
    <w:name w:val="WW8Num5z8"/>
    <w:rsid w:val="0083279D"/>
  </w:style>
  <w:style w:type="character" w:customStyle="1" w:styleId="WW8Num6z0">
    <w:name w:val="WW8Num6z0"/>
    <w:rsid w:val="0083279D"/>
    <w:rPr>
      <w:rFonts w:hint="default"/>
    </w:rPr>
  </w:style>
  <w:style w:type="character" w:customStyle="1" w:styleId="WW8Num6z1">
    <w:name w:val="WW8Num6z1"/>
    <w:rsid w:val="0083279D"/>
  </w:style>
  <w:style w:type="character" w:customStyle="1" w:styleId="WW8Num6z2">
    <w:name w:val="WW8Num6z2"/>
    <w:rsid w:val="0083279D"/>
  </w:style>
  <w:style w:type="character" w:customStyle="1" w:styleId="WW8Num6z3">
    <w:name w:val="WW8Num6z3"/>
    <w:rsid w:val="0083279D"/>
  </w:style>
  <w:style w:type="character" w:customStyle="1" w:styleId="WW8Num6z4">
    <w:name w:val="WW8Num6z4"/>
    <w:rsid w:val="0083279D"/>
  </w:style>
  <w:style w:type="character" w:customStyle="1" w:styleId="WW8Num6z5">
    <w:name w:val="WW8Num6z5"/>
    <w:rsid w:val="0083279D"/>
  </w:style>
  <w:style w:type="character" w:customStyle="1" w:styleId="WW8Num6z6">
    <w:name w:val="WW8Num6z6"/>
    <w:rsid w:val="0083279D"/>
  </w:style>
  <w:style w:type="character" w:customStyle="1" w:styleId="WW8Num6z7">
    <w:name w:val="WW8Num6z7"/>
    <w:rsid w:val="0083279D"/>
  </w:style>
  <w:style w:type="character" w:customStyle="1" w:styleId="WW8Num6z8">
    <w:name w:val="WW8Num6z8"/>
    <w:rsid w:val="0083279D"/>
  </w:style>
  <w:style w:type="character" w:customStyle="1" w:styleId="WW8Num7z0">
    <w:name w:val="WW8Num7z0"/>
    <w:rsid w:val="0083279D"/>
  </w:style>
  <w:style w:type="character" w:customStyle="1" w:styleId="WW8Num7z1">
    <w:name w:val="WW8Num7z1"/>
    <w:rsid w:val="0083279D"/>
  </w:style>
  <w:style w:type="character" w:customStyle="1" w:styleId="WW8Num7z2">
    <w:name w:val="WW8Num7z2"/>
    <w:rsid w:val="0083279D"/>
  </w:style>
  <w:style w:type="character" w:customStyle="1" w:styleId="WW8Num7z3">
    <w:name w:val="WW8Num7z3"/>
    <w:rsid w:val="0083279D"/>
  </w:style>
  <w:style w:type="character" w:customStyle="1" w:styleId="WW8Num7z4">
    <w:name w:val="WW8Num7z4"/>
    <w:rsid w:val="0083279D"/>
  </w:style>
  <w:style w:type="character" w:customStyle="1" w:styleId="WW8Num7z5">
    <w:name w:val="WW8Num7z5"/>
    <w:rsid w:val="0083279D"/>
  </w:style>
  <w:style w:type="character" w:customStyle="1" w:styleId="WW8Num7z6">
    <w:name w:val="WW8Num7z6"/>
    <w:rsid w:val="0083279D"/>
  </w:style>
  <w:style w:type="character" w:customStyle="1" w:styleId="WW8Num7z7">
    <w:name w:val="WW8Num7z7"/>
    <w:rsid w:val="0083279D"/>
  </w:style>
  <w:style w:type="character" w:customStyle="1" w:styleId="WW8Num7z8">
    <w:name w:val="WW8Num7z8"/>
    <w:rsid w:val="0083279D"/>
  </w:style>
  <w:style w:type="character" w:customStyle="1" w:styleId="12">
    <w:name w:val="Основной шрифт абзаца1"/>
    <w:rsid w:val="0083279D"/>
  </w:style>
  <w:style w:type="character" w:styleId="af4">
    <w:name w:val="Hyperlink"/>
    <w:uiPriority w:val="99"/>
    <w:rsid w:val="0083279D"/>
    <w:rPr>
      <w:color w:val="0000FF"/>
      <w:u w:val="single"/>
    </w:rPr>
  </w:style>
  <w:style w:type="character" w:customStyle="1" w:styleId="spanheaderlot21">
    <w:name w:val="span_header_lot_21"/>
    <w:rsid w:val="0083279D"/>
    <w:rPr>
      <w:b/>
      <w:bCs/>
      <w:sz w:val="20"/>
      <w:szCs w:val="20"/>
    </w:rPr>
  </w:style>
  <w:style w:type="character" w:customStyle="1" w:styleId="labeltextlot21">
    <w:name w:val="label_text_lot_21"/>
    <w:rsid w:val="0083279D"/>
    <w:rPr>
      <w:color w:val="0000FF"/>
      <w:sz w:val="20"/>
      <w:szCs w:val="20"/>
    </w:rPr>
  </w:style>
  <w:style w:type="character" w:customStyle="1" w:styleId="labelbodytext11">
    <w:name w:val="label_body_text_11"/>
    <w:rsid w:val="0083279D"/>
    <w:rPr>
      <w:color w:val="0000FF"/>
      <w:sz w:val="20"/>
      <w:szCs w:val="20"/>
    </w:rPr>
  </w:style>
  <w:style w:type="character" w:customStyle="1" w:styleId="spanbodytext21">
    <w:name w:val="span_body_text_21"/>
    <w:rsid w:val="0083279D"/>
    <w:rPr>
      <w:sz w:val="20"/>
      <w:szCs w:val="20"/>
    </w:rPr>
  </w:style>
  <w:style w:type="character" w:customStyle="1" w:styleId="af5">
    <w:name w:val="Текст сноски Знак"/>
    <w:basedOn w:val="12"/>
    <w:rsid w:val="0083279D"/>
  </w:style>
  <w:style w:type="character" w:customStyle="1" w:styleId="af6">
    <w:name w:val="Символ сноски"/>
    <w:rsid w:val="0083279D"/>
    <w:rPr>
      <w:rFonts w:ascii="Times New Roman" w:hAnsi="Times New Roman" w:cs="Times New Roman" w:hint="default"/>
      <w:vertAlign w:val="superscript"/>
    </w:rPr>
  </w:style>
  <w:style w:type="character" w:customStyle="1" w:styleId="13">
    <w:name w:val="Знак примечания1"/>
    <w:rsid w:val="0083279D"/>
    <w:rPr>
      <w:sz w:val="16"/>
      <w:szCs w:val="16"/>
    </w:rPr>
  </w:style>
  <w:style w:type="character" w:customStyle="1" w:styleId="af7">
    <w:name w:val="Текст примечания Знак"/>
    <w:basedOn w:val="12"/>
    <w:rsid w:val="0083279D"/>
  </w:style>
  <w:style w:type="character" w:customStyle="1" w:styleId="af8">
    <w:name w:val="Тема примечания Знак"/>
    <w:rsid w:val="0083279D"/>
    <w:rPr>
      <w:b/>
      <w:bCs/>
    </w:rPr>
  </w:style>
  <w:style w:type="character" w:styleId="af9">
    <w:name w:val="footnote reference"/>
    <w:rsid w:val="0083279D"/>
    <w:rPr>
      <w:vertAlign w:val="superscript"/>
    </w:rPr>
  </w:style>
  <w:style w:type="character" w:customStyle="1" w:styleId="afa">
    <w:name w:val="Символы концевой сноски"/>
    <w:rsid w:val="0083279D"/>
    <w:rPr>
      <w:vertAlign w:val="superscript"/>
    </w:rPr>
  </w:style>
  <w:style w:type="character" w:customStyle="1" w:styleId="WW-">
    <w:name w:val="WW-Символы концевой сноски"/>
    <w:rsid w:val="0083279D"/>
  </w:style>
  <w:style w:type="paragraph" w:customStyle="1" w:styleId="afb">
    <w:name w:val="Заголовок"/>
    <w:basedOn w:val="a"/>
    <w:next w:val="afc"/>
    <w:rsid w:val="0083279D"/>
    <w:pPr>
      <w:keepNext/>
      <w:suppressAutoHyphens/>
      <w:spacing w:before="240" w:after="120"/>
    </w:pPr>
    <w:rPr>
      <w:rFonts w:ascii="Arial" w:eastAsia="Microsoft YaHei" w:hAnsi="Arial" w:cs="Mangal"/>
      <w:sz w:val="28"/>
      <w:szCs w:val="28"/>
      <w:lang w:eastAsia="zh-CN"/>
    </w:rPr>
  </w:style>
  <w:style w:type="paragraph" w:styleId="afc">
    <w:name w:val="Body Text"/>
    <w:basedOn w:val="a"/>
    <w:link w:val="afd"/>
    <w:rsid w:val="0083279D"/>
    <w:pPr>
      <w:suppressAutoHyphens/>
      <w:spacing w:after="140" w:line="288" w:lineRule="auto"/>
    </w:pPr>
    <w:rPr>
      <w:lang w:eastAsia="zh-CN"/>
    </w:rPr>
  </w:style>
  <w:style w:type="character" w:customStyle="1" w:styleId="afd">
    <w:name w:val="Основной текст Знак"/>
    <w:basedOn w:val="a0"/>
    <w:link w:val="afc"/>
    <w:rsid w:val="0083279D"/>
    <w:rPr>
      <w:rFonts w:ascii="Times New Roman" w:eastAsia="Times New Roman" w:hAnsi="Times New Roman" w:cs="Times New Roman"/>
      <w:sz w:val="24"/>
      <w:szCs w:val="24"/>
      <w:lang w:eastAsia="zh-CN"/>
    </w:rPr>
  </w:style>
  <w:style w:type="paragraph" w:styleId="afe">
    <w:name w:val="List"/>
    <w:basedOn w:val="afc"/>
    <w:rsid w:val="0083279D"/>
    <w:rPr>
      <w:rFonts w:ascii="Arial" w:hAnsi="Arial" w:cs="Mangal"/>
    </w:rPr>
  </w:style>
  <w:style w:type="paragraph" w:styleId="aff">
    <w:name w:val="caption"/>
    <w:basedOn w:val="a"/>
    <w:qFormat/>
    <w:rsid w:val="0083279D"/>
    <w:pPr>
      <w:suppressLineNumbers/>
      <w:suppressAutoHyphens/>
      <w:spacing w:before="120" w:after="120"/>
    </w:pPr>
    <w:rPr>
      <w:rFonts w:cs="Mangal"/>
      <w:i/>
      <w:iCs/>
      <w:lang w:eastAsia="zh-CN"/>
    </w:rPr>
  </w:style>
  <w:style w:type="paragraph" w:customStyle="1" w:styleId="14">
    <w:name w:val="Указатель1"/>
    <w:basedOn w:val="a"/>
    <w:rsid w:val="0083279D"/>
    <w:pPr>
      <w:suppressLineNumbers/>
      <w:suppressAutoHyphens/>
    </w:pPr>
    <w:rPr>
      <w:rFonts w:cs="Mangal"/>
      <w:lang w:eastAsia="zh-CN"/>
    </w:rPr>
  </w:style>
  <w:style w:type="paragraph" w:customStyle="1" w:styleId="aff0">
    <w:name w:val="Знак"/>
    <w:basedOn w:val="a"/>
    <w:rsid w:val="0083279D"/>
    <w:pPr>
      <w:suppressAutoHyphens/>
      <w:spacing w:after="160" w:line="240" w:lineRule="exact"/>
    </w:pPr>
    <w:rPr>
      <w:rFonts w:ascii="Verdana" w:hAnsi="Verdana" w:cs="Verdana"/>
      <w:sz w:val="20"/>
      <w:szCs w:val="20"/>
      <w:lang w:val="en-US" w:eastAsia="zh-CN"/>
    </w:rPr>
  </w:style>
  <w:style w:type="paragraph" w:customStyle="1" w:styleId="aff1">
    <w:name w:val="Знак Знак Знак Знак"/>
    <w:basedOn w:val="a"/>
    <w:rsid w:val="0083279D"/>
    <w:pPr>
      <w:suppressAutoHyphens/>
      <w:spacing w:after="160" w:line="240" w:lineRule="exact"/>
    </w:pPr>
    <w:rPr>
      <w:rFonts w:ascii="Verdana" w:hAnsi="Verdana" w:cs="Verdana"/>
      <w:sz w:val="20"/>
      <w:szCs w:val="20"/>
      <w:lang w:val="en-US" w:eastAsia="zh-CN"/>
    </w:rPr>
  </w:style>
  <w:style w:type="paragraph" w:styleId="15">
    <w:name w:val="toc 1"/>
    <w:basedOn w:val="a"/>
    <w:next w:val="a"/>
    <w:rsid w:val="0083279D"/>
    <w:pPr>
      <w:suppressAutoHyphens/>
      <w:spacing w:before="120" w:after="120"/>
    </w:pPr>
    <w:rPr>
      <w:b/>
      <w:bCs/>
      <w:caps/>
      <w:sz w:val="20"/>
      <w:szCs w:val="20"/>
      <w:lang w:eastAsia="zh-CN"/>
    </w:rPr>
  </w:style>
  <w:style w:type="paragraph" w:styleId="23">
    <w:name w:val="envelope return"/>
    <w:basedOn w:val="a"/>
    <w:rsid w:val="0083279D"/>
    <w:pPr>
      <w:suppressAutoHyphens/>
      <w:spacing w:after="60"/>
      <w:jc w:val="both"/>
    </w:pPr>
    <w:rPr>
      <w:rFonts w:ascii="Arial" w:hAnsi="Arial" w:cs="Arial"/>
      <w:sz w:val="20"/>
      <w:szCs w:val="20"/>
      <w:lang w:eastAsia="zh-CN"/>
    </w:rPr>
  </w:style>
  <w:style w:type="paragraph" w:styleId="aff2">
    <w:name w:val="footnote text"/>
    <w:basedOn w:val="a"/>
    <w:link w:val="16"/>
    <w:rsid w:val="0083279D"/>
    <w:pPr>
      <w:suppressAutoHyphens/>
      <w:spacing w:after="60"/>
      <w:jc w:val="both"/>
    </w:pPr>
    <w:rPr>
      <w:sz w:val="20"/>
      <w:szCs w:val="20"/>
      <w:lang w:eastAsia="zh-CN"/>
    </w:rPr>
  </w:style>
  <w:style w:type="character" w:customStyle="1" w:styleId="16">
    <w:name w:val="Текст сноски Знак1"/>
    <w:basedOn w:val="a0"/>
    <w:link w:val="aff2"/>
    <w:rsid w:val="0083279D"/>
    <w:rPr>
      <w:rFonts w:ascii="Times New Roman" w:eastAsia="Times New Roman" w:hAnsi="Times New Roman" w:cs="Times New Roman"/>
      <w:sz w:val="20"/>
      <w:szCs w:val="20"/>
      <w:lang w:eastAsia="zh-CN"/>
    </w:rPr>
  </w:style>
  <w:style w:type="paragraph" w:customStyle="1" w:styleId="17">
    <w:name w:val="Текст примечания1"/>
    <w:basedOn w:val="a"/>
    <w:rsid w:val="0083279D"/>
    <w:pPr>
      <w:suppressAutoHyphens/>
    </w:pPr>
    <w:rPr>
      <w:sz w:val="20"/>
      <w:szCs w:val="20"/>
      <w:lang w:eastAsia="zh-CN"/>
    </w:rPr>
  </w:style>
  <w:style w:type="paragraph" w:styleId="aff3">
    <w:name w:val="annotation text"/>
    <w:basedOn w:val="a"/>
    <w:link w:val="18"/>
    <w:uiPriority w:val="99"/>
    <w:semiHidden/>
    <w:unhideWhenUsed/>
    <w:rsid w:val="0083279D"/>
    <w:rPr>
      <w:sz w:val="20"/>
      <w:szCs w:val="20"/>
    </w:rPr>
  </w:style>
  <w:style w:type="character" w:customStyle="1" w:styleId="18">
    <w:name w:val="Текст примечания Знак1"/>
    <w:basedOn w:val="a0"/>
    <w:link w:val="aff3"/>
    <w:uiPriority w:val="99"/>
    <w:semiHidden/>
    <w:rsid w:val="0083279D"/>
    <w:rPr>
      <w:rFonts w:ascii="Times New Roman" w:eastAsia="Times New Roman" w:hAnsi="Times New Roman" w:cs="Times New Roman"/>
      <w:sz w:val="20"/>
      <w:szCs w:val="20"/>
      <w:lang w:eastAsia="ru-RU"/>
    </w:rPr>
  </w:style>
  <w:style w:type="paragraph" w:styleId="aff4">
    <w:name w:val="annotation subject"/>
    <w:basedOn w:val="17"/>
    <w:next w:val="17"/>
    <w:link w:val="19"/>
    <w:rsid w:val="0083279D"/>
    <w:rPr>
      <w:b/>
      <w:bCs/>
    </w:rPr>
  </w:style>
  <w:style w:type="character" w:customStyle="1" w:styleId="19">
    <w:name w:val="Тема примечания Знак1"/>
    <w:basedOn w:val="18"/>
    <w:link w:val="aff4"/>
    <w:rsid w:val="0083279D"/>
    <w:rPr>
      <w:rFonts w:ascii="Times New Roman" w:eastAsia="Times New Roman" w:hAnsi="Times New Roman" w:cs="Times New Roman"/>
      <w:b/>
      <w:bCs/>
      <w:sz w:val="20"/>
      <w:szCs w:val="20"/>
      <w:lang w:eastAsia="zh-CN"/>
    </w:rPr>
  </w:style>
  <w:style w:type="paragraph" w:customStyle="1" w:styleId="aff5">
    <w:name w:val="Заголовок таблицы"/>
    <w:basedOn w:val="af"/>
    <w:rsid w:val="0083279D"/>
    <w:pPr>
      <w:jc w:val="center"/>
    </w:pPr>
    <w:rPr>
      <w:b/>
      <w:bCs/>
      <w:lang w:eastAsia="zh-CN"/>
    </w:rPr>
  </w:style>
  <w:style w:type="paragraph" w:customStyle="1" w:styleId="1a">
    <w:name w:val="Обычный1"/>
    <w:qFormat/>
    <w:rsid w:val="0083279D"/>
    <w:pPr>
      <w:widowControl w:val="0"/>
      <w:tabs>
        <w:tab w:val="left" w:pos="709"/>
      </w:tabs>
      <w:suppressAutoHyphens/>
    </w:pPr>
    <w:rPr>
      <w:rFonts w:ascii="Liberation Serif" w:eastAsia="Times New Roman" w:hAnsi="Liberation Serif" w:cs="Times New Roman"/>
      <w:color w:val="00000A"/>
      <w:sz w:val="24"/>
      <w:szCs w:val="20"/>
      <w:lang w:eastAsia="ru-RU"/>
    </w:rPr>
  </w:style>
  <w:style w:type="numbering" w:customStyle="1" w:styleId="24">
    <w:name w:val="Нет списка2"/>
    <w:next w:val="a2"/>
    <w:uiPriority w:val="99"/>
    <w:semiHidden/>
    <w:unhideWhenUsed/>
    <w:rsid w:val="00296690"/>
  </w:style>
  <w:style w:type="character" w:styleId="aff6">
    <w:name w:val="FollowedHyperlink"/>
    <w:basedOn w:val="a0"/>
    <w:uiPriority w:val="99"/>
    <w:semiHidden/>
    <w:unhideWhenUsed/>
    <w:rsid w:val="00296690"/>
    <w:rPr>
      <w:color w:val="800080"/>
      <w:u w:val="single"/>
    </w:rPr>
  </w:style>
  <w:style w:type="paragraph" w:customStyle="1" w:styleId="font5">
    <w:name w:val="font5"/>
    <w:basedOn w:val="a"/>
    <w:rsid w:val="00296690"/>
    <w:pPr>
      <w:spacing w:before="100" w:beforeAutospacing="1" w:after="100" w:afterAutospacing="1"/>
    </w:pPr>
    <w:rPr>
      <w:sz w:val="18"/>
      <w:szCs w:val="18"/>
    </w:rPr>
  </w:style>
  <w:style w:type="paragraph" w:customStyle="1" w:styleId="font6">
    <w:name w:val="font6"/>
    <w:basedOn w:val="a"/>
    <w:rsid w:val="00296690"/>
    <w:pPr>
      <w:spacing w:before="100" w:beforeAutospacing="1" w:after="100" w:afterAutospacing="1"/>
    </w:pPr>
    <w:rPr>
      <w:b/>
      <w:bCs/>
      <w:sz w:val="18"/>
      <w:szCs w:val="18"/>
    </w:rPr>
  </w:style>
  <w:style w:type="paragraph" w:customStyle="1" w:styleId="xl65">
    <w:name w:val="xl6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2">
    <w:name w:val="xl72"/>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296690"/>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79">
    <w:name w:val="xl79"/>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0">
    <w:name w:val="xl80"/>
    <w:basedOn w:val="a"/>
    <w:rsid w:val="00296690"/>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1">
    <w:name w:val="xl8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2">
    <w:name w:val="xl82"/>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29669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296690"/>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296690"/>
    <w:pPr>
      <w:pBdr>
        <w:top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
    <w:rsid w:val="00296690"/>
    <w:pPr>
      <w:pBdr>
        <w:bottom w:val="single" w:sz="4" w:space="0" w:color="auto"/>
      </w:pBdr>
      <w:spacing w:before="100" w:beforeAutospacing="1" w:after="100" w:afterAutospacing="1"/>
      <w:jc w:val="center"/>
      <w:textAlignment w:val="center"/>
    </w:pPr>
    <w:rPr>
      <w:sz w:val="18"/>
      <w:szCs w:val="18"/>
    </w:rPr>
  </w:style>
  <w:style w:type="paragraph" w:customStyle="1" w:styleId="xl103">
    <w:name w:val="xl103"/>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4">
    <w:name w:val="xl104"/>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06">
    <w:name w:val="xl106"/>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9">
    <w:name w:val="xl109"/>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10">
    <w:name w:val="xl11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1">
    <w:name w:val="xl111"/>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296690"/>
    <w:pPr>
      <w:spacing w:before="100" w:beforeAutospacing="1" w:after="100" w:afterAutospacing="1"/>
      <w:jc w:val="center"/>
      <w:textAlignment w:val="center"/>
    </w:pPr>
    <w:rPr>
      <w:sz w:val="18"/>
      <w:szCs w:val="18"/>
    </w:rPr>
  </w:style>
  <w:style w:type="paragraph" w:customStyle="1" w:styleId="xl115">
    <w:name w:val="xl115"/>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8">
    <w:name w:val="xl118"/>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9">
    <w:name w:val="xl119"/>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296690"/>
    <w:pPr>
      <w:pBdr>
        <w:top w:val="single" w:sz="4" w:space="0" w:color="auto"/>
        <w:bottom w:val="single" w:sz="4" w:space="0" w:color="auto"/>
      </w:pBdr>
      <w:spacing w:before="100" w:beforeAutospacing="1" w:after="100" w:afterAutospacing="1"/>
    </w:pPr>
    <w:rPr>
      <w:sz w:val="18"/>
      <w:szCs w:val="18"/>
    </w:rPr>
  </w:style>
  <w:style w:type="paragraph" w:customStyle="1" w:styleId="xl123">
    <w:name w:val="xl123"/>
    <w:basedOn w:val="a"/>
    <w:rsid w:val="00296690"/>
    <w:pPr>
      <w:pBdr>
        <w:top w:val="single" w:sz="4" w:space="0" w:color="auto"/>
        <w:bottom w:val="single" w:sz="4" w:space="0" w:color="auto"/>
      </w:pBdr>
      <w:spacing w:before="100" w:beforeAutospacing="1" w:after="100" w:afterAutospacing="1"/>
    </w:pPr>
    <w:rPr>
      <w:b/>
      <w:bCs/>
      <w:sz w:val="18"/>
      <w:szCs w:val="18"/>
    </w:rPr>
  </w:style>
  <w:style w:type="paragraph" w:customStyle="1" w:styleId="xl124">
    <w:name w:val="xl124"/>
    <w:basedOn w:val="a"/>
    <w:rsid w:val="00296690"/>
    <w:pPr>
      <w:pBdr>
        <w:top w:val="single" w:sz="4" w:space="0" w:color="auto"/>
        <w:bottom w:val="single" w:sz="4" w:space="0" w:color="auto"/>
      </w:pBdr>
      <w:spacing w:before="100" w:beforeAutospacing="1" w:after="100" w:afterAutospacing="1"/>
    </w:pPr>
    <w:rPr>
      <w:sz w:val="18"/>
      <w:szCs w:val="18"/>
    </w:rPr>
  </w:style>
  <w:style w:type="paragraph" w:customStyle="1" w:styleId="xl125">
    <w:name w:val="xl125"/>
    <w:basedOn w:val="a"/>
    <w:rsid w:val="00296690"/>
    <w:pPr>
      <w:pBdr>
        <w:top w:val="single" w:sz="4" w:space="0" w:color="auto"/>
        <w:bottom w:val="single" w:sz="4" w:space="0" w:color="auto"/>
      </w:pBdr>
      <w:spacing w:before="100" w:beforeAutospacing="1" w:after="100" w:afterAutospacing="1"/>
    </w:pPr>
    <w:rPr>
      <w:b/>
      <w:bCs/>
      <w:sz w:val="18"/>
      <w:szCs w:val="18"/>
    </w:rPr>
  </w:style>
  <w:style w:type="paragraph" w:customStyle="1" w:styleId="xl126">
    <w:name w:val="xl126"/>
    <w:basedOn w:val="a"/>
    <w:rsid w:val="00296690"/>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8">
    <w:name w:val="xl12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
    <w:rsid w:val="00296690"/>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2">
    <w:name w:val="xl132"/>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4">
    <w:name w:val="xl134"/>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8">
    <w:name w:val="xl138"/>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296690"/>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296690"/>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43">
    <w:name w:val="xl143"/>
    <w:basedOn w:val="a"/>
    <w:rsid w:val="00296690"/>
    <w:pPr>
      <w:pBdr>
        <w:lef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1">
    <w:name w:val="xl151"/>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2">
    <w:name w:val="xl152"/>
    <w:basedOn w:val="a"/>
    <w:rsid w:val="00296690"/>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
    <w:rsid w:val="00296690"/>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5">
    <w:name w:val="xl155"/>
    <w:basedOn w:val="a"/>
    <w:rsid w:val="00296690"/>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6">
    <w:name w:val="xl156"/>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8">
    <w:name w:val="xl158"/>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296690"/>
    <w:pPr>
      <w:pBdr>
        <w:left w:val="single" w:sz="4" w:space="0" w:color="auto"/>
        <w:bottom w:val="single" w:sz="4" w:space="0" w:color="auto"/>
      </w:pBdr>
      <w:spacing w:before="100" w:beforeAutospacing="1" w:after="100" w:afterAutospacing="1"/>
      <w:jc w:val="center"/>
      <w:textAlignment w:val="center"/>
    </w:pPr>
  </w:style>
  <w:style w:type="paragraph" w:customStyle="1" w:styleId="xl163">
    <w:name w:val="xl163"/>
    <w:basedOn w:val="a"/>
    <w:rsid w:val="0029669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64">
    <w:name w:val="xl164"/>
    <w:basedOn w:val="a"/>
    <w:rsid w:val="00296690"/>
    <w:pPr>
      <w:pBdr>
        <w:left w:val="single" w:sz="4" w:space="0" w:color="auto"/>
        <w:right w:val="single" w:sz="4" w:space="0" w:color="auto"/>
      </w:pBdr>
      <w:spacing w:before="100" w:beforeAutospacing="1" w:after="100" w:afterAutospacing="1"/>
    </w:pPr>
  </w:style>
  <w:style w:type="paragraph" w:customStyle="1" w:styleId="xl165">
    <w:name w:val="xl165"/>
    <w:basedOn w:val="a"/>
    <w:rsid w:val="00296690"/>
    <w:pPr>
      <w:pBdr>
        <w:left w:val="single" w:sz="4" w:space="0" w:color="auto"/>
        <w:bottom w:val="single" w:sz="4" w:space="0" w:color="auto"/>
        <w:right w:val="single" w:sz="4" w:space="0" w:color="auto"/>
      </w:pBdr>
      <w:spacing w:before="100" w:beforeAutospacing="1" w:after="100" w:afterAutospacing="1"/>
    </w:pPr>
  </w:style>
  <w:style w:type="paragraph" w:customStyle="1" w:styleId="xl166">
    <w:name w:val="xl166"/>
    <w:basedOn w:val="a"/>
    <w:rsid w:val="00296690"/>
    <w:pPr>
      <w:pBdr>
        <w:left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
    <w:rsid w:val="00296690"/>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8">
    <w:name w:val="xl168"/>
    <w:basedOn w:val="a"/>
    <w:rsid w:val="00296690"/>
    <w:pPr>
      <w:pBdr>
        <w:left w:val="single" w:sz="4" w:space="0" w:color="auto"/>
        <w:right w:val="single" w:sz="4" w:space="0" w:color="auto"/>
      </w:pBdr>
      <w:spacing w:before="100" w:beforeAutospacing="1" w:after="100" w:afterAutospacing="1"/>
      <w:jc w:val="both"/>
      <w:textAlignment w:val="center"/>
    </w:pPr>
  </w:style>
  <w:style w:type="paragraph" w:customStyle="1" w:styleId="xl169">
    <w:name w:val="xl169"/>
    <w:basedOn w:val="a"/>
    <w:rsid w:val="00296690"/>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70">
    <w:name w:val="xl170"/>
    <w:basedOn w:val="a"/>
    <w:rsid w:val="00296690"/>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1">
    <w:name w:val="xl171"/>
    <w:basedOn w:val="a"/>
    <w:rsid w:val="00296690"/>
    <w:pPr>
      <w:pBdr>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296690"/>
    <w:pPr>
      <w:pBdr>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296690"/>
    <w:pPr>
      <w:pBdr>
        <w:right w:val="single" w:sz="4" w:space="0" w:color="auto"/>
      </w:pBdr>
      <w:spacing w:before="100" w:beforeAutospacing="1" w:after="100" w:afterAutospacing="1"/>
      <w:jc w:val="center"/>
      <w:textAlignment w:val="center"/>
    </w:pPr>
  </w:style>
  <w:style w:type="paragraph" w:customStyle="1" w:styleId="xl174">
    <w:name w:val="xl174"/>
    <w:basedOn w:val="a"/>
    <w:rsid w:val="00296690"/>
    <w:pPr>
      <w:pBdr>
        <w:left w:val="single" w:sz="4" w:space="0" w:color="auto"/>
        <w:bottom w:val="single" w:sz="4" w:space="0" w:color="auto"/>
        <w:right w:val="single" w:sz="4" w:space="0" w:color="auto"/>
      </w:pBdr>
      <w:spacing w:before="100" w:beforeAutospacing="1" w:after="100" w:afterAutospacing="1"/>
    </w:pPr>
  </w:style>
  <w:style w:type="paragraph" w:customStyle="1" w:styleId="xl175">
    <w:name w:val="xl175"/>
    <w:basedOn w:val="a"/>
    <w:rsid w:val="00296690"/>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176">
    <w:name w:val="xl176"/>
    <w:basedOn w:val="a"/>
    <w:rsid w:val="00296690"/>
    <w:pPr>
      <w:pBdr>
        <w:left w:val="single" w:sz="4" w:space="0" w:color="auto"/>
        <w:bottom w:val="single" w:sz="4" w:space="0" w:color="auto"/>
      </w:pBdr>
      <w:spacing w:before="100" w:beforeAutospacing="1" w:after="100" w:afterAutospacing="1"/>
      <w:textAlignment w:val="center"/>
    </w:pPr>
  </w:style>
  <w:style w:type="paragraph" w:customStyle="1" w:styleId="xl177">
    <w:name w:val="xl177"/>
    <w:basedOn w:val="a"/>
    <w:rsid w:val="0029669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78">
    <w:name w:val="xl178"/>
    <w:basedOn w:val="a"/>
    <w:rsid w:val="0029669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9">
    <w:name w:val="xl17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80">
    <w:name w:val="xl18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1">
    <w:name w:val="xl18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296690"/>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3">
    <w:name w:val="xl183"/>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4">
    <w:name w:val="xl184"/>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5">
    <w:name w:val="xl18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a"/>
    <w:rsid w:val="00296690"/>
    <w:pPr>
      <w:pBdr>
        <w:top w:val="single" w:sz="4" w:space="0" w:color="auto"/>
      </w:pBdr>
      <w:spacing w:before="100" w:beforeAutospacing="1" w:after="100" w:afterAutospacing="1"/>
      <w:jc w:val="center"/>
      <w:textAlignment w:val="center"/>
    </w:pPr>
    <w:rPr>
      <w:b/>
      <w:bCs/>
      <w:sz w:val="18"/>
      <w:szCs w:val="18"/>
    </w:rPr>
  </w:style>
  <w:style w:type="paragraph" w:customStyle="1" w:styleId="xl187">
    <w:name w:val="xl187"/>
    <w:basedOn w:val="a"/>
    <w:rsid w:val="00296690"/>
    <w:pPr>
      <w:spacing w:before="100" w:beforeAutospacing="1" w:after="100" w:afterAutospacing="1"/>
      <w:jc w:val="center"/>
      <w:textAlignment w:val="center"/>
    </w:pPr>
  </w:style>
  <w:style w:type="paragraph" w:customStyle="1" w:styleId="xl188">
    <w:name w:val="xl188"/>
    <w:basedOn w:val="a"/>
    <w:rsid w:val="00296690"/>
    <w:pPr>
      <w:pBdr>
        <w:bottom w:val="single" w:sz="4" w:space="0" w:color="auto"/>
      </w:pBdr>
      <w:spacing w:before="100" w:beforeAutospacing="1" w:after="100" w:afterAutospacing="1"/>
      <w:jc w:val="center"/>
      <w:textAlignment w:val="center"/>
    </w:pPr>
  </w:style>
  <w:style w:type="paragraph" w:customStyle="1" w:styleId="xl189">
    <w:name w:val="xl189"/>
    <w:basedOn w:val="a"/>
    <w:rsid w:val="00296690"/>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0">
    <w:name w:val="xl190"/>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
    <w:rsid w:val="00296690"/>
    <w:pPr>
      <w:pBdr>
        <w:top w:val="single" w:sz="4" w:space="0" w:color="auto"/>
        <w:right w:val="single" w:sz="4" w:space="0" w:color="auto"/>
      </w:pBdr>
      <w:spacing w:before="100" w:beforeAutospacing="1" w:after="100" w:afterAutospacing="1"/>
    </w:pPr>
    <w:rPr>
      <w:b/>
      <w:bCs/>
      <w:sz w:val="18"/>
      <w:szCs w:val="18"/>
    </w:rPr>
  </w:style>
  <w:style w:type="paragraph" w:customStyle="1" w:styleId="xl192">
    <w:name w:val="xl192"/>
    <w:basedOn w:val="a"/>
    <w:rsid w:val="00296690"/>
    <w:pPr>
      <w:pBdr>
        <w:bottom w:val="single" w:sz="4" w:space="0" w:color="auto"/>
        <w:right w:val="single" w:sz="4" w:space="0" w:color="auto"/>
      </w:pBdr>
      <w:spacing w:before="100" w:beforeAutospacing="1" w:after="100" w:afterAutospacing="1"/>
    </w:pPr>
  </w:style>
  <w:style w:type="paragraph" w:customStyle="1" w:styleId="xl193">
    <w:name w:val="xl193"/>
    <w:basedOn w:val="a"/>
    <w:rsid w:val="0029669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94">
    <w:name w:val="xl194"/>
    <w:basedOn w:val="a"/>
    <w:rsid w:val="0029669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5">
    <w:name w:val="xl195"/>
    <w:basedOn w:val="a"/>
    <w:rsid w:val="00296690"/>
    <w:pPr>
      <w:pBdr>
        <w:lef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63378340">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90518037">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CBBA-709C-417A-8C31-9CC8EB39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Боярищева Татьяна Федоровна</cp:lastModifiedBy>
  <cp:revision>12</cp:revision>
  <cp:lastPrinted>2019-09-18T05:20:00Z</cp:lastPrinted>
  <dcterms:created xsi:type="dcterms:W3CDTF">2019-09-17T06:28:00Z</dcterms:created>
  <dcterms:modified xsi:type="dcterms:W3CDTF">2019-09-18T05:57:00Z</dcterms:modified>
</cp:coreProperties>
</file>