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2B" w:rsidRDefault="00C3552B" w:rsidP="00C3552B">
      <w:pPr>
        <w:jc w:val="center"/>
        <w:rPr>
          <w:b/>
          <w:sz w:val="24"/>
          <w:szCs w:val="24"/>
        </w:rPr>
      </w:pPr>
      <w:r>
        <w:rPr>
          <w:b/>
          <w:sz w:val="24"/>
          <w:szCs w:val="24"/>
        </w:rPr>
        <w:t>Муниципальное образование  городской округ – город Югорск</w:t>
      </w:r>
    </w:p>
    <w:p w:rsidR="00C3552B" w:rsidRDefault="00C3552B" w:rsidP="00C3552B">
      <w:pPr>
        <w:jc w:val="center"/>
        <w:rPr>
          <w:b/>
          <w:sz w:val="24"/>
          <w:szCs w:val="24"/>
        </w:rPr>
      </w:pPr>
      <w:r>
        <w:rPr>
          <w:b/>
          <w:sz w:val="24"/>
          <w:szCs w:val="24"/>
        </w:rPr>
        <w:t>Администрация города Югорска</w:t>
      </w:r>
    </w:p>
    <w:p w:rsidR="00C3552B" w:rsidRDefault="00C3552B" w:rsidP="00C3552B">
      <w:pPr>
        <w:jc w:val="center"/>
        <w:rPr>
          <w:b/>
          <w:bCs/>
          <w:sz w:val="24"/>
          <w:szCs w:val="24"/>
        </w:rPr>
      </w:pPr>
      <w:r>
        <w:rPr>
          <w:b/>
          <w:bCs/>
          <w:sz w:val="24"/>
          <w:szCs w:val="24"/>
        </w:rPr>
        <w:t>ПРОТОКОЛ</w:t>
      </w:r>
    </w:p>
    <w:p w:rsidR="00C3552B" w:rsidRDefault="00C3552B" w:rsidP="00C3552B">
      <w:pPr>
        <w:jc w:val="center"/>
        <w:rPr>
          <w:b/>
          <w:sz w:val="24"/>
          <w:szCs w:val="24"/>
        </w:rPr>
      </w:pPr>
      <w:r>
        <w:rPr>
          <w:b/>
          <w:sz w:val="24"/>
          <w:szCs w:val="24"/>
        </w:rPr>
        <w:t>рассмотрения заявок на участие в аукционе в электронной форме</w:t>
      </w:r>
    </w:p>
    <w:p w:rsidR="00C3552B" w:rsidRDefault="00C3552B" w:rsidP="00C3552B">
      <w:pPr>
        <w:jc w:val="both"/>
        <w:rPr>
          <w:sz w:val="24"/>
        </w:rPr>
      </w:pPr>
      <w:r>
        <w:rPr>
          <w:sz w:val="24"/>
        </w:rPr>
        <w:t>«14» июня 2018 г.                                                                                          № 0187300005818000208-1</w:t>
      </w:r>
    </w:p>
    <w:p w:rsidR="005D5AED" w:rsidRDefault="005D5AED" w:rsidP="005D5AED">
      <w:pPr>
        <w:tabs>
          <w:tab w:val="num" w:pos="142"/>
        </w:tabs>
        <w:autoSpaceDE w:val="0"/>
        <w:autoSpaceDN w:val="0"/>
        <w:adjustRightInd w:val="0"/>
        <w:jc w:val="both"/>
        <w:rPr>
          <w:sz w:val="24"/>
          <w:szCs w:val="24"/>
        </w:rPr>
      </w:pPr>
      <w:r>
        <w:rPr>
          <w:sz w:val="24"/>
          <w:szCs w:val="24"/>
        </w:rPr>
        <w:t xml:space="preserve">ПРИСУТСТВОВАЛИ: </w:t>
      </w:r>
    </w:p>
    <w:p w:rsidR="005D5AED" w:rsidRDefault="005D5AED" w:rsidP="005D5AED">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D5AED" w:rsidRDefault="005D5AED" w:rsidP="005D5AED">
      <w:pPr>
        <w:tabs>
          <w:tab w:val="num" w:pos="142"/>
        </w:tabs>
        <w:autoSpaceDE w:val="0"/>
        <w:autoSpaceDN w:val="0"/>
        <w:adjustRightInd w:val="0"/>
        <w:jc w:val="both"/>
        <w:rPr>
          <w:sz w:val="24"/>
          <w:szCs w:val="24"/>
        </w:rPr>
      </w:pPr>
      <w:r>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5D5AED" w:rsidRDefault="005D5AED" w:rsidP="005D5AED">
      <w:pPr>
        <w:pStyle w:val="a5"/>
        <w:ind w:left="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5D5AED" w:rsidRDefault="005D5AED" w:rsidP="005D5AED">
      <w:pPr>
        <w:pStyle w:val="a5"/>
        <w:ind w:left="0"/>
        <w:jc w:val="both"/>
        <w:rPr>
          <w:sz w:val="24"/>
          <w:szCs w:val="24"/>
        </w:rPr>
      </w:pPr>
      <w:r>
        <w:rPr>
          <w:sz w:val="24"/>
          <w:szCs w:val="24"/>
        </w:rPr>
        <w:t>3. Н.А. Морозова – советник руководителя;</w:t>
      </w:r>
    </w:p>
    <w:p w:rsidR="005D5AED" w:rsidRDefault="005D5AED" w:rsidP="005D5AED">
      <w:pPr>
        <w:tabs>
          <w:tab w:val="num" w:pos="142"/>
        </w:tabs>
        <w:autoSpaceDE w:val="0"/>
        <w:autoSpaceDN w:val="0"/>
        <w:adjustRightInd w:val="0"/>
        <w:jc w:val="both"/>
        <w:rPr>
          <w:sz w:val="24"/>
          <w:szCs w:val="24"/>
        </w:rPr>
      </w:pPr>
      <w:r>
        <w:rPr>
          <w:sz w:val="24"/>
          <w:szCs w:val="24"/>
        </w:rPr>
        <w:t>4. Т.И. Долгодворова - заместитель главы города Югорска;</w:t>
      </w:r>
    </w:p>
    <w:p w:rsidR="005D5AED" w:rsidRDefault="005D5AED" w:rsidP="005D5AED">
      <w:pPr>
        <w:jc w:val="both"/>
        <w:rPr>
          <w:sz w:val="24"/>
          <w:szCs w:val="24"/>
        </w:rPr>
      </w:pPr>
      <w:r>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5D5AED" w:rsidRDefault="005D5AED" w:rsidP="005D5AED">
      <w:pPr>
        <w:jc w:val="both"/>
        <w:rPr>
          <w:sz w:val="24"/>
          <w:szCs w:val="24"/>
        </w:rPr>
      </w:pPr>
      <w:r>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D5AED" w:rsidRDefault="005D5AED" w:rsidP="005D5AED">
      <w:pPr>
        <w:jc w:val="both"/>
        <w:rPr>
          <w:sz w:val="24"/>
          <w:szCs w:val="24"/>
        </w:rPr>
      </w:pPr>
      <w:r>
        <w:rPr>
          <w:sz w:val="24"/>
          <w:szCs w:val="24"/>
        </w:rPr>
        <w:t>7. 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D5AED" w:rsidRDefault="005D5AED" w:rsidP="005D5AED">
      <w:pPr>
        <w:tabs>
          <w:tab w:val="num" w:pos="142"/>
        </w:tabs>
        <w:autoSpaceDE w:val="0"/>
        <w:autoSpaceDN w:val="0"/>
        <w:adjustRightInd w:val="0"/>
        <w:jc w:val="both"/>
        <w:rPr>
          <w:sz w:val="24"/>
          <w:szCs w:val="24"/>
        </w:rPr>
      </w:pPr>
      <w:r>
        <w:rPr>
          <w:sz w:val="24"/>
          <w:szCs w:val="24"/>
        </w:rPr>
        <w:t>Всего присутствовали 7 членов комиссии из 8.</w:t>
      </w:r>
    </w:p>
    <w:p w:rsidR="00C3552B" w:rsidRPr="00C3552B" w:rsidRDefault="00C3552B" w:rsidP="00C3552B">
      <w:pPr>
        <w:jc w:val="both"/>
        <w:rPr>
          <w:sz w:val="24"/>
          <w:szCs w:val="24"/>
        </w:rPr>
      </w:pPr>
      <w:r w:rsidRPr="00C3552B">
        <w:rPr>
          <w:sz w:val="24"/>
          <w:szCs w:val="24"/>
        </w:rPr>
        <w:t xml:space="preserve"> Представитель заказчика: Белинская Наталия Николаевна, главный специалист по закупкам МБОУ «Средняя общеобразовательная школа №6».</w:t>
      </w:r>
    </w:p>
    <w:p w:rsidR="00C3552B" w:rsidRPr="00C3552B" w:rsidRDefault="00C3552B" w:rsidP="00C3552B">
      <w:pPr>
        <w:jc w:val="both"/>
        <w:rPr>
          <w:sz w:val="24"/>
          <w:szCs w:val="24"/>
        </w:rPr>
      </w:pPr>
      <w:r w:rsidRPr="00C3552B">
        <w:rPr>
          <w:sz w:val="24"/>
          <w:szCs w:val="24"/>
        </w:rPr>
        <w:t>1. Наименование аукциона: аукцион в электронной форме № 0187300005818000208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ягод свежемороженых.</w:t>
      </w:r>
    </w:p>
    <w:p w:rsidR="00C3552B" w:rsidRDefault="00C3552B" w:rsidP="00C3552B">
      <w:pPr>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0187300005818000208, дата публикации 04.06.2018. </w:t>
      </w:r>
    </w:p>
    <w:p w:rsidR="00C3552B" w:rsidRDefault="00C3552B" w:rsidP="00C3552B">
      <w:pPr>
        <w:rPr>
          <w:sz w:val="22"/>
          <w:szCs w:val="22"/>
        </w:rPr>
      </w:pPr>
      <w:r>
        <w:rPr>
          <w:sz w:val="24"/>
        </w:rPr>
        <w:t>Идентификационный код закупки:</w:t>
      </w:r>
      <w:r>
        <w:rPr>
          <w:sz w:val="22"/>
          <w:szCs w:val="22"/>
          <w:u w:val="single"/>
        </w:rPr>
        <w:t xml:space="preserve"> </w:t>
      </w:r>
      <w:r>
        <w:rPr>
          <w:b/>
          <w:u w:val="single"/>
        </w:rPr>
        <w:t>183862200926886220100100110110000000.</w:t>
      </w:r>
    </w:p>
    <w:p w:rsidR="00C3552B" w:rsidRDefault="00C3552B" w:rsidP="00C3552B">
      <w:pPr>
        <w:jc w:val="both"/>
        <w:rPr>
          <w:sz w:val="24"/>
        </w:rPr>
      </w:pPr>
      <w:r>
        <w:rPr>
          <w:sz w:val="24"/>
        </w:rPr>
        <w:t xml:space="preserve">2. Заказчик: </w:t>
      </w:r>
      <w:r w:rsidRPr="00C3552B">
        <w:rPr>
          <w:sz w:val="24"/>
        </w:rPr>
        <w:t>Муниципальное бюджетное общеобразовательное учреждение «Средняя общеобразовательная школа № 6».</w:t>
      </w:r>
      <w:r>
        <w:rPr>
          <w:sz w:val="24"/>
        </w:rPr>
        <w:t xml:space="preserve"> </w:t>
      </w:r>
      <w:proofErr w:type="gramStart"/>
      <w:r>
        <w:rPr>
          <w:sz w:val="24"/>
        </w:rPr>
        <w:t xml:space="preserve">Почтовый адрес: 628260, г. Югорск, </w:t>
      </w:r>
      <w:r w:rsidRPr="00C3552B">
        <w:rPr>
          <w:sz w:val="24"/>
        </w:rPr>
        <w:t>ул. Ермака, д.7</w:t>
      </w:r>
      <w:r>
        <w:rPr>
          <w:sz w:val="24"/>
        </w:rPr>
        <w:t>, Ханты-Мансийский  автономный  округ-Югра, Тюменская область.</w:t>
      </w:r>
      <w:proofErr w:type="gramEnd"/>
    </w:p>
    <w:p w:rsidR="00C3552B" w:rsidRDefault="00C3552B" w:rsidP="00C3552B">
      <w:pPr>
        <w:jc w:val="both"/>
        <w:rPr>
          <w:sz w:val="24"/>
        </w:rPr>
      </w:pPr>
      <w:r>
        <w:rPr>
          <w:sz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DF0963" w:rsidRDefault="00DF0963" w:rsidP="00DF0963">
      <w:pPr>
        <w:jc w:val="both"/>
        <w:rPr>
          <w:noProof/>
          <w:sz w:val="24"/>
        </w:rPr>
      </w:pPr>
      <w:r>
        <w:rPr>
          <w:noProof/>
          <w:sz w:val="24"/>
        </w:rPr>
        <w:t xml:space="preserve">4. Количество поступивших заявок на участие  в аукционе – </w:t>
      </w:r>
      <w:r w:rsidR="00D163F5">
        <w:rPr>
          <w:noProof/>
          <w:sz w:val="24"/>
        </w:rPr>
        <w:t>4</w:t>
      </w:r>
      <w:r>
        <w:rPr>
          <w:noProof/>
          <w:sz w:val="24"/>
        </w:rPr>
        <w:t xml:space="preserve">. </w:t>
      </w:r>
    </w:p>
    <w:p w:rsidR="00DF0963" w:rsidRDefault="00DF0963" w:rsidP="00DF0963">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64"/>
        <w:gridCol w:w="3179"/>
        <w:gridCol w:w="5388"/>
      </w:tblGrid>
      <w:tr w:rsidR="00DF0963" w:rsidTr="00DF0963">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63" w:rsidRDefault="00DF0963">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63" w:rsidRDefault="00DF0963">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63" w:rsidRDefault="00DF0963">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F0963" w:rsidTr="00DF096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63" w:rsidRDefault="00DF0963">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63" w:rsidRDefault="00DF0963">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963" w:rsidRDefault="00DF0963">
            <w:pPr>
              <w:spacing w:line="276" w:lineRule="auto"/>
              <w:jc w:val="both"/>
              <w:rPr>
                <w:rFonts w:cs="Calibri"/>
                <w:color w:val="FF0000"/>
                <w:kern w:val="2"/>
                <w:sz w:val="18"/>
                <w:szCs w:val="18"/>
                <w:lang w:eastAsia="ar-SA"/>
              </w:rPr>
            </w:pPr>
          </w:p>
        </w:tc>
      </w:tr>
      <w:tr w:rsidR="00DF0963" w:rsidTr="00DF096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63" w:rsidRDefault="00DF0963">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63" w:rsidRDefault="00DF096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963" w:rsidRDefault="00DF0963">
            <w:pPr>
              <w:widowControl/>
              <w:spacing w:line="276" w:lineRule="auto"/>
              <w:rPr>
                <w:rFonts w:asciiTheme="minorHAnsi" w:eastAsiaTheme="minorHAnsi" w:hAnsiTheme="minorHAnsi"/>
                <w:sz w:val="22"/>
                <w:szCs w:val="22"/>
                <w:lang w:eastAsia="en-US"/>
              </w:rPr>
            </w:pPr>
          </w:p>
        </w:tc>
      </w:tr>
      <w:tr w:rsidR="00DF0963" w:rsidTr="00DF096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63" w:rsidRDefault="00DF0963">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63" w:rsidRDefault="00DF096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963" w:rsidRDefault="00DF0963">
            <w:pPr>
              <w:widowControl/>
              <w:spacing w:line="276" w:lineRule="auto"/>
              <w:rPr>
                <w:rFonts w:asciiTheme="minorHAnsi" w:eastAsiaTheme="minorHAnsi" w:hAnsiTheme="minorHAnsi"/>
                <w:sz w:val="22"/>
                <w:szCs w:val="22"/>
                <w:lang w:eastAsia="en-US"/>
              </w:rPr>
            </w:pPr>
          </w:p>
        </w:tc>
      </w:tr>
      <w:tr w:rsidR="00DF0963" w:rsidTr="00DF096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0963" w:rsidRDefault="00DF0963">
            <w:pPr>
              <w:spacing w:line="276" w:lineRule="auto"/>
              <w:jc w:val="center"/>
              <w:rPr>
                <w:lang w:eastAsia="en-US"/>
              </w:rPr>
            </w:pPr>
            <w:r>
              <w:rPr>
                <w:lang w:eastAsia="en-US"/>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0963" w:rsidRDefault="00DF096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963" w:rsidRDefault="00DF0963">
            <w:pPr>
              <w:widowControl/>
              <w:spacing w:line="276" w:lineRule="auto"/>
              <w:rPr>
                <w:rFonts w:asciiTheme="minorHAnsi" w:eastAsiaTheme="minorHAnsi" w:hAnsiTheme="minorHAnsi"/>
                <w:sz w:val="22"/>
                <w:szCs w:val="22"/>
                <w:lang w:eastAsia="en-US"/>
              </w:rPr>
            </w:pPr>
          </w:p>
        </w:tc>
      </w:tr>
    </w:tbl>
    <w:p w:rsidR="00C3552B" w:rsidRDefault="007017A9" w:rsidP="00C3552B">
      <w:pPr>
        <w:jc w:val="both"/>
        <w:rPr>
          <w:sz w:val="24"/>
        </w:rPr>
      </w:pPr>
      <w:r>
        <w:rPr>
          <w:sz w:val="24"/>
        </w:rPr>
        <w:t>6</w:t>
      </w:r>
      <w:r w:rsidR="00C3552B">
        <w:rPr>
          <w:sz w:val="24"/>
        </w:rPr>
        <w:t xml:space="preserve">. Настоящий протокол подлежит размещению на сайте оператора электронной площадки </w:t>
      </w:r>
      <w:hyperlink r:id="rId8" w:history="1">
        <w:r w:rsidR="00C3552B">
          <w:rPr>
            <w:rStyle w:val="a3"/>
            <w:color w:val="auto"/>
            <w:sz w:val="24"/>
            <w:u w:val="none"/>
          </w:rPr>
          <w:t>http://www.sberbank-ast.ru</w:t>
        </w:r>
      </w:hyperlink>
      <w:r w:rsidR="00C3552B">
        <w:rPr>
          <w:sz w:val="24"/>
        </w:rPr>
        <w:t>.</w:t>
      </w:r>
    </w:p>
    <w:p w:rsidR="00C3552B" w:rsidRDefault="00C3552B" w:rsidP="00C3552B">
      <w:pPr>
        <w:pStyle w:val="a5"/>
        <w:tabs>
          <w:tab w:val="num" w:pos="567"/>
        </w:tabs>
        <w:ind w:left="0"/>
        <w:jc w:val="both"/>
        <w:rPr>
          <w:spacing w:val="-6"/>
          <w:sz w:val="24"/>
          <w:szCs w:val="24"/>
        </w:rPr>
      </w:pPr>
    </w:p>
    <w:p w:rsidR="005D5AED" w:rsidRDefault="005D5AED" w:rsidP="005D5AED">
      <w:pPr>
        <w:jc w:val="center"/>
        <w:rPr>
          <w:noProof/>
          <w:sz w:val="24"/>
          <w:szCs w:val="24"/>
        </w:rPr>
      </w:pPr>
    </w:p>
    <w:p w:rsidR="005D5AED" w:rsidRDefault="005D5AED" w:rsidP="005D5AED">
      <w:pPr>
        <w:jc w:val="center"/>
        <w:rPr>
          <w:noProof/>
          <w:sz w:val="24"/>
          <w:szCs w:val="24"/>
        </w:rPr>
      </w:pPr>
      <w:r>
        <w:rPr>
          <w:noProof/>
          <w:sz w:val="24"/>
          <w:szCs w:val="24"/>
        </w:rPr>
        <w:lastRenderedPageBreak/>
        <w:t>Сведения о решении</w:t>
      </w:r>
    </w:p>
    <w:p w:rsidR="005D5AED" w:rsidRDefault="005D5AED" w:rsidP="005D5AED">
      <w:pPr>
        <w:jc w:val="center"/>
        <w:rPr>
          <w:noProof/>
          <w:sz w:val="24"/>
          <w:szCs w:val="24"/>
        </w:rPr>
      </w:pPr>
      <w:r>
        <w:rPr>
          <w:noProof/>
          <w:sz w:val="24"/>
          <w:szCs w:val="24"/>
        </w:rPr>
        <w:t xml:space="preserve">членов комиссии о допуске участника закупки  к участию в аукционе </w:t>
      </w:r>
    </w:p>
    <w:p w:rsidR="005D5AED" w:rsidRDefault="005D5AED" w:rsidP="005D5AED">
      <w:pPr>
        <w:jc w:val="center"/>
        <w:rPr>
          <w:noProof/>
          <w:sz w:val="24"/>
          <w:szCs w:val="24"/>
        </w:rPr>
      </w:pPr>
      <w:r>
        <w:rPr>
          <w:noProof/>
          <w:sz w:val="24"/>
          <w:szCs w:val="24"/>
        </w:rPr>
        <w:t>или об отказе их  в допуске к участию в аукционе</w:t>
      </w:r>
    </w:p>
    <w:p w:rsidR="005D5AED" w:rsidRDefault="005D5AED" w:rsidP="005D5AED">
      <w:pPr>
        <w:jc w:val="both"/>
        <w:rPr>
          <w:noProof/>
          <w:sz w:val="24"/>
          <w:szCs w:val="24"/>
        </w:rPr>
      </w:pPr>
    </w:p>
    <w:tbl>
      <w:tblPr>
        <w:tblW w:w="9922" w:type="dxa"/>
        <w:tblInd w:w="534" w:type="dxa"/>
        <w:tblLayout w:type="fixed"/>
        <w:tblLook w:val="01E0" w:firstRow="1" w:lastRow="1" w:firstColumn="1" w:lastColumn="1" w:noHBand="0" w:noVBand="0"/>
      </w:tblPr>
      <w:tblGrid>
        <w:gridCol w:w="5103"/>
        <w:gridCol w:w="2408"/>
        <w:gridCol w:w="2411"/>
      </w:tblGrid>
      <w:tr w:rsidR="005D5AED" w:rsidTr="00C05997">
        <w:tc>
          <w:tcPr>
            <w:tcW w:w="5103"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after="60"/>
              <w:jc w:val="center"/>
              <w:rPr>
                <w:noProof/>
              </w:rPr>
            </w:pPr>
            <w:r>
              <w:rPr>
                <w:noProof/>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after="60"/>
              <w:jc w:val="center"/>
              <w:rPr>
                <w:noProof/>
              </w:rPr>
            </w:pPr>
            <w:r>
              <w:rPr>
                <w:noProof/>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after="60"/>
              <w:jc w:val="center"/>
              <w:rPr>
                <w:noProof/>
              </w:rPr>
            </w:pPr>
            <w:r>
              <w:rPr>
                <w:noProof/>
              </w:rPr>
              <w:t>Состав комиссии</w:t>
            </w:r>
          </w:p>
        </w:tc>
      </w:tr>
      <w:tr w:rsidR="005D5AED" w:rsidTr="00C05997">
        <w:tc>
          <w:tcPr>
            <w:tcW w:w="5103" w:type="dxa"/>
            <w:tcBorders>
              <w:top w:val="single" w:sz="4" w:space="0" w:color="auto"/>
              <w:left w:val="single" w:sz="4" w:space="0" w:color="auto"/>
              <w:bottom w:val="single" w:sz="4" w:space="0" w:color="auto"/>
              <w:right w:val="single" w:sz="4" w:space="0" w:color="auto"/>
            </w:tcBorders>
            <w:vAlign w:val="center"/>
            <w:hideMark/>
          </w:tcPr>
          <w:p w:rsidR="005D5AED" w:rsidRPr="00C05997" w:rsidRDefault="005D5AED">
            <w:pPr>
              <w:jc w:val="both"/>
              <w:rPr>
                <w:noProof/>
              </w:rPr>
            </w:pPr>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5D5AED" w:rsidRDefault="005D5AED">
            <w:pPr>
              <w:spacing w:after="60"/>
              <w:jc w:val="center"/>
              <w:rPr>
                <w:noProof/>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after="60" w:line="276" w:lineRule="auto"/>
              <w:jc w:val="center"/>
              <w:rPr>
                <w:noProof/>
                <w:sz w:val="24"/>
                <w:szCs w:val="24"/>
                <w:lang w:eastAsia="en-US"/>
              </w:rPr>
            </w:pPr>
            <w:r>
              <w:rPr>
                <w:noProof/>
                <w:sz w:val="24"/>
                <w:szCs w:val="24"/>
                <w:lang w:eastAsia="en-US"/>
              </w:rPr>
              <w:t>С.Д. Голин</w:t>
            </w:r>
          </w:p>
        </w:tc>
      </w:tr>
      <w:tr w:rsidR="005D5AED" w:rsidTr="00C05997">
        <w:tc>
          <w:tcPr>
            <w:tcW w:w="5103" w:type="dxa"/>
            <w:tcBorders>
              <w:top w:val="single" w:sz="4" w:space="0" w:color="auto"/>
              <w:left w:val="single" w:sz="4" w:space="0" w:color="auto"/>
              <w:bottom w:val="single" w:sz="4" w:space="0" w:color="auto"/>
              <w:right w:val="single" w:sz="4" w:space="0" w:color="auto"/>
            </w:tcBorders>
            <w:hideMark/>
          </w:tcPr>
          <w:p w:rsidR="005D5AED" w:rsidRPr="00C05997" w:rsidRDefault="005D5AED">
            <w:pPr>
              <w:jc w:val="both"/>
            </w:pPr>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5D5AED" w:rsidRDefault="005D5AED">
            <w:pPr>
              <w:widowControl/>
              <w:rPr>
                <w:rFonts w:ascii="Calibri" w:eastAsia="Calibri" w:hAnsi="Calibri"/>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after="60" w:line="276" w:lineRule="auto"/>
              <w:jc w:val="center"/>
              <w:rPr>
                <w:noProof/>
                <w:sz w:val="24"/>
                <w:szCs w:val="24"/>
                <w:lang w:eastAsia="en-US"/>
              </w:rPr>
            </w:pPr>
            <w:r>
              <w:rPr>
                <w:noProof/>
                <w:sz w:val="24"/>
                <w:szCs w:val="24"/>
                <w:lang w:eastAsia="en-US"/>
              </w:rPr>
              <w:t>В.К.Бандурин</w:t>
            </w:r>
          </w:p>
        </w:tc>
      </w:tr>
      <w:tr w:rsidR="005D5AED" w:rsidTr="00C05997">
        <w:tc>
          <w:tcPr>
            <w:tcW w:w="5103" w:type="dxa"/>
            <w:tcBorders>
              <w:top w:val="single" w:sz="4" w:space="0" w:color="auto"/>
              <w:left w:val="single" w:sz="4" w:space="0" w:color="auto"/>
              <w:bottom w:val="single" w:sz="4" w:space="0" w:color="auto"/>
              <w:right w:val="single" w:sz="4" w:space="0" w:color="auto"/>
            </w:tcBorders>
            <w:hideMark/>
          </w:tcPr>
          <w:p w:rsidR="005D5AED" w:rsidRPr="00C05997" w:rsidRDefault="005D5AED">
            <w:pPr>
              <w:jc w:val="both"/>
            </w:pPr>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5D5AED" w:rsidRDefault="005D5AED">
            <w:pPr>
              <w:widowControl/>
              <w:rPr>
                <w:rFonts w:ascii="Calibri" w:eastAsia="Calibri" w:hAnsi="Calibri"/>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after="60" w:line="276" w:lineRule="auto"/>
              <w:jc w:val="center"/>
              <w:rPr>
                <w:noProof/>
                <w:sz w:val="24"/>
                <w:szCs w:val="24"/>
                <w:lang w:eastAsia="en-US"/>
              </w:rPr>
            </w:pPr>
            <w:r>
              <w:rPr>
                <w:noProof/>
                <w:sz w:val="24"/>
                <w:szCs w:val="24"/>
                <w:lang w:eastAsia="en-US"/>
              </w:rPr>
              <w:t>Н.А. Морозова</w:t>
            </w:r>
          </w:p>
        </w:tc>
      </w:tr>
      <w:tr w:rsidR="005D5AED" w:rsidTr="00C05997">
        <w:tc>
          <w:tcPr>
            <w:tcW w:w="5103" w:type="dxa"/>
            <w:tcBorders>
              <w:top w:val="single" w:sz="4" w:space="0" w:color="auto"/>
              <w:left w:val="single" w:sz="4" w:space="0" w:color="auto"/>
              <w:bottom w:val="single" w:sz="4" w:space="0" w:color="auto"/>
              <w:right w:val="single" w:sz="4" w:space="0" w:color="auto"/>
            </w:tcBorders>
            <w:hideMark/>
          </w:tcPr>
          <w:p w:rsidR="005D5AED" w:rsidRPr="00C05997" w:rsidRDefault="005D5AED">
            <w:pPr>
              <w:jc w:val="both"/>
              <w:rPr>
                <w:noProof/>
              </w:rPr>
            </w:pPr>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5D5AED" w:rsidRDefault="005D5AED">
            <w:pPr>
              <w:widowControl/>
              <w:rPr>
                <w:rFonts w:ascii="Calibri" w:eastAsia="Calibri" w:hAnsi="Calibri"/>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line="276" w:lineRule="auto"/>
              <w:jc w:val="center"/>
              <w:rPr>
                <w:rFonts w:eastAsia="Calibri"/>
                <w:sz w:val="24"/>
                <w:szCs w:val="24"/>
                <w:lang w:eastAsia="en-US"/>
              </w:rPr>
            </w:pPr>
            <w:r>
              <w:rPr>
                <w:rFonts w:eastAsia="Calibri"/>
                <w:sz w:val="24"/>
                <w:szCs w:val="24"/>
                <w:lang w:eastAsia="en-US"/>
              </w:rPr>
              <w:t>Т.И. Долгодворова</w:t>
            </w:r>
          </w:p>
        </w:tc>
      </w:tr>
      <w:tr w:rsidR="005D5AED" w:rsidTr="00C05997">
        <w:tc>
          <w:tcPr>
            <w:tcW w:w="5103" w:type="dxa"/>
            <w:tcBorders>
              <w:top w:val="single" w:sz="4" w:space="0" w:color="auto"/>
              <w:left w:val="single" w:sz="4" w:space="0" w:color="auto"/>
              <w:bottom w:val="single" w:sz="4" w:space="0" w:color="auto"/>
              <w:right w:val="single" w:sz="4" w:space="0" w:color="auto"/>
            </w:tcBorders>
            <w:hideMark/>
          </w:tcPr>
          <w:p w:rsidR="005D5AED" w:rsidRPr="00C05997" w:rsidRDefault="005D5AED">
            <w:pPr>
              <w:jc w:val="both"/>
            </w:pPr>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5D5AED" w:rsidRDefault="005D5AED">
            <w:pPr>
              <w:spacing w:after="60"/>
              <w:jc w:val="center"/>
              <w:rPr>
                <w:noProof/>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5D5AED" w:rsidRDefault="005D5AED">
            <w:pPr>
              <w:spacing w:line="276" w:lineRule="auto"/>
              <w:jc w:val="center"/>
              <w:rPr>
                <w:rFonts w:eastAsia="Calibri"/>
                <w:sz w:val="24"/>
                <w:szCs w:val="24"/>
                <w:lang w:eastAsia="en-US"/>
              </w:rPr>
            </w:pPr>
            <w:r>
              <w:rPr>
                <w:rFonts w:eastAsia="Calibri"/>
                <w:sz w:val="24"/>
                <w:szCs w:val="24"/>
                <w:lang w:eastAsia="en-US"/>
              </w:rPr>
              <w:t>Ж.В. Резинкина</w:t>
            </w:r>
          </w:p>
        </w:tc>
      </w:tr>
      <w:tr w:rsidR="005D5AED" w:rsidTr="00C05997">
        <w:tc>
          <w:tcPr>
            <w:tcW w:w="5103" w:type="dxa"/>
            <w:tcBorders>
              <w:top w:val="single" w:sz="4" w:space="0" w:color="auto"/>
              <w:left w:val="single" w:sz="4" w:space="0" w:color="auto"/>
              <w:bottom w:val="single" w:sz="4" w:space="0" w:color="auto"/>
              <w:right w:val="single" w:sz="4" w:space="0" w:color="auto"/>
            </w:tcBorders>
          </w:tcPr>
          <w:p w:rsidR="005D5AED" w:rsidRPr="00C05997" w:rsidRDefault="005D5AED">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5D5AED" w:rsidRDefault="005D5AED">
            <w:pPr>
              <w:spacing w:after="60"/>
              <w:jc w:val="center"/>
              <w:rPr>
                <w:noProof/>
              </w:rPr>
            </w:pPr>
          </w:p>
        </w:tc>
        <w:tc>
          <w:tcPr>
            <w:tcW w:w="2411" w:type="dxa"/>
            <w:tcBorders>
              <w:top w:val="single" w:sz="4" w:space="0" w:color="auto"/>
              <w:left w:val="single" w:sz="4" w:space="0" w:color="auto"/>
              <w:bottom w:val="single" w:sz="4" w:space="0" w:color="auto"/>
              <w:right w:val="single" w:sz="4" w:space="0" w:color="auto"/>
            </w:tcBorders>
            <w:vAlign w:val="center"/>
          </w:tcPr>
          <w:p w:rsidR="005D5AED" w:rsidRDefault="005D5AED">
            <w:pPr>
              <w:spacing w:line="276" w:lineRule="auto"/>
              <w:jc w:val="center"/>
              <w:rPr>
                <w:rFonts w:eastAsia="Calibri"/>
                <w:sz w:val="24"/>
                <w:szCs w:val="24"/>
                <w:lang w:eastAsia="en-US"/>
              </w:rPr>
            </w:pPr>
            <w:r>
              <w:rPr>
                <w:rFonts w:eastAsia="Calibri"/>
                <w:sz w:val="24"/>
                <w:szCs w:val="24"/>
                <w:lang w:eastAsia="en-US"/>
              </w:rPr>
              <w:t>А.Т. Абдуллаев</w:t>
            </w:r>
          </w:p>
        </w:tc>
      </w:tr>
      <w:tr w:rsidR="005D5AED" w:rsidTr="00C05997">
        <w:tc>
          <w:tcPr>
            <w:tcW w:w="5103" w:type="dxa"/>
            <w:tcBorders>
              <w:top w:val="single" w:sz="4" w:space="0" w:color="auto"/>
              <w:left w:val="single" w:sz="4" w:space="0" w:color="auto"/>
              <w:bottom w:val="single" w:sz="4" w:space="0" w:color="auto"/>
              <w:right w:val="single" w:sz="4" w:space="0" w:color="auto"/>
            </w:tcBorders>
          </w:tcPr>
          <w:p w:rsidR="005D5AED" w:rsidRPr="00C05997" w:rsidRDefault="005D5AED">
            <w:r w:rsidRPr="00C05997">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5D5AED" w:rsidRDefault="005D5AED">
            <w:pPr>
              <w:spacing w:after="60"/>
              <w:jc w:val="center"/>
              <w:rPr>
                <w:noProof/>
              </w:rPr>
            </w:pPr>
          </w:p>
        </w:tc>
        <w:tc>
          <w:tcPr>
            <w:tcW w:w="2411" w:type="dxa"/>
            <w:tcBorders>
              <w:top w:val="single" w:sz="4" w:space="0" w:color="auto"/>
              <w:left w:val="single" w:sz="4" w:space="0" w:color="auto"/>
              <w:bottom w:val="single" w:sz="4" w:space="0" w:color="auto"/>
              <w:right w:val="single" w:sz="4" w:space="0" w:color="auto"/>
            </w:tcBorders>
            <w:vAlign w:val="center"/>
          </w:tcPr>
          <w:p w:rsidR="005D5AED" w:rsidRDefault="005D5AED">
            <w:pPr>
              <w:spacing w:line="276" w:lineRule="auto"/>
              <w:jc w:val="center"/>
              <w:rPr>
                <w:rFonts w:eastAsia="Calibri"/>
                <w:sz w:val="24"/>
                <w:szCs w:val="24"/>
                <w:lang w:eastAsia="en-US"/>
              </w:rPr>
            </w:pPr>
            <w:r>
              <w:rPr>
                <w:rFonts w:eastAsia="Calibri"/>
                <w:sz w:val="24"/>
                <w:szCs w:val="24"/>
                <w:lang w:eastAsia="en-US"/>
              </w:rPr>
              <w:t>Н.Б. Захарова</w:t>
            </w:r>
          </w:p>
        </w:tc>
      </w:tr>
    </w:tbl>
    <w:p w:rsidR="00C3552B" w:rsidRDefault="00C3552B" w:rsidP="00C3552B">
      <w:pPr>
        <w:ind w:left="-993"/>
        <w:jc w:val="both"/>
        <w:rPr>
          <w:b/>
          <w:sz w:val="24"/>
          <w:szCs w:val="24"/>
        </w:rPr>
      </w:pPr>
    </w:p>
    <w:p w:rsidR="00C3552B" w:rsidRDefault="00C3552B" w:rsidP="00C3552B">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С.Д. Голин</w:t>
      </w:r>
    </w:p>
    <w:p w:rsidR="00C3552B" w:rsidRDefault="00C3552B" w:rsidP="00C3552B">
      <w:pPr>
        <w:jc w:val="both"/>
        <w:rPr>
          <w:b/>
          <w:sz w:val="24"/>
          <w:szCs w:val="24"/>
        </w:rPr>
      </w:pPr>
    </w:p>
    <w:p w:rsidR="008D31DE" w:rsidRDefault="00C3552B" w:rsidP="00C3552B">
      <w:pPr>
        <w:jc w:val="both"/>
        <w:rPr>
          <w:b/>
          <w:sz w:val="24"/>
          <w:szCs w:val="24"/>
        </w:rPr>
      </w:pPr>
      <w:r>
        <w:rPr>
          <w:b/>
          <w:sz w:val="24"/>
          <w:szCs w:val="24"/>
        </w:rPr>
        <w:t xml:space="preserve">Члены  комиссии                                                                          </w:t>
      </w:r>
    </w:p>
    <w:p w:rsidR="008D31DE" w:rsidRPr="008D31DE" w:rsidRDefault="008D31DE" w:rsidP="008D31DE">
      <w:pPr>
        <w:ind w:left="-993"/>
        <w:jc w:val="right"/>
        <w:rPr>
          <w:sz w:val="24"/>
          <w:szCs w:val="24"/>
        </w:rPr>
      </w:pPr>
      <w:r w:rsidRPr="008D31DE">
        <w:rPr>
          <w:sz w:val="24"/>
          <w:szCs w:val="24"/>
        </w:rPr>
        <w:t>_______________________В.К. Бандурин</w:t>
      </w:r>
    </w:p>
    <w:p w:rsidR="008D31DE" w:rsidRPr="008D31DE" w:rsidRDefault="008D31DE" w:rsidP="008D31DE">
      <w:pPr>
        <w:ind w:left="-993"/>
        <w:jc w:val="right"/>
        <w:rPr>
          <w:sz w:val="24"/>
          <w:szCs w:val="24"/>
        </w:rPr>
      </w:pPr>
      <w:r w:rsidRPr="008D31DE">
        <w:rPr>
          <w:sz w:val="24"/>
          <w:szCs w:val="24"/>
        </w:rPr>
        <w:t xml:space="preserve">_______________________Н.А. Морозова </w:t>
      </w:r>
    </w:p>
    <w:p w:rsidR="008D31DE" w:rsidRPr="008D31DE" w:rsidRDefault="008D31DE" w:rsidP="008D31DE">
      <w:pPr>
        <w:ind w:left="-993"/>
        <w:jc w:val="right"/>
        <w:rPr>
          <w:sz w:val="24"/>
          <w:szCs w:val="24"/>
        </w:rPr>
      </w:pPr>
      <w:r w:rsidRPr="008D31DE">
        <w:rPr>
          <w:sz w:val="24"/>
          <w:szCs w:val="24"/>
        </w:rPr>
        <w:t>___________________Т.И. Долгодворова</w:t>
      </w:r>
    </w:p>
    <w:p w:rsidR="008D31DE" w:rsidRPr="008D31DE" w:rsidRDefault="008D31DE" w:rsidP="008D31DE">
      <w:pPr>
        <w:ind w:left="-993"/>
        <w:jc w:val="right"/>
        <w:rPr>
          <w:sz w:val="24"/>
          <w:szCs w:val="24"/>
        </w:rPr>
      </w:pPr>
      <w:r w:rsidRPr="008D31DE">
        <w:rPr>
          <w:sz w:val="24"/>
          <w:szCs w:val="24"/>
        </w:rPr>
        <w:t>_____________________Ж.В. Резинкина</w:t>
      </w:r>
    </w:p>
    <w:p w:rsidR="008D31DE" w:rsidRPr="008D31DE" w:rsidRDefault="008D31DE" w:rsidP="008D31DE">
      <w:pPr>
        <w:ind w:left="-993"/>
        <w:jc w:val="right"/>
        <w:rPr>
          <w:sz w:val="24"/>
          <w:szCs w:val="24"/>
        </w:rPr>
      </w:pPr>
      <w:r w:rsidRPr="008D31DE">
        <w:rPr>
          <w:sz w:val="24"/>
          <w:szCs w:val="24"/>
        </w:rPr>
        <w:t>______________________ А.Т. Абдуллаев</w:t>
      </w:r>
    </w:p>
    <w:p w:rsidR="00C3552B" w:rsidRPr="008D31DE" w:rsidRDefault="008D31DE" w:rsidP="008D31DE">
      <w:pPr>
        <w:ind w:left="-993"/>
        <w:jc w:val="right"/>
        <w:rPr>
          <w:sz w:val="24"/>
          <w:szCs w:val="24"/>
        </w:rPr>
      </w:pPr>
      <w:r w:rsidRPr="008D31DE">
        <w:rPr>
          <w:sz w:val="24"/>
          <w:szCs w:val="24"/>
        </w:rPr>
        <w:t>_______________________ Н.Б. Захарова</w:t>
      </w:r>
    </w:p>
    <w:p w:rsidR="00C3552B" w:rsidRPr="008D31DE" w:rsidRDefault="00C3552B" w:rsidP="008D31DE">
      <w:pPr>
        <w:ind w:left="-993"/>
        <w:jc w:val="right"/>
        <w:rPr>
          <w:sz w:val="24"/>
          <w:szCs w:val="24"/>
        </w:rPr>
      </w:pPr>
      <w:r w:rsidRPr="008D31DE">
        <w:rPr>
          <w:sz w:val="24"/>
          <w:szCs w:val="24"/>
        </w:rPr>
        <w:t xml:space="preserve">         </w:t>
      </w:r>
    </w:p>
    <w:p w:rsidR="00C3552B" w:rsidRDefault="00C3552B" w:rsidP="00C3552B">
      <w:pPr>
        <w:ind w:left="-993"/>
        <w:jc w:val="right"/>
        <w:rPr>
          <w:sz w:val="24"/>
          <w:szCs w:val="24"/>
        </w:rPr>
      </w:pPr>
      <w:r>
        <w:rPr>
          <w:sz w:val="24"/>
          <w:szCs w:val="24"/>
        </w:rPr>
        <w:t xml:space="preserve">                                                                                  </w:t>
      </w:r>
    </w:p>
    <w:p w:rsidR="002C60C5" w:rsidRDefault="00C3552B" w:rsidP="00C3552B">
      <w:pPr>
        <w:rPr>
          <w:sz w:val="24"/>
        </w:rPr>
      </w:pPr>
      <w:r>
        <w:rPr>
          <w:color w:val="FF0000"/>
          <w:sz w:val="24"/>
          <w:szCs w:val="24"/>
        </w:rPr>
        <w:t xml:space="preserve">    </w:t>
      </w:r>
      <w:r>
        <w:rPr>
          <w:sz w:val="24"/>
          <w:szCs w:val="24"/>
        </w:rPr>
        <w:t xml:space="preserve">Представитель заказчика </w:t>
      </w:r>
      <w:r>
        <w:t xml:space="preserve">                                                                               ________________</w:t>
      </w:r>
      <w:r w:rsidR="002D1E76">
        <w:rPr>
          <w:sz w:val="24"/>
        </w:rPr>
        <w:t>Н.Н. Белинская</w:t>
      </w: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C3552B">
      <w:pPr>
        <w:rPr>
          <w:sz w:val="24"/>
        </w:rPr>
      </w:pPr>
    </w:p>
    <w:p w:rsidR="00D163F5" w:rsidRDefault="00D163F5" w:rsidP="00D163F5">
      <w:pPr>
        <w:jc w:val="right"/>
        <w:sectPr w:rsidR="00D163F5" w:rsidSect="00C3552B">
          <w:pgSz w:w="11906" w:h="16838"/>
          <w:pgMar w:top="568" w:right="850" w:bottom="1134" w:left="567" w:header="708" w:footer="708" w:gutter="0"/>
          <w:cols w:space="708"/>
          <w:docGrid w:linePitch="360"/>
        </w:sectPr>
      </w:pPr>
    </w:p>
    <w:p w:rsidR="00D163F5" w:rsidRDefault="00D163F5" w:rsidP="00D163F5">
      <w:pPr>
        <w:jc w:val="right"/>
      </w:pPr>
      <w:r>
        <w:lastRenderedPageBreak/>
        <w:t>Приложение 1</w:t>
      </w:r>
    </w:p>
    <w:p w:rsidR="00D163F5" w:rsidRDefault="00D163F5" w:rsidP="00D163F5">
      <w:pPr>
        <w:jc w:val="right"/>
      </w:pPr>
      <w:r>
        <w:t>к  протоколу рассмотрения заявок</w:t>
      </w:r>
    </w:p>
    <w:p w:rsidR="00D163F5" w:rsidRDefault="00D163F5" w:rsidP="00D163F5">
      <w:pPr>
        <w:jc w:val="right"/>
      </w:pPr>
      <w:r>
        <w:t>на участие в аукционе в электронной форме</w:t>
      </w:r>
    </w:p>
    <w:p w:rsidR="00D163F5" w:rsidRDefault="00D163F5" w:rsidP="00D163F5">
      <w:pPr>
        <w:jc w:val="right"/>
      </w:pPr>
      <w:r>
        <w:t xml:space="preserve">от 14 июня 2018 г. № </w:t>
      </w:r>
      <w:r>
        <w:rPr>
          <w:color w:val="000000"/>
        </w:rPr>
        <w:t>0187300005818000208</w:t>
      </w:r>
      <w:r>
        <w:t xml:space="preserve"> -1</w:t>
      </w:r>
    </w:p>
    <w:p w:rsidR="00D163F5" w:rsidRDefault="00D163F5" w:rsidP="00D163F5">
      <w:pPr>
        <w:jc w:val="right"/>
      </w:pPr>
    </w:p>
    <w:p w:rsidR="00D163F5" w:rsidRDefault="00D163F5" w:rsidP="00D163F5">
      <w:pPr>
        <w:jc w:val="center"/>
      </w:pPr>
      <w:r>
        <w:t>Таблица рассмотрения заявок на участие в аукционе в электронной форме</w:t>
      </w:r>
    </w:p>
    <w:p w:rsidR="00D163F5" w:rsidRDefault="00D163F5" w:rsidP="00D163F5">
      <w:pPr>
        <w:pStyle w:val="a5"/>
        <w:tabs>
          <w:tab w:val="num" w:pos="432"/>
          <w:tab w:val="num" w:pos="567"/>
          <w:tab w:val="num" w:pos="928"/>
        </w:tabs>
        <w:autoSpaceDE w:val="0"/>
        <w:autoSpaceDN w:val="0"/>
        <w:adjustRightInd w:val="0"/>
        <w:ind w:left="0"/>
        <w:jc w:val="cente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t xml:space="preserve">поставку </w:t>
      </w:r>
      <w:r>
        <w:rPr>
          <w:color w:val="000000"/>
        </w:rPr>
        <w:t>ягод свежемороженых</w:t>
      </w:r>
    </w:p>
    <w:p w:rsidR="00D163F5" w:rsidRDefault="00D163F5" w:rsidP="00D163F5">
      <w:pPr>
        <w:keepNext/>
        <w:keepLines/>
        <w:suppressLineNumbers/>
        <w:suppressAutoHyphens/>
        <w:jc w:val="center"/>
        <w:rPr>
          <w:bCs/>
          <w:sz w:val="22"/>
          <w:szCs w:val="22"/>
        </w:rPr>
      </w:pPr>
    </w:p>
    <w:p w:rsidR="00D163F5" w:rsidRDefault="00D163F5" w:rsidP="00D163F5">
      <w:pPr>
        <w:jc w:val="both"/>
      </w:pPr>
      <w:r>
        <w:t>Заказчик: Муниципальное общеобразовательное учреждение «Средняя общеобразовательная школа № 6»</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709"/>
        <w:gridCol w:w="2549"/>
        <w:gridCol w:w="567"/>
        <w:gridCol w:w="1134"/>
        <w:gridCol w:w="1524"/>
        <w:gridCol w:w="1525"/>
        <w:gridCol w:w="1524"/>
        <w:gridCol w:w="1525"/>
      </w:tblGrid>
      <w:tr w:rsidR="00D163F5" w:rsidTr="00D163F5">
        <w:trPr>
          <w:trHeight w:val="270"/>
        </w:trPr>
        <w:tc>
          <w:tcPr>
            <w:tcW w:w="4363" w:type="dxa"/>
            <w:vMerge w:val="restart"/>
            <w:tcBorders>
              <w:top w:val="single" w:sz="4" w:space="0" w:color="auto"/>
              <w:left w:val="single" w:sz="4" w:space="0" w:color="auto"/>
              <w:bottom w:val="single" w:sz="4" w:space="0" w:color="auto"/>
              <w:right w:val="single" w:sz="4" w:space="0" w:color="auto"/>
            </w:tcBorders>
            <w:hideMark/>
          </w:tcPr>
          <w:p w:rsidR="00D163F5" w:rsidRDefault="00D163F5">
            <w:pPr>
              <w:snapToGrid w:val="0"/>
              <w:jc w:val="center"/>
              <w:rPr>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D163F5" w:rsidRDefault="00D163F5">
            <w:pPr>
              <w:autoSpaceDE w:val="0"/>
              <w:autoSpaceDN w:val="0"/>
              <w:adjustRightInd w:val="0"/>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 пункта</w:t>
            </w:r>
          </w:p>
        </w:tc>
        <w:tc>
          <w:tcPr>
            <w:tcW w:w="2549" w:type="dxa"/>
            <w:vMerge w:val="restart"/>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Ед. 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Количество поставляемых товаров</w:t>
            </w:r>
          </w:p>
        </w:tc>
        <w:tc>
          <w:tcPr>
            <w:tcW w:w="6098" w:type="dxa"/>
            <w:gridSpan w:val="4"/>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Номер заявки</w:t>
            </w:r>
          </w:p>
        </w:tc>
      </w:tr>
      <w:tr w:rsidR="00D163F5" w:rsidTr="00C05997">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sz w:val="16"/>
                <w:szCs w:val="16"/>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sz w:val="16"/>
                <w:szCs w:val="16"/>
              </w:rPr>
            </w:pP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1</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2</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3</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4</w:t>
            </w:r>
          </w:p>
        </w:tc>
      </w:tr>
      <w:tr w:rsidR="00D163F5" w:rsidTr="00D163F5">
        <w:trPr>
          <w:trHeight w:val="479"/>
        </w:trPr>
        <w:tc>
          <w:tcPr>
            <w:tcW w:w="4363" w:type="dxa"/>
            <w:vMerge w:val="restart"/>
            <w:tcBorders>
              <w:top w:val="single" w:sz="4" w:space="0" w:color="auto"/>
              <w:left w:val="single" w:sz="4" w:space="0" w:color="auto"/>
              <w:bottom w:val="single" w:sz="4" w:space="0" w:color="auto"/>
              <w:right w:val="single" w:sz="4" w:space="0" w:color="auto"/>
            </w:tcBorders>
          </w:tcPr>
          <w:p w:rsidR="00D163F5" w:rsidRDefault="00D163F5">
            <w:pPr>
              <w:tabs>
                <w:tab w:val="left" w:pos="-1620"/>
                <w:tab w:val="num" w:pos="432"/>
              </w:tabs>
              <w:rPr>
                <w:sz w:val="18"/>
                <w:szCs w:val="18"/>
              </w:rPr>
            </w:pPr>
            <w:r>
              <w:rPr>
                <w:b/>
                <w:sz w:val="18"/>
                <w:szCs w:val="18"/>
              </w:rPr>
              <w:t>Первая часть</w:t>
            </w:r>
            <w:r>
              <w:rPr>
                <w:sz w:val="18"/>
                <w:szCs w:val="18"/>
              </w:rPr>
              <w:t xml:space="preserve"> заявки на участие в электронном аукционе должна содержать следующие сведения:</w:t>
            </w:r>
          </w:p>
          <w:p w:rsidR="00D163F5" w:rsidRDefault="00D163F5">
            <w:pPr>
              <w:ind w:firstLine="585"/>
              <w:rPr>
                <w:sz w:val="18"/>
                <w:szCs w:val="18"/>
              </w:rPr>
            </w:pPr>
            <w:proofErr w:type="gramStart"/>
            <w:r>
              <w:rPr>
                <w:sz w:val="18"/>
                <w:szCs w:val="18"/>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163F5" w:rsidRDefault="00D163F5">
            <w:pPr>
              <w:ind w:firstLine="585"/>
              <w:rPr>
                <w:sz w:val="18"/>
                <w:szCs w:val="18"/>
              </w:rPr>
            </w:pPr>
            <w:r>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63F5" w:rsidRDefault="00D163F5">
            <w:pPr>
              <w:autoSpaceDE w:val="0"/>
              <w:autoSpaceDN w:val="0"/>
              <w:adjustRightInd w:val="0"/>
              <w:ind w:firstLine="612"/>
              <w:rPr>
                <w:sz w:val="18"/>
                <w:szCs w:val="18"/>
              </w:rPr>
            </w:pPr>
            <w:r>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8"/>
                <w:szCs w:val="18"/>
              </w:rPr>
              <w:t>ОК</w:t>
            </w:r>
            <w:proofErr w:type="gramEnd"/>
            <w:r>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163F5" w:rsidRDefault="00D163F5" w:rsidP="00C05997">
            <w:pPr>
              <w:autoSpaceDE w:val="0"/>
              <w:autoSpaceDN w:val="0"/>
              <w:adjustRightInd w:val="0"/>
              <w:rPr>
                <w:color w:val="000000"/>
                <w:sz w:val="18"/>
                <w:szCs w:val="18"/>
                <w:vertAlign w:val="superscript"/>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9" w:type="dxa"/>
            <w:tcBorders>
              <w:top w:val="single" w:sz="4" w:space="0" w:color="auto"/>
              <w:left w:val="single" w:sz="4" w:space="0" w:color="auto"/>
              <w:bottom w:val="single" w:sz="4" w:space="0" w:color="auto"/>
              <w:right w:val="single" w:sz="4" w:space="0" w:color="auto"/>
            </w:tcBorders>
            <w:hideMark/>
          </w:tcPr>
          <w:p w:rsidR="00D163F5" w:rsidRDefault="00D163F5">
            <w:pPr>
              <w:spacing w:line="276" w:lineRule="auto"/>
              <w:rPr>
                <w:sz w:val="16"/>
                <w:szCs w:val="16"/>
              </w:rPr>
            </w:pPr>
            <w:r>
              <w:rPr>
                <w:sz w:val="16"/>
                <w:szCs w:val="16"/>
              </w:rPr>
              <w:t>1</w:t>
            </w:r>
          </w:p>
        </w:tc>
        <w:tc>
          <w:tcPr>
            <w:tcW w:w="254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sz w:val="18"/>
                <w:szCs w:val="18"/>
              </w:rPr>
            </w:pPr>
            <w:r>
              <w:rPr>
                <w:b/>
                <w:sz w:val="18"/>
                <w:szCs w:val="18"/>
              </w:rPr>
              <w:t xml:space="preserve">Клюква свежемороженая. </w:t>
            </w:r>
            <w:r>
              <w:rPr>
                <w:sz w:val="18"/>
                <w:szCs w:val="18"/>
              </w:rPr>
              <w:t xml:space="preserve">Фрукты одного помологического сорта. Упаковка маркированная без повреждений  ГОСТ </w:t>
            </w:r>
            <w:proofErr w:type="gramStart"/>
            <w:r>
              <w:rPr>
                <w:sz w:val="18"/>
                <w:szCs w:val="18"/>
              </w:rPr>
              <w:t>Р</w:t>
            </w:r>
            <w:proofErr w:type="gramEnd"/>
            <w:r>
              <w:rPr>
                <w:sz w:val="18"/>
                <w:szCs w:val="18"/>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170</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line="276" w:lineRule="auto"/>
              <w:jc w:val="center"/>
              <w:rPr>
                <w:sz w:val="18"/>
                <w:szCs w:val="18"/>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line="276" w:lineRule="auto"/>
              <w:jc w:val="center"/>
              <w:rPr>
                <w:sz w:val="18"/>
                <w:szCs w:val="18"/>
              </w:rPr>
            </w:pPr>
            <w:r>
              <w:rPr>
                <w:sz w:val="18"/>
                <w:szCs w:val="18"/>
              </w:rPr>
              <w:t>Соответствует</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line="276" w:lineRule="auto"/>
              <w:jc w:val="center"/>
              <w:rPr>
                <w:sz w:val="16"/>
                <w:szCs w:val="16"/>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line="276" w:lineRule="auto"/>
              <w:jc w:val="center"/>
              <w:rPr>
                <w:sz w:val="16"/>
                <w:szCs w:val="16"/>
              </w:rPr>
            </w:pPr>
            <w:r>
              <w:rPr>
                <w:sz w:val="16"/>
                <w:szCs w:val="16"/>
              </w:rPr>
              <w:t>Соответствует</w:t>
            </w:r>
          </w:p>
        </w:tc>
      </w:tr>
      <w:tr w:rsidR="00D163F5" w:rsidTr="00C05997">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rPr>
                <w:sz w:val="16"/>
                <w:szCs w:val="16"/>
              </w:rPr>
            </w:pPr>
            <w:r>
              <w:rPr>
                <w:sz w:val="16"/>
                <w:szCs w:val="16"/>
              </w:rPr>
              <w:t>2</w:t>
            </w:r>
          </w:p>
        </w:tc>
        <w:tc>
          <w:tcPr>
            <w:tcW w:w="254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b/>
                <w:sz w:val="18"/>
                <w:szCs w:val="18"/>
              </w:rPr>
              <w:t xml:space="preserve">Смородина черная свежемороженая. </w:t>
            </w:r>
            <w:r>
              <w:rPr>
                <w:sz w:val="18"/>
                <w:szCs w:val="18"/>
              </w:rPr>
              <w:t xml:space="preserve">Фрукты одного помологического сорта. Упаковка маркированная без повреждений  ГОСТ </w:t>
            </w:r>
            <w:proofErr w:type="gramStart"/>
            <w:r>
              <w:rPr>
                <w:sz w:val="18"/>
                <w:szCs w:val="18"/>
              </w:rPr>
              <w:t>Р</w:t>
            </w:r>
            <w:proofErr w:type="gramEnd"/>
            <w:r>
              <w:rPr>
                <w:sz w:val="18"/>
                <w:szCs w:val="18"/>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290</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8"/>
                <w:szCs w:val="18"/>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8"/>
                <w:szCs w:val="18"/>
              </w:rPr>
            </w:pPr>
            <w:r>
              <w:rPr>
                <w:sz w:val="18"/>
                <w:szCs w:val="18"/>
              </w:rPr>
              <w:t>Соответствует</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Соответствует</w:t>
            </w:r>
          </w:p>
        </w:tc>
      </w:tr>
      <w:tr w:rsidR="00D163F5" w:rsidTr="00C05997">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rPr>
                <w:sz w:val="16"/>
                <w:szCs w:val="16"/>
              </w:rPr>
            </w:pPr>
            <w:r>
              <w:rPr>
                <w:sz w:val="16"/>
                <w:szCs w:val="16"/>
              </w:rPr>
              <w:t>3</w:t>
            </w:r>
          </w:p>
        </w:tc>
        <w:tc>
          <w:tcPr>
            <w:tcW w:w="254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sz w:val="18"/>
                <w:szCs w:val="18"/>
              </w:rPr>
            </w:pPr>
            <w:r>
              <w:rPr>
                <w:b/>
                <w:sz w:val="18"/>
                <w:szCs w:val="18"/>
              </w:rPr>
              <w:t xml:space="preserve">Брусника свежемороженая. </w:t>
            </w:r>
            <w:r>
              <w:rPr>
                <w:sz w:val="18"/>
                <w:szCs w:val="18"/>
              </w:rPr>
              <w:t xml:space="preserve">Фрукты одного помологического сорта. Упаковка маркированная без повреждений  ГОСТ </w:t>
            </w:r>
            <w:proofErr w:type="gramStart"/>
            <w:r>
              <w:rPr>
                <w:sz w:val="18"/>
                <w:szCs w:val="18"/>
              </w:rPr>
              <w:t>Р</w:t>
            </w:r>
            <w:proofErr w:type="gramEnd"/>
            <w:r>
              <w:rPr>
                <w:sz w:val="18"/>
                <w:szCs w:val="18"/>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130</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8"/>
                <w:szCs w:val="18"/>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8"/>
                <w:szCs w:val="18"/>
              </w:rPr>
            </w:pPr>
            <w:r>
              <w:rPr>
                <w:sz w:val="18"/>
                <w:szCs w:val="18"/>
              </w:rPr>
              <w:t>Соответствует</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Соответствует</w:t>
            </w:r>
          </w:p>
        </w:tc>
      </w:tr>
      <w:tr w:rsidR="00D163F5" w:rsidTr="00C05997">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D163F5" w:rsidRDefault="00D163F5">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rPr>
                <w:sz w:val="16"/>
                <w:szCs w:val="16"/>
              </w:rPr>
            </w:pPr>
            <w:r>
              <w:rPr>
                <w:sz w:val="16"/>
                <w:szCs w:val="16"/>
              </w:rPr>
              <w:t>4</w:t>
            </w:r>
          </w:p>
        </w:tc>
        <w:tc>
          <w:tcPr>
            <w:tcW w:w="2549"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b/>
                <w:sz w:val="18"/>
                <w:szCs w:val="18"/>
              </w:rPr>
            </w:pPr>
            <w:r>
              <w:rPr>
                <w:b/>
                <w:sz w:val="18"/>
                <w:szCs w:val="18"/>
              </w:rPr>
              <w:t xml:space="preserve">Вишня свежемороженая. </w:t>
            </w:r>
            <w:r>
              <w:rPr>
                <w:sz w:val="18"/>
                <w:szCs w:val="18"/>
              </w:rPr>
              <w:t xml:space="preserve">Фрукты одного помологического сорта. Упаковка маркированная без повреждений  ГОСТ </w:t>
            </w:r>
            <w:proofErr w:type="gramStart"/>
            <w:r>
              <w:rPr>
                <w:sz w:val="18"/>
                <w:szCs w:val="18"/>
              </w:rPr>
              <w:t>Р</w:t>
            </w:r>
            <w:proofErr w:type="gramEnd"/>
            <w:r>
              <w:rPr>
                <w:sz w:val="18"/>
                <w:szCs w:val="18"/>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both"/>
              <w:rPr>
                <w:color w:val="000000"/>
                <w:sz w:val="18"/>
                <w:szCs w:val="18"/>
              </w:rPr>
            </w:pPr>
            <w:r>
              <w:rPr>
                <w:color w:val="000000"/>
                <w:sz w:val="18"/>
                <w:szCs w:val="18"/>
              </w:rPr>
              <w:t>290</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8"/>
                <w:szCs w:val="18"/>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8"/>
                <w:szCs w:val="18"/>
              </w:rPr>
            </w:pPr>
            <w:r>
              <w:rPr>
                <w:sz w:val="18"/>
                <w:szCs w:val="18"/>
              </w:rPr>
              <w:t>Соответствует</w:t>
            </w:r>
          </w:p>
        </w:tc>
        <w:tc>
          <w:tcPr>
            <w:tcW w:w="1524"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8"/>
                <w:szCs w:val="18"/>
              </w:rPr>
              <w:t>Соответствует</w:t>
            </w:r>
          </w:p>
        </w:tc>
        <w:tc>
          <w:tcPr>
            <w:tcW w:w="1525" w:type="dxa"/>
            <w:tcBorders>
              <w:top w:val="single" w:sz="4" w:space="0" w:color="auto"/>
              <w:left w:val="single" w:sz="4" w:space="0" w:color="auto"/>
              <w:bottom w:val="single" w:sz="4" w:space="0" w:color="auto"/>
              <w:right w:val="single" w:sz="4" w:space="0" w:color="auto"/>
            </w:tcBorders>
            <w:hideMark/>
          </w:tcPr>
          <w:p w:rsidR="00D163F5" w:rsidRDefault="00D163F5">
            <w:pPr>
              <w:spacing w:after="200" w:line="276" w:lineRule="auto"/>
              <w:jc w:val="center"/>
              <w:rPr>
                <w:sz w:val="16"/>
                <w:szCs w:val="16"/>
              </w:rPr>
            </w:pPr>
            <w:r>
              <w:rPr>
                <w:sz w:val="16"/>
                <w:szCs w:val="16"/>
              </w:rPr>
              <w:t xml:space="preserve">Соответствует </w:t>
            </w:r>
          </w:p>
        </w:tc>
      </w:tr>
    </w:tbl>
    <w:p w:rsidR="00D163F5" w:rsidRDefault="00D163F5" w:rsidP="00D163F5">
      <w:pPr>
        <w:rPr>
          <w:rFonts w:asciiTheme="minorHAnsi" w:hAnsiTheme="minorHAnsi" w:cstheme="minorBidi"/>
          <w:sz w:val="22"/>
          <w:szCs w:val="22"/>
        </w:rPr>
        <w:sectPr w:rsidR="00D163F5" w:rsidSect="00D163F5">
          <w:pgSz w:w="16838" w:h="11906" w:orient="landscape"/>
          <w:pgMar w:top="567" w:right="567" w:bottom="851" w:left="1134" w:header="709" w:footer="709" w:gutter="0"/>
          <w:cols w:space="708"/>
          <w:docGrid w:linePitch="360"/>
        </w:sectPr>
      </w:pPr>
      <w:bookmarkStart w:id="0" w:name="_GoBack"/>
      <w:bookmarkEnd w:id="0"/>
    </w:p>
    <w:p w:rsidR="00D163F5" w:rsidRDefault="00D163F5" w:rsidP="00D163F5">
      <w:pPr>
        <w:rPr>
          <w:rFonts w:asciiTheme="minorHAnsi" w:hAnsiTheme="minorHAnsi" w:cstheme="minorBidi"/>
          <w:sz w:val="22"/>
          <w:szCs w:val="22"/>
        </w:rPr>
      </w:pPr>
    </w:p>
    <w:sectPr w:rsidR="00D163F5" w:rsidSect="00C3552B">
      <w:pgSz w:w="11906" w:h="16838"/>
      <w:pgMar w:top="568"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F5" w:rsidRDefault="00D163F5" w:rsidP="00D163F5">
      <w:r>
        <w:separator/>
      </w:r>
    </w:p>
  </w:endnote>
  <w:endnote w:type="continuationSeparator" w:id="0">
    <w:p w:rsidR="00D163F5" w:rsidRDefault="00D163F5" w:rsidP="00D163F5">
      <w:r>
        <w:continuationSeparator/>
      </w:r>
    </w:p>
  </w:endnote>
  <w:endnote w:id="1">
    <w:p w:rsidR="00D163F5" w:rsidRDefault="00D163F5" w:rsidP="00D163F5">
      <w:pPr>
        <w:pStyle w:val="a8"/>
      </w:pPr>
    </w:p>
    <w:p w:rsidR="00D163F5" w:rsidRDefault="00D163F5" w:rsidP="00D163F5">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F5" w:rsidRDefault="00D163F5" w:rsidP="00D163F5">
      <w:r>
        <w:separator/>
      </w:r>
    </w:p>
  </w:footnote>
  <w:footnote w:type="continuationSeparator" w:id="0">
    <w:p w:rsidR="00D163F5" w:rsidRDefault="00D163F5" w:rsidP="00D16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5E"/>
    <w:rsid w:val="001C5D1E"/>
    <w:rsid w:val="002C2D5E"/>
    <w:rsid w:val="002C60C5"/>
    <w:rsid w:val="002D1E76"/>
    <w:rsid w:val="005D5AED"/>
    <w:rsid w:val="007017A9"/>
    <w:rsid w:val="007D0F73"/>
    <w:rsid w:val="00823F29"/>
    <w:rsid w:val="008D31DE"/>
    <w:rsid w:val="00BB75D2"/>
    <w:rsid w:val="00C05997"/>
    <w:rsid w:val="00C3552B"/>
    <w:rsid w:val="00D163F5"/>
    <w:rsid w:val="00DF096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552B"/>
    <w:rPr>
      <w:rFonts w:ascii="Times New Roman" w:hAnsi="Times New Roman" w:cs="Times New Roman" w:hint="default"/>
      <w:color w:val="0000FF"/>
      <w:u w:val="single"/>
    </w:rPr>
  </w:style>
  <w:style w:type="character" w:customStyle="1" w:styleId="a4">
    <w:name w:val="Абзац списка Знак"/>
    <w:link w:val="a5"/>
    <w:uiPriority w:val="99"/>
    <w:locked/>
    <w:rsid w:val="00C3552B"/>
    <w:rPr>
      <w:rFonts w:ascii="Times New Roman" w:eastAsia="Times New Roman" w:hAnsi="Times New Roman" w:cs="Times New Roman"/>
    </w:rPr>
  </w:style>
  <w:style w:type="paragraph" w:styleId="a5">
    <w:name w:val="List Paragraph"/>
    <w:basedOn w:val="a"/>
    <w:link w:val="a4"/>
    <w:uiPriority w:val="99"/>
    <w:qFormat/>
    <w:rsid w:val="00C3552B"/>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F0963"/>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F096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F0963"/>
    <w:rPr>
      <w:rFonts w:ascii="Times New Roman" w:eastAsia="Times New Roman" w:hAnsi="Times New Roman" w:cs="Times New Roman"/>
      <w:sz w:val="20"/>
      <w:szCs w:val="20"/>
      <w:lang w:eastAsia="ru-RU"/>
    </w:rPr>
  </w:style>
  <w:style w:type="paragraph" w:styleId="a8">
    <w:name w:val="endnote text"/>
    <w:basedOn w:val="a"/>
    <w:link w:val="a9"/>
    <w:uiPriority w:val="99"/>
    <w:semiHidden/>
    <w:unhideWhenUsed/>
    <w:rsid w:val="00D163F5"/>
  </w:style>
  <w:style w:type="character" w:customStyle="1" w:styleId="a9">
    <w:name w:val="Текст концевой сноски Знак"/>
    <w:basedOn w:val="a0"/>
    <w:link w:val="a8"/>
    <w:uiPriority w:val="99"/>
    <w:semiHidden/>
    <w:rsid w:val="00D163F5"/>
    <w:rPr>
      <w:rFonts w:ascii="Times New Roman" w:eastAsia="Times New Roman" w:hAnsi="Times New Roman" w:cs="Times New Roman"/>
      <w:sz w:val="20"/>
      <w:szCs w:val="20"/>
      <w:lang w:eastAsia="ru-RU"/>
    </w:rPr>
  </w:style>
  <w:style w:type="table" w:styleId="aa">
    <w:name w:val="Table Grid"/>
    <w:basedOn w:val="a1"/>
    <w:uiPriority w:val="59"/>
    <w:rsid w:val="00D16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163F5"/>
    <w:rPr>
      <w:rFonts w:ascii="Tahoma" w:hAnsi="Tahoma" w:cs="Tahoma"/>
      <w:sz w:val="16"/>
      <w:szCs w:val="16"/>
    </w:rPr>
  </w:style>
  <w:style w:type="character" w:customStyle="1" w:styleId="ac">
    <w:name w:val="Текст выноски Знак"/>
    <w:basedOn w:val="a0"/>
    <w:link w:val="ab"/>
    <w:uiPriority w:val="99"/>
    <w:semiHidden/>
    <w:rsid w:val="00D163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552B"/>
    <w:rPr>
      <w:rFonts w:ascii="Times New Roman" w:hAnsi="Times New Roman" w:cs="Times New Roman" w:hint="default"/>
      <w:color w:val="0000FF"/>
      <w:u w:val="single"/>
    </w:rPr>
  </w:style>
  <w:style w:type="character" w:customStyle="1" w:styleId="a4">
    <w:name w:val="Абзац списка Знак"/>
    <w:link w:val="a5"/>
    <w:uiPriority w:val="99"/>
    <w:locked/>
    <w:rsid w:val="00C3552B"/>
    <w:rPr>
      <w:rFonts w:ascii="Times New Roman" w:eastAsia="Times New Roman" w:hAnsi="Times New Roman" w:cs="Times New Roman"/>
    </w:rPr>
  </w:style>
  <w:style w:type="paragraph" w:styleId="a5">
    <w:name w:val="List Paragraph"/>
    <w:basedOn w:val="a"/>
    <w:link w:val="a4"/>
    <w:uiPriority w:val="99"/>
    <w:qFormat/>
    <w:rsid w:val="00C3552B"/>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F0963"/>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F096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F0963"/>
    <w:rPr>
      <w:rFonts w:ascii="Times New Roman" w:eastAsia="Times New Roman" w:hAnsi="Times New Roman" w:cs="Times New Roman"/>
      <w:sz w:val="20"/>
      <w:szCs w:val="20"/>
      <w:lang w:eastAsia="ru-RU"/>
    </w:rPr>
  </w:style>
  <w:style w:type="paragraph" w:styleId="a8">
    <w:name w:val="endnote text"/>
    <w:basedOn w:val="a"/>
    <w:link w:val="a9"/>
    <w:uiPriority w:val="99"/>
    <w:semiHidden/>
    <w:unhideWhenUsed/>
    <w:rsid w:val="00D163F5"/>
  </w:style>
  <w:style w:type="character" w:customStyle="1" w:styleId="a9">
    <w:name w:val="Текст концевой сноски Знак"/>
    <w:basedOn w:val="a0"/>
    <w:link w:val="a8"/>
    <w:uiPriority w:val="99"/>
    <w:semiHidden/>
    <w:rsid w:val="00D163F5"/>
    <w:rPr>
      <w:rFonts w:ascii="Times New Roman" w:eastAsia="Times New Roman" w:hAnsi="Times New Roman" w:cs="Times New Roman"/>
      <w:sz w:val="20"/>
      <w:szCs w:val="20"/>
      <w:lang w:eastAsia="ru-RU"/>
    </w:rPr>
  </w:style>
  <w:style w:type="table" w:styleId="aa">
    <w:name w:val="Table Grid"/>
    <w:basedOn w:val="a1"/>
    <w:uiPriority w:val="59"/>
    <w:rsid w:val="00D16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163F5"/>
    <w:rPr>
      <w:rFonts w:ascii="Tahoma" w:hAnsi="Tahoma" w:cs="Tahoma"/>
      <w:sz w:val="16"/>
      <w:szCs w:val="16"/>
    </w:rPr>
  </w:style>
  <w:style w:type="character" w:customStyle="1" w:styleId="ac">
    <w:name w:val="Текст выноски Знак"/>
    <w:basedOn w:val="a0"/>
    <w:link w:val="ab"/>
    <w:uiPriority w:val="99"/>
    <w:semiHidden/>
    <w:rsid w:val="00D163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1730">
      <w:bodyDiv w:val="1"/>
      <w:marLeft w:val="0"/>
      <w:marRight w:val="0"/>
      <w:marTop w:val="0"/>
      <w:marBottom w:val="0"/>
      <w:divBdr>
        <w:top w:val="none" w:sz="0" w:space="0" w:color="auto"/>
        <w:left w:val="none" w:sz="0" w:space="0" w:color="auto"/>
        <w:bottom w:val="none" w:sz="0" w:space="0" w:color="auto"/>
        <w:right w:val="none" w:sz="0" w:space="0" w:color="auto"/>
      </w:divBdr>
    </w:div>
    <w:div w:id="896084850">
      <w:bodyDiv w:val="1"/>
      <w:marLeft w:val="0"/>
      <w:marRight w:val="0"/>
      <w:marTop w:val="0"/>
      <w:marBottom w:val="0"/>
      <w:divBdr>
        <w:top w:val="none" w:sz="0" w:space="0" w:color="auto"/>
        <w:left w:val="none" w:sz="0" w:space="0" w:color="auto"/>
        <w:bottom w:val="none" w:sz="0" w:space="0" w:color="auto"/>
        <w:right w:val="none" w:sz="0" w:space="0" w:color="auto"/>
      </w:divBdr>
    </w:div>
    <w:div w:id="897546632">
      <w:bodyDiv w:val="1"/>
      <w:marLeft w:val="0"/>
      <w:marRight w:val="0"/>
      <w:marTop w:val="0"/>
      <w:marBottom w:val="0"/>
      <w:divBdr>
        <w:top w:val="none" w:sz="0" w:space="0" w:color="auto"/>
        <w:left w:val="none" w:sz="0" w:space="0" w:color="auto"/>
        <w:bottom w:val="none" w:sz="0" w:space="0" w:color="auto"/>
        <w:right w:val="none" w:sz="0" w:space="0" w:color="auto"/>
      </w:divBdr>
    </w:div>
    <w:div w:id="1197278782">
      <w:bodyDiv w:val="1"/>
      <w:marLeft w:val="0"/>
      <w:marRight w:val="0"/>
      <w:marTop w:val="0"/>
      <w:marBottom w:val="0"/>
      <w:divBdr>
        <w:top w:val="none" w:sz="0" w:space="0" w:color="auto"/>
        <w:left w:val="none" w:sz="0" w:space="0" w:color="auto"/>
        <w:bottom w:val="none" w:sz="0" w:space="0" w:color="auto"/>
        <w:right w:val="none" w:sz="0" w:space="0" w:color="auto"/>
      </w:divBdr>
    </w:div>
    <w:div w:id="1853180219">
      <w:bodyDiv w:val="1"/>
      <w:marLeft w:val="0"/>
      <w:marRight w:val="0"/>
      <w:marTop w:val="0"/>
      <w:marBottom w:val="0"/>
      <w:divBdr>
        <w:top w:val="none" w:sz="0" w:space="0" w:color="auto"/>
        <w:left w:val="none" w:sz="0" w:space="0" w:color="auto"/>
        <w:bottom w:val="none" w:sz="0" w:space="0" w:color="auto"/>
        <w:right w:val="none" w:sz="0" w:space="0" w:color="auto"/>
      </w:divBdr>
    </w:div>
    <w:div w:id="21058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2018-06-13T12:31:00Z</cp:lastPrinted>
  <dcterms:created xsi:type="dcterms:W3CDTF">2018-06-09T07:40:00Z</dcterms:created>
  <dcterms:modified xsi:type="dcterms:W3CDTF">2018-06-14T07:17:00Z</dcterms:modified>
</cp:coreProperties>
</file>