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2DB" w:rsidRPr="003202DB" w:rsidRDefault="003202DB" w:rsidP="003202DB">
      <w:pPr>
        <w:spacing w:after="0" w:line="240" w:lineRule="auto"/>
        <w:ind w:firstLine="567"/>
        <w:jc w:val="right"/>
        <w:rPr>
          <w:rFonts w:ascii="Times New Roman" w:eastAsia="Times New Roman" w:hAnsi="Times New Roman" w:cs="Times New Roman"/>
          <w:color w:val="000000"/>
          <w:sz w:val="24"/>
          <w:szCs w:val="24"/>
        </w:rPr>
      </w:pPr>
      <w:bookmarkStart w:id="0" w:name="_Toc122402460"/>
      <w:bookmarkStart w:id="1" w:name="OLE_LINK1"/>
      <w:bookmarkStart w:id="2" w:name="OLE_LINK2"/>
      <w:r w:rsidRPr="003202DB">
        <w:rPr>
          <w:rFonts w:ascii="Times New Roman" w:eastAsia="Times New Roman" w:hAnsi="Times New Roman" w:cs="Times New Roman"/>
          <w:color w:val="000000"/>
          <w:sz w:val="24"/>
          <w:szCs w:val="24"/>
        </w:rPr>
        <w:t xml:space="preserve">Приложение 4 </w:t>
      </w:r>
    </w:p>
    <w:p w:rsidR="003202DB" w:rsidRPr="003202DB" w:rsidRDefault="003202DB" w:rsidP="003202DB">
      <w:pPr>
        <w:spacing w:after="0" w:line="240" w:lineRule="auto"/>
        <w:ind w:firstLine="567"/>
        <w:jc w:val="right"/>
        <w:rPr>
          <w:rFonts w:ascii="Times New Roman" w:eastAsia="Times New Roman" w:hAnsi="Times New Roman" w:cs="Times New Roman"/>
          <w:color w:val="000000"/>
          <w:sz w:val="24"/>
          <w:szCs w:val="24"/>
        </w:rPr>
      </w:pPr>
      <w:r w:rsidRPr="003202DB">
        <w:rPr>
          <w:rFonts w:ascii="Times New Roman" w:eastAsia="Times New Roman" w:hAnsi="Times New Roman" w:cs="Times New Roman"/>
          <w:color w:val="000000"/>
          <w:sz w:val="24"/>
          <w:szCs w:val="24"/>
        </w:rPr>
        <w:t>к извещению об осуществлении закупки</w:t>
      </w:r>
    </w:p>
    <w:p w:rsidR="003202DB" w:rsidRPr="003202DB" w:rsidRDefault="003202DB" w:rsidP="003202DB">
      <w:pPr>
        <w:spacing w:after="0" w:line="240" w:lineRule="auto"/>
        <w:ind w:firstLine="567"/>
        <w:jc w:val="right"/>
        <w:rPr>
          <w:rFonts w:ascii="Times New Roman" w:eastAsia="Times New Roman" w:hAnsi="Times New Roman" w:cs="Times New Roman"/>
          <w:sz w:val="24"/>
          <w:szCs w:val="24"/>
          <w:lang w:eastAsia="ru-RU"/>
        </w:rPr>
      </w:pPr>
    </w:p>
    <w:bookmarkEnd w:id="0"/>
    <w:bookmarkEnd w:id="1"/>
    <w:bookmarkEnd w:id="2"/>
    <w:p w:rsidR="003202DB" w:rsidRPr="003202DB" w:rsidRDefault="003202DB" w:rsidP="003202DB">
      <w:pPr>
        <w:spacing w:after="0" w:line="240" w:lineRule="auto"/>
        <w:ind w:firstLine="567"/>
        <w:jc w:val="center"/>
        <w:rPr>
          <w:rFonts w:ascii="Times New Roman" w:eastAsia="Times New Roman" w:hAnsi="Times New Roman" w:cs="Times New Roman"/>
          <w:bCs/>
          <w:caps/>
          <w:color w:val="000000"/>
          <w:sz w:val="24"/>
          <w:szCs w:val="24"/>
          <w:lang w:eastAsia="ru-RU"/>
        </w:rPr>
      </w:pPr>
      <w:r w:rsidRPr="003202DB">
        <w:rPr>
          <w:rFonts w:ascii="Times New Roman" w:eastAsia="Times New Roman" w:hAnsi="Times New Roman" w:cs="Times New Roman"/>
          <w:bCs/>
          <w:caps/>
          <w:color w:val="000000"/>
          <w:sz w:val="24"/>
          <w:szCs w:val="24"/>
          <w:lang w:eastAsia="ru-RU"/>
        </w:rPr>
        <w:t xml:space="preserve">ТИПОВая форма </w:t>
      </w:r>
    </w:p>
    <w:p w:rsidR="003202DB" w:rsidRPr="003202DB" w:rsidRDefault="003202DB" w:rsidP="003202DB">
      <w:pPr>
        <w:tabs>
          <w:tab w:val="left" w:pos="360"/>
        </w:tabs>
        <w:autoSpaceDE w:val="0"/>
        <w:autoSpaceDN w:val="0"/>
        <w:adjustRightInd w:val="0"/>
        <w:spacing w:before="120" w:after="120" w:line="288" w:lineRule="auto"/>
        <w:ind w:firstLine="567"/>
        <w:jc w:val="center"/>
        <w:rPr>
          <w:rFonts w:ascii="Times New Roman" w:eastAsia="Times New Roman" w:hAnsi="Times New Roman" w:cs="Times New Roman"/>
          <w:bCs/>
          <w:caps/>
          <w:color w:val="000000"/>
          <w:sz w:val="24"/>
          <w:szCs w:val="24"/>
          <w:lang w:eastAsia="ru-RU"/>
        </w:rPr>
      </w:pPr>
      <w:r w:rsidRPr="003202DB">
        <w:rPr>
          <w:rFonts w:ascii="Times New Roman" w:eastAsia="Times New Roman" w:hAnsi="Times New Roman" w:cs="Times New Roman"/>
          <w:caps/>
          <w:sz w:val="24"/>
          <w:szCs w:val="24"/>
          <w:lang w:eastAsia="ru-RU"/>
        </w:rPr>
        <w:t xml:space="preserve">МУНИПАЛЬНОГО </w:t>
      </w:r>
      <w:r w:rsidRPr="003202DB">
        <w:rPr>
          <w:rFonts w:ascii="Times New Roman" w:eastAsia="Times New Roman" w:hAnsi="Times New Roman" w:cs="Times New Roman"/>
          <w:bCs/>
          <w:caps/>
          <w:color w:val="000000"/>
          <w:sz w:val="24"/>
          <w:szCs w:val="24"/>
          <w:lang w:eastAsia="ru-RU"/>
        </w:rPr>
        <w:t>КОНТРАКТа</w:t>
      </w:r>
    </w:p>
    <w:p w:rsidR="003202DB" w:rsidRPr="003202DB" w:rsidRDefault="003202DB" w:rsidP="003202DB">
      <w:pPr>
        <w:tabs>
          <w:tab w:val="left" w:pos="360"/>
        </w:tabs>
        <w:autoSpaceDE w:val="0"/>
        <w:autoSpaceDN w:val="0"/>
        <w:adjustRightInd w:val="0"/>
        <w:spacing w:before="120" w:after="120" w:line="288" w:lineRule="auto"/>
        <w:ind w:firstLine="567"/>
        <w:jc w:val="center"/>
        <w:rPr>
          <w:rFonts w:ascii="Times New Roman" w:eastAsia="Times New Roman" w:hAnsi="Times New Roman" w:cs="Times New Roman"/>
          <w:sz w:val="28"/>
          <w:szCs w:val="24"/>
          <w:lang w:eastAsia="ru-RU"/>
        </w:rPr>
      </w:pPr>
      <w:r w:rsidRPr="003202DB">
        <w:rPr>
          <w:rFonts w:ascii="Times New Roman" w:eastAsia="Times New Roman" w:hAnsi="Times New Roman" w:cs="Times New Roman"/>
          <w:bCs/>
          <w:caps/>
          <w:color w:val="000000"/>
          <w:sz w:val="24"/>
          <w:szCs w:val="24"/>
          <w:lang w:eastAsia="ru-RU"/>
        </w:rPr>
        <w:t xml:space="preserve"> </w:t>
      </w:r>
      <w:r w:rsidRPr="003202DB">
        <w:rPr>
          <w:rFonts w:ascii="PT Astra Serif" w:eastAsia="Times New Roman" w:hAnsi="PT Astra Serif" w:cs="Times New Roman"/>
          <w:bCs/>
          <w:lang w:eastAsia="ru-RU"/>
        </w:rPr>
        <w:t xml:space="preserve">на оказание услуг по адаптации и сопровождению экземпляров справочно-правовых Систем семейства </w:t>
      </w:r>
      <w:proofErr w:type="spellStart"/>
      <w:r w:rsidRPr="003202DB">
        <w:rPr>
          <w:rFonts w:ascii="PT Astra Serif" w:eastAsia="Times New Roman" w:hAnsi="PT Astra Serif" w:cs="Times New Roman"/>
          <w:bCs/>
          <w:lang w:eastAsia="ru-RU"/>
        </w:rPr>
        <w:t>КонсультантПлюс</w:t>
      </w:r>
      <w:proofErr w:type="spellEnd"/>
      <w:r w:rsidRPr="003202DB">
        <w:rPr>
          <w:rFonts w:ascii="PT Astra Serif" w:eastAsia="Times New Roman" w:hAnsi="PT Astra Serif" w:cs="Times New Roman"/>
          <w:bCs/>
          <w:lang w:eastAsia="ru-RU"/>
        </w:rPr>
        <w:t>.</w:t>
      </w:r>
    </w:p>
    <w:p w:rsidR="003202DB" w:rsidRPr="003202DB" w:rsidRDefault="003202DB" w:rsidP="003202DB">
      <w:pPr>
        <w:spacing w:after="0" w:line="240" w:lineRule="auto"/>
        <w:ind w:firstLine="567"/>
        <w:jc w:val="center"/>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(идентификационный код закупки 223862201554386220100100190016311244</w:t>
      </w:r>
      <w:r w:rsidRPr="003202DB">
        <w:rPr>
          <w:rFonts w:ascii="Times New Roman" w:eastAsia="Times New Roman" w:hAnsi="Times New Roman" w:cs="Times New Roman"/>
          <w:sz w:val="24"/>
          <w:szCs w:val="24"/>
          <w:lang w:eastAsia="ru-RU"/>
        </w:rPr>
        <w:tab/>
        <w:t>)</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p>
    <w:p w:rsidR="003202DB" w:rsidRPr="003202DB" w:rsidRDefault="003202DB" w:rsidP="003202DB">
      <w:pPr>
        <w:widowControl w:val="0"/>
        <w:tabs>
          <w:tab w:val="left" w:pos="694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г. </w:t>
      </w:r>
      <w:r w:rsidRPr="003202DB">
        <w:rPr>
          <w:rFonts w:ascii="PT Astra Serif" w:eastAsia="Calibri" w:hAnsi="PT Astra Serif" w:cs="Times New Roman"/>
          <w:sz w:val="28"/>
          <w:szCs w:val="28"/>
          <w:lang w:eastAsia="ru-RU"/>
        </w:rPr>
        <w:t xml:space="preserve">Югорск </w:t>
      </w:r>
      <w:r w:rsidRPr="003202DB">
        <w:rPr>
          <w:rFonts w:ascii="Times New Roman" w:eastAsia="Times New Roman" w:hAnsi="Times New Roman" w:cs="Times New Roman"/>
          <w:sz w:val="24"/>
          <w:szCs w:val="24"/>
          <w:lang w:eastAsia="ru-RU"/>
        </w:rPr>
        <w:t xml:space="preserve">                                                                      «___»____________20__г.</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202DB" w:rsidRPr="003202DB" w:rsidRDefault="003202DB" w:rsidP="003202DB">
      <w:pPr>
        <w:spacing w:after="0" w:line="240" w:lineRule="auto"/>
        <w:ind w:firstLine="567"/>
        <w:jc w:val="both"/>
        <w:rPr>
          <w:rFonts w:ascii="Times New Roman" w:eastAsia="Times New Roman" w:hAnsi="Times New Roman" w:cs="Times New Roman"/>
          <w:color w:val="000000"/>
          <w:kern w:val="16"/>
          <w:sz w:val="24"/>
          <w:szCs w:val="24"/>
          <w:lang w:eastAsia="ru-RU"/>
        </w:rPr>
      </w:pPr>
      <w:r w:rsidRPr="003202DB">
        <w:rPr>
          <w:rFonts w:ascii="Times New Roman" w:eastAsia="Times New Roman" w:hAnsi="Times New Roman" w:cs="Times New Roman"/>
          <w:sz w:val="24"/>
          <w:szCs w:val="24"/>
          <w:lang w:eastAsia="ru-RU"/>
        </w:rPr>
        <w:t xml:space="preserve">____________________________________, именуем__ в дальнейшем «Заказчик», в лице ___________________________, действующего на основании ___________,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3202DB">
        <w:rPr>
          <w:rFonts w:ascii="Times New Roman" w:eastAsia="Times New Roman" w:hAnsi="Times New Roman" w:cs="Times New Roman"/>
          <w:color w:val="000000"/>
          <w:kern w:val="16"/>
          <w:sz w:val="24"/>
          <w:szCs w:val="24"/>
          <w:lang w:eastAsia="ru-RU"/>
        </w:rPr>
        <w:t xml:space="preserve">в соответствии с </w:t>
      </w:r>
      <w:r w:rsidRPr="003202DB">
        <w:rPr>
          <w:rFonts w:ascii="Times New Roman" w:eastAsia="Times New Roman" w:hAnsi="Times New Roman" w:cs="Times New Roman"/>
          <w:sz w:val="24"/>
          <w:szCs w:val="24"/>
          <w:lang w:eastAsia="ru-RU"/>
        </w:rPr>
        <w:t>законодательством Российской Федерации и иными нормативными правовыми актами о контрактной системе в сфере закупок</w:t>
      </w:r>
      <w:r w:rsidRPr="003202DB">
        <w:rPr>
          <w:rFonts w:ascii="Times New Roman" w:eastAsia="Times New Roman" w:hAnsi="Times New Roman" w:cs="Times New Roman"/>
          <w:color w:val="000000"/>
          <w:kern w:val="16"/>
          <w:sz w:val="24"/>
          <w:szCs w:val="24"/>
          <w:lang w:eastAsia="ru-RU"/>
        </w:rPr>
        <w:t xml:space="preserve">, и на основании </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color w:val="000000"/>
          <w:kern w:val="16"/>
          <w:sz w:val="24"/>
          <w:szCs w:val="24"/>
          <w:lang w:eastAsia="ru-RU"/>
        </w:rPr>
        <w:t xml:space="preserve">решения </w:t>
      </w:r>
      <w:r w:rsidRPr="003202DB">
        <w:rPr>
          <w:rFonts w:ascii="Times New Roman" w:eastAsia="Times New Roman" w:hAnsi="Times New Roman" w:cs="Times New Roman"/>
          <w:sz w:val="24"/>
          <w:szCs w:val="24"/>
          <w:lang w:eastAsia="ru-RU"/>
        </w:rPr>
        <w:t xml:space="preserve">Единой комиссии по осуществлению закупок для обеспечения муниципальных нужд города Югорска  </w:t>
      </w:r>
      <w:r w:rsidRPr="003202DB">
        <w:rPr>
          <w:rFonts w:ascii="Times New Roman" w:eastAsia="Times New Roman" w:hAnsi="Times New Roman" w:cs="Times New Roman"/>
          <w:kern w:val="16"/>
          <w:sz w:val="24"/>
          <w:szCs w:val="24"/>
          <w:lang w:eastAsia="ru-RU"/>
        </w:rPr>
        <w:t xml:space="preserve">(протокол_________ </w:t>
      </w:r>
      <w:proofErr w:type="gramStart"/>
      <w:r w:rsidRPr="003202DB">
        <w:rPr>
          <w:rFonts w:ascii="Times New Roman" w:eastAsia="Times New Roman" w:hAnsi="Times New Roman" w:cs="Times New Roman"/>
          <w:kern w:val="16"/>
          <w:sz w:val="24"/>
          <w:szCs w:val="24"/>
          <w:lang w:eastAsia="ru-RU"/>
        </w:rPr>
        <w:t>от</w:t>
      </w:r>
      <w:proofErr w:type="gramEnd"/>
      <w:r w:rsidRPr="003202DB">
        <w:rPr>
          <w:rFonts w:ascii="Times New Roman" w:eastAsia="Times New Roman" w:hAnsi="Times New Roman" w:cs="Times New Roman"/>
          <w:kern w:val="16"/>
          <w:sz w:val="24"/>
          <w:szCs w:val="24"/>
          <w:lang w:eastAsia="ru-RU"/>
        </w:rPr>
        <w:t xml:space="preserve"> _____ № _____) </w:t>
      </w:r>
    </w:p>
    <w:p w:rsidR="003202DB" w:rsidRPr="003202DB" w:rsidRDefault="003202DB" w:rsidP="003202DB">
      <w:pPr>
        <w:spacing w:after="0" w:line="240" w:lineRule="auto"/>
        <w:ind w:firstLine="567"/>
        <w:jc w:val="both"/>
        <w:rPr>
          <w:rFonts w:ascii="Times New Roman" w:eastAsia="Times New Roman" w:hAnsi="Times New Roman" w:cs="Times New Roman"/>
          <w:i/>
          <w:sz w:val="24"/>
          <w:szCs w:val="24"/>
          <w:lang w:eastAsia="ru-RU"/>
        </w:rPr>
      </w:pPr>
      <w:r w:rsidRPr="003202DB">
        <w:rPr>
          <w:rFonts w:ascii="Times New Roman" w:eastAsia="Times New Roman" w:hAnsi="Times New Roman" w:cs="Times New Roman"/>
          <w:i/>
          <w:sz w:val="24"/>
          <w:szCs w:val="24"/>
          <w:lang w:eastAsia="ru-RU"/>
        </w:rPr>
        <w:t xml:space="preserve">решения Заказчика </w:t>
      </w:r>
      <w:proofErr w:type="gramStart"/>
      <w:r w:rsidRPr="003202DB">
        <w:rPr>
          <w:rFonts w:ascii="Times New Roman" w:eastAsia="Times New Roman" w:hAnsi="Times New Roman" w:cs="Times New Roman"/>
          <w:i/>
          <w:sz w:val="24"/>
          <w:szCs w:val="24"/>
          <w:lang w:eastAsia="ru-RU"/>
        </w:rPr>
        <w:t>от _________ № __________ об осуществлении закупки у  единственного исполнителя в соответствии с пунктом</w:t>
      </w:r>
      <w:proofErr w:type="gramEnd"/>
      <w:r w:rsidRPr="003202DB">
        <w:rPr>
          <w:rFonts w:ascii="Times New Roman" w:eastAsia="Times New Roman" w:hAnsi="Times New Roman" w:cs="Times New Roman"/>
          <w:i/>
          <w:sz w:val="24"/>
          <w:szCs w:val="24"/>
          <w:lang w:eastAsia="ru-RU"/>
        </w:rPr>
        <w:t xml:space="preserve"> ________ части 1 статьи 93 Федерального закона </w:t>
      </w:r>
      <w:r w:rsidRPr="003202DB">
        <w:rPr>
          <w:rFonts w:ascii="Times New Roman" w:eastAsia="Times New Roman" w:hAnsi="Times New Roman" w:cs="Times New Roman"/>
          <w:i/>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3202DB" w:rsidRPr="003202DB" w:rsidRDefault="003202DB" w:rsidP="003202DB">
      <w:pPr>
        <w:spacing w:after="0" w:line="240" w:lineRule="auto"/>
        <w:ind w:firstLine="567"/>
        <w:jc w:val="both"/>
        <w:rPr>
          <w:rFonts w:ascii="Times New Roman" w:eastAsia="Times New Roman" w:hAnsi="Times New Roman" w:cs="Times New Roman"/>
          <w:color w:val="000000"/>
          <w:kern w:val="16"/>
          <w:sz w:val="24"/>
          <w:szCs w:val="24"/>
          <w:lang w:eastAsia="ru-RU"/>
        </w:rPr>
      </w:pPr>
      <w:r w:rsidRPr="003202DB">
        <w:rPr>
          <w:rFonts w:ascii="Times New Roman" w:eastAsia="Times New Roman" w:hAnsi="Times New Roman" w:cs="Times New Roman"/>
          <w:color w:val="000000"/>
          <w:kern w:val="16"/>
          <w:sz w:val="24"/>
          <w:szCs w:val="24"/>
          <w:lang w:eastAsia="ru-RU"/>
        </w:rPr>
        <w:t>заключили настоящий муниципальный контракт, именуемый в дальнейшем «Контракт», о нижеследующем:</w:t>
      </w:r>
    </w:p>
    <w:p w:rsidR="003202DB" w:rsidRPr="003202DB" w:rsidRDefault="003202DB" w:rsidP="003202DB">
      <w:pPr>
        <w:spacing w:after="0" w:line="240" w:lineRule="auto"/>
        <w:ind w:firstLine="567"/>
        <w:jc w:val="both"/>
        <w:rPr>
          <w:rFonts w:ascii="Times New Roman" w:eastAsia="Times New Roman" w:hAnsi="Times New Roman" w:cs="Times New Roman"/>
          <w:color w:val="000000"/>
          <w:kern w:val="16"/>
          <w:sz w:val="24"/>
          <w:szCs w:val="24"/>
          <w:lang w:eastAsia="ru-RU"/>
        </w:rPr>
      </w:pPr>
    </w:p>
    <w:p w:rsidR="003202DB" w:rsidRDefault="003202DB" w:rsidP="003202DB">
      <w:pPr>
        <w:spacing w:after="0" w:line="240" w:lineRule="auto"/>
        <w:ind w:firstLine="567"/>
        <w:jc w:val="center"/>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1. Предмет контракта</w:t>
      </w:r>
    </w:p>
    <w:p w:rsidR="00A64F08" w:rsidRPr="003202DB" w:rsidRDefault="00A64F08" w:rsidP="003202DB">
      <w:pPr>
        <w:spacing w:after="0" w:line="240" w:lineRule="auto"/>
        <w:ind w:firstLine="567"/>
        <w:jc w:val="center"/>
        <w:rPr>
          <w:rFonts w:ascii="Times New Roman" w:eastAsia="Times New Roman" w:hAnsi="Times New Roman" w:cs="Times New Roman"/>
          <w:sz w:val="24"/>
          <w:szCs w:val="24"/>
          <w:lang w:eastAsia="ru-RU"/>
        </w:rPr>
      </w:pPr>
    </w:p>
    <w:p w:rsidR="003202DB" w:rsidRPr="003202DB" w:rsidRDefault="003202DB" w:rsidP="003202DB">
      <w:pPr>
        <w:shd w:val="clear" w:color="auto" w:fill="FFFFFF"/>
        <w:spacing w:after="0" w:line="240" w:lineRule="auto"/>
        <w:ind w:left="50"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color w:val="000000"/>
          <w:sz w:val="24"/>
          <w:szCs w:val="24"/>
          <w:lang w:eastAsia="ru-RU"/>
        </w:rPr>
        <w:t>1.1.</w:t>
      </w:r>
      <w:r w:rsidRPr="003202DB">
        <w:rPr>
          <w:rFonts w:ascii="Times New Roman" w:eastAsia="Times New Roman" w:hAnsi="Times New Roman" w:cs="Times New Roman"/>
          <w:color w:val="000000"/>
          <w:sz w:val="24"/>
          <w:szCs w:val="24"/>
          <w:lang w:eastAsia="ru-RU"/>
        </w:rPr>
        <w:tab/>
      </w:r>
      <w:r w:rsidRPr="003202DB">
        <w:rPr>
          <w:rFonts w:ascii="Times New Roman" w:eastAsia="Times New Roman" w:hAnsi="Times New Roman" w:cs="Times New Roman"/>
          <w:bCs/>
          <w:color w:val="000000"/>
          <w:sz w:val="24"/>
          <w:szCs w:val="24"/>
          <w:lang w:eastAsia="ru-RU"/>
        </w:rPr>
        <w:t>Исполнитель обязуется своевременно оказать на условиях Контракта услуги</w:t>
      </w:r>
      <w:r w:rsidRPr="003202DB">
        <w:rPr>
          <w:rFonts w:ascii="Times New Roman" w:eastAsia="Times New Roman" w:hAnsi="Times New Roman" w:cs="Times New Roman"/>
          <w:color w:val="000000"/>
          <w:sz w:val="24"/>
          <w:szCs w:val="24"/>
          <w:lang w:eastAsia="ru-RU"/>
        </w:rPr>
        <w:t xml:space="preserve"> по </w:t>
      </w:r>
      <w:r w:rsidRPr="003202DB">
        <w:rPr>
          <w:rFonts w:ascii="Times New Roman" w:eastAsia="Times New Roman" w:hAnsi="Times New Roman" w:cs="Times New Roman"/>
          <w:sz w:val="24"/>
          <w:szCs w:val="24"/>
          <w:lang w:eastAsia="ru-RU"/>
        </w:rPr>
        <w:t xml:space="preserve">адаптации и сопровождению экземпляров справочно-правовых Систем семейства </w:t>
      </w:r>
      <w:proofErr w:type="spellStart"/>
      <w:r w:rsidRPr="003202DB">
        <w:rPr>
          <w:rFonts w:ascii="Times New Roman" w:eastAsia="Times New Roman" w:hAnsi="Times New Roman" w:cs="Times New Roman"/>
          <w:sz w:val="24"/>
          <w:szCs w:val="24"/>
          <w:lang w:eastAsia="ru-RU"/>
        </w:rPr>
        <w:t>КонсультантПлюс</w:t>
      </w:r>
      <w:proofErr w:type="spellEnd"/>
      <w:r w:rsidRPr="003202DB">
        <w:rPr>
          <w:rFonts w:ascii="Times New Roman" w:eastAsia="Times New Roman" w:hAnsi="Times New Roman" w:cs="Times New Roman"/>
          <w:sz w:val="24"/>
          <w:szCs w:val="24"/>
          <w:lang w:eastAsia="ru-RU"/>
        </w:rPr>
        <w:t>, а Заказчик</w:t>
      </w:r>
      <w:r w:rsidRPr="003202DB">
        <w:rPr>
          <w:rFonts w:ascii="Times New Roman" w:eastAsia="Times New Roman" w:hAnsi="Times New Roman" w:cs="Times New Roman"/>
          <w:color w:val="000000"/>
          <w:sz w:val="24"/>
          <w:szCs w:val="24"/>
          <w:lang w:eastAsia="ru-RU"/>
        </w:rPr>
        <w:t xml:space="preserve"> обязуется принять и оплатить их.</w:t>
      </w:r>
    </w:p>
    <w:p w:rsidR="003202DB" w:rsidRPr="003202DB" w:rsidRDefault="003202DB" w:rsidP="003202DB">
      <w:pPr>
        <w:shd w:val="clear" w:color="auto" w:fill="FFFFFF"/>
        <w:tabs>
          <w:tab w:val="left" w:pos="1282"/>
        </w:tabs>
        <w:spacing w:after="0" w:line="240" w:lineRule="auto"/>
        <w:ind w:left="50" w:firstLine="567"/>
        <w:jc w:val="both"/>
        <w:rPr>
          <w:rFonts w:ascii="Times New Roman" w:eastAsia="Times New Roman" w:hAnsi="Times New Roman" w:cs="Times New Roman"/>
          <w:bCs/>
          <w:color w:val="000000"/>
          <w:sz w:val="24"/>
          <w:szCs w:val="24"/>
          <w:lang w:eastAsia="ru-RU"/>
        </w:rPr>
      </w:pPr>
      <w:r w:rsidRPr="003202DB">
        <w:rPr>
          <w:rFonts w:ascii="Times New Roman" w:eastAsia="Times New Roman" w:hAnsi="Times New Roman" w:cs="Times New Roman"/>
          <w:color w:val="000000"/>
          <w:sz w:val="24"/>
          <w:szCs w:val="24"/>
          <w:lang w:eastAsia="ru-RU"/>
        </w:rPr>
        <w:t>1.2.</w:t>
      </w:r>
      <w:r w:rsidRPr="003202DB">
        <w:rPr>
          <w:rFonts w:ascii="Times New Roman" w:eastAsia="Times New Roman" w:hAnsi="Times New Roman" w:cs="Times New Roman"/>
          <w:color w:val="000000"/>
          <w:sz w:val="24"/>
          <w:szCs w:val="24"/>
          <w:lang w:eastAsia="ru-RU"/>
        </w:rPr>
        <w:tab/>
      </w:r>
      <w:r w:rsidRPr="003202DB">
        <w:rPr>
          <w:rFonts w:ascii="Times New Roman" w:eastAsia="Times New Roman" w:hAnsi="Times New Roman" w:cs="Times New Roman"/>
          <w:bCs/>
          <w:color w:val="000000"/>
          <w:sz w:val="24"/>
          <w:szCs w:val="24"/>
          <w:lang w:eastAsia="ru-RU"/>
        </w:rPr>
        <w:t xml:space="preserve">Состав и объем услуг определяется в техническом задании (приложение № 1) к Контракту. </w:t>
      </w:r>
    </w:p>
    <w:p w:rsidR="003202DB" w:rsidRPr="003202DB" w:rsidRDefault="003202DB" w:rsidP="003202DB">
      <w:pPr>
        <w:shd w:val="clear" w:color="auto" w:fill="FFFFFF"/>
        <w:tabs>
          <w:tab w:val="left" w:pos="1282"/>
        </w:tabs>
        <w:spacing w:after="0" w:line="240" w:lineRule="auto"/>
        <w:ind w:left="50" w:firstLine="567"/>
        <w:jc w:val="both"/>
        <w:rPr>
          <w:rFonts w:ascii="Times New Roman" w:eastAsia="Times New Roman" w:hAnsi="Times New Roman" w:cs="Times New Roman"/>
          <w:color w:val="000000"/>
          <w:sz w:val="24"/>
          <w:szCs w:val="24"/>
          <w:lang w:eastAsia="ru-RU"/>
        </w:rPr>
      </w:pPr>
      <w:r w:rsidRPr="003202DB">
        <w:rPr>
          <w:rFonts w:ascii="Times New Roman" w:eastAsia="Times New Roman" w:hAnsi="Times New Roman" w:cs="Times New Roman"/>
          <w:color w:val="000000"/>
          <w:sz w:val="24"/>
          <w:szCs w:val="24"/>
          <w:lang w:eastAsia="ru-RU"/>
        </w:rPr>
        <w:t>1.3. Место оказания услуг: г. Югорск.</w:t>
      </w:r>
    </w:p>
    <w:p w:rsidR="003202DB" w:rsidRPr="003202DB" w:rsidRDefault="003202DB" w:rsidP="003202DB">
      <w:pPr>
        <w:shd w:val="clear" w:color="auto" w:fill="FFFFFF"/>
        <w:tabs>
          <w:tab w:val="left" w:pos="1282"/>
        </w:tabs>
        <w:spacing w:after="0" w:line="240" w:lineRule="auto"/>
        <w:ind w:left="50" w:firstLine="567"/>
        <w:jc w:val="both"/>
        <w:rPr>
          <w:rFonts w:ascii="Times New Roman" w:eastAsia="Times New Roman" w:hAnsi="Times New Roman" w:cs="Times New Roman"/>
          <w:color w:val="000000"/>
          <w:sz w:val="24"/>
          <w:szCs w:val="24"/>
          <w:lang w:eastAsia="ru-RU"/>
        </w:rPr>
      </w:pPr>
      <w:r w:rsidRPr="003202DB">
        <w:rPr>
          <w:rFonts w:ascii="Times New Roman" w:eastAsia="Times New Roman" w:hAnsi="Times New Roman" w:cs="Times New Roman"/>
          <w:color w:val="000000"/>
          <w:sz w:val="24"/>
          <w:szCs w:val="24"/>
          <w:lang w:eastAsia="ru-RU"/>
        </w:rPr>
        <w:t>1.3.1. 628260, Ханты-Мансийский Автономный округ - Югра АО, г. Югорск, ул. Геологов, д. 9.</w:t>
      </w:r>
    </w:p>
    <w:p w:rsidR="003202DB" w:rsidRPr="003202DB" w:rsidRDefault="003202DB" w:rsidP="003202DB">
      <w:pPr>
        <w:shd w:val="clear" w:color="auto" w:fill="FFFFFF"/>
        <w:tabs>
          <w:tab w:val="left" w:pos="1282"/>
        </w:tabs>
        <w:spacing w:after="0" w:line="240" w:lineRule="auto"/>
        <w:ind w:left="50" w:firstLine="567"/>
        <w:jc w:val="both"/>
        <w:rPr>
          <w:rFonts w:ascii="Times New Roman" w:eastAsia="Times New Roman" w:hAnsi="Times New Roman" w:cs="Times New Roman"/>
          <w:color w:val="000000"/>
          <w:sz w:val="24"/>
          <w:szCs w:val="24"/>
          <w:lang w:eastAsia="ru-RU"/>
        </w:rPr>
      </w:pPr>
      <w:r w:rsidRPr="003202DB">
        <w:rPr>
          <w:rFonts w:ascii="Times New Roman" w:eastAsia="Times New Roman" w:hAnsi="Times New Roman" w:cs="Times New Roman"/>
          <w:color w:val="000000"/>
          <w:sz w:val="24"/>
          <w:szCs w:val="24"/>
          <w:lang w:eastAsia="ru-RU"/>
        </w:rPr>
        <w:t>1.3.2. 628260, Ханты-Мансийский Автономный округ - Югра АО, г. Югорск, ул. Ленина, д. 29.</w:t>
      </w:r>
    </w:p>
    <w:p w:rsidR="003202DB" w:rsidRPr="003202DB" w:rsidRDefault="003202DB" w:rsidP="003202DB">
      <w:pPr>
        <w:shd w:val="clear" w:color="auto" w:fill="FFFFFF"/>
        <w:autoSpaceDE w:val="0"/>
        <w:spacing w:after="0" w:line="240" w:lineRule="auto"/>
        <w:ind w:firstLine="567"/>
        <w:jc w:val="both"/>
        <w:rPr>
          <w:rFonts w:ascii="Times New Roman" w:eastAsia="Times New Roman" w:hAnsi="Times New Roman" w:cs="Times New Roman"/>
          <w:sz w:val="24"/>
          <w:szCs w:val="24"/>
          <w:lang w:eastAsia="ar-SA"/>
        </w:rPr>
      </w:pPr>
      <w:r w:rsidRPr="003202DB">
        <w:rPr>
          <w:rFonts w:ascii="Times New Roman" w:eastAsia="Times New Roman" w:hAnsi="Times New Roman" w:cs="Times New Roman"/>
          <w:color w:val="000000"/>
          <w:sz w:val="24"/>
          <w:szCs w:val="24"/>
          <w:lang w:eastAsia="ru-RU"/>
        </w:rPr>
        <w:t xml:space="preserve"> 1.4. </w:t>
      </w:r>
      <w:r w:rsidRPr="003202DB">
        <w:rPr>
          <w:rFonts w:ascii="Times New Roman" w:eastAsia="Times New Roman" w:hAnsi="Times New Roman" w:cs="Times New Roman"/>
          <w:sz w:val="24"/>
          <w:szCs w:val="24"/>
          <w:lang w:eastAsia="ar-SA"/>
        </w:rPr>
        <w:t>Оказываемые в рамках настоящего контракта услуги должны соответствовать требованиям, указанным в техническом задании (Приложение №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3202DB" w:rsidRPr="003202DB" w:rsidRDefault="003202DB" w:rsidP="003202DB">
      <w:pPr>
        <w:shd w:val="clear" w:color="auto" w:fill="FFFFFF"/>
        <w:tabs>
          <w:tab w:val="left" w:pos="1282"/>
        </w:tabs>
        <w:spacing w:after="0" w:line="240" w:lineRule="auto"/>
        <w:ind w:left="50" w:firstLine="567"/>
        <w:jc w:val="both"/>
        <w:rPr>
          <w:rFonts w:ascii="Times New Roman" w:eastAsia="Times New Roman" w:hAnsi="Times New Roman" w:cs="Times New Roman"/>
          <w:color w:val="000000"/>
          <w:sz w:val="24"/>
          <w:szCs w:val="24"/>
          <w:lang w:eastAsia="ru-RU"/>
        </w:rPr>
      </w:pPr>
    </w:p>
    <w:p w:rsidR="003202DB" w:rsidRPr="003202DB" w:rsidRDefault="003202DB" w:rsidP="003202DB">
      <w:pPr>
        <w:keepNext/>
        <w:spacing w:after="0" w:line="240" w:lineRule="auto"/>
        <w:ind w:firstLine="567"/>
        <w:jc w:val="center"/>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2. Цена контракта и порядок расчетов</w:t>
      </w:r>
    </w:p>
    <w:p w:rsidR="003202DB" w:rsidRPr="003202DB" w:rsidRDefault="003202DB" w:rsidP="003202DB">
      <w:pPr>
        <w:keepNext/>
        <w:spacing w:after="0" w:line="240" w:lineRule="auto"/>
        <w:ind w:firstLine="567"/>
        <w:jc w:val="center"/>
        <w:rPr>
          <w:rFonts w:ascii="Times New Roman" w:eastAsia="Times New Roman" w:hAnsi="Times New Roman" w:cs="Times New Roman"/>
          <w:sz w:val="24"/>
          <w:szCs w:val="24"/>
          <w:lang w:eastAsia="ru-RU"/>
        </w:rPr>
      </w:pP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lastRenderedPageBreak/>
        <w:t>Источник финансирования бюджет города Югорска.</w:t>
      </w:r>
    </w:p>
    <w:p w:rsidR="003202DB" w:rsidRPr="003202DB" w:rsidRDefault="003202DB" w:rsidP="003202DB">
      <w:pPr>
        <w:spacing w:after="0" w:line="240" w:lineRule="auto"/>
        <w:ind w:firstLine="567"/>
        <w:jc w:val="both"/>
        <w:rPr>
          <w:rFonts w:ascii="Times New Roman" w:eastAsia="Times New Roman" w:hAnsi="Times New Roman" w:cs="Times New Roman"/>
          <w:b/>
          <w:i/>
          <w:sz w:val="24"/>
          <w:szCs w:val="24"/>
          <w:lang w:eastAsia="ru-RU"/>
        </w:rPr>
      </w:pPr>
      <w:r w:rsidRPr="003202DB">
        <w:rPr>
          <w:rFonts w:ascii="Times New Roman" w:eastAsia="Times New Roman" w:hAnsi="Times New Roman" w:cs="Times New Roman"/>
          <w:sz w:val="24"/>
          <w:szCs w:val="24"/>
          <w:lang w:eastAsia="ru-RU"/>
        </w:rPr>
        <w:t>2.2. Общая цена Контракта</w:t>
      </w:r>
      <w:r w:rsidRPr="003202DB">
        <w:rPr>
          <w:rFonts w:ascii="Times New Roman" w:eastAsia="Times New Roman" w:hAnsi="Times New Roman" w:cs="Times New Roman"/>
          <w:i/>
          <w:sz w:val="24"/>
          <w:szCs w:val="24"/>
          <w:lang w:eastAsia="ru-RU"/>
        </w:rPr>
        <w:t xml:space="preserve"> </w:t>
      </w:r>
      <w:r w:rsidRPr="003202DB">
        <w:rPr>
          <w:rFonts w:ascii="Times New Roman" w:eastAsia="Times New Roman" w:hAnsi="Times New Roman" w:cs="Times New Roman"/>
          <w:sz w:val="24"/>
          <w:szCs w:val="24"/>
          <w:lang w:eastAsia="ru-RU"/>
        </w:rPr>
        <w:t>составляет _________________________ рублей __ копеек, включая налог на добавленную стоимость</w:t>
      </w:r>
      <w:proofErr w:type="gramStart"/>
      <w:r w:rsidRPr="003202DB">
        <w:rPr>
          <w:rFonts w:ascii="Times New Roman" w:eastAsia="Times New Roman" w:hAnsi="Times New Roman" w:cs="Times New Roman"/>
          <w:sz w:val="24"/>
          <w:szCs w:val="24"/>
          <w:lang w:eastAsia="ru-RU"/>
        </w:rPr>
        <w:t xml:space="preserve"> (__  %): _________________________ </w:t>
      </w:r>
      <w:proofErr w:type="gramEnd"/>
      <w:r w:rsidRPr="003202DB">
        <w:rPr>
          <w:rFonts w:ascii="Times New Roman" w:eastAsia="Times New Roman" w:hAnsi="Times New Roman" w:cs="Times New Roman"/>
          <w:sz w:val="24"/>
          <w:szCs w:val="24"/>
          <w:lang w:eastAsia="ru-RU"/>
        </w:rPr>
        <w:t xml:space="preserve">рублей __ копеек/ </w:t>
      </w:r>
      <w:r w:rsidRPr="003202DB">
        <w:rPr>
          <w:rFonts w:ascii="Times New Roman" w:eastAsia="Times New Roman" w:hAnsi="Times New Roman" w:cs="Times New Roman"/>
          <w:i/>
          <w:sz w:val="24"/>
          <w:szCs w:val="24"/>
          <w:lang w:eastAsia="ru-RU"/>
        </w:rPr>
        <w:t xml:space="preserve">НДС не облагается в соответствии с п. ___ ст. ____ Налогового кодекса Российской Федерации.*. </w:t>
      </w:r>
      <w:proofErr w:type="gramStart"/>
      <w:r w:rsidRPr="003202DB">
        <w:rPr>
          <w:rFonts w:ascii="Times New Roman" w:eastAsia="Times New Roman" w:hAnsi="Times New Roman" w:cs="Times New Roman"/>
          <w:b/>
          <w:i/>
          <w:sz w:val="24"/>
          <w:szCs w:val="24"/>
          <w:lang w:eastAsia="ru-RU"/>
        </w:rPr>
        <w:t>(В случае если Исполнитель не является плательщиком НДС,  Заказчик указывает:</w:t>
      </w:r>
      <w:proofErr w:type="gramEnd"/>
      <w:r w:rsidRPr="003202DB">
        <w:rPr>
          <w:rFonts w:ascii="Times New Roman" w:eastAsia="Times New Roman" w:hAnsi="Times New Roman" w:cs="Times New Roman"/>
          <w:b/>
          <w:i/>
          <w:sz w:val="24"/>
          <w:szCs w:val="24"/>
          <w:lang w:eastAsia="ru-RU"/>
        </w:rPr>
        <w:t xml:space="preserve"> </w:t>
      </w:r>
      <w:proofErr w:type="gramStart"/>
      <w:r w:rsidRPr="003202DB">
        <w:rPr>
          <w:rFonts w:ascii="Times New Roman" w:eastAsia="Times New Roman" w:hAnsi="Times New Roman" w:cs="Times New Roman"/>
          <w:b/>
          <w:i/>
          <w:sz w:val="24"/>
          <w:szCs w:val="24"/>
          <w:lang w:eastAsia="ru-RU"/>
        </w:rPr>
        <w:t>«НДС не облагается»).</w:t>
      </w:r>
      <w:proofErr w:type="gramEnd"/>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 xml:space="preserve">2.3. </w:t>
      </w:r>
      <w:proofErr w:type="gramStart"/>
      <w:r w:rsidRPr="003202DB">
        <w:rPr>
          <w:rFonts w:ascii="Times New Roman" w:eastAsia="Times New Roman" w:hAnsi="Times New Roman" w:cs="Times New Roman"/>
          <w:sz w:val="24"/>
          <w:szCs w:val="24"/>
          <w:lang w:eastAsia="ru-RU"/>
        </w:rPr>
        <w:t>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3202DB">
        <w:rPr>
          <w:rFonts w:ascii="Times New Roman" w:eastAsia="Times New Roman" w:hAnsi="Times New Roman" w:cs="Times New Roman"/>
          <w:sz w:val="24"/>
          <w:szCs w:val="24"/>
          <w:lang w:eastAsia="ru-RU"/>
        </w:rPr>
        <w:t xml:space="preserve"> работ и иные расходы, связанные с оказанием услуг.</w:t>
      </w:r>
    </w:p>
    <w:p w:rsidR="003202DB" w:rsidRPr="003202DB" w:rsidRDefault="003202DB" w:rsidP="003202DB">
      <w:pPr>
        <w:spacing w:after="0" w:line="240" w:lineRule="auto"/>
        <w:ind w:firstLine="567"/>
        <w:jc w:val="both"/>
        <w:rPr>
          <w:rFonts w:ascii="Times New Roman" w:eastAsia="Times New Roman" w:hAnsi="Times New Roman" w:cs="Times New Roman"/>
          <w:iCs/>
          <w:sz w:val="24"/>
          <w:szCs w:val="24"/>
          <w:lang w:eastAsia="ru-RU"/>
        </w:rPr>
      </w:pPr>
      <w:r w:rsidRPr="003202DB">
        <w:rPr>
          <w:rFonts w:ascii="Times New Roman" w:eastAsia="Times New Roman" w:hAnsi="Times New Roman" w:cs="Times New Roman"/>
          <w:sz w:val="24"/>
          <w:szCs w:val="24"/>
          <w:lang w:eastAsia="ru-RU"/>
        </w:rPr>
        <w:t>Сумма, подлежащая у</w:t>
      </w:r>
      <w:r w:rsidRPr="003202DB">
        <w:rPr>
          <w:rFonts w:ascii="Times New Roman" w:eastAsia="Times New Roman" w:hAnsi="Times New Roman" w:cs="Times New Roman"/>
          <w:iCs/>
          <w:sz w:val="24"/>
          <w:szCs w:val="24"/>
          <w:lang w:eastAsia="ru-RU"/>
        </w:rPr>
        <w:t>плате Исполнителю, уменьшается</w:t>
      </w:r>
      <w:r w:rsidRPr="003202DB">
        <w:rPr>
          <w:rFonts w:ascii="Times New Roman" w:eastAsia="Times New Roman" w:hAnsi="Times New Roman" w:cs="Times New Roman"/>
          <w:sz w:val="24"/>
          <w:szCs w:val="24"/>
          <w:lang w:eastAsia="ru-RU"/>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2.4.  Расчеты по Контракту производятся в следующем порядке:</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2.4.2. Оплата производится в рублях Российской Федерации.</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2.4.3. Авансовые платежи по Контракту не предусмотрены.</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 xml:space="preserve">2.4.4. </w:t>
      </w:r>
      <w:proofErr w:type="gramStart"/>
      <w:r w:rsidRPr="003202DB">
        <w:rPr>
          <w:rFonts w:ascii="Times New Roman" w:eastAsia="Times New Roman" w:hAnsi="Times New Roman" w:cs="Times New Roman"/>
          <w:sz w:val="24"/>
          <w:szCs w:val="24"/>
          <w:lang w:eastAsia="ru-RU"/>
        </w:rPr>
        <w:t>Расчет осуществляется ежемесячно не позднее 10 числа месяца, следующего за отчетным, за оказанные и принятые Заказчиком в отчетном месяце услуги  на основании подписанного Заказчиком документа о приемке предусмотренного Контрактом, но не позднее 10 рабочих дней со дня подписания Заказчиком документа о приемке.</w:t>
      </w:r>
      <w:proofErr w:type="gramEnd"/>
      <w:r w:rsidRPr="003202DB">
        <w:rPr>
          <w:rFonts w:ascii="Times New Roman" w:eastAsia="Times New Roman" w:hAnsi="Times New Roman" w:cs="Times New Roman"/>
          <w:sz w:val="24"/>
          <w:szCs w:val="24"/>
          <w:lang w:eastAsia="ru-RU"/>
        </w:rPr>
        <w:t xml:space="preserve"> В случае</w:t>
      </w:r>
      <w:proofErr w:type="gramStart"/>
      <w:r w:rsidRPr="003202DB">
        <w:rPr>
          <w:rFonts w:ascii="Times New Roman" w:eastAsia="Times New Roman" w:hAnsi="Times New Roman" w:cs="Times New Roman"/>
          <w:sz w:val="24"/>
          <w:szCs w:val="24"/>
          <w:lang w:eastAsia="ru-RU"/>
        </w:rPr>
        <w:t>,</w:t>
      </w:r>
      <w:proofErr w:type="gramEnd"/>
      <w:r w:rsidRPr="003202DB">
        <w:rPr>
          <w:rFonts w:ascii="Times New Roman" w:eastAsia="Times New Roman" w:hAnsi="Times New Roman" w:cs="Times New Roman"/>
          <w:sz w:val="24"/>
          <w:szCs w:val="24"/>
          <w:lang w:eastAsia="ru-RU"/>
        </w:rPr>
        <w:t xml:space="preserve"> если отчетным месяцем является декабрь, расчет осуществляется не позднее 31 декабря.</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2.5. Цена Контракта может быть снижена по соглашению Сторон без изменения предусмотренных Контрактом объема услуг и иных условий исполнения Контракта.</w:t>
      </w:r>
    </w:p>
    <w:p w:rsid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 xml:space="preserve">2.6. В случае уменьшения Заказчику ранее доведенных до как получателя бюджетных средств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объемов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Pr="003202DB">
        <w:rPr>
          <w:rFonts w:ascii="Times New Roman" w:eastAsia="Times New Roman" w:hAnsi="Times New Roman" w:cs="Times New Roman"/>
          <w:sz w:val="24"/>
          <w:szCs w:val="24"/>
          <w:lang w:eastAsia="ru-RU"/>
        </w:rPr>
        <w:t>объемов</w:t>
      </w:r>
      <w:proofErr w:type="gramEnd"/>
      <w:r w:rsidRPr="003202DB">
        <w:rPr>
          <w:rFonts w:ascii="Times New Roman" w:eastAsia="Times New Roman" w:hAnsi="Times New Roman" w:cs="Times New Roman"/>
          <w:sz w:val="24"/>
          <w:szCs w:val="24"/>
          <w:lang w:eastAsia="ru-RU"/>
        </w:rPr>
        <w:t xml:space="preserve"> оказываемых услуг.</w:t>
      </w:r>
    </w:p>
    <w:p w:rsidR="003202DB" w:rsidRPr="003202DB" w:rsidRDefault="009139CC" w:rsidP="003202DB">
      <w:pPr>
        <w:spacing w:after="0" w:line="240" w:lineRule="auto"/>
        <w:ind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 xml:space="preserve">2.7. </w:t>
      </w:r>
      <w:r w:rsidRPr="009139CC">
        <w:rPr>
          <w:rFonts w:ascii="Times New Roman" w:eastAsia="Times New Roman" w:hAnsi="Times New Roman" w:cs="Times New Roman"/>
          <w:sz w:val="24"/>
          <w:szCs w:val="24"/>
          <w:lang w:eastAsia="ru-RU"/>
        </w:rPr>
        <w:t>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3202DB" w:rsidRPr="003202DB" w:rsidRDefault="003202DB" w:rsidP="003202DB">
      <w:pPr>
        <w:spacing w:after="0" w:line="240" w:lineRule="auto"/>
        <w:ind w:firstLine="567"/>
        <w:jc w:val="center"/>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3. Права и обязанности сторон</w:t>
      </w:r>
    </w:p>
    <w:p w:rsidR="003202DB" w:rsidRPr="003202DB" w:rsidRDefault="003202DB" w:rsidP="003202DB">
      <w:pPr>
        <w:spacing w:after="0" w:line="240" w:lineRule="auto"/>
        <w:ind w:firstLine="567"/>
        <w:jc w:val="center"/>
        <w:rPr>
          <w:rFonts w:ascii="Times New Roman" w:eastAsia="Times New Roman" w:hAnsi="Times New Roman" w:cs="Times New Roman"/>
          <w:sz w:val="24"/>
          <w:szCs w:val="24"/>
          <w:lang w:eastAsia="ru-RU"/>
        </w:rPr>
      </w:pP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3.1. Заказчик имеет право:</w:t>
      </w:r>
    </w:p>
    <w:p w:rsidR="003202DB" w:rsidRPr="003202DB" w:rsidRDefault="003202DB" w:rsidP="003202DB">
      <w:pPr>
        <w:spacing w:after="0" w:line="240" w:lineRule="auto"/>
        <w:ind w:firstLine="567"/>
        <w:jc w:val="both"/>
        <w:rPr>
          <w:rFonts w:ascii="Times New Roman" w:eastAsia="Times New Roman" w:hAnsi="Times New Roman" w:cs="Times New Roman"/>
          <w:i/>
          <w:sz w:val="24"/>
          <w:szCs w:val="24"/>
          <w:lang w:eastAsia="ru-RU"/>
        </w:rPr>
      </w:pPr>
      <w:r w:rsidRPr="003202DB">
        <w:rPr>
          <w:rFonts w:ascii="Times New Roman" w:eastAsia="Times New Roman" w:hAnsi="Times New Roman" w:cs="Times New Roman"/>
          <w:sz w:val="24"/>
          <w:szCs w:val="24"/>
          <w:lang w:eastAsia="ru-RU"/>
        </w:rPr>
        <w:t>3.1.1. Досрочно принять и оплатить услуги в соответствии с условиями Контракта.</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3.1.2. Требовать возмещения неустойки и (или) убытков, причиненных по вине Исполнителя.</w:t>
      </w:r>
    </w:p>
    <w:p w:rsidR="00A64F08" w:rsidRDefault="003202DB" w:rsidP="00A64F08">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3.1.3. Привлекать экспертов, экспертные организации для проверки соответствия качества оказываемых услуг требованиям, установленным Контрактом.</w:t>
      </w:r>
    </w:p>
    <w:p w:rsidR="003202DB" w:rsidRPr="003202DB" w:rsidRDefault="003202DB" w:rsidP="00A64F08">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3.1.4. Осуществлять иные права, предусмотренные Контрактом и (или) законодательством Российской Федерации.</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3.2. Заказчик обязан:</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3.2.1. Обеспечить приемку оказанных по Контракту услуг по объему и качеству.</w:t>
      </w:r>
    </w:p>
    <w:p w:rsidR="003202DB" w:rsidRPr="003202DB" w:rsidRDefault="003202DB" w:rsidP="003202DB">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3.2.2.  Оплатить услуги в порядке, предусмотренном Контрактом.</w:t>
      </w:r>
    </w:p>
    <w:p w:rsidR="003202DB" w:rsidRPr="003202DB" w:rsidRDefault="003202DB" w:rsidP="003202DB">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3.2.3.</w:t>
      </w:r>
      <w:r w:rsidRPr="003202DB">
        <w:rPr>
          <w:rFonts w:ascii="Times New Roman" w:eastAsia="Times New Roman" w:hAnsi="Times New Roman" w:cs="Times New Roman"/>
          <w:color w:val="000000"/>
          <w:sz w:val="24"/>
          <w:szCs w:val="24"/>
          <w:lang w:eastAsia="ru-RU"/>
        </w:rPr>
        <w:t xml:space="preserve"> Своевременно предоставить Исполнителю информацию, необходимую для исполнения Контракта.</w:t>
      </w:r>
    </w:p>
    <w:p w:rsidR="003202DB" w:rsidRPr="003202DB" w:rsidRDefault="003202DB" w:rsidP="003202DB">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3.2.4. Выполнять иные обязанности, предусмотренные Контрактом.</w:t>
      </w:r>
    </w:p>
    <w:p w:rsidR="003202DB" w:rsidRPr="003202DB" w:rsidRDefault="003202DB" w:rsidP="003202DB">
      <w:pPr>
        <w:shd w:val="clear" w:color="auto" w:fill="FFFFFF"/>
        <w:tabs>
          <w:tab w:val="left" w:pos="540"/>
        </w:tabs>
        <w:spacing w:after="0" w:line="240" w:lineRule="auto"/>
        <w:ind w:firstLine="567"/>
        <w:jc w:val="both"/>
        <w:rPr>
          <w:rFonts w:ascii="Times New Roman" w:eastAsia="Times New Roman" w:hAnsi="Times New Roman" w:cs="Times New Roman"/>
          <w:bCs/>
          <w:color w:val="000000"/>
          <w:sz w:val="24"/>
          <w:szCs w:val="24"/>
          <w:lang w:eastAsia="ru-RU"/>
        </w:rPr>
      </w:pPr>
      <w:r w:rsidRPr="003202DB">
        <w:rPr>
          <w:rFonts w:ascii="Times New Roman" w:eastAsia="Times New Roman" w:hAnsi="Times New Roman" w:cs="Times New Roman"/>
          <w:bCs/>
          <w:color w:val="000000"/>
          <w:sz w:val="24"/>
          <w:szCs w:val="24"/>
          <w:lang w:eastAsia="ru-RU"/>
        </w:rPr>
        <w:t>3.3. Исполнитель обязан:</w:t>
      </w:r>
    </w:p>
    <w:p w:rsidR="003202DB" w:rsidRPr="003202DB" w:rsidRDefault="003202DB" w:rsidP="003202DB">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3.3.1. Оказать  услуги в сроки, предусмотренные Контрактом.</w:t>
      </w:r>
    </w:p>
    <w:p w:rsidR="003202DB" w:rsidRPr="003202DB" w:rsidRDefault="003202DB" w:rsidP="003202DB">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3202DB" w:rsidRPr="003202DB" w:rsidRDefault="003202DB" w:rsidP="003202DB">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3202DB" w:rsidRPr="003202DB" w:rsidRDefault="003202DB" w:rsidP="003202DB">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3202DB" w:rsidRPr="003202DB" w:rsidRDefault="003202DB" w:rsidP="003202DB">
      <w:pPr>
        <w:tabs>
          <w:tab w:val="num" w:pos="2443"/>
        </w:tabs>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3.3.5. Выполнять иные обязанности, предусмотренные Контрактом.</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3202DB">
        <w:rPr>
          <w:rFonts w:ascii="Times New Roman" w:eastAsia="Times New Roman" w:hAnsi="Times New Roman" w:cs="Times New Roman"/>
          <w:sz w:val="24"/>
          <w:szCs w:val="24"/>
          <w:lang w:eastAsia="ru-RU"/>
        </w:rPr>
        <w:t>3.3.6.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3.4. Исполнитель вправе:</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3.4.1. Требовать приемки и оплаты услуг в объеме, порядке, сроки и на условиях, предусмотренных Контрактом.</w:t>
      </w:r>
    </w:p>
    <w:p w:rsidR="003202DB" w:rsidRPr="003202DB" w:rsidRDefault="003202DB" w:rsidP="003202DB">
      <w:pPr>
        <w:shd w:val="clear" w:color="auto" w:fill="FFFFFF"/>
        <w:tabs>
          <w:tab w:val="left" w:pos="1498"/>
        </w:tabs>
        <w:spacing w:after="0" w:line="240" w:lineRule="auto"/>
        <w:ind w:firstLine="567"/>
        <w:jc w:val="both"/>
        <w:rPr>
          <w:rFonts w:ascii="Times New Roman" w:eastAsia="Times New Roman" w:hAnsi="Times New Roman" w:cs="Times New Roman"/>
          <w:color w:val="000000"/>
          <w:sz w:val="24"/>
          <w:szCs w:val="24"/>
          <w:lang w:eastAsia="ru-RU"/>
        </w:rPr>
      </w:pPr>
      <w:r w:rsidRPr="003202DB">
        <w:rPr>
          <w:rFonts w:ascii="Times New Roman" w:eastAsia="Times New Roman" w:hAnsi="Times New Roman" w:cs="Times New Roman"/>
          <w:sz w:val="24"/>
          <w:szCs w:val="24"/>
          <w:lang w:eastAsia="ru-RU"/>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3202DB" w:rsidRPr="003202DB" w:rsidRDefault="003202DB" w:rsidP="003202DB">
      <w:pPr>
        <w:spacing w:after="0" w:line="240" w:lineRule="auto"/>
        <w:ind w:firstLine="567"/>
        <w:jc w:val="center"/>
        <w:rPr>
          <w:rFonts w:ascii="Times New Roman" w:eastAsia="Times New Roman" w:hAnsi="Times New Roman" w:cs="Times New Roman"/>
          <w:sz w:val="24"/>
          <w:szCs w:val="24"/>
          <w:lang w:eastAsia="ru-RU"/>
        </w:rPr>
      </w:pPr>
    </w:p>
    <w:p w:rsidR="003202DB" w:rsidRPr="003202DB" w:rsidRDefault="003202DB" w:rsidP="003202DB">
      <w:pPr>
        <w:spacing w:after="0" w:line="240" w:lineRule="auto"/>
        <w:ind w:firstLine="567"/>
        <w:jc w:val="center"/>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4. Сроки оказания услуг</w:t>
      </w:r>
    </w:p>
    <w:p w:rsidR="003202DB" w:rsidRPr="003202DB" w:rsidRDefault="003202DB" w:rsidP="003202DB">
      <w:pPr>
        <w:spacing w:after="0" w:line="240" w:lineRule="auto"/>
        <w:ind w:firstLine="567"/>
        <w:jc w:val="center"/>
        <w:rPr>
          <w:rFonts w:ascii="Times New Roman" w:eastAsia="Times New Roman" w:hAnsi="Times New Roman" w:cs="Times New Roman"/>
          <w:sz w:val="24"/>
          <w:szCs w:val="24"/>
          <w:lang w:eastAsia="ru-RU"/>
        </w:rPr>
      </w:pPr>
    </w:p>
    <w:p w:rsidR="003202DB" w:rsidRPr="003202DB" w:rsidRDefault="003202DB" w:rsidP="003202DB">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color w:val="000000"/>
          <w:kern w:val="16"/>
          <w:sz w:val="24"/>
          <w:szCs w:val="24"/>
          <w:lang w:eastAsia="ru-RU"/>
        </w:rPr>
        <w:t xml:space="preserve">4.1. Услуги должны быть оказаны </w:t>
      </w:r>
      <w:proofErr w:type="gramStart"/>
      <w:r w:rsidRPr="003202DB">
        <w:rPr>
          <w:rFonts w:ascii="Times New Roman" w:eastAsia="Times New Roman" w:hAnsi="Times New Roman" w:cs="Times New Roman"/>
          <w:sz w:val="24"/>
          <w:szCs w:val="24"/>
          <w:lang w:eastAsia="ru-RU"/>
        </w:rPr>
        <w:t>с даты подписания</w:t>
      </w:r>
      <w:proofErr w:type="gramEnd"/>
      <w:r w:rsidRPr="003202DB">
        <w:rPr>
          <w:rFonts w:ascii="Times New Roman" w:eastAsia="Times New Roman" w:hAnsi="Times New Roman" w:cs="Times New Roman"/>
          <w:sz w:val="24"/>
          <w:szCs w:val="24"/>
          <w:lang w:eastAsia="ru-RU"/>
        </w:rPr>
        <w:t xml:space="preserve"> контракта, но не ранее 01 марта 2022 г. по 31 декабря 2022г (включительно).</w:t>
      </w:r>
    </w:p>
    <w:p w:rsidR="003202DB" w:rsidRPr="003202DB" w:rsidRDefault="003202DB" w:rsidP="003202DB">
      <w:pPr>
        <w:tabs>
          <w:tab w:val="left" w:pos="709"/>
        </w:tabs>
        <w:spacing w:after="0" w:line="240" w:lineRule="auto"/>
        <w:ind w:firstLine="567"/>
        <w:jc w:val="both"/>
        <w:rPr>
          <w:rFonts w:ascii="Times New Roman" w:eastAsia="Times New Roman" w:hAnsi="Times New Roman" w:cs="Times New Roman"/>
          <w:color w:val="000000"/>
          <w:kern w:val="16"/>
          <w:sz w:val="24"/>
          <w:szCs w:val="24"/>
          <w:lang w:eastAsia="ru-RU"/>
        </w:rPr>
      </w:pPr>
      <w:r w:rsidRPr="003202DB">
        <w:rPr>
          <w:rFonts w:ascii="Times New Roman" w:eastAsia="Times New Roman" w:hAnsi="Times New Roman" w:cs="Times New Roman"/>
          <w:color w:val="000000"/>
          <w:kern w:val="16"/>
          <w:sz w:val="24"/>
          <w:szCs w:val="24"/>
          <w:lang w:eastAsia="ru-RU"/>
        </w:rPr>
        <w:t xml:space="preserve">4.2. </w:t>
      </w:r>
      <w:r w:rsidRPr="003202DB">
        <w:rPr>
          <w:rFonts w:ascii="Times New Roman" w:eastAsia="Times New Roman" w:hAnsi="Times New Roman" w:cs="Times New Roman"/>
          <w:color w:val="000000"/>
          <w:sz w:val="24"/>
          <w:szCs w:val="24"/>
          <w:lang w:eastAsia="ru-RU"/>
        </w:rPr>
        <w:t xml:space="preserve">Досрочная сдача результатов услуг допускается только по согласованию с Заказчиком. </w:t>
      </w:r>
      <w:r w:rsidRPr="003202DB">
        <w:rPr>
          <w:rFonts w:ascii="Times New Roman" w:eastAsia="Times New Roman" w:hAnsi="Times New Roman" w:cs="Times New Roman"/>
          <w:color w:val="000000"/>
          <w:kern w:val="16"/>
          <w:sz w:val="24"/>
          <w:szCs w:val="24"/>
          <w:lang w:eastAsia="ru-RU"/>
        </w:rPr>
        <w:t xml:space="preserve">В случае согласования досрочного оказания услуг Заказчик обязуется принять услуги и подписать </w:t>
      </w:r>
      <w:r w:rsidRPr="003202DB">
        <w:rPr>
          <w:rFonts w:ascii="Times New Roman" w:eastAsia="Times New Roman" w:hAnsi="Times New Roman" w:cs="Times New Roman"/>
          <w:sz w:val="24"/>
          <w:szCs w:val="24"/>
          <w:lang w:eastAsia="ru-RU"/>
        </w:rPr>
        <w:t>документ о приёмке</w:t>
      </w:r>
      <w:r w:rsidRPr="003202DB">
        <w:rPr>
          <w:rFonts w:ascii="Times New Roman" w:eastAsia="Times New Roman" w:hAnsi="Times New Roman" w:cs="Times New Roman"/>
          <w:color w:val="000000"/>
          <w:kern w:val="16"/>
          <w:sz w:val="24"/>
          <w:szCs w:val="24"/>
          <w:lang w:eastAsia="ru-RU"/>
        </w:rPr>
        <w:t xml:space="preserve"> в порядке, установленном Контрактом.</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color w:val="000000"/>
          <w:kern w:val="16"/>
          <w:sz w:val="24"/>
          <w:szCs w:val="24"/>
          <w:lang w:eastAsia="ru-RU"/>
        </w:rPr>
        <w:t xml:space="preserve">4.3. </w:t>
      </w:r>
      <w:r w:rsidRPr="003202DB">
        <w:rPr>
          <w:rFonts w:ascii="Times New Roman" w:eastAsia="Times New Roman" w:hAnsi="Times New Roman" w:cs="Times New Roman"/>
          <w:sz w:val="24"/>
          <w:szCs w:val="24"/>
          <w:lang w:eastAsia="ru-RU"/>
        </w:rPr>
        <w:t>В случае</w:t>
      </w:r>
      <w:proofErr w:type="gramStart"/>
      <w:r w:rsidRPr="003202DB">
        <w:rPr>
          <w:rFonts w:ascii="Times New Roman" w:eastAsia="Times New Roman" w:hAnsi="Times New Roman" w:cs="Times New Roman"/>
          <w:sz w:val="24"/>
          <w:szCs w:val="24"/>
          <w:lang w:eastAsia="ru-RU"/>
        </w:rPr>
        <w:t>,</w:t>
      </w:r>
      <w:proofErr w:type="gramEnd"/>
      <w:r w:rsidRPr="003202DB">
        <w:rPr>
          <w:rFonts w:ascii="Times New Roman" w:eastAsia="Times New Roman" w:hAnsi="Times New Roman" w:cs="Times New Roman"/>
          <w:sz w:val="24"/>
          <w:szCs w:val="24"/>
          <w:lang w:eastAsia="ru-RU"/>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4.4. В случае, установленном  в п. 4.3. Контракта акт взаимосверки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A64F08" w:rsidRPr="003202DB" w:rsidRDefault="00A64F08"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202DB" w:rsidRDefault="003202DB" w:rsidP="003202DB">
      <w:pPr>
        <w:shd w:val="clear" w:color="auto" w:fill="FFFFFF"/>
        <w:tabs>
          <w:tab w:val="left" w:pos="1498"/>
        </w:tabs>
        <w:spacing w:after="0" w:line="240" w:lineRule="auto"/>
        <w:ind w:left="86" w:firstLine="567"/>
        <w:jc w:val="center"/>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5. Порядок сдачи и приемки услуг</w:t>
      </w:r>
    </w:p>
    <w:p w:rsidR="00A64F08" w:rsidRPr="003202DB" w:rsidRDefault="00A64F08" w:rsidP="003202DB">
      <w:pPr>
        <w:shd w:val="clear" w:color="auto" w:fill="FFFFFF"/>
        <w:tabs>
          <w:tab w:val="left" w:pos="1498"/>
        </w:tabs>
        <w:spacing w:after="0" w:line="240" w:lineRule="auto"/>
        <w:ind w:left="86" w:firstLine="567"/>
        <w:jc w:val="center"/>
        <w:rPr>
          <w:rFonts w:ascii="Times New Roman" w:eastAsia="Times New Roman" w:hAnsi="Times New Roman" w:cs="Times New Roman"/>
          <w:sz w:val="24"/>
          <w:szCs w:val="24"/>
          <w:lang w:eastAsia="ru-RU"/>
        </w:rPr>
      </w:pPr>
    </w:p>
    <w:p w:rsidR="003202DB" w:rsidRPr="003202DB" w:rsidRDefault="003202DB" w:rsidP="003202DB">
      <w:pPr>
        <w:shd w:val="clear" w:color="auto" w:fill="FFFFFF"/>
        <w:tabs>
          <w:tab w:val="left" w:pos="567"/>
        </w:tabs>
        <w:spacing w:after="0" w:line="240" w:lineRule="auto"/>
        <w:ind w:left="86" w:firstLine="567"/>
        <w:jc w:val="both"/>
        <w:rPr>
          <w:rFonts w:ascii="Times New Roman" w:eastAsia="Times New Roman" w:hAnsi="Times New Roman" w:cs="Times New Roman"/>
          <w:color w:val="000000"/>
          <w:sz w:val="24"/>
          <w:szCs w:val="24"/>
          <w:lang w:eastAsia="ru-RU"/>
        </w:rPr>
      </w:pPr>
      <w:r w:rsidRPr="003202DB">
        <w:rPr>
          <w:rFonts w:ascii="Times New Roman" w:eastAsia="Times New Roman" w:hAnsi="Times New Roman" w:cs="Times New Roman"/>
          <w:color w:val="000000"/>
          <w:sz w:val="24"/>
          <w:szCs w:val="24"/>
          <w:lang w:eastAsia="ru-RU"/>
        </w:rPr>
        <w:t>5.1. Услуги считаются оказанными со дня подписания сторонами документ о приемке за отчетный месяц.</w:t>
      </w:r>
    </w:p>
    <w:p w:rsidR="003202DB" w:rsidRPr="003202DB" w:rsidRDefault="003202DB" w:rsidP="003202DB">
      <w:pPr>
        <w:shd w:val="clear" w:color="auto" w:fill="FFFFFF"/>
        <w:tabs>
          <w:tab w:val="left" w:pos="567"/>
        </w:tabs>
        <w:spacing w:after="0" w:line="240" w:lineRule="auto"/>
        <w:ind w:left="86" w:firstLine="567"/>
        <w:jc w:val="both"/>
        <w:rPr>
          <w:rFonts w:ascii="Times New Roman" w:eastAsia="Times New Roman" w:hAnsi="Times New Roman" w:cs="Times New Roman"/>
          <w:color w:val="000000"/>
          <w:sz w:val="24"/>
          <w:szCs w:val="24"/>
          <w:lang w:eastAsia="ru-RU"/>
        </w:rPr>
      </w:pPr>
      <w:r w:rsidRPr="003202DB">
        <w:rPr>
          <w:rFonts w:ascii="Times New Roman" w:eastAsia="Times New Roman" w:hAnsi="Times New Roman" w:cs="Times New Roman"/>
          <w:color w:val="000000"/>
          <w:sz w:val="24"/>
          <w:szCs w:val="24"/>
          <w:lang w:eastAsia="ru-RU"/>
        </w:rPr>
        <w:t xml:space="preserve">5.2. Исполнитель не позднее 5  числа месяца, следующего за </w:t>
      </w:r>
      <w:proofErr w:type="gramStart"/>
      <w:r w:rsidRPr="003202DB">
        <w:rPr>
          <w:rFonts w:ascii="Times New Roman" w:eastAsia="Times New Roman" w:hAnsi="Times New Roman" w:cs="Times New Roman"/>
          <w:color w:val="000000"/>
          <w:sz w:val="24"/>
          <w:szCs w:val="24"/>
          <w:lang w:eastAsia="ru-RU"/>
        </w:rPr>
        <w:t>отчетным</w:t>
      </w:r>
      <w:proofErr w:type="gramEnd"/>
      <w:r w:rsidRPr="003202DB">
        <w:rPr>
          <w:rFonts w:ascii="Times New Roman" w:eastAsia="Times New Roman" w:hAnsi="Times New Roman" w:cs="Times New Roman"/>
          <w:color w:val="000000"/>
          <w:sz w:val="24"/>
          <w:szCs w:val="24"/>
          <w:lang w:eastAsia="ru-RU"/>
        </w:rPr>
        <w:t xml:space="preserve">, направляет в адрес Заказчика извещение (уведомление) о готовности услуг к сдаче и </w:t>
      </w:r>
      <w:r w:rsidRPr="003202DB">
        <w:rPr>
          <w:rFonts w:ascii="Times New Roman" w:eastAsia="Times New Roman" w:hAnsi="Times New Roman" w:cs="Times New Roman"/>
          <w:sz w:val="24"/>
          <w:szCs w:val="24"/>
          <w:lang w:eastAsia="ru-RU"/>
        </w:rPr>
        <w:t>документ о приёмке</w:t>
      </w:r>
      <w:r w:rsidRPr="003202DB">
        <w:rPr>
          <w:rFonts w:ascii="Times New Roman" w:eastAsia="Times New Roman" w:hAnsi="Times New Roman" w:cs="Times New Roman"/>
          <w:color w:val="000000"/>
          <w:sz w:val="24"/>
          <w:szCs w:val="24"/>
          <w:lang w:eastAsia="ru-RU"/>
        </w:rPr>
        <w:t>.</w:t>
      </w:r>
    </w:p>
    <w:p w:rsidR="003202DB" w:rsidRPr="003202DB" w:rsidRDefault="003202DB" w:rsidP="003202D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color w:val="000000"/>
          <w:sz w:val="24"/>
          <w:szCs w:val="24"/>
          <w:lang w:eastAsia="ru-RU"/>
        </w:rPr>
        <w:t>5.3. Заказчик вправе создать приемочную комиссию, состоящую из не менее пяти</w:t>
      </w:r>
      <w:r w:rsidRPr="003202DB">
        <w:rPr>
          <w:rFonts w:ascii="Times New Roman" w:eastAsia="Times New Roman" w:hAnsi="Times New Roman" w:cs="Times New Roman"/>
          <w:sz w:val="24"/>
          <w:szCs w:val="24"/>
          <w:lang w:eastAsia="ru-RU"/>
        </w:rPr>
        <w:t xml:space="preserve"> человек, для проверки соответствия  </w:t>
      </w:r>
      <w:r w:rsidRPr="003202DB">
        <w:rPr>
          <w:rFonts w:ascii="Times New Roman" w:eastAsia="Times New Roman" w:hAnsi="Times New Roman" w:cs="Times New Roman"/>
          <w:color w:val="000000"/>
          <w:sz w:val="24"/>
          <w:szCs w:val="24"/>
          <w:lang w:eastAsia="ru-RU"/>
        </w:rPr>
        <w:t>качества</w:t>
      </w:r>
      <w:r w:rsidRPr="003202DB">
        <w:rPr>
          <w:rFonts w:ascii="Times New Roman" w:eastAsia="Times New Roman" w:hAnsi="Times New Roman" w:cs="Times New Roman"/>
          <w:sz w:val="24"/>
          <w:szCs w:val="24"/>
          <w:lang w:eastAsia="ru-RU"/>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3202DB" w:rsidRPr="003202DB" w:rsidRDefault="003202DB" w:rsidP="003202DB">
      <w:pPr>
        <w:shd w:val="clear" w:color="auto" w:fill="FFFFFF"/>
        <w:tabs>
          <w:tab w:val="left" w:pos="567"/>
        </w:tabs>
        <w:spacing w:after="0" w:line="240" w:lineRule="auto"/>
        <w:ind w:left="86" w:firstLine="567"/>
        <w:jc w:val="both"/>
        <w:rPr>
          <w:rFonts w:ascii="Times New Roman" w:eastAsia="Times New Roman" w:hAnsi="Times New Roman" w:cs="Times New Roman"/>
          <w:i/>
          <w:color w:val="000000"/>
          <w:sz w:val="24"/>
          <w:szCs w:val="24"/>
          <w:lang w:eastAsia="ru-RU"/>
        </w:rPr>
      </w:pPr>
      <w:r w:rsidRPr="003202DB">
        <w:rPr>
          <w:rFonts w:ascii="Times New Roman" w:eastAsia="Times New Roman" w:hAnsi="Times New Roman" w:cs="Times New Roman"/>
          <w:color w:val="000000"/>
          <w:sz w:val="24"/>
          <w:szCs w:val="24"/>
          <w:lang w:eastAsia="ru-RU"/>
        </w:rPr>
        <w:t xml:space="preserve">5.4. Стороны подписывают </w:t>
      </w:r>
      <w:r w:rsidRPr="003202DB">
        <w:rPr>
          <w:rFonts w:ascii="Times New Roman" w:eastAsia="Times New Roman" w:hAnsi="Times New Roman" w:cs="Times New Roman"/>
          <w:sz w:val="24"/>
          <w:szCs w:val="24"/>
          <w:lang w:eastAsia="ru-RU"/>
        </w:rPr>
        <w:t>документ о приёмке</w:t>
      </w:r>
      <w:r w:rsidRPr="003202DB">
        <w:rPr>
          <w:rFonts w:ascii="Times New Roman" w:eastAsia="Times New Roman" w:hAnsi="Times New Roman" w:cs="Times New Roman"/>
          <w:color w:val="000000"/>
          <w:kern w:val="16"/>
          <w:sz w:val="24"/>
          <w:szCs w:val="24"/>
          <w:lang w:eastAsia="ru-RU"/>
        </w:rPr>
        <w:t xml:space="preserve"> </w:t>
      </w:r>
      <w:r w:rsidRPr="003202DB">
        <w:rPr>
          <w:rFonts w:ascii="Times New Roman" w:eastAsia="Times New Roman" w:hAnsi="Times New Roman" w:cs="Times New Roman"/>
          <w:color w:val="000000"/>
          <w:sz w:val="24"/>
          <w:szCs w:val="24"/>
          <w:lang w:eastAsia="ru-RU"/>
        </w:rPr>
        <w:t>за каждый месяц  не позднее 10 числа, следующего за отчетным месяцем.</w:t>
      </w:r>
      <w:r w:rsidRPr="003202DB">
        <w:rPr>
          <w:rFonts w:ascii="Times New Roman" w:eastAsia="Times New Roman" w:hAnsi="Times New Roman" w:cs="Times New Roman"/>
          <w:i/>
          <w:color w:val="000000"/>
          <w:sz w:val="24"/>
          <w:szCs w:val="24"/>
          <w:lang w:eastAsia="ru-RU"/>
        </w:rPr>
        <w:t xml:space="preserve"> </w:t>
      </w:r>
    </w:p>
    <w:p w:rsidR="003202DB" w:rsidRPr="003202DB" w:rsidRDefault="003202DB" w:rsidP="003202DB">
      <w:pPr>
        <w:shd w:val="clear" w:color="auto" w:fill="FFFFFF"/>
        <w:tabs>
          <w:tab w:val="left" w:pos="567"/>
        </w:tabs>
        <w:spacing w:after="0" w:line="240" w:lineRule="auto"/>
        <w:ind w:left="86" w:firstLine="567"/>
        <w:jc w:val="both"/>
        <w:rPr>
          <w:rFonts w:ascii="Times New Roman" w:eastAsia="Times New Roman" w:hAnsi="Times New Roman" w:cs="Times New Roman"/>
          <w:color w:val="000000"/>
          <w:sz w:val="24"/>
          <w:szCs w:val="24"/>
          <w:lang w:eastAsia="ru-RU"/>
        </w:rPr>
      </w:pPr>
      <w:r w:rsidRPr="003202DB">
        <w:rPr>
          <w:rFonts w:ascii="Times New Roman" w:eastAsia="Times New Roman" w:hAnsi="Times New Roman" w:cs="Times New Roman"/>
          <w:sz w:val="24"/>
          <w:szCs w:val="24"/>
          <w:lang w:eastAsia="ru-RU"/>
        </w:rPr>
        <w:t>Документ о приёмке</w:t>
      </w:r>
      <w:r w:rsidRPr="003202DB">
        <w:rPr>
          <w:rFonts w:ascii="Times New Roman" w:eastAsia="Times New Roman" w:hAnsi="Times New Roman" w:cs="Times New Roman"/>
          <w:color w:val="000000"/>
          <w:kern w:val="16"/>
          <w:sz w:val="24"/>
          <w:szCs w:val="24"/>
          <w:lang w:eastAsia="ru-RU"/>
        </w:rPr>
        <w:t xml:space="preserve"> </w:t>
      </w:r>
      <w:r w:rsidRPr="003202DB">
        <w:rPr>
          <w:rFonts w:ascii="Times New Roman" w:eastAsia="Times New Roman" w:hAnsi="Times New Roman" w:cs="Times New Roman"/>
          <w:color w:val="000000"/>
          <w:sz w:val="24"/>
          <w:szCs w:val="24"/>
          <w:lang w:eastAsia="ru-RU"/>
        </w:rPr>
        <w:t>за декабрь должен быть подписан не позднее 22 декабря 2022 года.</w:t>
      </w:r>
    </w:p>
    <w:p w:rsidR="003202DB" w:rsidRPr="003202DB" w:rsidRDefault="003202DB" w:rsidP="003202DB">
      <w:pPr>
        <w:tabs>
          <w:tab w:val="left" w:pos="567"/>
        </w:tabs>
        <w:spacing w:after="0" w:line="240" w:lineRule="auto"/>
        <w:ind w:firstLine="567"/>
        <w:jc w:val="both"/>
        <w:rPr>
          <w:rFonts w:ascii="Times New Roman" w:eastAsia="Times New Roman" w:hAnsi="Times New Roman" w:cs="Times New Roman"/>
          <w:kern w:val="16"/>
          <w:sz w:val="24"/>
          <w:szCs w:val="24"/>
          <w:lang w:eastAsia="ru-RU"/>
        </w:rPr>
      </w:pPr>
      <w:r w:rsidRPr="003202DB">
        <w:rPr>
          <w:rFonts w:ascii="Times New Roman" w:eastAsia="Times New Roman" w:hAnsi="Times New Roman" w:cs="Times New Roman"/>
          <w:color w:val="000000"/>
          <w:sz w:val="24"/>
          <w:szCs w:val="24"/>
          <w:lang w:eastAsia="ru-RU"/>
        </w:rPr>
        <w:t>5.5. </w:t>
      </w:r>
      <w:r w:rsidRPr="003202DB">
        <w:rPr>
          <w:rFonts w:ascii="Times New Roman" w:eastAsia="Times New Roman" w:hAnsi="Times New Roman" w:cs="Times New Roman"/>
          <w:kern w:val="16"/>
          <w:sz w:val="24"/>
          <w:szCs w:val="24"/>
          <w:lang w:eastAsia="ru-RU"/>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3202DB" w:rsidRPr="003202DB" w:rsidRDefault="003202DB" w:rsidP="003202DB">
      <w:pPr>
        <w:tabs>
          <w:tab w:val="left" w:pos="567"/>
        </w:tabs>
        <w:spacing w:after="0" w:line="240" w:lineRule="auto"/>
        <w:ind w:firstLine="567"/>
        <w:jc w:val="both"/>
        <w:rPr>
          <w:rFonts w:ascii="Times New Roman" w:eastAsia="Times New Roman" w:hAnsi="Times New Roman" w:cs="Times New Roman"/>
          <w:kern w:val="16"/>
          <w:sz w:val="24"/>
          <w:szCs w:val="24"/>
          <w:lang w:eastAsia="ru-RU"/>
        </w:rPr>
      </w:pPr>
      <w:r w:rsidRPr="003202DB">
        <w:rPr>
          <w:rFonts w:ascii="Times New Roman" w:eastAsia="Times New Roman" w:hAnsi="Times New Roman" w:cs="Times New Roman"/>
          <w:kern w:val="16"/>
          <w:sz w:val="24"/>
          <w:szCs w:val="24"/>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3202DB" w:rsidRPr="003202DB" w:rsidRDefault="003202DB" w:rsidP="003202DB">
      <w:pPr>
        <w:tabs>
          <w:tab w:val="left" w:pos="567"/>
          <w:tab w:val="left" w:pos="709"/>
        </w:tabs>
        <w:spacing w:after="0" w:line="240" w:lineRule="auto"/>
        <w:ind w:firstLine="567"/>
        <w:jc w:val="both"/>
        <w:rPr>
          <w:rFonts w:ascii="Times New Roman" w:eastAsia="Times New Roman" w:hAnsi="Times New Roman" w:cs="Times New Roman"/>
          <w:kern w:val="16"/>
          <w:sz w:val="24"/>
          <w:szCs w:val="24"/>
          <w:lang w:eastAsia="ru-RU"/>
        </w:rPr>
      </w:pPr>
      <w:r w:rsidRPr="003202DB">
        <w:rPr>
          <w:rFonts w:ascii="Times New Roman" w:eastAsia="Times New Roman" w:hAnsi="Times New Roman" w:cs="Times New Roman"/>
          <w:kern w:val="16"/>
          <w:sz w:val="24"/>
          <w:szCs w:val="24"/>
          <w:lang w:eastAsia="ru-RU"/>
        </w:rPr>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rsidRPr="003202DB">
        <w:rPr>
          <w:rFonts w:ascii="Times New Roman" w:eastAsia="Times New Roman" w:hAnsi="Times New Roman" w:cs="Times New Roman"/>
          <w:kern w:val="16"/>
          <w:sz w:val="24"/>
          <w:szCs w:val="24"/>
          <w:lang w:eastAsia="ru-RU"/>
        </w:rPr>
        <w:t>с даты обнаружения</w:t>
      </w:r>
      <w:proofErr w:type="gramEnd"/>
      <w:r w:rsidRPr="003202DB">
        <w:rPr>
          <w:rFonts w:ascii="Times New Roman" w:eastAsia="Times New Roman" w:hAnsi="Times New Roman" w:cs="Times New Roman"/>
          <w:kern w:val="16"/>
          <w:sz w:val="24"/>
          <w:szCs w:val="24"/>
          <w:lang w:eastAsia="ru-RU"/>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3202DB" w:rsidRPr="003202DB" w:rsidRDefault="003202DB" w:rsidP="003202DB">
      <w:pPr>
        <w:tabs>
          <w:tab w:val="left" w:pos="567"/>
        </w:tabs>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kern w:val="16"/>
          <w:sz w:val="24"/>
          <w:szCs w:val="24"/>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w:t>
      </w:r>
      <w:r w:rsidRPr="003202DB">
        <w:rPr>
          <w:rFonts w:ascii="Times New Roman" w:eastAsia="Times New Roman" w:hAnsi="Times New Roman" w:cs="Times New Roman"/>
          <w:sz w:val="24"/>
          <w:szCs w:val="24"/>
          <w:lang w:eastAsia="ru-RU"/>
        </w:rPr>
        <w:t>, в случае, если устранение нарушений потребует больших временных затрат, в связи с чем Заказчик утрачивает интерес к Контракту.</w:t>
      </w:r>
    </w:p>
    <w:p w:rsidR="003202DB" w:rsidRPr="003202DB" w:rsidRDefault="003202DB" w:rsidP="003202DB">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5.9. Приемка услуг в целом</w:t>
      </w:r>
      <w:r w:rsidRPr="003202DB">
        <w:rPr>
          <w:rFonts w:ascii="Times New Roman" w:eastAsia="Times New Roman" w:hAnsi="Times New Roman" w:cs="Times New Roman"/>
          <w:i/>
          <w:sz w:val="24"/>
          <w:szCs w:val="24"/>
          <w:lang w:eastAsia="ru-RU"/>
        </w:rPr>
        <w:t xml:space="preserve">, </w:t>
      </w:r>
      <w:r w:rsidRPr="003202DB">
        <w:rPr>
          <w:rFonts w:ascii="Times New Roman" w:eastAsia="Times New Roman" w:hAnsi="Times New Roman" w:cs="Times New Roman"/>
          <w:sz w:val="24"/>
          <w:szCs w:val="24"/>
          <w:lang w:eastAsia="ru-RU"/>
        </w:rPr>
        <w:t xml:space="preserve">оформляется </w:t>
      </w:r>
      <w:r w:rsidRPr="003202DB">
        <w:rPr>
          <w:rFonts w:ascii="Times New Roman" w:eastAsia="Times New Roman" w:hAnsi="Times New Roman" w:cs="Times New Roman"/>
          <w:i/>
          <w:sz w:val="24"/>
          <w:szCs w:val="24"/>
          <w:lang w:eastAsia="ru-RU"/>
        </w:rPr>
        <w:t>Актом оказанных услуг</w:t>
      </w:r>
      <w:r w:rsidRPr="003202DB">
        <w:rPr>
          <w:rFonts w:ascii="Times New Roman" w:eastAsia="Times New Roman" w:hAnsi="Times New Roman" w:cs="Times New Roman"/>
          <w:b/>
          <w:i/>
          <w:sz w:val="24"/>
          <w:szCs w:val="24"/>
          <w:lang w:eastAsia="ru-RU"/>
        </w:rPr>
        <w:t xml:space="preserve">, </w:t>
      </w:r>
      <w:r w:rsidRPr="003202DB">
        <w:rPr>
          <w:rFonts w:ascii="Times New Roman" w:eastAsia="Times New Roman" w:hAnsi="Times New Roman" w:cs="Times New Roman"/>
          <w:sz w:val="24"/>
          <w:szCs w:val="24"/>
          <w:lang w:eastAsia="ru-RU"/>
        </w:rPr>
        <w:t>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3202DB" w:rsidRPr="003202DB" w:rsidRDefault="003202DB" w:rsidP="003202DB">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 xml:space="preserve">5.10. </w:t>
      </w:r>
      <w:proofErr w:type="gramStart"/>
      <w:r w:rsidRPr="003202DB">
        <w:rPr>
          <w:rFonts w:ascii="Times New Roman" w:eastAsia="Times New Roman" w:hAnsi="Times New Roman" w:cs="Times New Roman"/>
          <w:sz w:val="24"/>
          <w:szCs w:val="24"/>
          <w:lang w:eastAsia="ru-RU"/>
        </w:rPr>
        <w:t xml:space="preserve">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w:t>
      </w:r>
      <w:r w:rsidRPr="003202DB">
        <w:rPr>
          <w:rFonts w:ascii="Times New Roman" w:eastAsia="Calibri" w:hAnsi="Times New Roman" w:cs="Times New Roman"/>
          <w:sz w:val="24"/>
          <w:szCs w:val="24"/>
        </w:rPr>
        <w:t xml:space="preserve">в котором указываются: </w:t>
      </w:r>
      <w:r w:rsidRPr="003202DB">
        <w:rPr>
          <w:rFonts w:ascii="Times New Roman" w:eastAsia="Times New Roman" w:hAnsi="Times New Roman" w:cs="Times New Roman"/>
          <w:sz w:val="24"/>
          <w:szCs w:val="24"/>
          <w:lang w:eastAsia="ru-RU"/>
        </w:rPr>
        <w:t>сведения о фактически исполненных обязательствах по Контракту</w:t>
      </w:r>
      <w:r w:rsidRPr="003202DB">
        <w:rPr>
          <w:rFonts w:ascii="Times New Roman" w:eastAsia="Calibri" w:hAnsi="Times New Roman" w:cs="Times New Roman"/>
          <w:sz w:val="24"/>
          <w:szCs w:val="24"/>
        </w:rPr>
        <w:t>, сумма, подлежащая оплате в соответствии с условиями настоящего Контракта; размер неустойки (штрафа, пени)</w:t>
      </w:r>
      <w:r w:rsidRPr="003202DB">
        <w:rPr>
          <w:rFonts w:ascii="Times New Roman" w:eastAsia="Times New Roman" w:hAnsi="Times New Roman" w:cs="Times New Roman"/>
          <w:sz w:val="24"/>
          <w:szCs w:val="24"/>
          <w:lang w:eastAsia="ru-RU"/>
        </w:rPr>
        <w:t xml:space="preserve"> и (или) убытков</w:t>
      </w:r>
      <w:r w:rsidRPr="003202DB">
        <w:rPr>
          <w:rFonts w:ascii="Times New Roman" w:eastAsia="Calibri" w:hAnsi="Times New Roman" w:cs="Times New Roman"/>
          <w:sz w:val="24"/>
          <w:szCs w:val="24"/>
        </w:rPr>
        <w:t xml:space="preserve">, подлежащей взысканию; основания применения и порядок расчета неустойки (штрафа, пени) </w:t>
      </w:r>
      <w:r w:rsidRPr="003202DB">
        <w:rPr>
          <w:rFonts w:ascii="Times New Roman" w:eastAsia="Times New Roman" w:hAnsi="Times New Roman" w:cs="Times New Roman"/>
          <w:sz w:val="24"/>
          <w:szCs w:val="24"/>
          <w:lang w:eastAsia="ru-RU"/>
        </w:rPr>
        <w:t>и (или) убытков</w:t>
      </w:r>
      <w:r w:rsidRPr="003202DB">
        <w:rPr>
          <w:rFonts w:ascii="Times New Roman" w:eastAsia="Calibri" w:hAnsi="Times New Roman" w:cs="Times New Roman"/>
          <w:sz w:val="24"/>
          <w:szCs w:val="24"/>
        </w:rPr>
        <w:t>;</w:t>
      </w:r>
      <w:proofErr w:type="gramEnd"/>
      <w:r w:rsidRPr="003202DB">
        <w:rPr>
          <w:rFonts w:ascii="Times New Roman" w:eastAsia="Calibri" w:hAnsi="Times New Roman" w:cs="Times New Roman"/>
          <w:sz w:val="24"/>
          <w:szCs w:val="24"/>
        </w:rPr>
        <w:t xml:space="preserve"> итоговая сумма, подлежащая оплате </w:t>
      </w:r>
      <w:r w:rsidRPr="003202DB">
        <w:rPr>
          <w:rFonts w:ascii="Times New Roman" w:eastAsia="Times New Roman" w:hAnsi="Times New Roman" w:cs="Times New Roman"/>
          <w:sz w:val="24"/>
          <w:szCs w:val="24"/>
          <w:lang w:eastAsia="ru-RU"/>
        </w:rPr>
        <w:t>Исполнителю</w:t>
      </w:r>
      <w:r w:rsidRPr="003202DB">
        <w:rPr>
          <w:rFonts w:ascii="Times New Roman" w:eastAsia="Calibri" w:hAnsi="Times New Roman" w:cs="Times New Roman"/>
          <w:sz w:val="24"/>
          <w:szCs w:val="24"/>
        </w:rPr>
        <w:t xml:space="preserve"> по контракту. Документ </w:t>
      </w:r>
      <w:r w:rsidRPr="003202DB">
        <w:rPr>
          <w:rFonts w:ascii="Times New Roman" w:eastAsia="Times New Roman" w:hAnsi="Times New Roman" w:cs="Times New Roman"/>
          <w:sz w:val="24"/>
          <w:szCs w:val="24"/>
          <w:lang w:eastAsia="ru-RU"/>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w:t>
      </w:r>
      <w:r w:rsidRPr="003202DB">
        <w:rPr>
          <w:rFonts w:ascii="Times New Roman" w:eastAsia="Times New Roman" w:hAnsi="Times New Roman" w:cs="Times New Roman"/>
          <w:sz w:val="24"/>
          <w:szCs w:val="24"/>
          <w:lang w:eastAsia="ru-RU"/>
        </w:rPr>
        <w:lastRenderedPageBreak/>
        <w:t xml:space="preserve">комиссии подписывается всеми членами приемочной комиссии и утверждается Заказчиком) и Исполнителем. </w:t>
      </w:r>
    </w:p>
    <w:p w:rsidR="003202DB" w:rsidRPr="003202DB" w:rsidRDefault="003202DB" w:rsidP="003202DB">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5.11.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sidRPr="003202DB">
        <w:rPr>
          <w:rFonts w:ascii="Times New Roman" w:eastAsia="Times New Roman" w:hAnsi="Times New Roman" w:cs="Times New Roman"/>
          <w:i/>
          <w:sz w:val="24"/>
          <w:szCs w:val="24"/>
          <w:lang w:eastAsia="ru-RU"/>
        </w:rPr>
        <w:t xml:space="preserve"> </w:t>
      </w:r>
      <w:r w:rsidRPr="003202DB">
        <w:rPr>
          <w:rFonts w:ascii="Times New Roman" w:eastAsia="Times New Roman" w:hAnsi="Times New Roman" w:cs="Times New Roman"/>
          <w:sz w:val="24"/>
          <w:szCs w:val="24"/>
          <w:lang w:eastAsia="ru-RU"/>
        </w:rPr>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3202DB">
        <w:rPr>
          <w:rFonts w:ascii="Times New Roman" w:eastAsia="Calibri" w:hAnsi="Times New Roman" w:cs="Times New Roman"/>
          <w:sz w:val="24"/>
          <w:szCs w:val="24"/>
        </w:rPr>
        <w:t xml:space="preserve">на основании документа составленного в соответствии с пунктом 5.10 Контракта, не позднее сроков установленных в пункте 2.4.4 Контракта. </w:t>
      </w:r>
      <w:r w:rsidRPr="003202DB">
        <w:rPr>
          <w:rFonts w:ascii="Times New Roman" w:eastAsia="Times New Roman" w:hAnsi="Times New Roman" w:cs="Times New Roman"/>
          <w:sz w:val="24"/>
          <w:szCs w:val="24"/>
          <w:lang w:eastAsia="ru-RU"/>
        </w:rPr>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3202DB" w:rsidRPr="003202DB" w:rsidRDefault="003202DB" w:rsidP="003202DB">
      <w:pPr>
        <w:shd w:val="clear" w:color="auto" w:fill="FFFFFF"/>
        <w:tabs>
          <w:tab w:val="left" w:pos="1498"/>
        </w:tabs>
        <w:spacing w:after="0" w:line="240" w:lineRule="auto"/>
        <w:ind w:left="86" w:firstLine="567"/>
        <w:jc w:val="both"/>
        <w:rPr>
          <w:rFonts w:ascii="Times New Roman" w:eastAsia="Times New Roman" w:hAnsi="Times New Roman" w:cs="Times New Roman"/>
          <w:color w:val="000000"/>
          <w:sz w:val="24"/>
          <w:szCs w:val="24"/>
          <w:lang w:eastAsia="ru-RU"/>
        </w:rPr>
      </w:pPr>
    </w:p>
    <w:p w:rsidR="003202DB" w:rsidRPr="003202DB" w:rsidRDefault="003202DB" w:rsidP="003202DB">
      <w:pPr>
        <w:spacing w:after="0" w:line="240" w:lineRule="auto"/>
        <w:ind w:firstLine="567"/>
        <w:jc w:val="center"/>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6. Обеспечение исполнения контракта, обеспечение гарантийных обязательств</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6.1. </w:t>
      </w:r>
      <w:proofErr w:type="gramStart"/>
      <w:r w:rsidRPr="003202DB">
        <w:rPr>
          <w:rFonts w:ascii="Times New Roman" w:eastAsia="Times New Roman" w:hAnsi="Times New Roman" w:cs="Times New Roman"/>
          <w:sz w:val="24"/>
          <w:szCs w:val="24"/>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3202DB">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3202DB">
        <w:rPr>
          <w:rFonts w:ascii="Times New Roman" w:eastAsia="Times New Roman" w:hAnsi="Times New Roman" w:cs="Times New Roman"/>
          <w:sz w:val="24"/>
          <w:szCs w:val="24"/>
          <w:lang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3202DB">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3202DB">
        <w:rPr>
          <w:rFonts w:ascii="Times New Roman" w:eastAsia="Times New Roman" w:hAnsi="Times New Roman" w:cs="Times New Roman"/>
          <w:sz w:val="24"/>
          <w:szCs w:val="24"/>
          <w:lang w:eastAsia="ru-RU"/>
        </w:rPr>
        <w:t xml:space="preserve">участником закупки, с которым заключается контракт, самостоятельно. </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kern w:val="16"/>
          <w:sz w:val="24"/>
          <w:szCs w:val="24"/>
          <w:lang w:eastAsia="ru-RU"/>
        </w:rPr>
      </w:pPr>
      <w:r w:rsidRPr="003202DB">
        <w:rPr>
          <w:rFonts w:ascii="Times New Roman" w:eastAsia="Times New Roman" w:hAnsi="Times New Roman" w:cs="Times New Roman"/>
          <w:sz w:val="24"/>
          <w:szCs w:val="24"/>
          <w:lang w:eastAsia="ru-RU"/>
        </w:rPr>
        <w:t xml:space="preserve">6.2. </w:t>
      </w:r>
      <w:r w:rsidRPr="003202DB">
        <w:rPr>
          <w:rFonts w:ascii="Times New Roman" w:eastAsia="Times New Roman" w:hAnsi="Times New Roman" w:cs="Times New Roman"/>
          <w:kern w:val="16"/>
          <w:sz w:val="24"/>
          <w:szCs w:val="24"/>
          <w:lang w:eastAsia="ru-RU"/>
        </w:rPr>
        <w:t xml:space="preserve">Обеспечение исполнения Контракта предоставляется Заказчику до заключения Контракта. </w:t>
      </w:r>
      <w:r w:rsidRPr="003202DB">
        <w:rPr>
          <w:rFonts w:ascii="Times New Roman" w:eastAsia="Times New Roman" w:hAnsi="Times New Roman" w:cs="Times New Roman"/>
          <w:sz w:val="24"/>
          <w:szCs w:val="24"/>
          <w:lang w:eastAsia="ru-RU"/>
        </w:rPr>
        <w:t xml:space="preserve">Размер обеспечения исполнения Контракта составляет </w:t>
      </w:r>
      <w:r w:rsidRPr="003202DB">
        <w:rPr>
          <w:rFonts w:ascii="Times New Roman" w:eastAsia="Times New Roman" w:hAnsi="Times New Roman" w:cs="Times New Roman"/>
          <w:kern w:val="16"/>
          <w:sz w:val="24"/>
          <w:szCs w:val="24"/>
          <w:lang w:eastAsia="ru-RU"/>
        </w:rPr>
        <w:t>_______ рублей ____ копеек (5 процентов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контракт).</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3202DB">
        <w:rPr>
          <w:rFonts w:ascii="Times New Roman" w:eastAsia="Times New Roman" w:hAnsi="Times New Roman" w:cs="Times New Roman"/>
          <w:sz w:val="24"/>
          <w:szCs w:val="24"/>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 44- ФЗ "О контрактной системе в сфере закупок товаров, работ, услуг для обеспечения государственных и муниципальных нужд".</w:t>
      </w:r>
      <w:proofErr w:type="gramEnd"/>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 xml:space="preserve">6.3. </w:t>
      </w:r>
      <w:proofErr w:type="gramStart"/>
      <w:r w:rsidRPr="003202DB">
        <w:rPr>
          <w:rFonts w:ascii="Times New Roman" w:eastAsia="Times New Roman" w:hAnsi="Times New Roman" w:cs="Times New Roman"/>
          <w:sz w:val="24"/>
          <w:szCs w:val="24"/>
          <w:lang w:eastAsia="ru-RU"/>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3202DB">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w:t>
      </w:r>
      <w:proofErr w:type="gramEnd"/>
      <w:r w:rsidRPr="003202DB">
        <w:rPr>
          <w:rFonts w:ascii="Times New Roman" w:eastAsia="Times New Roman" w:hAnsi="Times New Roman" w:cs="Times New Roman"/>
          <w:iCs/>
          <w:sz w:val="24"/>
          <w:szCs w:val="24"/>
          <w:lang w:eastAsia="ru-RU"/>
        </w:rPr>
        <w:t xml:space="preserve"> муниципальных нужд». </w:t>
      </w:r>
      <w:r w:rsidRPr="003202DB">
        <w:rPr>
          <w:rFonts w:ascii="Times New Roman" w:eastAsia="Times New Roman" w:hAnsi="Times New Roman" w:cs="Times New Roman"/>
          <w:sz w:val="24"/>
          <w:szCs w:val="24"/>
          <w:lang w:eastAsia="ru-RU"/>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kern w:val="16"/>
          <w:sz w:val="24"/>
          <w:szCs w:val="24"/>
          <w:lang w:eastAsia="ru-RU"/>
        </w:rPr>
        <w:t>6.4. </w:t>
      </w:r>
      <w:proofErr w:type="gramStart"/>
      <w:r w:rsidRPr="003202DB">
        <w:rPr>
          <w:rFonts w:ascii="Times New Roman" w:eastAsia="Times New Roman" w:hAnsi="Times New Roman" w:cs="Times New Roman"/>
          <w:sz w:val="24"/>
          <w:szCs w:val="24"/>
          <w:lang w:eastAsia="ru-RU"/>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3202DB">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3202DB">
        <w:rPr>
          <w:rFonts w:ascii="Times New Roman" w:eastAsia="Times New Roman" w:hAnsi="Times New Roman" w:cs="Times New Roman"/>
          <w:sz w:val="24"/>
          <w:szCs w:val="24"/>
          <w:lang w:eastAsia="ru-RU"/>
        </w:rPr>
        <w:t>.</w:t>
      </w:r>
      <w:proofErr w:type="gramEnd"/>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Calibri" w:hAnsi="Times New Roman" w:cs="Times New Roman"/>
          <w:sz w:val="24"/>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3202DB" w:rsidRPr="003202DB" w:rsidRDefault="003202DB" w:rsidP="003202DB">
      <w:pPr>
        <w:autoSpaceDE w:val="0"/>
        <w:autoSpaceDN w:val="0"/>
        <w:spacing w:after="0" w:line="240" w:lineRule="auto"/>
        <w:ind w:firstLine="567"/>
        <w:jc w:val="both"/>
        <w:rPr>
          <w:rFonts w:ascii="Times New Roman" w:eastAsia="Times New Roman" w:hAnsi="Times New Roman" w:cs="Times New Roman"/>
          <w:kern w:val="16"/>
          <w:sz w:val="24"/>
          <w:szCs w:val="24"/>
          <w:lang w:eastAsia="ru-RU"/>
        </w:rPr>
      </w:pPr>
      <w:r w:rsidRPr="003202DB">
        <w:rPr>
          <w:rFonts w:ascii="Times New Roman" w:eastAsia="Times New Roman" w:hAnsi="Times New Roman" w:cs="Times New Roman"/>
          <w:sz w:val="24"/>
          <w:szCs w:val="24"/>
          <w:lang w:eastAsia="ru-RU"/>
        </w:rPr>
        <w:lastRenderedPageBreak/>
        <w:t xml:space="preserve">6.6. </w:t>
      </w:r>
      <w:proofErr w:type="gramStart"/>
      <w:r w:rsidRPr="003202DB">
        <w:rPr>
          <w:rFonts w:ascii="Times New Roman" w:eastAsia="Times New Roman" w:hAnsi="Times New Roman" w:cs="Times New Roman"/>
          <w:kern w:val="16"/>
          <w:sz w:val="24"/>
          <w:szCs w:val="24"/>
          <w:lang w:eastAsia="ru-RU"/>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3202DB">
        <w:rPr>
          <w:rFonts w:ascii="Times New Roman" w:eastAsia="Times New Roman" w:hAnsi="Times New Roman" w:cs="Times New Roman"/>
          <w:sz w:val="24"/>
          <w:szCs w:val="24"/>
          <w:lang w:eastAsia="ru-RU"/>
        </w:rPr>
        <w:t>Федеральным законом</w:t>
      </w:r>
      <w:r w:rsidRPr="003202DB">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3202DB">
        <w:rPr>
          <w:rFonts w:ascii="Times New Roman" w:eastAsia="Times New Roman" w:hAnsi="Times New Roman" w:cs="Times New Roman"/>
          <w:kern w:val="16"/>
          <w:sz w:val="24"/>
          <w:szCs w:val="24"/>
          <w:lang w:eastAsia="ru-RU"/>
        </w:rPr>
        <w:t>, с учетом требований установленных постановлением Правительства Российской Федерации.</w:t>
      </w:r>
      <w:proofErr w:type="gramEnd"/>
    </w:p>
    <w:p w:rsidR="003202DB" w:rsidRPr="003202DB" w:rsidRDefault="003202DB" w:rsidP="003202DB">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kern w:val="16"/>
          <w:sz w:val="24"/>
          <w:szCs w:val="24"/>
          <w:lang w:eastAsia="ru-RU"/>
        </w:rPr>
        <w:t xml:space="preserve">6.7. </w:t>
      </w:r>
      <w:r w:rsidRPr="003202DB">
        <w:rPr>
          <w:rFonts w:ascii="Times New Roman" w:eastAsia="Times New Roman" w:hAnsi="Times New Roman" w:cs="Times New Roman"/>
          <w:sz w:val="24"/>
          <w:szCs w:val="24"/>
          <w:lang w:eastAsia="ru-RU"/>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3202DB">
        <w:rPr>
          <w:rFonts w:ascii="Times New Roman" w:eastAsia="Times New Roman" w:hAnsi="Times New Roman" w:cs="Times New Roman"/>
          <w:sz w:val="24"/>
          <w:szCs w:val="24"/>
          <w:lang w:eastAsia="ru-RU"/>
        </w:rPr>
        <w:t>срок</w:t>
      </w:r>
      <w:proofErr w:type="gramEnd"/>
      <w:r w:rsidRPr="003202DB">
        <w:rPr>
          <w:rFonts w:ascii="Times New Roman" w:eastAsia="Times New Roman" w:hAnsi="Times New Roman" w:cs="Times New Roman"/>
          <w:sz w:val="24"/>
          <w:szCs w:val="24"/>
          <w:lang w:eastAsia="ru-RU"/>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3202DB" w:rsidRPr="003202DB" w:rsidRDefault="003202DB" w:rsidP="003202DB">
      <w:pPr>
        <w:tabs>
          <w:tab w:val="left" w:pos="709"/>
        </w:tabs>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 xml:space="preserve">6.8. </w:t>
      </w:r>
      <w:proofErr w:type="gramStart"/>
      <w:r w:rsidRPr="003202DB">
        <w:rPr>
          <w:rFonts w:ascii="Times New Roman" w:eastAsia="Times New Roman" w:hAnsi="Times New Roman" w:cs="Times New Roman"/>
          <w:sz w:val="24"/>
          <w:szCs w:val="24"/>
          <w:lang w:eastAsia="ru-RU"/>
        </w:rPr>
        <w:t xml:space="preserve">Предусмотренное частями 7 статьи 96 Федерального закона </w:t>
      </w:r>
      <w:r w:rsidRPr="003202DB">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3202DB">
        <w:rPr>
          <w:rFonts w:ascii="Times New Roman" w:eastAsia="Times New Roman" w:hAnsi="Times New Roman" w:cs="Times New Roman"/>
          <w:sz w:val="24"/>
          <w:szCs w:val="24"/>
          <w:lang w:eastAsia="ru-RU"/>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3202DB">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w:t>
      </w:r>
      <w:proofErr w:type="gramEnd"/>
      <w:r w:rsidRPr="003202DB">
        <w:rPr>
          <w:rFonts w:ascii="Times New Roman" w:eastAsia="Times New Roman" w:hAnsi="Times New Roman" w:cs="Times New Roman"/>
          <w:iCs/>
          <w:sz w:val="24"/>
          <w:szCs w:val="24"/>
          <w:lang w:eastAsia="ru-RU"/>
        </w:rPr>
        <w:t>, услуг для обеспечения государственных и муниципальных нужд»</w:t>
      </w:r>
      <w:r w:rsidRPr="003202DB">
        <w:rPr>
          <w:rFonts w:ascii="Times New Roman" w:eastAsia="Times New Roman" w:hAnsi="Times New Roman" w:cs="Times New Roman"/>
          <w:sz w:val="24"/>
          <w:szCs w:val="24"/>
          <w:lang w:eastAsia="ru-RU"/>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3202DB" w:rsidRPr="003202DB" w:rsidRDefault="003202DB" w:rsidP="003202DB">
      <w:pPr>
        <w:spacing w:after="0" w:line="240" w:lineRule="auto"/>
        <w:ind w:firstLine="567"/>
        <w:jc w:val="both"/>
        <w:rPr>
          <w:rFonts w:ascii="Times New Roman" w:eastAsia="Calibri" w:hAnsi="Times New Roman" w:cs="Times New Roman"/>
          <w:sz w:val="24"/>
          <w:szCs w:val="24"/>
          <w:lang w:eastAsia="ru-RU"/>
        </w:rPr>
      </w:pPr>
      <w:r w:rsidRPr="003202DB">
        <w:rPr>
          <w:rFonts w:ascii="Times New Roman" w:eastAsia="Times New Roman" w:hAnsi="Times New Roman" w:cs="Times New Roman"/>
          <w:i/>
          <w:sz w:val="24"/>
          <w:szCs w:val="24"/>
          <w:lang w:eastAsia="ru-RU"/>
        </w:rPr>
        <w:t xml:space="preserve">6.10. </w:t>
      </w:r>
      <w:proofErr w:type="gramStart"/>
      <w:r w:rsidRPr="003202DB">
        <w:rPr>
          <w:rFonts w:ascii="Times New Roman" w:eastAsia="Calibri" w:hAnsi="Times New Roman" w:cs="Times New Roman"/>
          <w:i/>
          <w:sz w:val="24"/>
          <w:szCs w:val="24"/>
          <w:lang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3202DB">
        <w:rPr>
          <w:rFonts w:ascii="Times New Roman" w:eastAsia="Calibri" w:hAnsi="Times New Roman" w:cs="Times New Roman"/>
          <w:i/>
          <w:sz w:val="24"/>
          <w:szCs w:val="24"/>
          <w:lang w:eastAsia="ru-RU"/>
        </w:rPr>
        <w:t xml:space="preserve"> «</w:t>
      </w:r>
      <w:proofErr w:type="gramStart"/>
      <w:r w:rsidRPr="003202DB">
        <w:rPr>
          <w:rFonts w:ascii="Times New Roman" w:eastAsia="Calibri" w:hAnsi="Times New Roman" w:cs="Times New Roman"/>
          <w:i/>
          <w:sz w:val="24"/>
          <w:szCs w:val="24"/>
          <w:lang w:eastAsia="ru-RU"/>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3202DB">
        <w:rPr>
          <w:rFonts w:ascii="Times New Roman" w:eastAsia="Calibri" w:hAnsi="Times New Roman" w:cs="Times New Roman"/>
          <w:i/>
          <w:sz w:val="24"/>
          <w:szCs w:val="24"/>
          <w:lang w:eastAsia="ru-RU"/>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3202DB">
        <w:rPr>
          <w:rFonts w:ascii="Times New Roman" w:eastAsia="Calibri" w:hAnsi="Times New Roman" w:cs="Times New Roman"/>
          <w:i/>
          <w:sz w:val="24"/>
          <w:szCs w:val="24"/>
          <w:lang w:eastAsia="ru-RU"/>
        </w:rPr>
        <w:t>менее начальной</w:t>
      </w:r>
      <w:proofErr w:type="gramEnd"/>
      <w:r w:rsidRPr="003202DB">
        <w:rPr>
          <w:rFonts w:ascii="Times New Roman" w:eastAsia="Calibri" w:hAnsi="Times New Roman" w:cs="Times New Roman"/>
          <w:i/>
          <w:sz w:val="24"/>
          <w:szCs w:val="24"/>
          <w:lang w:eastAsia="ru-RU"/>
        </w:rPr>
        <w:t xml:space="preserve"> (максимальной) цены контракта, указанной в извещении об осуществлении закупки</w:t>
      </w:r>
      <w:r w:rsidRPr="003202DB">
        <w:rPr>
          <w:rFonts w:ascii="Times New Roman" w:eastAsia="Calibri" w:hAnsi="Times New Roman" w:cs="Times New Roman"/>
          <w:sz w:val="24"/>
          <w:szCs w:val="24"/>
          <w:lang w:eastAsia="ru-RU"/>
        </w:rPr>
        <w:t>.</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3202DB">
        <w:rPr>
          <w:rFonts w:ascii="Times New Roman" w:eastAsia="Times New Roman" w:hAnsi="Times New Roman" w:cs="Times New Roman"/>
          <w:iCs/>
          <w:sz w:val="24"/>
          <w:szCs w:val="24"/>
          <w:lang w:eastAsia="ru-RU"/>
        </w:rPr>
        <w:t xml:space="preserve">6.11. </w:t>
      </w:r>
      <w:proofErr w:type="gramStart"/>
      <w:r w:rsidRPr="003202DB">
        <w:rPr>
          <w:rFonts w:ascii="Times New Roman" w:eastAsia="Calibri" w:hAnsi="Times New Roman" w:cs="Times New Roman"/>
          <w:sz w:val="24"/>
          <w:szCs w:val="24"/>
          <w:lang w:eastAsia="ru-RU"/>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3202DB">
        <w:rPr>
          <w:rFonts w:ascii="Times New Roman" w:eastAsia="Calibri" w:hAnsi="Times New Roman" w:cs="Times New Roman"/>
          <w:sz w:val="24"/>
          <w:szCs w:val="24"/>
          <w:lang w:eastAsia="ru-RU"/>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3202DB">
        <w:rPr>
          <w:rFonts w:ascii="Times New Roman" w:eastAsia="Times New Roman" w:hAnsi="Times New Roman" w:cs="Times New Roman"/>
          <w:iCs/>
          <w:sz w:val="24"/>
          <w:szCs w:val="24"/>
          <w:lang w:eastAsia="ru-RU"/>
        </w:rPr>
        <w:t>.</w:t>
      </w:r>
    </w:p>
    <w:p w:rsidR="003202DB" w:rsidRPr="003202DB" w:rsidRDefault="003202DB" w:rsidP="003202DB">
      <w:pPr>
        <w:spacing w:after="0" w:line="240" w:lineRule="auto"/>
        <w:ind w:firstLine="567"/>
        <w:jc w:val="both"/>
        <w:rPr>
          <w:rFonts w:ascii="Times New Roman" w:eastAsia="Times New Roman" w:hAnsi="Times New Roman" w:cs="Times New Roman"/>
          <w:sz w:val="16"/>
          <w:szCs w:val="16"/>
          <w:lang w:eastAsia="ru-RU"/>
        </w:rPr>
      </w:pPr>
    </w:p>
    <w:p w:rsidR="003202DB" w:rsidRPr="003202DB" w:rsidRDefault="003202DB" w:rsidP="003202DB">
      <w:pPr>
        <w:spacing w:after="0" w:line="240" w:lineRule="auto"/>
        <w:ind w:firstLine="567"/>
        <w:jc w:val="center"/>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7. Ответственность сторон</w:t>
      </w:r>
    </w:p>
    <w:p w:rsidR="003202DB" w:rsidRPr="003202DB" w:rsidRDefault="003202DB" w:rsidP="003202DB">
      <w:pPr>
        <w:tabs>
          <w:tab w:val="left" w:pos="709"/>
        </w:tabs>
        <w:spacing w:after="0" w:line="240" w:lineRule="auto"/>
        <w:ind w:firstLine="567"/>
        <w:jc w:val="center"/>
        <w:rPr>
          <w:rFonts w:ascii="Times New Roman" w:eastAsia="Times New Roman" w:hAnsi="Times New Roman" w:cs="Times New Roman"/>
          <w:sz w:val="24"/>
          <w:szCs w:val="24"/>
          <w:lang w:eastAsia="ru-RU"/>
        </w:rPr>
      </w:pP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kern w:val="16"/>
          <w:sz w:val="24"/>
          <w:szCs w:val="24"/>
          <w:lang w:eastAsia="ru-RU"/>
        </w:rPr>
        <w:t xml:space="preserve">7.1. </w:t>
      </w:r>
      <w:r w:rsidRPr="003202DB">
        <w:rPr>
          <w:rFonts w:ascii="Times New Roman" w:eastAsia="Times New Roman" w:hAnsi="Times New Roman" w:cs="Times New Roman"/>
          <w:sz w:val="24"/>
          <w:szCs w:val="24"/>
          <w:lang w:eastAsia="ru-RU"/>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w:t>
      </w:r>
      <w:r w:rsidRPr="003202DB">
        <w:rPr>
          <w:rFonts w:ascii="Times New Roman" w:eastAsia="Times New Roman" w:hAnsi="Times New Roman" w:cs="Times New Roman"/>
          <w:sz w:val="24"/>
          <w:szCs w:val="24"/>
          <w:lang w:eastAsia="ru-RU"/>
        </w:rPr>
        <w:lastRenderedPageBreak/>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3202DB">
        <w:rPr>
          <w:rFonts w:ascii="Times New Roman" w:eastAsia="Times New Roman" w:hAnsi="Times New Roman" w:cs="Times New Roman"/>
          <w:sz w:val="24"/>
          <w:szCs w:val="24"/>
          <w:lang w:eastAsia="ru-RU"/>
        </w:rPr>
        <w:t>порядке</w:t>
      </w:r>
      <w:proofErr w:type="gramEnd"/>
      <w:r w:rsidRPr="003202DB">
        <w:rPr>
          <w:rFonts w:ascii="Times New Roman" w:eastAsia="Times New Roman" w:hAnsi="Times New Roman" w:cs="Times New Roman"/>
          <w:sz w:val="24"/>
          <w:szCs w:val="24"/>
          <w:lang w:eastAsia="ru-RU"/>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7.2. Размер штрафа устанавливается контрактом в порядке, установленном пунктами 7.3 – 7.8,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пунктами 7.4 – 7.7):</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а) 10 процентов цены Контракта (этапа) в случае, если цена Контракта (этапа) не превышает 3 млн. рублей;</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д) 0,4 процента цены Контракта (этапа) в случае, если цена Контракта (этапа) составляет от 500 млн. рублей до 1 млрд. рублей (включительно);</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и) 0,1 процента цены Контракта (этапа) в случае, если цена Контракта (этапа) превышает 10 млрд. рублей.</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 xml:space="preserve">7.4. </w:t>
      </w:r>
      <w:proofErr w:type="gramStart"/>
      <w:r w:rsidRPr="003202DB">
        <w:rPr>
          <w:rFonts w:ascii="Times New Roman" w:eastAsia="Times New Roman" w:hAnsi="Times New Roman" w:cs="Times New Roman"/>
          <w:sz w:val="24"/>
          <w:szCs w:val="24"/>
          <w:lang w:eastAsia="ru-RU"/>
        </w:rPr>
        <w:t>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Федерального закона</w:t>
      </w:r>
      <w:r w:rsidRPr="003202DB">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3202DB">
        <w:rPr>
          <w:rFonts w:ascii="Times New Roman" w:eastAsia="Times New Roman" w:hAnsi="Times New Roman" w:cs="Times New Roman"/>
          <w:sz w:val="24"/>
          <w:szCs w:val="24"/>
          <w:lang w:eastAsia="ru-RU"/>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3202DB">
        <w:rPr>
          <w:rFonts w:ascii="Times New Roman" w:eastAsia="Times New Roman" w:hAnsi="Times New Roman" w:cs="Times New Roman"/>
          <w:sz w:val="24"/>
          <w:szCs w:val="24"/>
          <w:lang w:eastAsia="ru-RU"/>
        </w:rPr>
        <w:t xml:space="preserve"> в размере 1 процента цены контракта (этапа), но не более 5 тыс. рублей и не менее 1 тыс. рублей.</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 xml:space="preserve">7.5. </w:t>
      </w:r>
      <w:proofErr w:type="gramStart"/>
      <w:r w:rsidRPr="003202DB">
        <w:rPr>
          <w:rFonts w:ascii="Times New Roman" w:eastAsia="Times New Roman" w:hAnsi="Times New Roman" w:cs="Times New Roman"/>
          <w:sz w:val="24"/>
          <w:szCs w:val="24"/>
          <w:lang w:eastAsia="ru-RU"/>
        </w:rPr>
        <w:t>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размер штрафа рассчитывается в порядке, установленном Правилами, за исключением</w:t>
      </w:r>
      <w:proofErr w:type="gramEnd"/>
      <w:r w:rsidRPr="003202DB">
        <w:rPr>
          <w:rFonts w:ascii="Times New Roman" w:eastAsia="Times New Roman" w:hAnsi="Times New Roman" w:cs="Times New Roman"/>
          <w:sz w:val="24"/>
          <w:szCs w:val="24"/>
          <w:lang w:eastAsia="ru-RU"/>
        </w:rPr>
        <w:t xml:space="preserve">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а) в случае, если цена контракта не превышает начальную (максимальную) цену контракта:</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10 процентов начальной (максимальной) цены контракта, если цена контракта не превышает 3 млн. рублей;</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lastRenderedPageBreak/>
        <w:t>5 процентов начальной (максимальной) цены контракта, если цена контракта составляет от 3 млн. рублей до 50 млн. рублей (включительно);</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б) в случае, если цена контракта превышает начальную (максимальную) цену контракта:</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10 процентов цены контракта, если цена контракта не превышает 3 млн. рублей;</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5 процентов цены контракта, если цена контракта составляет от 3 млн. рублей до 50 млн. рублей (включительно);</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1 процент цены контракта, если цена контракта составляет от 50 млн. рублей до 100 млн. рублей (включительно).</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w:t>
      </w:r>
      <w:r w:rsidRPr="003202DB">
        <w:rPr>
          <w:rFonts w:ascii="Times New Roman" w:eastAsia="Times New Roman" w:hAnsi="Times New Roman" w:cs="Times New Roman"/>
          <w:i/>
          <w:sz w:val="24"/>
          <w:szCs w:val="24"/>
          <w:lang w:eastAsia="ru-RU"/>
        </w:rPr>
        <w:t xml:space="preserve"> </w:t>
      </w:r>
      <w:r w:rsidRPr="003202DB">
        <w:rPr>
          <w:rFonts w:ascii="Times New Roman" w:eastAsia="Times New Roman" w:hAnsi="Times New Roman" w:cs="Times New Roman"/>
          <w:sz w:val="24"/>
          <w:szCs w:val="24"/>
          <w:lang w:eastAsia="ru-RU"/>
        </w:rPr>
        <w:t>в следующем порядке:</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а) 1000 рублей, если цена Контракта не превышает 3 млн. рублей;</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в) 10000 рублей, если цена Контракта составляет от 50 млн. рублей до 100 млн. рублей (включительно);</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г) 100000 рублей, если цена Контракта превышает 100 млн. рублей.</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 xml:space="preserve">7.7. </w:t>
      </w:r>
      <w:proofErr w:type="gramStart"/>
      <w:r w:rsidRPr="003202DB">
        <w:rPr>
          <w:rFonts w:ascii="Times New Roman" w:eastAsia="Times New Roman" w:hAnsi="Times New Roman" w:cs="Times New Roman"/>
          <w:sz w:val="24"/>
          <w:szCs w:val="24"/>
          <w:lang w:eastAsia="ru-RU"/>
        </w:rPr>
        <w:t>В случае если в соответствии с частью 6 статьи 30 Федерального закона</w:t>
      </w:r>
      <w:r w:rsidRPr="003202DB">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 </w:t>
      </w:r>
      <w:r w:rsidRPr="003202DB">
        <w:rPr>
          <w:rFonts w:ascii="Times New Roman" w:eastAsia="Times New Roman" w:hAnsi="Times New Roman" w:cs="Times New Roman"/>
          <w:sz w:val="24"/>
          <w:szCs w:val="24"/>
          <w:lang w:eastAsia="ru-RU"/>
        </w:rPr>
        <w:t>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3202DB">
        <w:rPr>
          <w:rFonts w:ascii="Times New Roman" w:eastAsia="Times New Roman" w:hAnsi="Times New Roman" w:cs="Times New Roman"/>
          <w:sz w:val="24"/>
          <w:szCs w:val="24"/>
          <w:lang w:eastAsia="ru-RU"/>
        </w:rPr>
        <w:t xml:space="preserve"> в размере 5 процентов объема такого привлечения, установленного контрактом.</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а) 1000 рублей, если цена Контракта не превышает 3 млн. рублей (включительно);</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в) 10000 рублей, если цена контракта составляет от 50 млн. рублей до 100 млн. рублей (включительно);</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г) 100000 рублей, если цена контракта превышает 100 млн. рублей.</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 xml:space="preserve">7.9. </w:t>
      </w:r>
      <w:proofErr w:type="gramStart"/>
      <w:r w:rsidRPr="003202DB">
        <w:rPr>
          <w:rFonts w:ascii="Times New Roman" w:eastAsia="Calibri" w:hAnsi="Times New Roman" w:cs="Times New Roman"/>
          <w:sz w:val="24"/>
          <w:szCs w:val="24"/>
          <w:lang w:eastAsia="ru-RU"/>
        </w:rPr>
        <w:t xml:space="preserve">Пеня начисляется за каждый день просрочки исполнения </w:t>
      </w:r>
      <w:r w:rsidRPr="003202DB">
        <w:rPr>
          <w:rFonts w:ascii="Times New Roman" w:eastAsia="Times New Roman" w:hAnsi="Times New Roman" w:cs="Times New Roman"/>
          <w:sz w:val="24"/>
          <w:szCs w:val="24"/>
          <w:lang w:eastAsia="ru-RU"/>
        </w:rPr>
        <w:t>Исполнителем</w:t>
      </w:r>
      <w:r w:rsidRPr="003202DB">
        <w:rPr>
          <w:rFonts w:ascii="Times New Roman" w:eastAsia="Calibri" w:hAnsi="Times New Roman" w:cs="Times New Roman"/>
          <w:sz w:val="24"/>
          <w:szCs w:val="24"/>
          <w:lang w:eastAsia="ru-RU"/>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3202DB">
        <w:rPr>
          <w:rFonts w:ascii="Times New Roman" w:eastAsia="Calibri" w:hAnsi="Times New Roman" w:cs="Times New Roman"/>
          <w:sz w:val="24"/>
          <w:szCs w:val="24"/>
          <w:lang w:eastAsia="ru-RU"/>
        </w:rPr>
        <w:t xml:space="preserve"> контракта) и фактически исполненных </w:t>
      </w:r>
      <w:r w:rsidRPr="003202DB">
        <w:rPr>
          <w:rFonts w:ascii="Times New Roman" w:eastAsia="Times New Roman" w:hAnsi="Times New Roman" w:cs="Times New Roman"/>
          <w:sz w:val="24"/>
          <w:szCs w:val="24"/>
          <w:lang w:eastAsia="ru-RU"/>
        </w:rPr>
        <w:t>Исполнителем</w:t>
      </w:r>
      <w:r w:rsidRPr="003202DB">
        <w:rPr>
          <w:rFonts w:ascii="Times New Roman" w:eastAsia="Calibri" w:hAnsi="Times New Roman" w:cs="Times New Roman"/>
          <w:sz w:val="24"/>
          <w:szCs w:val="24"/>
          <w:lang w:eastAsia="ru-RU"/>
        </w:rPr>
        <w:t>, за исключением случаев, если законодательством Российской Федерации установлен иной порядок начисления пени.</w:t>
      </w:r>
    </w:p>
    <w:p w:rsidR="003202DB" w:rsidRPr="003202DB" w:rsidRDefault="003202DB" w:rsidP="003202DB">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lastRenderedPageBreak/>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Pr="003202DB">
        <w:rPr>
          <w:rFonts w:ascii="Times New Roman" w:eastAsia="Times New Roman" w:hAnsi="Times New Roman" w:cs="Times New Roman"/>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3202DB">
        <w:rPr>
          <w:rFonts w:ascii="Times New Roman" w:eastAsia="Times New Roman" w:hAnsi="Times New Roman" w:cs="Times New Roman"/>
          <w:sz w:val="24"/>
          <w:szCs w:val="24"/>
          <w:lang w:eastAsia="ru-RU"/>
        </w:rPr>
        <w:t>).</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3202DB" w:rsidRPr="003202DB" w:rsidRDefault="003202DB" w:rsidP="003202DB">
      <w:pPr>
        <w:spacing w:after="0" w:line="240" w:lineRule="auto"/>
        <w:ind w:firstLine="567"/>
        <w:jc w:val="center"/>
        <w:rPr>
          <w:rFonts w:ascii="Times New Roman" w:eastAsia="Times New Roman" w:hAnsi="Times New Roman" w:cs="Times New Roman"/>
          <w:sz w:val="24"/>
          <w:szCs w:val="24"/>
          <w:lang w:eastAsia="ru-RU"/>
        </w:rPr>
      </w:pPr>
    </w:p>
    <w:p w:rsidR="003202DB" w:rsidRPr="003202DB" w:rsidRDefault="003202DB" w:rsidP="003202DB">
      <w:pPr>
        <w:spacing w:after="0" w:line="240" w:lineRule="auto"/>
        <w:ind w:firstLine="567"/>
        <w:jc w:val="center"/>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8. Форс-мажорные обстоятельства</w:t>
      </w:r>
    </w:p>
    <w:p w:rsidR="003202DB" w:rsidRPr="003202DB" w:rsidRDefault="003202DB" w:rsidP="003202DB">
      <w:pPr>
        <w:spacing w:after="0" w:line="240" w:lineRule="auto"/>
        <w:ind w:firstLine="567"/>
        <w:jc w:val="center"/>
        <w:rPr>
          <w:rFonts w:ascii="Times New Roman" w:eastAsia="Times New Roman" w:hAnsi="Times New Roman" w:cs="Times New Roman"/>
          <w:sz w:val="24"/>
          <w:szCs w:val="24"/>
          <w:lang w:eastAsia="ru-RU"/>
        </w:rPr>
      </w:pP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 xml:space="preserve">8.1. </w:t>
      </w:r>
      <w:proofErr w:type="gramStart"/>
      <w:r w:rsidRPr="003202DB">
        <w:rPr>
          <w:rFonts w:ascii="Times New Roman" w:eastAsia="Times New Roman" w:hAnsi="Times New Roman" w:cs="Times New Roman"/>
          <w:sz w:val="24"/>
          <w:szCs w:val="24"/>
          <w:lang w:eastAsia="ru-RU"/>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sidRPr="003202DB">
        <w:rPr>
          <w:rFonts w:ascii="Times New Roman" w:eastAsia="Times New Roman" w:hAnsi="Times New Roman" w:cs="Times New Roman"/>
          <w:sz w:val="24"/>
          <w:szCs w:val="24"/>
          <w:lang w:eastAsia="ru-RU"/>
        </w:rPr>
        <w:t xml:space="preserve"> воли Сторон Контракта обстоятельства.</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3202DB" w:rsidRPr="003202DB" w:rsidRDefault="003202DB" w:rsidP="003202DB">
      <w:pPr>
        <w:tabs>
          <w:tab w:val="left" w:pos="2400"/>
        </w:tabs>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p>
    <w:p w:rsidR="003202DB" w:rsidRPr="003202DB" w:rsidRDefault="003202DB" w:rsidP="003202DB">
      <w:pPr>
        <w:keepNext/>
        <w:spacing w:after="0" w:line="240" w:lineRule="auto"/>
        <w:ind w:firstLine="567"/>
        <w:jc w:val="center"/>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9. Порядок разрешения споров</w:t>
      </w:r>
    </w:p>
    <w:p w:rsidR="003202DB" w:rsidRPr="003202DB" w:rsidRDefault="003202DB" w:rsidP="003202DB">
      <w:pPr>
        <w:keepNext/>
        <w:spacing w:after="0" w:line="240" w:lineRule="auto"/>
        <w:ind w:firstLine="567"/>
        <w:jc w:val="center"/>
        <w:rPr>
          <w:rFonts w:ascii="Times New Roman" w:eastAsia="Times New Roman" w:hAnsi="Times New Roman" w:cs="Times New Roman"/>
          <w:sz w:val="24"/>
          <w:szCs w:val="24"/>
          <w:lang w:eastAsia="ru-RU"/>
        </w:rPr>
      </w:pP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9.1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9.2.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 xml:space="preserve">9.4. Срок рассмотрения писем, уведомлений или претензий не может превышать десять (рабочих)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w:t>
      </w:r>
      <w:r w:rsidRPr="003202DB">
        <w:rPr>
          <w:rFonts w:ascii="Times New Roman" w:eastAsia="Times New Roman" w:hAnsi="Times New Roman" w:cs="Times New Roman"/>
          <w:sz w:val="24"/>
          <w:szCs w:val="24"/>
          <w:lang w:eastAsia="ru-RU"/>
        </w:rPr>
        <w:lastRenderedPageBreak/>
        <w:t>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9.5.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p>
    <w:p w:rsidR="003202DB" w:rsidRPr="003202DB" w:rsidRDefault="003202DB" w:rsidP="003202DB">
      <w:pPr>
        <w:spacing w:after="0" w:line="240" w:lineRule="auto"/>
        <w:ind w:firstLine="567"/>
        <w:jc w:val="center"/>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10. Расторжение Контракта</w:t>
      </w:r>
    </w:p>
    <w:p w:rsidR="003202DB" w:rsidRPr="003202DB" w:rsidRDefault="003202DB" w:rsidP="003202DB">
      <w:pPr>
        <w:spacing w:after="0" w:line="240" w:lineRule="auto"/>
        <w:ind w:firstLine="567"/>
        <w:jc w:val="center"/>
        <w:rPr>
          <w:rFonts w:ascii="Times New Roman" w:eastAsia="Times New Roman" w:hAnsi="Times New Roman" w:cs="Times New Roman"/>
          <w:sz w:val="24"/>
          <w:szCs w:val="24"/>
          <w:lang w:eastAsia="ru-RU"/>
        </w:rPr>
      </w:pP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3202DB">
        <w:rPr>
          <w:rFonts w:ascii="Times New Roman" w:eastAsia="Times New Roman" w:hAnsi="Times New Roman" w:cs="Times New Roman"/>
          <w:sz w:val="24"/>
          <w:szCs w:val="24"/>
          <w:lang w:eastAsia="ru-RU"/>
        </w:rPr>
        <w:t>с даты получения</w:t>
      </w:r>
      <w:proofErr w:type="gramEnd"/>
      <w:r w:rsidRPr="003202DB">
        <w:rPr>
          <w:rFonts w:ascii="Times New Roman" w:eastAsia="Times New Roman" w:hAnsi="Times New Roman" w:cs="Times New Roman"/>
          <w:sz w:val="24"/>
          <w:szCs w:val="24"/>
          <w:lang w:eastAsia="ru-RU"/>
        </w:rPr>
        <w:t xml:space="preserve"> предложения о расторжении Контракта.</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3202DB">
        <w:rPr>
          <w:rFonts w:ascii="Times New Roman" w:eastAsia="Times New Roman" w:hAnsi="Times New Roman" w:cs="Times New Roman"/>
          <w:sz w:val="24"/>
          <w:szCs w:val="24"/>
          <w:lang w:eastAsia="ru-RU"/>
        </w:rPr>
        <w:t>и</w:t>
      </w:r>
      <w:proofErr w:type="gramEnd"/>
      <w:r w:rsidRPr="003202DB">
        <w:rPr>
          <w:rFonts w:ascii="Times New Roman" w:eastAsia="Times New Roman" w:hAnsi="Times New Roman" w:cs="Times New Roman"/>
          <w:sz w:val="24"/>
          <w:szCs w:val="24"/>
          <w:lang w:eastAsia="ru-RU"/>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10.7. В случае принятия Заказчиком решения об одностороннем отказе от исполнения контракта, Заказчик:</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а) направляет такое решение Исполнителю, в порядке, установленном частью 12.2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редакции Федерального закона от 02.07.2021  № 360-ФЗ);</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б) не позднее дня направления решения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3202DB">
        <w:rPr>
          <w:rFonts w:ascii="Times New Roman" w:eastAsia="Times New Roman" w:hAnsi="Times New Roman" w:cs="Times New Roman"/>
          <w:sz w:val="24"/>
          <w:szCs w:val="24"/>
          <w:lang w:eastAsia="ru-RU"/>
        </w:rPr>
        <w:t>в) в случае неполучения Заказчиком подтверждения о вручении Исполнителю заказного письма, направленного в соответствии с подпунктом «а» настоящего пункта, либо информации об отсутствии Исполнителя по адресу, указанному в контракте, датой надлежащего уведомления Исполнителя об одностороннем отказе от исполнения контракта считается день по истечении пятнадцати дней, считая с даты размещения в единой информационной системе в сфере закупок решения в соответствии с</w:t>
      </w:r>
      <w:proofErr w:type="gramEnd"/>
      <w:r w:rsidRPr="003202DB">
        <w:rPr>
          <w:rFonts w:ascii="Times New Roman" w:eastAsia="Times New Roman" w:hAnsi="Times New Roman" w:cs="Times New Roman"/>
          <w:sz w:val="24"/>
          <w:szCs w:val="24"/>
          <w:lang w:eastAsia="ru-RU"/>
        </w:rPr>
        <w:t xml:space="preserve"> подпунктом «б» настоящего пункта.</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 xml:space="preserve">10.8. Решение Заказчика об одностороннем отказе от исполнения Контракта вступает в </w:t>
      </w:r>
      <w:proofErr w:type="gramStart"/>
      <w:r w:rsidRPr="003202DB">
        <w:rPr>
          <w:rFonts w:ascii="Times New Roman" w:eastAsia="Times New Roman" w:hAnsi="Times New Roman" w:cs="Times New Roman"/>
          <w:sz w:val="24"/>
          <w:szCs w:val="24"/>
          <w:lang w:eastAsia="ru-RU"/>
        </w:rPr>
        <w:t>силу</w:t>
      </w:r>
      <w:proofErr w:type="gramEnd"/>
      <w:r w:rsidRPr="003202DB">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lastRenderedPageBreak/>
        <w:t xml:space="preserve">10.9. </w:t>
      </w:r>
      <w:proofErr w:type="gramStart"/>
      <w:r w:rsidRPr="003202DB">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3202DB">
        <w:rPr>
          <w:rFonts w:ascii="Times New Roman" w:eastAsia="Times New Roman" w:hAnsi="Times New Roman" w:cs="Times New Roman"/>
          <w:sz w:val="24"/>
          <w:szCs w:val="24"/>
          <w:lang w:eastAsia="ru-RU"/>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 xml:space="preserve">10.11. Исполнитель вправе принять решение об одностороннем отказе от исполнения Контракта в соответствии с гражданским законодательством. </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 xml:space="preserve">10.12. Решение Исполнителя об одностороннем отказе от исполнения Контракта вступает в </w:t>
      </w:r>
      <w:proofErr w:type="gramStart"/>
      <w:r w:rsidRPr="003202DB">
        <w:rPr>
          <w:rFonts w:ascii="Times New Roman" w:eastAsia="Times New Roman" w:hAnsi="Times New Roman" w:cs="Times New Roman"/>
          <w:sz w:val="24"/>
          <w:szCs w:val="24"/>
          <w:lang w:eastAsia="ru-RU"/>
        </w:rPr>
        <w:t>силу</w:t>
      </w:r>
      <w:proofErr w:type="gramEnd"/>
      <w:r w:rsidRPr="003202DB">
        <w:rPr>
          <w:rFonts w:ascii="Times New Roman" w:eastAsia="Times New Roman" w:hAnsi="Times New Roman" w:cs="Times New Roman"/>
          <w:sz w:val="24"/>
          <w:szCs w:val="24"/>
          <w:lang w:eastAsia="ru-RU"/>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3202DB">
        <w:rPr>
          <w:rFonts w:ascii="Times New Roman" w:eastAsia="Times New Roman" w:hAnsi="Times New Roman" w:cs="Times New Roman"/>
          <w:sz w:val="24"/>
          <w:szCs w:val="24"/>
          <w:lang w:eastAsia="ru-RU"/>
        </w:rPr>
        <w:t>решении</w:t>
      </w:r>
      <w:proofErr w:type="gramEnd"/>
      <w:r w:rsidRPr="003202DB">
        <w:rPr>
          <w:rFonts w:ascii="Times New Roman" w:eastAsia="Times New Roman" w:hAnsi="Times New Roman" w:cs="Times New Roman"/>
          <w:sz w:val="24"/>
          <w:szCs w:val="24"/>
          <w:lang w:eastAsia="ru-RU"/>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202DB" w:rsidRPr="003202DB" w:rsidRDefault="003202DB" w:rsidP="003202DB">
      <w:pPr>
        <w:spacing w:after="0" w:line="240" w:lineRule="auto"/>
        <w:ind w:firstLine="567"/>
        <w:jc w:val="center"/>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11.Срок действия Контракта</w:t>
      </w:r>
    </w:p>
    <w:p w:rsidR="003202DB" w:rsidRPr="003202DB" w:rsidRDefault="003202DB" w:rsidP="003202DB">
      <w:pPr>
        <w:spacing w:after="0" w:line="240" w:lineRule="auto"/>
        <w:ind w:firstLine="567"/>
        <w:jc w:val="center"/>
        <w:rPr>
          <w:rFonts w:ascii="Times New Roman" w:eastAsia="Times New Roman" w:hAnsi="Times New Roman" w:cs="Times New Roman"/>
          <w:sz w:val="24"/>
          <w:szCs w:val="24"/>
          <w:lang w:eastAsia="ru-RU"/>
        </w:rPr>
      </w:pP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11.1. Контра</w:t>
      </w:r>
      <w:proofErr w:type="gramStart"/>
      <w:r w:rsidRPr="003202DB">
        <w:rPr>
          <w:rFonts w:ascii="Times New Roman" w:eastAsia="Times New Roman" w:hAnsi="Times New Roman" w:cs="Times New Roman"/>
          <w:sz w:val="24"/>
          <w:szCs w:val="24"/>
          <w:lang w:eastAsia="ru-RU"/>
        </w:rPr>
        <w:t>кт вст</w:t>
      </w:r>
      <w:proofErr w:type="gramEnd"/>
      <w:r w:rsidRPr="003202DB">
        <w:rPr>
          <w:rFonts w:ascii="Times New Roman" w:eastAsia="Times New Roman" w:hAnsi="Times New Roman" w:cs="Times New Roman"/>
          <w:sz w:val="24"/>
          <w:szCs w:val="24"/>
          <w:lang w:eastAsia="ru-RU"/>
        </w:rPr>
        <w:t>упает в силу со дня подписания его Сторонами, но не ранее 01 марта 2022 г.  С 01 января 2023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color w:val="FF0000"/>
          <w:sz w:val="24"/>
          <w:szCs w:val="24"/>
          <w:lang w:eastAsia="ru-RU"/>
        </w:rPr>
      </w:pPr>
    </w:p>
    <w:p w:rsidR="003202DB" w:rsidRPr="003202DB" w:rsidRDefault="003202DB" w:rsidP="003202DB">
      <w:pPr>
        <w:autoSpaceDE w:val="0"/>
        <w:autoSpaceDN w:val="0"/>
        <w:adjustRightInd w:val="0"/>
        <w:spacing w:after="0" w:line="240" w:lineRule="auto"/>
        <w:ind w:firstLine="567"/>
        <w:jc w:val="center"/>
        <w:rPr>
          <w:rFonts w:ascii="Times New Roman" w:eastAsia="Calibri" w:hAnsi="Times New Roman" w:cs="Times New Roman"/>
          <w:b/>
          <w:i/>
          <w:sz w:val="24"/>
          <w:szCs w:val="24"/>
        </w:rPr>
      </w:pPr>
      <w:r w:rsidRPr="003202DB">
        <w:rPr>
          <w:rFonts w:ascii="Times New Roman" w:eastAsia="Times New Roman" w:hAnsi="Times New Roman" w:cs="Times New Roman"/>
          <w:sz w:val="24"/>
          <w:szCs w:val="24"/>
          <w:lang w:eastAsia="ru-RU"/>
        </w:rPr>
        <w:t>12.</w:t>
      </w:r>
      <w:r w:rsidRPr="003202DB">
        <w:rPr>
          <w:rFonts w:ascii="Times New Roman" w:eastAsia="Calibri" w:hAnsi="Times New Roman" w:cs="Times New Roman"/>
          <w:b/>
          <w:i/>
          <w:sz w:val="24"/>
          <w:szCs w:val="24"/>
        </w:rPr>
        <w:t xml:space="preserve"> </w:t>
      </w:r>
      <w:r w:rsidRPr="003202DB">
        <w:rPr>
          <w:rFonts w:ascii="Times New Roman" w:eastAsia="Calibri" w:hAnsi="Times New Roman" w:cs="Times New Roman"/>
          <w:sz w:val="24"/>
          <w:szCs w:val="24"/>
        </w:rPr>
        <w:t>Антикоррупционная оговорка</w:t>
      </w:r>
    </w:p>
    <w:p w:rsidR="003202DB" w:rsidRPr="003202DB" w:rsidRDefault="003202DB" w:rsidP="003202DB">
      <w:pPr>
        <w:autoSpaceDE w:val="0"/>
        <w:autoSpaceDN w:val="0"/>
        <w:adjustRightInd w:val="0"/>
        <w:spacing w:after="0" w:line="240" w:lineRule="auto"/>
        <w:ind w:firstLine="567"/>
        <w:jc w:val="center"/>
        <w:rPr>
          <w:rFonts w:ascii="Times New Roman" w:eastAsia="Calibri" w:hAnsi="Times New Roman" w:cs="Times New Roman"/>
          <w:b/>
          <w:i/>
          <w:sz w:val="24"/>
          <w:szCs w:val="24"/>
        </w:rPr>
      </w:pP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 xml:space="preserve">12.1. </w:t>
      </w:r>
      <w:proofErr w:type="gramStart"/>
      <w:r w:rsidRPr="003202DB">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3202DB">
        <w:rPr>
          <w:rFonts w:ascii="Times New Roman" w:eastAsia="Times New Roman" w:hAnsi="Times New Roman" w:cs="Times New Roman"/>
          <w:sz w:val="24"/>
          <w:szCs w:val="24"/>
          <w:lang w:eastAsia="ru-RU"/>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Pr="003202DB">
        <w:rPr>
          <w:rFonts w:ascii="Times New Roman" w:eastAsia="Times New Roman" w:hAnsi="Times New Roman" w:cs="Times New Roman"/>
          <w:sz w:val="24"/>
          <w:szCs w:val="24"/>
          <w:lang w:eastAsia="ru-RU"/>
        </w:rPr>
        <w:lastRenderedPageBreak/>
        <w:t>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Каналы уведомления ______________ о нарушениях каких-либо положений настоящего раздела: ______________, официальный сайт ____________________ (при наличии).</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 xml:space="preserve">Каналы уведомления Заказчика о нарушениях каких-либо положений настоящего раздела: контрактная служба 8(34675)7-86-76, </w:t>
      </w:r>
      <w:r w:rsidRPr="003202DB">
        <w:rPr>
          <w:rFonts w:ascii="Times New Roman" w:eastAsia="Times New Roman" w:hAnsi="Times New Roman" w:cs="Times New Roman"/>
          <w:sz w:val="24"/>
          <w:szCs w:val="24"/>
          <w:lang w:val="en-US" w:eastAsia="ru-RU"/>
        </w:rPr>
        <w:t>omtoit</w:t>
      </w:r>
      <w:r w:rsidRPr="003202DB">
        <w:rPr>
          <w:rFonts w:ascii="Times New Roman" w:eastAsia="Times New Roman" w:hAnsi="Times New Roman" w:cs="Times New Roman"/>
          <w:sz w:val="24"/>
          <w:szCs w:val="24"/>
          <w:lang w:eastAsia="ru-RU"/>
        </w:rPr>
        <w:t>@</w:t>
      </w:r>
      <w:r w:rsidRPr="003202DB">
        <w:rPr>
          <w:rFonts w:ascii="Times New Roman" w:eastAsia="Times New Roman" w:hAnsi="Times New Roman" w:cs="Times New Roman"/>
          <w:sz w:val="24"/>
          <w:szCs w:val="24"/>
          <w:lang w:val="en-US" w:eastAsia="ru-RU"/>
        </w:rPr>
        <w:t>mail</w:t>
      </w:r>
      <w:r w:rsidRPr="003202DB">
        <w:rPr>
          <w:rFonts w:ascii="Times New Roman" w:eastAsia="Times New Roman" w:hAnsi="Times New Roman" w:cs="Times New Roman"/>
          <w:sz w:val="24"/>
          <w:szCs w:val="24"/>
          <w:lang w:eastAsia="ru-RU"/>
        </w:rPr>
        <w:t>.</w:t>
      </w:r>
      <w:r w:rsidRPr="003202DB">
        <w:rPr>
          <w:rFonts w:ascii="Times New Roman" w:eastAsia="Times New Roman" w:hAnsi="Times New Roman" w:cs="Times New Roman"/>
          <w:sz w:val="24"/>
          <w:szCs w:val="24"/>
          <w:lang w:val="en-US" w:eastAsia="ru-RU"/>
        </w:rPr>
        <w:t>ru</w:t>
      </w:r>
      <w:r w:rsidRPr="003202DB">
        <w:rPr>
          <w:rFonts w:ascii="Times New Roman" w:eastAsia="Times New Roman" w:hAnsi="Times New Roman" w:cs="Times New Roman"/>
          <w:sz w:val="24"/>
          <w:szCs w:val="24"/>
          <w:lang w:eastAsia="ru-RU"/>
        </w:rPr>
        <w:t xml:space="preserve">. </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3202DB">
        <w:rPr>
          <w:rFonts w:ascii="Times New Roman" w:eastAsia="Times New Roman" w:hAnsi="Times New Roman" w:cs="Times New Roman"/>
          <w:sz w:val="24"/>
          <w:szCs w:val="24"/>
          <w:lang w:eastAsia="ru-RU"/>
        </w:rPr>
        <w:t>с даты</w:t>
      </w:r>
      <w:proofErr w:type="gramEnd"/>
      <w:r w:rsidRPr="003202DB">
        <w:rPr>
          <w:rFonts w:ascii="Times New Roman" w:eastAsia="Times New Roman" w:hAnsi="Times New Roman" w:cs="Times New Roman"/>
          <w:sz w:val="24"/>
          <w:szCs w:val="24"/>
          <w:lang w:eastAsia="ru-RU"/>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3202DB" w:rsidRPr="003202DB" w:rsidRDefault="003202DB" w:rsidP="003202DB">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3202DB" w:rsidRPr="003202DB" w:rsidRDefault="003202DB" w:rsidP="003202DB">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13. Прочие условия</w:t>
      </w:r>
    </w:p>
    <w:p w:rsidR="003202DB" w:rsidRPr="003202DB" w:rsidRDefault="003202DB" w:rsidP="003202DB">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 xml:space="preserve">13.1. Контракт составлен в форме электронного документа. </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3202DB">
        <w:rPr>
          <w:rFonts w:ascii="Times New Roman" w:eastAsia="Times New Roman" w:hAnsi="Times New Roman" w:cs="Times New Roman"/>
          <w:i/>
          <w:sz w:val="24"/>
          <w:szCs w:val="24"/>
          <w:lang w:eastAsia="ru-RU"/>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13.2.Все приложения к Контракту являются его неотъемной частью.</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13.3. К Контракту прилагаются:</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 Техническое задание (Приложение №1);</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 xml:space="preserve">13.4.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w:t>
      </w:r>
      <w:proofErr w:type="gramStart"/>
      <w:r w:rsidRPr="003202DB">
        <w:rPr>
          <w:rFonts w:ascii="Times New Roman" w:eastAsia="Times New Roman" w:hAnsi="Times New Roman" w:cs="Times New Roman"/>
          <w:sz w:val="24"/>
          <w:szCs w:val="24"/>
          <w:lang w:eastAsia="ru-RU"/>
        </w:rPr>
        <w:t>с даты</w:t>
      </w:r>
      <w:proofErr w:type="gramEnd"/>
      <w:r w:rsidRPr="003202DB">
        <w:rPr>
          <w:rFonts w:ascii="Times New Roman" w:eastAsia="Times New Roman" w:hAnsi="Times New Roman" w:cs="Times New Roman"/>
          <w:sz w:val="24"/>
          <w:szCs w:val="24"/>
          <w:lang w:eastAsia="ru-RU"/>
        </w:rPr>
        <w:t xml:space="preserve"> такого изменения.</w:t>
      </w:r>
    </w:p>
    <w:p w:rsidR="003202DB" w:rsidRPr="003202DB" w:rsidRDefault="003202DB" w:rsidP="003202D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color w:val="000000"/>
          <w:sz w:val="24"/>
          <w:szCs w:val="24"/>
          <w:lang w:eastAsia="ru-RU"/>
        </w:rPr>
        <w:t>13.5.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3202DB">
        <w:rPr>
          <w:rFonts w:ascii="Times New Roman" w:eastAsia="Times New Roman" w:hAnsi="Times New Roman" w:cs="Times New Roman"/>
          <w:sz w:val="24"/>
          <w:szCs w:val="24"/>
          <w:lang w:eastAsia="ru-RU"/>
        </w:rPr>
        <w:t>.</w:t>
      </w:r>
    </w:p>
    <w:p w:rsidR="003202DB" w:rsidRPr="003202DB" w:rsidRDefault="003202DB" w:rsidP="003202DB">
      <w:pPr>
        <w:widowControl w:val="0"/>
        <w:autoSpaceDE w:val="0"/>
        <w:autoSpaceDN w:val="0"/>
        <w:adjustRightInd w:val="0"/>
        <w:spacing w:after="0" w:line="240" w:lineRule="auto"/>
        <w:ind w:firstLine="567"/>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13.6.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13.7. Изменения контракта в соответствии с положениями Закона о контрактной системе, контрактом оформляются в письменном виде путем подписания Сторонами дополнительного соглашения к контракту.</w:t>
      </w:r>
    </w:p>
    <w:p w:rsidR="003202DB" w:rsidRPr="003202DB" w:rsidRDefault="003202DB" w:rsidP="003202DB">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3202DB" w:rsidRPr="003202DB" w:rsidRDefault="003202DB" w:rsidP="003202DB">
      <w:pPr>
        <w:spacing w:after="0" w:line="240" w:lineRule="auto"/>
        <w:ind w:firstLine="567"/>
        <w:jc w:val="center"/>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14. Адреса места нахождения, банковские реквизиты и подписи Сторон</w:t>
      </w:r>
    </w:p>
    <w:p w:rsidR="003202DB" w:rsidRPr="003202DB" w:rsidRDefault="003202DB" w:rsidP="003202DB">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rsidR="003202DB" w:rsidRPr="003202DB" w:rsidRDefault="003202DB" w:rsidP="003202DB">
      <w:pPr>
        <w:shd w:val="clear" w:color="auto" w:fill="FFFFFF"/>
        <w:tabs>
          <w:tab w:val="left" w:pos="7034"/>
        </w:tabs>
        <w:spacing w:after="0" w:line="240" w:lineRule="auto"/>
        <w:ind w:left="14" w:firstLine="567"/>
        <w:jc w:val="both"/>
        <w:rPr>
          <w:rFonts w:ascii="Times New Roman" w:eastAsia="Times New Roman" w:hAnsi="Times New Roman" w:cs="Times New Roman"/>
          <w:color w:val="000000"/>
          <w:sz w:val="24"/>
          <w:szCs w:val="24"/>
          <w:lang w:eastAsia="ru-RU"/>
        </w:rPr>
      </w:pPr>
    </w:p>
    <w:tbl>
      <w:tblPr>
        <w:tblW w:w="0" w:type="auto"/>
        <w:tblInd w:w="108" w:type="dxa"/>
        <w:tblLook w:val="0000" w:firstRow="0" w:lastRow="0" w:firstColumn="0" w:lastColumn="0" w:noHBand="0" w:noVBand="0"/>
      </w:tblPr>
      <w:tblGrid>
        <w:gridCol w:w="4785"/>
        <w:gridCol w:w="4786"/>
      </w:tblGrid>
      <w:tr w:rsidR="003202DB" w:rsidRPr="003202DB" w:rsidTr="00803098">
        <w:tc>
          <w:tcPr>
            <w:tcW w:w="4785" w:type="dxa"/>
          </w:tcPr>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Заказчик</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lastRenderedPageBreak/>
              <w:t>___________________</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«___» ______ 20__ г.</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М.П.</w:t>
            </w:r>
          </w:p>
        </w:tc>
        <w:tc>
          <w:tcPr>
            <w:tcW w:w="4786" w:type="dxa"/>
          </w:tcPr>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lastRenderedPageBreak/>
              <w:t>Исполнитель</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lastRenderedPageBreak/>
              <w:t>____________________</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«___» ______ 20__ г.</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М.П.</w:t>
            </w:r>
          </w:p>
        </w:tc>
      </w:tr>
    </w:tbl>
    <w:p w:rsidR="003202DB" w:rsidRPr="003202DB" w:rsidRDefault="003202DB" w:rsidP="003202DB">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lastRenderedPageBreak/>
        <w:br w:type="page"/>
      </w:r>
      <w:bookmarkStart w:id="3" w:name="_GoBack"/>
      <w:bookmarkEnd w:id="3"/>
      <w:r w:rsidRPr="003202DB">
        <w:rPr>
          <w:rFonts w:ascii="Times New Roman" w:eastAsia="Times New Roman" w:hAnsi="Times New Roman" w:cs="Times New Roman"/>
          <w:sz w:val="24"/>
          <w:szCs w:val="24"/>
          <w:lang w:eastAsia="ru-RU"/>
        </w:rPr>
        <w:lastRenderedPageBreak/>
        <w:t>Приложение № 1</w:t>
      </w:r>
    </w:p>
    <w:p w:rsidR="003202DB" w:rsidRPr="003202DB" w:rsidRDefault="003202DB" w:rsidP="003202DB">
      <w:pPr>
        <w:autoSpaceDE w:val="0"/>
        <w:autoSpaceDN w:val="0"/>
        <w:adjustRightInd w:val="0"/>
        <w:spacing w:after="0" w:line="240" w:lineRule="auto"/>
        <w:ind w:firstLine="567"/>
        <w:jc w:val="right"/>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к муниципальному контракту</w:t>
      </w:r>
    </w:p>
    <w:p w:rsidR="003202DB" w:rsidRPr="003202DB" w:rsidRDefault="003202DB" w:rsidP="003202DB">
      <w:pPr>
        <w:spacing w:after="0" w:line="240" w:lineRule="auto"/>
        <w:ind w:firstLine="567"/>
        <w:jc w:val="right"/>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 ____ от «___» _______ 20__ г.</w:t>
      </w:r>
    </w:p>
    <w:p w:rsidR="003202DB" w:rsidRPr="003202DB" w:rsidRDefault="003202DB" w:rsidP="003202DB">
      <w:pPr>
        <w:spacing w:after="0" w:line="240" w:lineRule="auto"/>
        <w:ind w:firstLine="567"/>
        <w:jc w:val="right"/>
        <w:rPr>
          <w:rFonts w:ascii="Times New Roman" w:eastAsia="Times New Roman" w:hAnsi="Times New Roman" w:cs="Times New Roman"/>
          <w:bCs/>
          <w:sz w:val="24"/>
          <w:szCs w:val="24"/>
          <w:lang w:eastAsia="ru-RU"/>
        </w:rPr>
      </w:pPr>
    </w:p>
    <w:p w:rsidR="003202DB" w:rsidRPr="003202DB" w:rsidRDefault="003202DB" w:rsidP="003202DB">
      <w:pPr>
        <w:spacing w:after="0" w:line="240" w:lineRule="auto"/>
        <w:ind w:firstLine="567"/>
        <w:jc w:val="right"/>
        <w:rPr>
          <w:rFonts w:ascii="Times New Roman" w:eastAsia="Times New Roman" w:hAnsi="Times New Roman" w:cs="Times New Roman"/>
          <w:bCs/>
          <w:sz w:val="24"/>
          <w:szCs w:val="24"/>
          <w:lang w:eastAsia="ru-RU"/>
        </w:rPr>
      </w:pPr>
    </w:p>
    <w:p w:rsidR="003202DB" w:rsidRPr="003202DB" w:rsidRDefault="003202DB" w:rsidP="003202DB">
      <w:pPr>
        <w:spacing w:after="0" w:line="240" w:lineRule="auto"/>
        <w:ind w:firstLine="567"/>
        <w:jc w:val="center"/>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 xml:space="preserve">ТЕХНИЧЕСКОЕ ЗАДАНИЕ </w:t>
      </w:r>
    </w:p>
    <w:p w:rsidR="003202DB" w:rsidRPr="003202DB" w:rsidRDefault="003202DB" w:rsidP="003202DB">
      <w:pPr>
        <w:spacing w:after="0" w:line="240" w:lineRule="auto"/>
        <w:ind w:firstLine="567"/>
        <w:jc w:val="center"/>
        <w:rPr>
          <w:rFonts w:ascii="Times New Roman" w:eastAsia="Times New Roman" w:hAnsi="Times New Roman" w:cs="Times New Roman"/>
          <w:sz w:val="24"/>
          <w:szCs w:val="24"/>
          <w:lang w:eastAsia="ru-RU"/>
        </w:rPr>
      </w:pPr>
    </w:p>
    <w:p w:rsidR="003202DB" w:rsidRPr="003202DB" w:rsidRDefault="003202DB" w:rsidP="003202DB">
      <w:pPr>
        <w:spacing w:after="0" w:line="240" w:lineRule="auto"/>
        <w:ind w:firstLine="567"/>
        <w:jc w:val="both"/>
        <w:rPr>
          <w:rFonts w:ascii="PT Astra Serif" w:eastAsia="Times New Roman" w:hAnsi="PT Astra Serif" w:cs="Times New Roman"/>
          <w:sz w:val="24"/>
          <w:szCs w:val="24"/>
          <w:lang w:eastAsia="ar-SA"/>
        </w:rPr>
      </w:pPr>
    </w:p>
    <w:p w:rsidR="003202DB" w:rsidRPr="003202DB" w:rsidRDefault="003202DB" w:rsidP="003202DB">
      <w:pPr>
        <w:keepNext/>
        <w:keepLines/>
        <w:widowControl w:val="0"/>
        <w:suppressLineNumbers/>
        <w:suppressAutoHyphens/>
        <w:spacing w:after="60" w:line="240" w:lineRule="auto"/>
        <w:ind w:firstLine="567"/>
        <w:jc w:val="both"/>
        <w:rPr>
          <w:rFonts w:ascii="PT Astra Serif" w:eastAsia="Times New Roman" w:hAnsi="PT Astra Serif" w:cs="Times New Roman"/>
          <w:sz w:val="24"/>
          <w:szCs w:val="24"/>
          <w:lang w:eastAsia="ru-RU"/>
        </w:rPr>
      </w:pPr>
      <w:r w:rsidRPr="003202DB">
        <w:rPr>
          <w:rFonts w:ascii="PT Astra Serif" w:eastAsia="Times New Roman" w:hAnsi="PT Astra Serif" w:cs="Times New Roman"/>
          <w:sz w:val="24"/>
          <w:szCs w:val="24"/>
          <w:lang w:eastAsia="ar-SA"/>
        </w:rPr>
        <w:t xml:space="preserve">1. Муниципальный заказчик: </w:t>
      </w:r>
      <w:r w:rsidRPr="003202DB">
        <w:rPr>
          <w:rFonts w:ascii="PT Astra Serif" w:eastAsia="Times New Roman" w:hAnsi="PT Astra Serif" w:cs="Times New Roman"/>
          <w:sz w:val="24"/>
          <w:szCs w:val="24"/>
          <w:lang w:eastAsia="ru-RU"/>
        </w:rPr>
        <w:t>Муниципальное казенное учреждение «Центр материально-технического и информационно-методического обеспечения».</w:t>
      </w:r>
    </w:p>
    <w:p w:rsidR="003202DB" w:rsidRPr="003202DB" w:rsidRDefault="003202DB" w:rsidP="003202DB">
      <w:pPr>
        <w:spacing w:after="0" w:line="240" w:lineRule="auto"/>
        <w:ind w:firstLine="567"/>
        <w:jc w:val="both"/>
        <w:rPr>
          <w:rFonts w:ascii="PT Astra Serif" w:eastAsia="Times New Roman" w:hAnsi="PT Astra Serif" w:cs="Times New Roman"/>
          <w:bCs/>
          <w:sz w:val="24"/>
          <w:szCs w:val="24"/>
          <w:lang w:eastAsia="ru-RU"/>
        </w:rPr>
      </w:pPr>
      <w:r w:rsidRPr="003202DB">
        <w:rPr>
          <w:rFonts w:ascii="PT Astra Serif" w:eastAsia="Times New Roman" w:hAnsi="PT Astra Serif" w:cs="Times New Roman"/>
          <w:sz w:val="24"/>
          <w:szCs w:val="24"/>
          <w:lang w:eastAsia="ar-SA"/>
        </w:rPr>
        <w:t xml:space="preserve">2. Предмет муниципального контракта: </w:t>
      </w:r>
      <w:r w:rsidRPr="003202DB">
        <w:rPr>
          <w:rFonts w:ascii="PT Astra Serif" w:eastAsia="Times New Roman" w:hAnsi="PT Astra Serif" w:cs="Times New Roman"/>
          <w:bCs/>
          <w:sz w:val="24"/>
          <w:szCs w:val="24"/>
          <w:lang w:eastAsia="ru-RU"/>
        </w:rPr>
        <w:t xml:space="preserve">Оказание услуг по адаптации и сопровождению экземпляров справочно-правовых Систем семейства </w:t>
      </w:r>
      <w:proofErr w:type="spellStart"/>
      <w:r w:rsidRPr="003202DB">
        <w:rPr>
          <w:rFonts w:ascii="PT Astra Serif" w:eastAsia="Times New Roman" w:hAnsi="PT Astra Serif" w:cs="Times New Roman"/>
          <w:bCs/>
          <w:sz w:val="24"/>
          <w:szCs w:val="24"/>
          <w:lang w:eastAsia="ru-RU"/>
        </w:rPr>
        <w:t>КонсультантПлюс</w:t>
      </w:r>
      <w:proofErr w:type="spellEnd"/>
      <w:r w:rsidRPr="003202DB">
        <w:rPr>
          <w:rFonts w:ascii="PT Astra Serif" w:eastAsia="Times New Roman" w:hAnsi="PT Astra Serif" w:cs="Times New Roman"/>
          <w:bCs/>
          <w:sz w:val="24"/>
          <w:szCs w:val="24"/>
          <w:lang w:eastAsia="ru-RU"/>
        </w:rPr>
        <w:t>.</w:t>
      </w:r>
    </w:p>
    <w:p w:rsidR="003202DB" w:rsidRPr="003202DB" w:rsidRDefault="003202DB" w:rsidP="003202DB">
      <w:pPr>
        <w:spacing w:after="0" w:line="240" w:lineRule="auto"/>
        <w:ind w:firstLine="567"/>
        <w:jc w:val="both"/>
        <w:rPr>
          <w:rFonts w:ascii="PT Astra Serif" w:eastAsia="Times New Roman" w:hAnsi="PT Astra Serif" w:cs="Times New Roman"/>
          <w:bCs/>
          <w:sz w:val="24"/>
          <w:szCs w:val="24"/>
          <w:lang w:eastAsia="ru-RU"/>
        </w:rPr>
      </w:pPr>
      <w:r w:rsidRPr="003202DB">
        <w:rPr>
          <w:rFonts w:ascii="PT Astra Serif" w:eastAsia="Times New Roman" w:hAnsi="PT Astra Serif" w:cs="Times New Roman"/>
          <w:bCs/>
          <w:sz w:val="24"/>
          <w:szCs w:val="24"/>
          <w:lang w:eastAsia="ru-RU"/>
        </w:rPr>
        <w:t>3. Обязательные требования к предоставляемым информационным услугам:</w:t>
      </w:r>
    </w:p>
    <w:p w:rsidR="003202DB" w:rsidRPr="003202DB" w:rsidRDefault="003202DB" w:rsidP="003202DB">
      <w:pPr>
        <w:spacing w:after="0" w:line="240" w:lineRule="auto"/>
        <w:ind w:firstLine="567"/>
        <w:jc w:val="both"/>
        <w:rPr>
          <w:rFonts w:ascii="PT Astra Serif" w:eastAsia="Times New Roman" w:hAnsi="PT Astra Serif" w:cs="Times New Roman"/>
          <w:bCs/>
          <w:sz w:val="24"/>
          <w:szCs w:val="24"/>
          <w:lang w:eastAsia="ru-RU"/>
        </w:rPr>
      </w:pPr>
      <w:r w:rsidRPr="003202DB">
        <w:rPr>
          <w:rFonts w:ascii="PT Astra Serif" w:eastAsia="Times New Roman" w:hAnsi="PT Astra Serif" w:cs="Times New Roman"/>
          <w:bCs/>
          <w:sz w:val="24"/>
          <w:szCs w:val="24"/>
          <w:lang w:eastAsia="ru-RU"/>
        </w:rPr>
        <w:t>-обучение на рабочем месте пользователя работе со справочно-правовой системой;</w:t>
      </w:r>
    </w:p>
    <w:p w:rsidR="003202DB" w:rsidRPr="003202DB" w:rsidRDefault="003202DB" w:rsidP="003202DB">
      <w:pPr>
        <w:spacing w:after="0" w:line="240" w:lineRule="auto"/>
        <w:ind w:firstLine="567"/>
        <w:jc w:val="both"/>
        <w:rPr>
          <w:rFonts w:ascii="PT Astra Serif" w:eastAsia="Times New Roman" w:hAnsi="PT Astra Serif" w:cs="Times New Roman"/>
          <w:bCs/>
          <w:sz w:val="24"/>
          <w:szCs w:val="24"/>
          <w:lang w:eastAsia="ru-RU"/>
        </w:rPr>
      </w:pPr>
      <w:r w:rsidRPr="003202DB">
        <w:rPr>
          <w:rFonts w:ascii="PT Astra Serif" w:eastAsia="Times New Roman" w:hAnsi="PT Astra Serif" w:cs="Times New Roman"/>
          <w:bCs/>
          <w:sz w:val="24"/>
          <w:szCs w:val="24"/>
          <w:lang w:eastAsia="ru-RU"/>
        </w:rPr>
        <w:t>-информационная и техническая поддержка пользователей по телефону;</w:t>
      </w:r>
    </w:p>
    <w:p w:rsidR="003202DB" w:rsidRPr="003202DB" w:rsidRDefault="003202DB" w:rsidP="003202DB">
      <w:pPr>
        <w:spacing w:after="0" w:line="240" w:lineRule="auto"/>
        <w:ind w:firstLine="567"/>
        <w:jc w:val="both"/>
        <w:rPr>
          <w:rFonts w:ascii="PT Astra Serif" w:eastAsia="Times New Roman" w:hAnsi="PT Astra Serif" w:cs="Times New Roman"/>
          <w:bCs/>
          <w:sz w:val="24"/>
          <w:szCs w:val="24"/>
          <w:lang w:eastAsia="ru-RU"/>
        </w:rPr>
      </w:pPr>
      <w:r w:rsidRPr="003202DB">
        <w:rPr>
          <w:rFonts w:ascii="PT Astra Serif" w:eastAsia="Times New Roman" w:hAnsi="PT Astra Serif" w:cs="Times New Roman"/>
          <w:bCs/>
          <w:sz w:val="24"/>
          <w:szCs w:val="24"/>
          <w:lang w:eastAsia="ru-RU"/>
        </w:rPr>
        <w:t>-сервисный выезд в течение рабочего дня (оперативная помощь пользователю в работе со справочно-правовой системой).</w:t>
      </w:r>
    </w:p>
    <w:p w:rsidR="003202DB" w:rsidRPr="003202DB" w:rsidRDefault="003202DB" w:rsidP="003202DB">
      <w:pPr>
        <w:keepNext/>
        <w:keepLines/>
        <w:widowControl w:val="0"/>
        <w:suppressLineNumbers/>
        <w:suppressAutoHyphens/>
        <w:spacing w:after="60" w:line="240" w:lineRule="auto"/>
        <w:ind w:firstLine="567"/>
        <w:jc w:val="both"/>
        <w:rPr>
          <w:rFonts w:ascii="PT Astra Serif" w:eastAsia="Times New Roman" w:hAnsi="PT Astra Serif" w:cs="Times New Roman"/>
          <w:sz w:val="24"/>
          <w:szCs w:val="24"/>
          <w:lang w:eastAsia="ru-RU"/>
        </w:rPr>
      </w:pPr>
      <w:r w:rsidRPr="003202DB">
        <w:rPr>
          <w:rFonts w:ascii="PT Astra Serif" w:eastAsia="Times New Roman" w:hAnsi="PT Astra Serif" w:cs="Times New Roman"/>
          <w:sz w:val="24"/>
          <w:szCs w:val="24"/>
          <w:lang w:eastAsia="ar-SA"/>
        </w:rPr>
        <w:t xml:space="preserve">1. Муниципальный заказчик: </w:t>
      </w:r>
      <w:r w:rsidRPr="003202DB">
        <w:rPr>
          <w:rFonts w:ascii="PT Astra Serif" w:eastAsia="Times New Roman" w:hAnsi="PT Astra Serif" w:cs="Times New Roman"/>
          <w:sz w:val="24"/>
          <w:szCs w:val="24"/>
          <w:lang w:eastAsia="ru-RU"/>
        </w:rPr>
        <w:t>Муниципальное казенное учреждение «Центр материально-технического и информационно-методического обеспечения».</w:t>
      </w:r>
    </w:p>
    <w:p w:rsidR="003202DB" w:rsidRPr="003202DB" w:rsidRDefault="003202DB" w:rsidP="003202DB">
      <w:pPr>
        <w:spacing w:after="0" w:line="240" w:lineRule="auto"/>
        <w:ind w:firstLine="567"/>
        <w:jc w:val="both"/>
        <w:rPr>
          <w:rFonts w:ascii="PT Astra Serif" w:eastAsia="Times New Roman" w:hAnsi="PT Astra Serif" w:cs="Times New Roman"/>
          <w:bCs/>
          <w:sz w:val="24"/>
          <w:szCs w:val="24"/>
          <w:lang w:eastAsia="ru-RU"/>
        </w:rPr>
      </w:pPr>
      <w:r w:rsidRPr="003202DB">
        <w:rPr>
          <w:rFonts w:ascii="PT Astra Serif" w:eastAsia="Times New Roman" w:hAnsi="PT Astra Serif" w:cs="Times New Roman"/>
          <w:sz w:val="24"/>
          <w:szCs w:val="24"/>
          <w:lang w:eastAsia="ar-SA"/>
        </w:rPr>
        <w:t xml:space="preserve">2. Предмет муниципального контракта: </w:t>
      </w:r>
      <w:r w:rsidRPr="003202DB">
        <w:rPr>
          <w:rFonts w:ascii="PT Astra Serif" w:eastAsia="Times New Roman" w:hAnsi="PT Astra Serif" w:cs="Times New Roman"/>
          <w:bCs/>
          <w:sz w:val="24"/>
          <w:szCs w:val="24"/>
          <w:lang w:eastAsia="ru-RU"/>
        </w:rPr>
        <w:t xml:space="preserve">Оказание услуг по адаптации и сопровождению экземпляров справочно-правовых Систем семейства </w:t>
      </w:r>
      <w:proofErr w:type="spellStart"/>
      <w:r w:rsidRPr="003202DB">
        <w:rPr>
          <w:rFonts w:ascii="PT Astra Serif" w:eastAsia="Times New Roman" w:hAnsi="PT Astra Serif" w:cs="Times New Roman"/>
          <w:bCs/>
          <w:sz w:val="24"/>
          <w:szCs w:val="24"/>
          <w:lang w:eastAsia="ru-RU"/>
        </w:rPr>
        <w:t>КонсультантПлюс</w:t>
      </w:r>
      <w:proofErr w:type="spellEnd"/>
      <w:r w:rsidRPr="003202DB">
        <w:rPr>
          <w:rFonts w:ascii="PT Astra Serif" w:eastAsia="Times New Roman" w:hAnsi="PT Astra Serif" w:cs="Times New Roman"/>
          <w:bCs/>
          <w:sz w:val="24"/>
          <w:szCs w:val="24"/>
          <w:lang w:eastAsia="ru-RU"/>
        </w:rPr>
        <w:t>.</w:t>
      </w:r>
    </w:p>
    <w:p w:rsidR="003202DB" w:rsidRPr="003202DB" w:rsidRDefault="003202DB" w:rsidP="003202DB">
      <w:pPr>
        <w:spacing w:after="0" w:line="240" w:lineRule="auto"/>
        <w:ind w:firstLine="567"/>
        <w:jc w:val="both"/>
        <w:rPr>
          <w:rFonts w:ascii="PT Astra Serif" w:eastAsia="Times New Roman" w:hAnsi="PT Astra Serif" w:cs="Times New Roman"/>
          <w:bCs/>
          <w:sz w:val="24"/>
          <w:szCs w:val="24"/>
          <w:lang w:eastAsia="ru-RU"/>
        </w:rPr>
      </w:pPr>
      <w:r w:rsidRPr="003202DB">
        <w:rPr>
          <w:rFonts w:ascii="PT Astra Serif" w:eastAsia="Times New Roman" w:hAnsi="PT Astra Serif" w:cs="Times New Roman"/>
          <w:bCs/>
          <w:sz w:val="24"/>
          <w:szCs w:val="24"/>
          <w:lang w:eastAsia="ru-RU"/>
        </w:rPr>
        <w:t>3. Обязательные требования к предоставляемым информационным услугам:</w:t>
      </w:r>
    </w:p>
    <w:p w:rsidR="003202DB" w:rsidRPr="003202DB" w:rsidRDefault="003202DB" w:rsidP="003202DB">
      <w:pPr>
        <w:spacing w:after="0" w:line="240" w:lineRule="auto"/>
        <w:ind w:firstLine="567"/>
        <w:jc w:val="both"/>
        <w:rPr>
          <w:rFonts w:ascii="PT Astra Serif" w:eastAsia="Times New Roman" w:hAnsi="PT Astra Serif" w:cs="Times New Roman"/>
          <w:bCs/>
          <w:sz w:val="24"/>
          <w:szCs w:val="24"/>
          <w:lang w:eastAsia="ru-RU"/>
        </w:rPr>
      </w:pPr>
      <w:r w:rsidRPr="003202DB">
        <w:rPr>
          <w:rFonts w:ascii="PT Astra Serif" w:eastAsia="Times New Roman" w:hAnsi="PT Astra Serif" w:cs="Times New Roman"/>
          <w:bCs/>
          <w:sz w:val="24"/>
          <w:szCs w:val="24"/>
          <w:lang w:eastAsia="ru-RU"/>
        </w:rPr>
        <w:t>-обучение на рабочем месте пользователя работе со справочно-правовой системой;</w:t>
      </w:r>
    </w:p>
    <w:p w:rsidR="003202DB" w:rsidRPr="003202DB" w:rsidRDefault="003202DB" w:rsidP="003202DB">
      <w:pPr>
        <w:spacing w:after="0" w:line="240" w:lineRule="auto"/>
        <w:ind w:firstLine="567"/>
        <w:jc w:val="both"/>
        <w:rPr>
          <w:rFonts w:ascii="PT Astra Serif" w:eastAsia="Times New Roman" w:hAnsi="PT Astra Serif" w:cs="Times New Roman"/>
          <w:bCs/>
          <w:sz w:val="24"/>
          <w:szCs w:val="24"/>
          <w:lang w:eastAsia="ru-RU"/>
        </w:rPr>
      </w:pPr>
      <w:r w:rsidRPr="003202DB">
        <w:rPr>
          <w:rFonts w:ascii="PT Astra Serif" w:eastAsia="Times New Roman" w:hAnsi="PT Astra Serif" w:cs="Times New Roman"/>
          <w:bCs/>
          <w:sz w:val="24"/>
          <w:szCs w:val="24"/>
          <w:lang w:eastAsia="ru-RU"/>
        </w:rPr>
        <w:t>-информационная и техническая поддержка пользователей по телефону;</w:t>
      </w:r>
    </w:p>
    <w:p w:rsidR="003202DB" w:rsidRPr="003202DB" w:rsidRDefault="003202DB" w:rsidP="003202DB">
      <w:pPr>
        <w:spacing w:after="0" w:line="240" w:lineRule="auto"/>
        <w:ind w:firstLine="567"/>
        <w:jc w:val="both"/>
        <w:rPr>
          <w:rFonts w:ascii="PT Astra Serif" w:eastAsia="Times New Roman" w:hAnsi="PT Astra Serif" w:cs="Times New Roman"/>
          <w:bCs/>
          <w:sz w:val="24"/>
          <w:szCs w:val="24"/>
          <w:lang w:eastAsia="ru-RU"/>
        </w:rPr>
      </w:pPr>
      <w:r w:rsidRPr="003202DB">
        <w:rPr>
          <w:rFonts w:ascii="PT Astra Serif" w:eastAsia="Times New Roman" w:hAnsi="PT Astra Serif" w:cs="Times New Roman"/>
          <w:bCs/>
          <w:sz w:val="24"/>
          <w:szCs w:val="24"/>
          <w:lang w:eastAsia="ru-RU"/>
        </w:rPr>
        <w:t>-сервисный выезд в течение рабочего дня (оперативная помощь пользователю в работе со справочно-правовой системой).</w:t>
      </w:r>
    </w:p>
    <w:p w:rsidR="003202DB" w:rsidRPr="003202DB" w:rsidRDefault="003202DB" w:rsidP="003202DB">
      <w:pPr>
        <w:spacing w:after="0" w:line="240" w:lineRule="auto"/>
        <w:ind w:firstLine="567"/>
        <w:jc w:val="both"/>
        <w:rPr>
          <w:rFonts w:ascii="PT Astra Serif" w:eastAsia="Times New Roman" w:hAnsi="PT Astra Serif" w:cs="Times New Roman"/>
          <w:spacing w:val="-2"/>
          <w:sz w:val="24"/>
          <w:szCs w:val="24"/>
          <w:lang w:eastAsia="ru-RU"/>
        </w:rPr>
      </w:pPr>
      <w:r w:rsidRPr="003202DB">
        <w:rPr>
          <w:rFonts w:ascii="PT Astra Serif" w:eastAsia="Times New Roman" w:hAnsi="PT Astra Serif" w:cs="Times New Roman"/>
          <w:sz w:val="24"/>
          <w:szCs w:val="24"/>
          <w:lang w:eastAsia="ru-RU"/>
        </w:rPr>
        <w:t>4. Адрес оказания услуг:</w:t>
      </w:r>
      <w:r w:rsidRPr="003202DB">
        <w:rPr>
          <w:rFonts w:ascii="PT Astra Serif" w:eastAsia="Times New Roman" w:hAnsi="PT Astra Serif" w:cs="Times New Roman"/>
          <w:spacing w:val="-2"/>
          <w:sz w:val="24"/>
          <w:szCs w:val="24"/>
          <w:lang w:eastAsia="ru-RU"/>
        </w:rPr>
        <w:t xml:space="preserve"> </w:t>
      </w:r>
    </w:p>
    <w:p w:rsidR="003202DB" w:rsidRPr="003202DB" w:rsidRDefault="003202DB" w:rsidP="003202DB">
      <w:pPr>
        <w:spacing w:after="0" w:line="240" w:lineRule="auto"/>
        <w:ind w:firstLine="567"/>
        <w:jc w:val="both"/>
        <w:rPr>
          <w:rFonts w:ascii="PT Astra Serif" w:eastAsia="Times New Roman" w:hAnsi="PT Astra Serif" w:cs="Times New Roman"/>
          <w:sz w:val="24"/>
          <w:szCs w:val="24"/>
          <w:lang w:eastAsia="ru-RU"/>
        </w:rPr>
      </w:pPr>
      <w:r w:rsidRPr="003202DB">
        <w:rPr>
          <w:rFonts w:ascii="PT Astra Serif" w:eastAsia="Times New Roman" w:hAnsi="PT Astra Serif" w:cs="Times New Roman"/>
          <w:spacing w:val="-2"/>
          <w:sz w:val="24"/>
          <w:szCs w:val="24"/>
          <w:lang w:eastAsia="ru-RU"/>
        </w:rPr>
        <w:t>4.1. 628260, Ханты-Мансийский Автономный округ - Югра АО, г. Югорск, ул. Геологов, д. 9</w:t>
      </w:r>
    </w:p>
    <w:p w:rsidR="003202DB" w:rsidRPr="003202DB" w:rsidRDefault="003202DB" w:rsidP="003202DB">
      <w:pPr>
        <w:spacing w:after="0" w:line="240" w:lineRule="auto"/>
        <w:ind w:firstLine="567"/>
        <w:jc w:val="both"/>
        <w:rPr>
          <w:rFonts w:ascii="PT Astra Serif" w:eastAsia="Times New Roman" w:hAnsi="PT Astra Serif" w:cs="Times New Roman"/>
          <w:bCs/>
          <w:sz w:val="24"/>
          <w:szCs w:val="24"/>
          <w:lang w:eastAsia="ru-RU"/>
        </w:rPr>
      </w:pPr>
      <w:r w:rsidRPr="003202DB">
        <w:rPr>
          <w:rFonts w:ascii="PT Astra Serif" w:eastAsia="Times New Roman" w:hAnsi="PT Astra Serif" w:cs="Times New Roman"/>
          <w:spacing w:val="-2"/>
          <w:sz w:val="24"/>
          <w:szCs w:val="24"/>
          <w:lang w:eastAsia="ru-RU"/>
        </w:rPr>
        <w:t>4.2. 628260, Ханты-Мансийский Автономный округ - Югра АО, г. Югорск, ул. Ленина, д. 29</w:t>
      </w:r>
    </w:p>
    <w:p w:rsidR="003202DB" w:rsidRPr="003202DB" w:rsidRDefault="003202DB" w:rsidP="003202DB">
      <w:pPr>
        <w:spacing w:after="0" w:line="240" w:lineRule="auto"/>
        <w:ind w:firstLine="567"/>
        <w:jc w:val="both"/>
        <w:rPr>
          <w:rFonts w:ascii="PT Astra Serif" w:eastAsia="Times New Roman" w:hAnsi="PT Astra Serif" w:cs="Times New Roman"/>
          <w:sz w:val="24"/>
          <w:szCs w:val="24"/>
          <w:lang w:eastAsia="ar-SA"/>
        </w:rPr>
      </w:pPr>
      <w:r w:rsidRPr="003202DB">
        <w:rPr>
          <w:rFonts w:ascii="PT Astra Serif" w:eastAsia="Times New Roman" w:hAnsi="PT Astra Serif" w:cs="Times New Roman"/>
          <w:sz w:val="24"/>
          <w:szCs w:val="24"/>
          <w:lang w:eastAsia="ar-SA"/>
        </w:rPr>
        <w:t>5. Перечень услуг:</w:t>
      </w:r>
    </w:p>
    <w:p w:rsidR="003202DB" w:rsidRPr="003202DB" w:rsidRDefault="003202DB" w:rsidP="003202DB">
      <w:pPr>
        <w:autoSpaceDE w:val="0"/>
        <w:autoSpaceDN w:val="0"/>
        <w:adjustRightInd w:val="0"/>
        <w:spacing w:after="0" w:line="240" w:lineRule="auto"/>
        <w:ind w:left="567" w:firstLine="567"/>
        <w:rPr>
          <w:rFonts w:ascii="Times New Roman" w:eastAsia="Times New Roman" w:hAnsi="Times New Roman" w:cs="Times New Roman"/>
          <w:bCs/>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984"/>
        <w:gridCol w:w="1559"/>
        <w:gridCol w:w="993"/>
        <w:gridCol w:w="991"/>
        <w:gridCol w:w="993"/>
      </w:tblGrid>
      <w:tr w:rsidR="003202DB" w:rsidRPr="003202DB" w:rsidTr="00803098">
        <w:tc>
          <w:tcPr>
            <w:tcW w:w="567" w:type="dxa"/>
            <w:tcBorders>
              <w:top w:val="single" w:sz="4" w:space="0" w:color="auto"/>
              <w:left w:val="single" w:sz="4" w:space="0" w:color="auto"/>
              <w:bottom w:val="single" w:sz="4" w:space="0" w:color="auto"/>
              <w:right w:val="single" w:sz="4" w:space="0" w:color="auto"/>
            </w:tcBorders>
          </w:tcPr>
          <w:p w:rsidR="003202DB" w:rsidRPr="003202DB" w:rsidRDefault="003202DB" w:rsidP="003202DB">
            <w:pPr>
              <w:spacing w:after="0" w:line="240" w:lineRule="auto"/>
              <w:contextualSpacing/>
              <w:jc w:val="center"/>
              <w:rPr>
                <w:rFonts w:ascii="PT Astra Serif" w:eastAsia="Times New Roman" w:hAnsi="PT Astra Serif" w:cs="Times New Roman"/>
                <w:lang w:eastAsia="ru-RU"/>
              </w:rPr>
            </w:pPr>
            <w:r w:rsidRPr="003202DB">
              <w:rPr>
                <w:rFonts w:ascii="PT Astra Serif" w:eastAsia="Times New Roman" w:hAnsi="PT Astra Serif" w:cs="Times New Roman"/>
                <w:lang w:eastAsia="ru-RU"/>
              </w:rPr>
              <w:t xml:space="preserve">№ </w:t>
            </w:r>
            <w:proofErr w:type="gramStart"/>
            <w:r w:rsidRPr="003202DB">
              <w:rPr>
                <w:rFonts w:ascii="PT Astra Serif" w:eastAsia="Times New Roman" w:hAnsi="PT Astra Serif" w:cs="Times New Roman"/>
                <w:lang w:eastAsia="ru-RU"/>
              </w:rPr>
              <w:t>п</w:t>
            </w:r>
            <w:proofErr w:type="gramEnd"/>
            <w:r w:rsidRPr="003202DB">
              <w:rPr>
                <w:rFonts w:ascii="PT Astra Serif" w:eastAsia="Times New Roman" w:hAnsi="PT Astra Serif" w:cs="Times New Roman"/>
                <w:lang w:eastAsia="ru-RU"/>
              </w:rPr>
              <w:t>/п</w:t>
            </w:r>
          </w:p>
        </w:tc>
        <w:tc>
          <w:tcPr>
            <w:tcW w:w="2552" w:type="dxa"/>
            <w:tcBorders>
              <w:top w:val="single" w:sz="4" w:space="0" w:color="auto"/>
              <w:left w:val="single" w:sz="4" w:space="0" w:color="auto"/>
              <w:bottom w:val="single" w:sz="4" w:space="0" w:color="auto"/>
              <w:right w:val="single" w:sz="4" w:space="0" w:color="auto"/>
            </w:tcBorders>
            <w:vAlign w:val="center"/>
          </w:tcPr>
          <w:p w:rsidR="003202DB" w:rsidRPr="003202DB" w:rsidRDefault="003202DB" w:rsidP="003202DB">
            <w:pPr>
              <w:spacing w:after="0" w:line="240" w:lineRule="auto"/>
              <w:contextualSpacing/>
              <w:jc w:val="center"/>
              <w:rPr>
                <w:rFonts w:ascii="PT Astra Serif" w:eastAsia="Times New Roman" w:hAnsi="PT Astra Serif" w:cs="Times New Roman"/>
                <w:lang w:eastAsia="ru-RU"/>
              </w:rPr>
            </w:pPr>
            <w:r w:rsidRPr="003202DB">
              <w:rPr>
                <w:rFonts w:ascii="PT Astra Serif" w:eastAsia="Times New Roman" w:hAnsi="PT Astra Serif" w:cs="Times New Roman"/>
                <w:lang w:eastAsia="ru-RU"/>
              </w:rPr>
              <w:t>Наименование услуг</w:t>
            </w:r>
          </w:p>
        </w:tc>
        <w:tc>
          <w:tcPr>
            <w:tcW w:w="1984" w:type="dxa"/>
            <w:tcBorders>
              <w:top w:val="single" w:sz="4" w:space="0" w:color="auto"/>
              <w:left w:val="single" w:sz="4" w:space="0" w:color="auto"/>
              <w:bottom w:val="single" w:sz="4" w:space="0" w:color="auto"/>
              <w:right w:val="single" w:sz="4" w:space="0" w:color="auto"/>
            </w:tcBorders>
            <w:vAlign w:val="center"/>
          </w:tcPr>
          <w:p w:rsidR="003202DB" w:rsidRPr="003202DB" w:rsidRDefault="003202DB" w:rsidP="003202DB">
            <w:pPr>
              <w:spacing w:after="0" w:line="240" w:lineRule="auto"/>
              <w:contextualSpacing/>
              <w:jc w:val="center"/>
              <w:rPr>
                <w:rFonts w:ascii="PT Astra Serif" w:eastAsia="Times New Roman" w:hAnsi="PT Astra Serif" w:cs="Times New Roman"/>
                <w:lang w:eastAsia="ru-RU"/>
              </w:rPr>
            </w:pPr>
            <w:r w:rsidRPr="003202DB">
              <w:rPr>
                <w:rFonts w:ascii="PT Astra Serif" w:eastAsia="Times New Roman" w:hAnsi="PT Astra Serif" w:cs="Times New Roman"/>
                <w:lang w:eastAsia="ru-RU"/>
              </w:rPr>
              <w:t>Характеристика</w:t>
            </w:r>
          </w:p>
        </w:tc>
        <w:tc>
          <w:tcPr>
            <w:tcW w:w="1559" w:type="dxa"/>
            <w:tcBorders>
              <w:top w:val="single" w:sz="4" w:space="0" w:color="auto"/>
              <w:left w:val="single" w:sz="4" w:space="0" w:color="auto"/>
              <w:bottom w:val="single" w:sz="4" w:space="0" w:color="auto"/>
              <w:right w:val="single" w:sz="4" w:space="0" w:color="auto"/>
            </w:tcBorders>
          </w:tcPr>
          <w:p w:rsidR="003202DB" w:rsidRPr="003202DB" w:rsidRDefault="003202DB" w:rsidP="003202DB">
            <w:pPr>
              <w:autoSpaceDE w:val="0"/>
              <w:autoSpaceDN w:val="0"/>
              <w:adjustRightInd w:val="0"/>
              <w:jc w:val="center"/>
              <w:rPr>
                <w:rFonts w:ascii="PT Astra Serif" w:eastAsia="Calibri" w:hAnsi="PT Astra Serif" w:cs="Times New Roman"/>
              </w:rPr>
            </w:pPr>
            <w:r w:rsidRPr="003202DB">
              <w:rPr>
                <w:rFonts w:ascii="PT Astra Serif" w:eastAsia="Calibri" w:hAnsi="PT Astra Serif" w:cs="Times New Roman"/>
              </w:rPr>
              <w:t>Единица измерения</w:t>
            </w:r>
          </w:p>
        </w:tc>
        <w:tc>
          <w:tcPr>
            <w:tcW w:w="993" w:type="dxa"/>
            <w:tcBorders>
              <w:top w:val="single" w:sz="4" w:space="0" w:color="auto"/>
              <w:left w:val="single" w:sz="4" w:space="0" w:color="auto"/>
              <w:bottom w:val="single" w:sz="4" w:space="0" w:color="auto"/>
              <w:right w:val="single" w:sz="4" w:space="0" w:color="auto"/>
            </w:tcBorders>
          </w:tcPr>
          <w:p w:rsidR="003202DB" w:rsidRPr="003202DB" w:rsidRDefault="003202DB" w:rsidP="003202DB">
            <w:pPr>
              <w:autoSpaceDE w:val="0"/>
              <w:autoSpaceDN w:val="0"/>
              <w:adjustRightInd w:val="0"/>
              <w:jc w:val="center"/>
              <w:rPr>
                <w:rFonts w:ascii="PT Astra Serif" w:eastAsia="Calibri" w:hAnsi="PT Astra Serif" w:cs="Times New Roman"/>
              </w:rPr>
            </w:pPr>
            <w:r w:rsidRPr="003202DB">
              <w:rPr>
                <w:rFonts w:ascii="PT Astra Serif" w:eastAsia="Calibri" w:hAnsi="PT Astra Serif" w:cs="Times New Roman"/>
              </w:rPr>
              <w:t>Объем выполняемых услуг</w:t>
            </w:r>
          </w:p>
        </w:tc>
        <w:tc>
          <w:tcPr>
            <w:tcW w:w="991" w:type="dxa"/>
            <w:tcBorders>
              <w:top w:val="single" w:sz="4" w:space="0" w:color="auto"/>
              <w:left w:val="single" w:sz="4" w:space="0" w:color="auto"/>
              <w:bottom w:val="single" w:sz="4" w:space="0" w:color="auto"/>
              <w:right w:val="single" w:sz="4" w:space="0" w:color="auto"/>
            </w:tcBorders>
          </w:tcPr>
          <w:p w:rsidR="003202DB" w:rsidRPr="003202DB" w:rsidRDefault="003202DB" w:rsidP="003202DB">
            <w:pPr>
              <w:spacing w:after="0" w:line="240" w:lineRule="auto"/>
              <w:jc w:val="center"/>
              <w:rPr>
                <w:rFonts w:ascii="PT Astra Serif" w:eastAsia="Times New Roman" w:hAnsi="PT Astra Serif" w:cs="Times New Roman"/>
                <w:lang w:eastAsia="ru-RU"/>
              </w:rPr>
            </w:pPr>
            <w:r w:rsidRPr="003202DB">
              <w:rPr>
                <w:rFonts w:ascii="PT Astra Serif" w:eastAsia="Times New Roman" w:hAnsi="PT Astra Serif" w:cs="Times New Roman"/>
                <w:lang w:eastAsia="ru-RU"/>
              </w:rPr>
              <w:t>Цена за ед., руб.</w:t>
            </w:r>
          </w:p>
        </w:tc>
        <w:tc>
          <w:tcPr>
            <w:tcW w:w="993" w:type="dxa"/>
            <w:tcBorders>
              <w:top w:val="single" w:sz="4" w:space="0" w:color="auto"/>
              <w:left w:val="single" w:sz="4" w:space="0" w:color="auto"/>
              <w:bottom w:val="single" w:sz="4" w:space="0" w:color="auto"/>
              <w:right w:val="single" w:sz="4" w:space="0" w:color="auto"/>
            </w:tcBorders>
          </w:tcPr>
          <w:p w:rsidR="003202DB" w:rsidRPr="003202DB" w:rsidRDefault="003202DB" w:rsidP="003202DB">
            <w:pPr>
              <w:autoSpaceDE w:val="0"/>
              <w:autoSpaceDN w:val="0"/>
              <w:adjustRightInd w:val="0"/>
              <w:spacing w:after="0" w:line="240" w:lineRule="auto"/>
              <w:jc w:val="center"/>
              <w:rPr>
                <w:rFonts w:ascii="PT Astra Serif" w:eastAsia="Times New Roman" w:hAnsi="PT Astra Serif" w:cs="Times New Roman"/>
                <w:lang w:eastAsia="ru-RU"/>
              </w:rPr>
            </w:pPr>
            <w:r w:rsidRPr="003202DB">
              <w:rPr>
                <w:rFonts w:ascii="PT Astra Serif" w:eastAsia="Times New Roman" w:hAnsi="PT Astra Serif" w:cs="Times New Roman"/>
                <w:lang w:eastAsia="ru-RU"/>
              </w:rPr>
              <w:t>Сумма,</w:t>
            </w:r>
          </w:p>
          <w:p w:rsidR="003202DB" w:rsidRPr="003202DB" w:rsidRDefault="003202DB" w:rsidP="003202DB">
            <w:pPr>
              <w:spacing w:after="0" w:line="240" w:lineRule="auto"/>
              <w:jc w:val="center"/>
              <w:rPr>
                <w:rFonts w:ascii="PT Astra Serif" w:eastAsia="Times New Roman" w:hAnsi="PT Astra Serif" w:cs="Times New Roman"/>
                <w:lang w:eastAsia="ru-RU"/>
              </w:rPr>
            </w:pPr>
            <w:r w:rsidRPr="003202DB">
              <w:rPr>
                <w:rFonts w:ascii="PT Astra Serif" w:eastAsia="Times New Roman" w:hAnsi="PT Astra Serif" w:cs="Times New Roman"/>
                <w:lang w:eastAsia="ru-RU"/>
              </w:rPr>
              <w:t>руб.</w:t>
            </w:r>
          </w:p>
        </w:tc>
      </w:tr>
      <w:tr w:rsidR="003202DB" w:rsidRPr="003202DB" w:rsidTr="00803098">
        <w:tc>
          <w:tcPr>
            <w:tcW w:w="567" w:type="dxa"/>
            <w:tcBorders>
              <w:top w:val="single" w:sz="4" w:space="0" w:color="auto"/>
              <w:left w:val="single" w:sz="4" w:space="0" w:color="auto"/>
              <w:bottom w:val="single" w:sz="4" w:space="0" w:color="auto"/>
              <w:right w:val="single" w:sz="4" w:space="0" w:color="auto"/>
            </w:tcBorders>
          </w:tcPr>
          <w:p w:rsidR="003202DB" w:rsidRPr="003202DB" w:rsidRDefault="003202DB" w:rsidP="003202DB">
            <w:pPr>
              <w:spacing w:after="0" w:line="240" w:lineRule="auto"/>
              <w:jc w:val="center"/>
              <w:rPr>
                <w:rFonts w:ascii="PT Astra Serif" w:eastAsia="Times New Roman" w:hAnsi="PT Astra Serif" w:cs="Times New Roman"/>
                <w:sz w:val="20"/>
                <w:szCs w:val="20"/>
                <w:lang w:eastAsia="ru-RU"/>
              </w:rPr>
            </w:pPr>
          </w:p>
        </w:tc>
        <w:tc>
          <w:tcPr>
            <w:tcW w:w="2552" w:type="dxa"/>
            <w:tcBorders>
              <w:top w:val="single" w:sz="4" w:space="0" w:color="auto"/>
              <w:left w:val="single" w:sz="4" w:space="0" w:color="auto"/>
              <w:bottom w:val="single" w:sz="4" w:space="0" w:color="auto"/>
              <w:right w:val="single" w:sz="4" w:space="0" w:color="auto"/>
            </w:tcBorders>
          </w:tcPr>
          <w:p w:rsidR="003202DB" w:rsidRPr="003202DB" w:rsidRDefault="003202DB" w:rsidP="003202DB">
            <w:pPr>
              <w:autoSpaceDE w:val="0"/>
              <w:autoSpaceDN w:val="0"/>
              <w:adjustRightInd w:val="0"/>
              <w:spacing w:after="60" w:line="240" w:lineRule="auto"/>
              <w:jc w:val="both"/>
              <w:rPr>
                <w:rFonts w:ascii="PT Astra Serif" w:eastAsia="Times New Roman" w:hAnsi="PT Astra Serif"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3202DB" w:rsidRPr="003202DB" w:rsidRDefault="003202DB" w:rsidP="003202DB">
            <w:pPr>
              <w:spacing w:after="0" w:line="240" w:lineRule="auto"/>
              <w:rPr>
                <w:rFonts w:ascii="PT Astra Serif" w:eastAsia="Times New Roman" w:hAnsi="PT Astra Serif" w:cs="Times New Roman"/>
                <w:spacing w:val="-2"/>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rsidR="003202DB" w:rsidRPr="003202DB" w:rsidRDefault="003202DB" w:rsidP="003202DB">
            <w:pPr>
              <w:spacing w:after="0" w:line="240" w:lineRule="auto"/>
              <w:jc w:val="center"/>
              <w:rPr>
                <w:rFonts w:ascii="PT Astra Serif" w:eastAsia="Times New Roman" w:hAnsi="PT Astra Serif" w:cs="Times New Roman"/>
                <w:spacing w:val="-2"/>
                <w:sz w:val="20"/>
                <w:szCs w:val="20"/>
                <w:lang w:eastAsia="ru-RU"/>
              </w:rPr>
            </w:pPr>
            <w:r w:rsidRPr="003202DB">
              <w:rPr>
                <w:rFonts w:ascii="PT Astra Serif" w:eastAsia="Times New Roman" w:hAnsi="PT Astra Serif" w:cs="Times New Roman"/>
                <w:spacing w:val="-2"/>
                <w:sz w:val="20"/>
                <w:szCs w:val="20"/>
                <w:lang w:eastAsia="ru-RU"/>
              </w:rPr>
              <w:t>месяц</w:t>
            </w:r>
          </w:p>
        </w:tc>
        <w:tc>
          <w:tcPr>
            <w:tcW w:w="993" w:type="dxa"/>
            <w:tcBorders>
              <w:top w:val="single" w:sz="4" w:space="0" w:color="auto"/>
              <w:left w:val="single" w:sz="4" w:space="0" w:color="auto"/>
              <w:bottom w:val="single" w:sz="4" w:space="0" w:color="auto"/>
              <w:right w:val="single" w:sz="4" w:space="0" w:color="auto"/>
            </w:tcBorders>
          </w:tcPr>
          <w:p w:rsidR="003202DB" w:rsidRPr="003202DB" w:rsidRDefault="003202DB" w:rsidP="003202DB">
            <w:pPr>
              <w:spacing w:after="0" w:line="240" w:lineRule="auto"/>
              <w:jc w:val="center"/>
              <w:rPr>
                <w:rFonts w:ascii="PT Astra Serif" w:eastAsia="Times New Roman" w:hAnsi="PT Astra Serif" w:cs="Times New Roman"/>
                <w:sz w:val="20"/>
                <w:szCs w:val="20"/>
                <w:lang w:eastAsia="ru-RU"/>
              </w:rPr>
            </w:pPr>
            <w:r w:rsidRPr="003202DB">
              <w:rPr>
                <w:rFonts w:ascii="PT Astra Serif" w:eastAsia="Times New Roman" w:hAnsi="PT Astra Serif" w:cs="Times New Roman"/>
                <w:sz w:val="20"/>
                <w:szCs w:val="20"/>
                <w:lang w:eastAsia="ru-RU"/>
              </w:rPr>
              <w:t>10</w:t>
            </w:r>
          </w:p>
        </w:tc>
        <w:tc>
          <w:tcPr>
            <w:tcW w:w="991" w:type="dxa"/>
            <w:tcBorders>
              <w:top w:val="single" w:sz="4" w:space="0" w:color="auto"/>
              <w:left w:val="single" w:sz="4" w:space="0" w:color="auto"/>
              <w:bottom w:val="single" w:sz="4" w:space="0" w:color="auto"/>
              <w:right w:val="single" w:sz="4" w:space="0" w:color="auto"/>
            </w:tcBorders>
          </w:tcPr>
          <w:p w:rsidR="003202DB" w:rsidRPr="003202DB" w:rsidRDefault="003202DB" w:rsidP="003202DB">
            <w:pPr>
              <w:spacing w:after="0" w:line="240" w:lineRule="auto"/>
              <w:jc w:val="center"/>
              <w:rPr>
                <w:rFonts w:ascii="PT Astra Serif" w:eastAsia="Times New Roman" w:hAnsi="PT Astra Serif" w:cs="Times New Roman"/>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rsidR="003202DB" w:rsidRPr="003202DB" w:rsidRDefault="003202DB" w:rsidP="003202DB">
            <w:pPr>
              <w:spacing w:after="0" w:line="240" w:lineRule="auto"/>
              <w:jc w:val="center"/>
              <w:rPr>
                <w:rFonts w:ascii="PT Astra Serif" w:eastAsia="Times New Roman" w:hAnsi="PT Astra Serif" w:cs="Times New Roman"/>
                <w:sz w:val="20"/>
                <w:szCs w:val="20"/>
                <w:lang w:eastAsia="ru-RU"/>
              </w:rPr>
            </w:pPr>
          </w:p>
        </w:tc>
      </w:tr>
    </w:tbl>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p>
    <w:p w:rsidR="003202DB" w:rsidRPr="003202DB" w:rsidRDefault="003202DB" w:rsidP="003202DB">
      <w:pPr>
        <w:spacing w:after="0" w:line="240" w:lineRule="auto"/>
        <w:ind w:firstLine="567"/>
        <w:jc w:val="both"/>
        <w:rPr>
          <w:rFonts w:ascii="Times New Roman" w:eastAsia="Times New Roman" w:hAnsi="Times New Roman" w:cs="Times New Roman"/>
          <w:sz w:val="24"/>
          <w:szCs w:val="24"/>
          <w:lang w:eastAsia="ru-RU"/>
        </w:rPr>
      </w:pPr>
    </w:p>
    <w:tbl>
      <w:tblPr>
        <w:tblW w:w="0" w:type="auto"/>
        <w:tblInd w:w="108" w:type="dxa"/>
        <w:tblLook w:val="0000" w:firstRow="0" w:lastRow="0" w:firstColumn="0" w:lastColumn="0" w:noHBand="0" w:noVBand="0"/>
      </w:tblPr>
      <w:tblGrid>
        <w:gridCol w:w="4785"/>
        <w:gridCol w:w="4786"/>
      </w:tblGrid>
      <w:tr w:rsidR="003202DB" w:rsidRPr="003202DB" w:rsidTr="00803098">
        <w:tc>
          <w:tcPr>
            <w:tcW w:w="4785" w:type="dxa"/>
          </w:tcPr>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Заказчик</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___________________</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«___» ______ 20__ г.</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М.П.</w:t>
            </w:r>
          </w:p>
        </w:tc>
        <w:tc>
          <w:tcPr>
            <w:tcW w:w="4786" w:type="dxa"/>
          </w:tcPr>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Исполнитель</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____________________</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«___» ______ 20__ г.</w:t>
            </w:r>
          </w:p>
          <w:p w:rsidR="003202DB" w:rsidRPr="003202DB" w:rsidRDefault="003202DB" w:rsidP="003202D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202DB">
              <w:rPr>
                <w:rFonts w:ascii="Times New Roman" w:eastAsia="Times New Roman" w:hAnsi="Times New Roman" w:cs="Times New Roman"/>
                <w:sz w:val="24"/>
                <w:szCs w:val="24"/>
                <w:lang w:eastAsia="ru-RU"/>
              </w:rPr>
              <w:t>М.П.</w:t>
            </w:r>
          </w:p>
        </w:tc>
      </w:tr>
    </w:tbl>
    <w:p w:rsidR="006841CD" w:rsidRPr="003128C3" w:rsidRDefault="00A64F08" w:rsidP="003128C3"/>
    <w:sectPr w:rsidR="006841CD" w:rsidRPr="003128C3" w:rsidSect="003202D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FD6"/>
    <w:rsid w:val="003128C3"/>
    <w:rsid w:val="003202DB"/>
    <w:rsid w:val="00694FD6"/>
    <w:rsid w:val="009139CC"/>
    <w:rsid w:val="00A64F08"/>
    <w:rsid w:val="00BF6EB0"/>
    <w:rsid w:val="00C72D1C"/>
    <w:rsid w:val="00FD1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02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02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02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02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302733">
      <w:bodyDiv w:val="1"/>
      <w:marLeft w:val="0"/>
      <w:marRight w:val="0"/>
      <w:marTop w:val="0"/>
      <w:marBottom w:val="0"/>
      <w:divBdr>
        <w:top w:val="none" w:sz="0" w:space="0" w:color="auto"/>
        <w:left w:val="none" w:sz="0" w:space="0" w:color="auto"/>
        <w:bottom w:val="none" w:sz="0" w:space="0" w:color="auto"/>
        <w:right w:val="none" w:sz="0" w:space="0" w:color="auto"/>
      </w:divBdr>
      <w:divsChild>
        <w:div w:id="441146860">
          <w:marLeft w:val="0"/>
          <w:marRight w:val="0"/>
          <w:marTop w:val="0"/>
          <w:marBottom w:val="255"/>
          <w:divBdr>
            <w:top w:val="single" w:sz="6" w:space="0" w:color="628DB6"/>
            <w:left w:val="single" w:sz="6" w:space="0" w:color="628DB6"/>
            <w:bottom w:val="single" w:sz="6" w:space="0" w:color="628DB6"/>
            <w:right w:val="single" w:sz="6" w:space="0" w:color="628DB6"/>
          </w:divBdr>
          <w:divsChild>
            <w:div w:id="2083676281">
              <w:marLeft w:val="0"/>
              <w:marRight w:val="0"/>
              <w:marTop w:val="0"/>
              <w:marBottom w:val="0"/>
              <w:divBdr>
                <w:top w:val="none" w:sz="0" w:space="0" w:color="auto"/>
                <w:left w:val="none" w:sz="0" w:space="0" w:color="auto"/>
                <w:bottom w:val="none" w:sz="0" w:space="0" w:color="auto"/>
                <w:right w:val="none" w:sz="0" w:space="0" w:color="auto"/>
              </w:divBdr>
              <w:divsChild>
                <w:div w:id="2103404748">
                  <w:marLeft w:val="0"/>
                  <w:marRight w:val="0"/>
                  <w:marTop w:val="0"/>
                  <w:marBottom w:val="0"/>
                  <w:divBdr>
                    <w:top w:val="none" w:sz="0" w:space="8" w:color="628DB6"/>
                    <w:left w:val="none" w:sz="0" w:space="8" w:color="auto"/>
                    <w:bottom w:val="none" w:sz="0" w:space="8" w:color="auto"/>
                    <w:right w:val="none" w:sz="0" w:space="8" w:color="auto"/>
                  </w:divBdr>
                  <w:divsChild>
                    <w:div w:id="524709298">
                      <w:marLeft w:val="-225"/>
                      <w:marRight w:val="-225"/>
                      <w:marTop w:val="0"/>
                      <w:marBottom w:val="0"/>
                      <w:divBdr>
                        <w:top w:val="none" w:sz="0" w:space="0" w:color="auto"/>
                        <w:left w:val="none" w:sz="0" w:space="0" w:color="auto"/>
                        <w:bottom w:val="none" w:sz="0" w:space="0" w:color="auto"/>
                        <w:right w:val="none" w:sz="0" w:space="0" w:color="auto"/>
                      </w:divBdr>
                      <w:divsChild>
                        <w:div w:id="62994831">
                          <w:marLeft w:val="0"/>
                          <w:marRight w:val="0"/>
                          <w:marTop w:val="0"/>
                          <w:marBottom w:val="0"/>
                          <w:divBdr>
                            <w:top w:val="none" w:sz="0" w:space="0" w:color="auto"/>
                            <w:left w:val="none" w:sz="0" w:space="11" w:color="auto"/>
                            <w:bottom w:val="none" w:sz="0" w:space="0" w:color="auto"/>
                            <w:right w:val="none" w:sz="0" w:space="11" w:color="auto"/>
                          </w:divBdr>
                          <w:divsChild>
                            <w:div w:id="1154024748">
                              <w:marLeft w:val="-225"/>
                              <w:marRight w:val="-225"/>
                              <w:marTop w:val="0"/>
                              <w:marBottom w:val="120"/>
                              <w:divBdr>
                                <w:top w:val="none" w:sz="0" w:space="0" w:color="auto"/>
                                <w:left w:val="none" w:sz="0" w:space="0" w:color="auto"/>
                                <w:bottom w:val="none" w:sz="0" w:space="0" w:color="auto"/>
                                <w:right w:val="none" w:sz="0" w:space="0" w:color="auto"/>
                              </w:divBdr>
                              <w:divsChild>
                                <w:div w:id="2114588908">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 w:id="1271545884">
                          <w:marLeft w:val="0"/>
                          <w:marRight w:val="0"/>
                          <w:marTop w:val="0"/>
                          <w:marBottom w:val="0"/>
                          <w:divBdr>
                            <w:top w:val="none" w:sz="0" w:space="0" w:color="auto"/>
                            <w:left w:val="none" w:sz="0" w:space="11" w:color="auto"/>
                            <w:bottom w:val="none" w:sz="0" w:space="0" w:color="auto"/>
                            <w:right w:val="none" w:sz="0" w:space="11" w:color="auto"/>
                          </w:divBdr>
                          <w:divsChild>
                            <w:div w:id="1729843685">
                              <w:marLeft w:val="-225"/>
                              <w:marRight w:val="-225"/>
                              <w:marTop w:val="0"/>
                              <w:marBottom w:val="120"/>
                              <w:divBdr>
                                <w:top w:val="none" w:sz="0" w:space="0" w:color="auto"/>
                                <w:left w:val="none" w:sz="0" w:space="0" w:color="auto"/>
                                <w:bottom w:val="none" w:sz="0" w:space="0" w:color="auto"/>
                                <w:right w:val="none" w:sz="0" w:space="0" w:color="auto"/>
                              </w:divBdr>
                              <w:divsChild>
                                <w:div w:id="1298874118">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sChild>
                    </w:div>
                    <w:div w:id="765804800">
                      <w:marLeft w:val="-225"/>
                      <w:marRight w:val="-225"/>
                      <w:marTop w:val="0"/>
                      <w:marBottom w:val="0"/>
                      <w:divBdr>
                        <w:top w:val="none" w:sz="0" w:space="0" w:color="auto"/>
                        <w:left w:val="none" w:sz="0" w:space="0" w:color="auto"/>
                        <w:bottom w:val="none" w:sz="0" w:space="0" w:color="auto"/>
                        <w:right w:val="none" w:sz="0" w:space="0" w:color="auto"/>
                      </w:divBdr>
                      <w:divsChild>
                        <w:div w:id="369040671">
                          <w:marLeft w:val="0"/>
                          <w:marRight w:val="0"/>
                          <w:marTop w:val="0"/>
                          <w:marBottom w:val="0"/>
                          <w:divBdr>
                            <w:top w:val="none" w:sz="0" w:space="0" w:color="auto"/>
                            <w:left w:val="none" w:sz="0" w:space="11" w:color="auto"/>
                            <w:bottom w:val="none" w:sz="0" w:space="0" w:color="auto"/>
                            <w:right w:val="none" w:sz="0" w:space="11" w:color="auto"/>
                          </w:divBdr>
                          <w:divsChild>
                            <w:div w:id="2114279774">
                              <w:marLeft w:val="-225"/>
                              <w:marRight w:val="-225"/>
                              <w:marTop w:val="0"/>
                              <w:marBottom w:val="120"/>
                              <w:divBdr>
                                <w:top w:val="none" w:sz="0" w:space="0" w:color="auto"/>
                                <w:left w:val="none" w:sz="0" w:space="0" w:color="auto"/>
                                <w:bottom w:val="none" w:sz="0" w:space="0" w:color="auto"/>
                                <w:right w:val="none" w:sz="0" w:space="0" w:color="auto"/>
                              </w:divBdr>
                              <w:divsChild>
                                <w:div w:id="2085254355">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sChild>
                    </w:div>
                    <w:div w:id="108282380">
                      <w:marLeft w:val="-225"/>
                      <w:marRight w:val="-225"/>
                      <w:marTop w:val="0"/>
                      <w:marBottom w:val="0"/>
                      <w:divBdr>
                        <w:top w:val="none" w:sz="0" w:space="0" w:color="auto"/>
                        <w:left w:val="none" w:sz="0" w:space="0" w:color="auto"/>
                        <w:bottom w:val="none" w:sz="0" w:space="0" w:color="auto"/>
                        <w:right w:val="none" w:sz="0" w:space="0" w:color="auto"/>
                      </w:divBdr>
                      <w:divsChild>
                        <w:div w:id="476072862">
                          <w:marLeft w:val="0"/>
                          <w:marRight w:val="0"/>
                          <w:marTop w:val="0"/>
                          <w:marBottom w:val="0"/>
                          <w:divBdr>
                            <w:top w:val="none" w:sz="0" w:space="0" w:color="auto"/>
                            <w:left w:val="none" w:sz="0" w:space="11" w:color="auto"/>
                            <w:bottom w:val="none" w:sz="0" w:space="0" w:color="auto"/>
                            <w:right w:val="none" w:sz="0" w:space="11" w:color="auto"/>
                          </w:divBdr>
                          <w:divsChild>
                            <w:div w:id="166791309">
                              <w:marLeft w:val="-225"/>
                              <w:marRight w:val="-225"/>
                              <w:marTop w:val="0"/>
                              <w:marBottom w:val="120"/>
                              <w:divBdr>
                                <w:top w:val="none" w:sz="0" w:space="0" w:color="auto"/>
                                <w:left w:val="none" w:sz="0" w:space="0" w:color="auto"/>
                                <w:bottom w:val="none" w:sz="0" w:space="0" w:color="auto"/>
                                <w:right w:val="none" w:sz="0" w:space="0" w:color="auto"/>
                              </w:divBdr>
                              <w:divsChild>
                                <w:div w:id="2712503">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 w:id="689841114">
                          <w:marLeft w:val="0"/>
                          <w:marRight w:val="0"/>
                          <w:marTop w:val="0"/>
                          <w:marBottom w:val="0"/>
                          <w:divBdr>
                            <w:top w:val="none" w:sz="0" w:space="0" w:color="auto"/>
                            <w:left w:val="none" w:sz="0" w:space="11" w:color="auto"/>
                            <w:bottom w:val="none" w:sz="0" w:space="0" w:color="auto"/>
                            <w:right w:val="none" w:sz="0" w:space="11" w:color="auto"/>
                          </w:divBdr>
                          <w:divsChild>
                            <w:div w:id="1680304723">
                              <w:marLeft w:val="-225"/>
                              <w:marRight w:val="-225"/>
                              <w:marTop w:val="0"/>
                              <w:marBottom w:val="120"/>
                              <w:divBdr>
                                <w:top w:val="none" w:sz="0" w:space="0" w:color="auto"/>
                                <w:left w:val="none" w:sz="0" w:space="0" w:color="auto"/>
                                <w:bottom w:val="none" w:sz="0" w:space="0" w:color="auto"/>
                                <w:right w:val="none" w:sz="0" w:space="0" w:color="auto"/>
                              </w:divBdr>
                              <w:divsChild>
                                <w:div w:id="163323051">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sChild>
                    </w:div>
                    <w:div w:id="339696153">
                      <w:marLeft w:val="-225"/>
                      <w:marRight w:val="-225"/>
                      <w:marTop w:val="0"/>
                      <w:marBottom w:val="0"/>
                      <w:divBdr>
                        <w:top w:val="none" w:sz="0" w:space="0" w:color="auto"/>
                        <w:left w:val="none" w:sz="0" w:space="0" w:color="auto"/>
                        <w:bottom w:val="none" w:sz="0" w:space="0" w:color="auto"/>
                        <w:right w:val="none" w:sz="0" w:space="0" w:color="auto"/>
                      </w:divBdr>
                      <w:divsChild>
                        <w:div w:id="977344377">
                          <w:marLeft w:val="0"/>
                          <w:marRight w:val="0"/>
                          <w:marTop w:val="0"/>
                          <w:marBottom w:val="0"/>
                          <w:divBdr>
                            <w:top w:val="none" w:sz="0" w:space="0" w:color="auto"/>
                            <w:left w:val="none" w:sz="0" w:space="11" w:color="auto"/>
                            <w:bottom w:val="none" w:sz="0" w:space="0" w:color="auto"/>
                            <w:right w:val="none" w:sz="0" w:space="11" w:color="auto"/>
                          </w:divBdr>
                          <w:divsChild>
                            <w:div w:id="744375719">
                              <w:marLeft w:val="-225"/>
                              <w:marRight w:val="-225"/>
                              <w:marTop w:val="0"/>
                              <w:marBottom w:val="120"/>
                              <w:divBdr>
                                <w:top w:val="none" w:sz="0" w:space="0" w:color="auto"/>
                                <w:left w:val="none" w:sz="0" w:space="0" w:color="auto"/>
                                <w:bottom w:val="none" w:sz="0" w:space="0" w:color="auto"/>
                                <w:right w:val="none" w:sz="0" w:space="0" w:color="auto"/>
                              </w:divBdr>
                              <w:divsChild>
                                <w:div w:id="560412487">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sChild>
                    </w:div>
                    <w:div w:id="616448176">
                      <w:marLeft w:val="-225"/>
                      <w:marRight w:val="-225"/>
                      <w:marTop w:val="0"/>
                      <w:marBottom w:val="0"/>
                      <w:divBdr>
                        <w:top w:val="none" w:sz="0" w:space="0" w:color="auto"/>
                        <w:left w:val="none" w:sz="0" w:space="0" w:color="auto"/>
                        <w:bottom w:val="none" w:sz="0" w:space="0" w:color="auto"/>
                        <w:right w:val="none" w:sz="0" w:space="0" w:color="auto"/>
                      </w:divBdr>
                      <w:divsChild>
                        <w:div w:id="127016412">
                          <w:marLeft w:val="0"/>
                          <w:marRight w:val="0"/>
                          <w:marTop w:val="0"/>
                          <w:marBottom w:val="0"/>
                          <w:divBdr>
                            <w:top w:val="none" w:sz="0" w:space="0" w:color="auto"/>
                            <w:left w:val="none" w:sz="0" w:space="11" w:color="auto"/>
                            <w:bottom w:val="none" w:sz="0" w:space="0" w:color="auto"/>
                            <w:right w:val="none" w:sz="0" w:space="11" w:color="auto"/>
                          </w:divBdr>
                          <w:divsChild>
                            <w:div w:id="1016150667">
                              <w:marLeft w:val="-225"/>
                              <w:marRight w:val="-225"/>
                              <w:marTop w:val="0"/>
                              <w:marBottom w:val="120"/>
                              <w:divBdr>
                                <w:top w:val="none" w:sz="0" w:space="0" w:color="auto"/>
                                <w:left w:val="none" w:sz="0" w:space="0" w:color="auto"/>
                                <w:bottom w:val="none" w:sz="0" w:space="0" w:color="auto"/>
                                <w:right w:val="none" w:sz="0" w:space="0" w:color="auto"/>
                              </w:divBdr>
                              <w:divsChild>
                                <w:div w:id="67926433">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sChild>
                    </w:div>
                    <w:div w:id="87654156">
                      <w:marLeft w:val="-225"/>
                      <w:marRight w:val="-225"/>
                      <w:marTop w:val="0"/>
                      <w:marBottom w:val="0"/>
                      <w:divBdr>
                        <w:top w:val="none" w:sz="0" w:space="0" w:color="auto"/>
                        <w:left w:val="none" w:sz="0" w:space="0" w:color="auto"/>
                        <w:bottom w:val="none" w:sz="0" w:space="0" w:color="auto"/>
                        <w:right w:val="none" w:sz="0" w:space="0" w:color="auto"/>
                      </w:divBdr>
                      <w:divsChild>
                        <w:div w:id="1744910333">
                          <w:marLeft w:val="0"/>
                          <w:marRight w:val="0"/>
                          <w:marTop w:val="0"/>
                          <w:marBottom w:val="0"/>
                          <w:divBdr>
                            <w:top w:val="none" w:sz="0" w:space="0" w:color="auto"/>
                            <w:left w:val="none" w:sz="0" w:space="11" w:color="auto"/>
                            <w:bottom w:val="none" w:sz="0" w:space="0" w:color="auto"/>
                            <w:right w:val="none" w:sz="0" w:space="11" w:color="auto"/>
                          </w:divBdr>
                          <w:divsChild>
                            <w:div w:id="1872067035">
                              <w:marLeft w:val="-225"/>
                              <w:marRight w:val="-225"/>
                              <w:marTop w:val="0"/>
                              <w:marBottom w:val="120"/>
                              <w:divBdr>
                                <w:top w:val="none" w:sz="0" w:space="0" w:color="auto"/>
                                <w:left w:val="none" w:sz="0" w:space="0" w:color="auto"/>
                                <w:bottom w:val="none" w:sz="0" w:space="0" w:color="auto"/>
                                <w:right w:val="none" w:sz="0" w:space="0" w:color="auto"/>
                              </w:divBdr>
                              <w:divsChild>
                                <w:div w:id="681397827">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 w:id="1092164196">
                          <w:marLeft w:val="0"/>
                          <w:marRight w:val="0"/>
                          <w:marTop w:val="0"/>
                          <w:marBottom w:val="0"/>
                          <w:divBdr>
                            <w:top w:val="none" w:sz="0" w:space="0" w:color="auto"/>
                            <w:left w:val="none" w:sz="0" w:space="11" w:color="auto"/>
                            <w:bottom w:val="none" w:sz="0" w:space="0" w:color="auto"/>
                            <w:right w:val="none" w:sz="0" w:space="11" w:color="auto"/>
                          </w:divBdr>
                          <w:divsChild>
                            <w:div w:id="1245139345">
                              <w:marLeft w:val="-225"/>
                              <w:marRight w:val="-225"/>
                              <w:marTop w:val="0"/>
                              <w:marBottom w:val="120"/>
                              <w:divBdr>
                                <w:top w:val="none" w:sz="0" w:space="0" w:color="auto"/>
                                <w:left w:val="none" w:sz="0" w:space="0" w:color="auto"/>
                                <w:bottom w:val="none" w:sz="0" w:space="0" w:color="auto"/>
                                <w:right w:val="none" w:sz="0" w:space="0" w:color="auto"/>
                              </w:divBdr>
                              <w:divsChild>
                                <w:div w:id="40138305">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sChild>
                    </w:div>
                    <w:div w:id="1018585159">
                      <w:marLeft w:val="-225"/>
                      <w:marRight w:val="-225"/>
                      <w:marTop w:val="0"/>
                      <w:marBottom w:val="0"/>
                      <w:divBdr>
                        <w:top w:val="none" w:sz="0" w:space="0" w:color="auto"/>
                        <w:left w:val="none" w:sz="0" w:space="0" w:color="auto"/>
                        <w:bottom w:val="none" w:sz="0" w:space="0" w:color="auto"/>
                        <w:right w:val="none" w:sz="0" w:space="0" w:color="auto"/>
                      </w:divBdr>
                      <w:divsChild>
                        <w:div w:id="118381976">
                          <w:marLeft w:val="0"/>
                          <w:marRight w:val="0"/>
                          <w:marTop w:val="0"/>
                          <w:marBottom w:val="0"/>
                          <w:divBdr>
                            <w:top w:val="none" w:sz="0" w:space="0" w:color="auto"/>
                            <w:left w:val="none" w:sz="0" w:space="11" w:color="auto"/>
                            <w:bottom w:val="none" w:sz="0" w:space="0" w:color="auto"/>
                            <w:right w:val="none" w:sz="0" w:space="11" w:color="auto"/>
                          </w:divBdr>
                          <w:divsChild>
                            <w:div w:id="313917907">
                              <w:marLeft w:val="-225"/>
                              <w:marRight w:val="-225"/>
                              <w:marTop w:val="0"/>
                              <w:marBottom w:val="120"/>
                              <w:divBdr>
                                <w:top w:val="none" w:sz="0" w:space="0" w:color="auto"/>
                                <w:left w:val="none" w:sz="0" w:space="0" w:color="auto"/>
                                <w:bottom w:val="none" w:sz="0" w:space="0" w:color="auto"/>
                                <w:right w:val="none" w:sz="0" w:space="0" w:color="auto"/>
                              </w:divBdr>
                              <w:divsChild>
                                <w:div w:id="543953655">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sChild>
                    </w:div>
                    <w:div w:id="1716811055">
                      <w:marLeft w:val="-225"/>
                      <w:marRight w:val="-225"/>
                      <w:marTop w:val="0"/>
                      <w:marBottom w:val="0"/>
                      <w:divBdr>
                        <w:top w:val="none" w:sz="0" w:space="0" w:color="auto"/>
                        <w:left w:val="none" w:sz="0" w:space="0" w:color="auto"/>
                        <w:bottom w:val="none" w:sz="0" w:space="0" w:color="auto"/>
                        <w:right w:val="none" w:sz="0" w:space="0" w:color="auto"/>
                      </w:divBdr>
                      <w:divsChild>
                        <w:div w:id="455411497">
                          <w:marLeft w:val="0"/>
                          <w:marRight w:val="0"/>
                          <w:marTop w:val="0"/>
                          <w:marBottom w:val="0"/>
                          <w:divBdr>
                            <w:top w:val="none" w:sz="0" w:space="0" w:color="auto"/>
                            <w:left w:val="none" w:sz="0" w:space="11" w:color="auto"/>
                            <w:bottom w:val="none" w:sz="0" w:space="0" w:color="auto"/>
                            <w:right w:val="none" w:sz="0" w:space="11" w:color="auto"/>
                          </w:divBdr>
                          <w:divsChild>
                            <w:div w:id="1719041607">
                              <w:marLeft w:val="-225"/>
                              <w:marRight w:val="-225"/>
                              <w:marTop w:val="0"/>
                              <w:marBottom w:val="120"/>
                              <w:divBdr>
                                <w:top w:val="none" w:sz="0" w:space="0" w:color="auto"/>
                                <w:left w:val="none" w:sz="0" w:space="0" w:color="auto"/>
                                <w:bottom w:val="none" w:sz="0" w:space="0" w:color="auto"/>
                                <w:right w:val="none" w:sz="0" w:space="0" w:color="auto"/>
                              </w:divBdr>
                              <w:divsChild>
                                <w:div w:id="1878203273">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 w:id="2039354022">
                          <w:marLeft w:val="0"/>
                          <w:marRight w:val="0"/>
                          <w:marTop w:val="0"/>
                          <w:marBottom w:val="0"/>
                          <w:divBdr>
                            <w:top w:val="none" w:sz="0" w:space="0" w:color="auto"/>
                            <w:left w:val="none" w:sz="0" w:space="11" w:color="auto"/>
                            <w:bottom w:val="none" w:sz="0" w:space="0" w:color="auto"/>
                            <w:right w:val="none" w:sz="0" w:space="11" w:color="auto"/>
                          </w:divBdr>
                          <w:divsChild>
                            <w:div w:id="1012996995">
                              <w:marLeft w:val="-225"/>
                              <w:marRight w:val="-225"/>
                              <w:marTop w:val="0"/>
                              <w:marBottom w:val="120"/>
                              <w:divBdr>
                                <w:top w:val="none" w:sz="0" w:space="0" w:color="auto"/>
                                <w:left w:val="none" w:sz="0" w:space="0" w:color="auto"/>
                                <w:bottom w:val="none" w:sz="0" w:space="0" w:color="auto"/>
                                <w:right w:val="none" w:sz="0" w:space="0" w:color="auto"/>
                              </w:divBdr>
                              <w:divsChild>
                                <w:div w:id="846136739">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sChild>
                    </w:div>
                    <w:div w:id="1082876176">
                      <w:marLeft w:val="-225"/>
                      <w:marRight w:val="-225"/>
                      <w:marTop w:val="0"/>
                      <w:marBottom w:val="0"/>
                      <w:divBdr>
                        <w:top w:val="none" w:sz="0" w:space="0" w:color="auto"/>
                        <w:left w:val="none" w:sz="0" w:space="0" w:color="auto"/>
                        <w:bottom w:val="none" w:sz="0" w:space="0" w:color="auto"/>
                        <w:right w:val="none" w:sz="0" w:space="0" w:color="auto"/>
                      </w:divBdr>
                      <w:divsChild>
                        <w:div w:id="966737913">
                          <w:marLeft w:val="0"/>
                          <w:marRight w:val="0"/>
                          <w:marTop w:val="0"/>
                          <w:marBottom w:val="0"/>
                          <w:divBdr>
                            <w:top w:val="none" w:sz="0" w:space="0" w:color="auto"/>
                            <w:left w:val="none" w:sz="0" w:space="11" w:color="auto"/>
                            <w:bottom w:val="none" w:sz="0" w:space="0" w:color="auto"/>
                            <w:right w:val="none" w:sz="0" w:space="11" w:color="auto"/>
                          </w:divBdr>
                          <w:divsChild>
                            <w:div w:id="1172139744">
                              <w:marLeft w:val="-225"/>
                              <w:marRight w:val="-225"/>
                              <w:marTop w:val="0"/>
                              <w:marBottom w:val="120"/>
                              <w:divBdr>
                                <w:top w:val="none" w:sz="0" w:space="0" w:color="auto"/>
                                <w:left w:val="none" w:sz="0" w:space="0" w:color="auto"/>
                                <w:bottom w:val="none" w:sz="0" w:space="0" w:color="auto"/>
                                <w:right w:val="none" w:sz="0" w:space="0" w:color="auto"/>
                              </w:divBdr>
                              <w:divsChild>
                                <w:div w:id="1952517486">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sChild>
                    </w:div>
                    <w:div w:id="1511876200">
                      <w:marLeft w:val="-225"/>
                      <w:marRight w:val="-225"/>
                      <w:marTop w:val="0"/>
                      <w:marBottom w:val="0"/>
                      <w:divBdr>
                        <w:top w:val="none" w:sz="0" w:space="0" w:color="auto"/>
                        <w:left w:val="none" w:sz="0" w:space="0" w:color="auto"/>
                        <w:bottom w:val="none" w:sz="0" w:space="0" w:color="auto"/>
                        <w:right w:val="none" w:sz="0" w:space="0" w:color="auto"/>
                      </w:divBdr>
                      <w:divsChild>
                        <w:div w:id="1528908404">
                          <w:marLeft w:val="0"/>
                          <w:marRight w:val="0"/>
                          <w:marTop w:val="0"/>
                          <w:marBottom w:val="0"/>
                          <w:divBdr>
                            <w:top w:val="none" w:sz="0" w:space="0" w:color="auto"/>
                            <w:left w:val="none" w:sz="0" w:space="11" w:color="auto"/>
                            <w:bottom w:val="none" w:sz="0" w:space="0" w:color="auto"/>
                            <w:right w:val="none" w:sz="0" w:space="11" w:color="auto"/>
                          </w:divBdr>
                          <w:divsChild>
                            <w:div w:id="1812090975">
                              <w:marLeft w:val="-225"/>
                              <w:marRight w:val="-225"/>
                              <w:marTop w:val="0"/>
                              <w:marBottom w:val="120"/>
                              <w:divBdr>
                                <w:top w:val="none" w:sz="0" w:space="0" w:color="auto"/>
                                <w:left w:val="none" w:sz="0" w:space="0" w:color="auto"/>
                                <w:bottom w:val="none" w:sz="0" w:space="0" w:color="auto"/>
                                <w:right w:val="none" w:sz="0" w:space="0" w:color="auto"/>
                              </w:divBdr>
                              <w:divsChild>
                                <w:div w:id="1162311835">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sChild>
                    </w:div>
                    <w:div w:id="151027616">
                      <w:marLeft w:val="-225"/>
                      <w:marRight w:val="-225"/>
                      <w:marTop w:val="0"/>
                      <w:marBottom w:val="0"/>
                      <w:divBdr>
                        <w:top w:val="none" w:sz="0" w:space="0" w:color="auto"/>
                        <w:left w:val="none" w:sz="0" w:space="0" w:color="auto"/>
                        <w:bottom w:val="none" w:sz="0" w:space="0" w:color="auto"/>
                        <w:right w:val="none" w:sz="0" w:space="0" w:color="auto"/>
                      </w:divBdr>
                      <w:divsChild>
                        <w:div w:id="992215287">
                          <w:marLeft w:val="0"/>
                          <w:marRight w:val="0"/>
                          <w:marTop w:val="0"/>
                          <w:marBottom w:val="0"/>
                          <w:divBdr>
                            <w:top w:val="none" w:sz="0" w:space="0" w:color="auto"/>
                            <w:left w:val="none" w:sz="0" w:space="11" w:color="auto"/>
                            <w:bottom w:val="none" w:sz="0" w:space="0" w:color="auto"/>
                            <w:right w:val="none" w:sz="0" w:space="11" w:color="auto"/>
                          </w:divBdr>
                          <w:divsChild>
                            <w:div w:id="878981018">
                              <w:marLeft w:val="-225"/>
                              <w:marRight w:val="-225"/>
                              <w:marTop w:val="0"/>
                              <w:marBottom w:val="120"/>
                              <w:divBdr>
                                <w:top w:val="none" w:sz="0" w:space="0" w:color="auto"/>
                                <w:left w:val="none" w:sz="0" w:space="0" w:color="auto"/>
                                <w:bottom w:val="none" w:sz="0" w:space="0" w:color="auto"/>
                                <w:right w:val="none" w:sz="0" w:space="0" w:color="auto"/>
                              </w:divBdr>
                              <w:divsChild>
                                <w:div w:id="1530603911">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sChild>
                    </w:div>
                    <w:div w:id="1410155378">
                      <w:marLeft w:val="-225"/>
                      <w:marRight w:val="-225"/>
                      <w:marTop w:val="0"/>
                      <w:marBottom w:val="0"/>
                      <w:divBdr>
                        <w:top w:val="none" w:sz="0" w:space="0" w:color="auto"/>
                        <w:left w:val="none" w:sz="0" w:space="0" w:color="auto"/>
                        <w:bottom w:val="none" w:sz="0" w:space="0" w:color="auto"/>
                        <w:right w:val="none" w:sz="0" w:space="0" w:color="auto"/>
                      </w:divBdr>
                      <w:divsChild>
                        <w:div w:id="98304128">
                          <w:marLeft w:val="0"/>
                          <w:marRight w:val="0"/>
                          <w:marTop w:val="0"/>
                          <w:marBottom w:val="0"/>
                          <w:divBdr>
                            <w:top w:val="none" w:sz="0" w:space="0" w:color="auto"/>
                            <w:left w:val="none" w:sz="0" w:space="11" w:color="auto"/>
                            <w:bottom w:val="none" w:sz="0" w:space="0" w:color="auto"/>
                            <w:right w:val="none" w:sz="0" w:space="11" w:color="auto"/>
                          </w:divBdr>
                          <w:divsChild>
                            <w:div w:id="1875653209">
                              <w:marLeft w:val="-225"/>
                              <w:marRight w:val="-225"/>
                              <w:marTop w:val="0"/>
                              <w:marBottom w:val="120"/>
                              <w:divBdr>
                                <w:top w:val="none" w:sz="0" w:space="0" w:color="auto"/>
                                <w:left w:val="none" w:sz="0" w:space="0" w:color="auto"/>
                                <w:bottom w:val="none" w:sz="0" w:space="0" w:color="auto"/>
                                <w:right w:val="none" w:sz="0" w:space="0" w:color="auto"/>
                              </w:divBdr>
                              <w:divsChild>
                                <w:div w:id="1323509512">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 w:id="1654331399">
                          <w:marLeft w:val="0"/>
                          <w:marRight w:val="0"/>
                          <w:marTop w:val="0"/>
                          <w:marBottom w:val="0"/>
                          <w:divBdr>
                            <w:top w:val="none" w:sz="0" w:space="0" w:color="auto"/>
                            <w:left w:val="none" w:sz="0" w:space="11" w:color="auto"/>
                            <w:bottom w:val="none" w:sz="0" w:space="0" w:color="auto"/>
                            <w:right w:val="none" w:sz="0" w:space="11" w:color="auto"/>
                          </w:divBdr>
                          <w:divsChild>
                            <w:div w:id="1903130261">
                              <w:marLeft w:val="-225"/>
                              <w:marRight w:val="-225"/>
                              <w:marTop w:val="0"/>
                              <w:marBottom w:val="120"/>
                              <w:divBdr>
                                <w:top w:val="none" w:sz="0" w:space="0" w:color="auto"/>
                                <w:left w:val="none" w:sz="0" w:space="0" w:color="auto"/>
                                <w:bottom w:val="none" w:sz="0" w:space="0" w:color="auto"/>
                                <w:right w:val="none" w:sz="0" w:space="0" w:color="auto"/>
                              </w:divBdr>
                              <w:divsChild>
                                <w:div w:id="1114013521">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sChild>
                    </w:div>
                    <w:div w:id="272329242">
                      <w:marLeft w:val="-225"/>
                      <w:marRight w:val="-225"/>
                      <w:marTop w:val="0"/>
                      <w:marBottom w:val="0"/>
                      <w:divBdr>
                        <w:top w:val="none" w:sz="0" w:space="0" w:color="auto"/>
                        <w:left w:val="none" w:sz="0" w:space="0" w:color="auto"/>
                        <w:bottom w:val="none" w:sz="0" w:space="0" w:color="auto"/>
                        <w:right w:val="none" w:sz="0" w:space="0" w:color="auto"/>
                      </w:divBdr>
                      <w:divsChild>
                        <w:div w:id="1973435730">
                          <w:marLeft w:val="0"/>
                          <w:marRight w:val="0"/>
                          <w:marTop w:val="0"/>
                          <w:marBottom w:val="0"/>
                          <w:divBdr>
                            <w:top w:val="none" w:sz="0" w:space="0" w:color="auto"/>
                            <w:left w:val="none" w:sz="0" w:space="11" w:color="auto"/>
                            <w:bottom w:val="none" w:sz="0" w:space="0" w:color="auto"/>
                            <w:right w:val="none" w:sz="0" w:space="11" w:color="auto"/>
                          </w:divBdr>
                          <w:divsChild>
                            <w:div w:id="1535850723">
                              <w:marLeft w:val="-225"/>
                              <w:marRight w:val="-225"/>
                              <w:marTop w:val="0"/>
                              <w:marBottom w:val="120"/>
                              <w:divBdr>
                                <w:top w:val="none" w:sz="0" w:space="0" w:color="auto"/>
                                <w:left w:val="none" w:sz="0" w:space="0" w:color="auto"/>
                                <w:bottom w:val="none" w:sz="0" w:space="0" w:color="auto"/>
                                <w:right w:val="none" w:sz="0" w:space="0" w:color="auto"/>
                              </w:divBdr>
                              <w:divsChild>
                                <w:div w:id="8916098">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 w:id="807942812">
                          <w:marLeft w:val="0"/>
                          <w:marRight w:val="0"/>
                          <w:marTop w:val="0"/>
                          <w:marBottom w:val="0"/>
                          <w:divBdr>
                            <w:top w:val="none" w:sz="0" w:space="0" w:color="auto"/>
                            <w:left w:val="none" w:sz="0" w:space="11" w:color="auto"/>
                            <w:bottom w:val="none" w:sz="0" w:space="0" w:color="auto"/>
                            <w:right w:val="none" w:sz="0" w:space="11" w:color="auto"/>
                          </w:divBdr>
                          <w:divsChild>
                            <w:div w:id="1958442664">
                              <w:marLeft w:val="-225"/>
                              <w:marRight w:val="-225"/>
                              <w:marTop w:val="0"/>
                              <w:marBottom w:val="120"/>
                              <w:divBdr>
                                <w:top w:val="none" w:sz="0" w:space="0" w:color="auto"/>
                                <w:left w:val="none" w:sz="0" w:space="0" w:color="auto"/>
                                <w:bottom w:val="none" w:sz="0" w:space="0" w:color="auto"/>
                                <w:right w:val="none" w:sz="0" w:space="0" w:color="auto"/>
                              </w:divBdr>
                              <w:divsChild>
                                <w:div w:id="302001602">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sChild>
                    </w:div>
                  </w:divsChild>
                </w:div>
              </w:divsChild>
            </w:div>
          </w:divsChild>
        </w:div>
        <w:div w:id="1435398403">
          <w:marLeft w:val="0"/>
          <w:marRight w:val="0"/>
          <w:marTop w:val="0"/>
          <w:marBottom w:val="255"/>
          <w:divBdr>
            <w:top w:val="single" w:sz="6" w:space="0" w:color="628DB6"/>
            <w:left w:val="single" w:sz="6" w:space="0" w:color="628DB6"/>
            <w:bottom w:val="single" w:sz="6" w:space="0" w:color="628DB6"/>
            <w:right w:val="single" w:sz="6" w:space="0" w:color="628DB6"/>
          </w:divBdr>
          <w:divsChild>
            <w:div w:id="1294560203">
              <w:marLeft w:val="0"/>
              <w:marRight w:val="0"/>
              <w:marTop w:val="0"/>
              <w:marBottom w:val="0"/>
              <w:divBdr>
                <w:top w:val="none" w:sz="0" w:space="4" w:color="628DB6"/>
                <w:left w:val="none" w:sz="0" w:space="8" w:color="628DB6"/>
                <w:bottom w:val="single" w:sz="6" w:space="4" w:color="628DB6"/>
                <w:right w:val="none" w:sz="0" w:space="8" w:color="628DB6"/>
              </w:divBdr>
            </w:div>
            <w:div w:id="1688677685">
              <w:marLeft w:val="0"/>
              <w:marRight w:val="0"/>
              <w:marTop w:val="0"/>
              <w:marBottom w:val="0"/>
              <w:divBdr>
                <w:top w:val="none" w:sz="0" w:space="0" w:color="auto"/>
                <w:left w:val="none" w:sz="0" w:space="0" w:color="auto"/>
                <w:bottom w:val="none" w:sz="0" w:space="0" w:color="auto"/>
                <w:right w:val="none" w:sz="0" w:space="0" w:color="auto"/>
              </w:divBdr>
              <w:divsChild>
                <w:div w:id="1619794011">
                  <w:marLeft w:val="0"/>
                  <w:marRight w:val="0"/>
                  <w:marTop w:val="0"/>
                  <w:marBottom w:val="0"/>
                  <w:divBdr>
                    <w:top w:val="none" w:sz="0" w:space="8" w:color="628DB6"/>
                    <w:left w:val="none" w:sz="0" w:space="8" w:color="auto"/>
                    <w:bottom w:val="none" w:sz="0" w:space="8" w:color="auto"/>
                    <w:right w:val="none" w:sz="0" w:space="8" w:color="auto"/>
                  </w:divBdr>
                  <w:divsChild>
                    <w:div w:id="184443165">
                      <w:marLeft w:val="-225"/>
                      <w:marRight w:val="-225"/>
                      <w:marTop w:val="0"/>
                      <w:marBottom w:val="0"/>
                      <w:divBdr>
                        <w:top w:val="none" w:sz="0" w:space="0" w:color="auto"/>
                        <w:left w:val="none" w:sz="0" w:space="0" w:color="auto"/>
                        <w:bottom w:val="none" w:sz="0" w:space="0" w:color="auto"/>
                        <w:right w:val="none" w:sz="0" w:space="0" w:color="auto"/>
                      </w:divBdr>
                      <w:divsChild>
                        <w:div w:id="195895158">
                          <w:marLeft w:val="0"/>
                          <w:marRight w:val="0"/>
                          <w:marTop w:val="0"/>
                          <w:marBottom w:val="0"/>
                          <w:divBdr>
                            <w:top w:val="none" w:sz="0" w:space="0" w:color="auto"/>
                            <w:left w:val="none" w:sz="0" w:space="11" w:color="auto"/>
                            <w:bottom w:val="none" w:sz="0" w:space="0" w:color="auto"/>
                            <w:right w:val="none" w:sz="0" w:space="11" w:color="auto"/>
                          </w:divBdr>
                          <w:divsChild>
                            <w:div w:id="2025013713">
                              <w:marLeft w:val="-225"/>
                              <w:marRight w:val="-225"/>
                              <w:marTop w:val="0"/>
                              <w:marBottom w:val="120"/>
                              <w:divBdr>
                                <w:top w:val="none" w:sz="0" w:space="0" w:color="auto"/>
                                <w:left w:val="none" w:sz="0" w:space="0" w:color="auto"/>
                                <w:bottom w:val="none" w:sz="0" w:space="0" w:color="auto"/>
                                <w:right w:val="none" w:sz="0" w:space="0" w:color="auto"/>
                              </w:divBdr>
                              <w:divsChild>
                                <w:div w:id="1692880891">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sChild>
                    </w:div>
                    <w:div w:id="319895579">
                      <w:marLeft w:val="-225"/>
                      <w:marRight w:val="-225"/>
                      <w:marTop w:val="0"/>
                      <w:marBottom w:val="0"/>
                      <w:divBdr>
                        <w:top w:val="none" w:sz="0" w:space="0" w:color="auto"/>
                        <w:left w:val="none" w:sz="0" w:space="0" w:color="auto"/>
                        <w:bottom w:val="none" w:sz="0" w:space="0" w:color="auto"/>
                        <w:right w:val="none" w:sz="0" w:space="0" w:color="auto"/>
                      </w:divBdr>
                      <w:divsChild>
                        <w:div w:id="1701586243">
                          <w:marLeft w:val="0"/>
                          <w:marRight w:val="0"/>
                          <w:marTop w:val="0"/>
                          <w:marBottom w:val="0"/>
                          <w:divBdr>
                            <w:top w:val="none" w:sz="0" w:space="0" w:color="auto"/>
                            <w:left w:val="none" w:sz="0" w:space="11" w:color="auto"/>
                            <w:bottom w:val="none" w:sz="0" w:space="0" w:color="auto"/>
                            <w:right w:val="none" w:sz="0" w:space="11" w:color="auto"/>
                          </w:divBdr>
                          <w:divsChild>
                            <w:div w:id="674575386">
                              <w:marLeft w:val="-225"/>
                              <w:marRight w:val="-225"/>
                              <w:marTop w:val="0"/>
                              <w:marBottom w:val="120"/>
                              <w:divBdr>
                                <w:top w:val="none" w:sz="0" w:space="0" w:color="auto"/>
                                <w:left w:val="none" w:sz="0" w:space="0" w:color="auto"/>
                                <w:bottom w:val="none" w:sz="0" w:space="0" w:color="auto"/>
                                <w:right w:val="none" w:sz="0" w:space="0" w:color="auto"/>
                              </w:divBdr>
                              <w:divsChild>
                                <w:div w:id="1225799064">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sChild>
                    </w:div>
                    <w:div w:id="1511022631">
                      <w:marLeft w:val="-225"/>
                      <w:marRight w:val="-225"/>
                      <w:marTop w:val="0"/>
                      <w:marBottom w:val="0"/>
                      <w:divBdr>
                        <w:top w:val="none" w:sz="0" w:space="0" w:color="auto"/>
                        <w:left w:val="none" w:sz="0" w:space="0" w:color="auto"/>
                        <w:bottom w:val="none" w:sz="0" w:space="0" w:color="auto"/>
                        <w:right w:val="none" w:sz="0" w:space="0" w:color="auto"/>
                      </w:divBdr>
                      <w:divsChild>
                        <w:div w:id="290669495">
                          <w:marLeft w:val="0"/>
                          <w:marRight w:val="0"/>
                          <w:marTop w:val="0"/>
                          <w:marBottom w:val="0"/>
                          <w:divBdr>
                            <w:top w:val="none" w:sz="0" w:space="0" w:color="auto"/>
                            <w:left w:val="none" w:sz="0" w:space="11" w:color="auto"/>
                            <w:bottom w:val="none" w:sz="0" w:space="0" w:color="auto"/>
                            <w:right w:val="none" w:sz="0" w:space="11" w:color="auto"/>
                          </w:divBdr>
                          <w:divsChild>
                            <w:div w:id="853611545">
                              <w:marLeft w:val="-225"/>
                              <w:marRight w:val="-225"/>
                              <w:marTop w:val="0"/>
                              <w:marBottom w:val="120"/>
                              <w:divBdr>
                                <w:top w:val="none" w:sz="0" w:space="0" w:color="auto"/>
                                <w:left w:val="none" w:sz="0" w:space="0" w:color="auto"/>
                                <w:bottom w:val="none" w:sz="0" w:space="0" w:color="auto"/>
                                <w:right w:val="none" w:sz="0" w:space="0" w:color="auto"/>
                              </w:divBdr>
                              <w:divsChild>
                                <w:div w:id="1839154652">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sChild>
                    </w:div>
                    <w:div w:id="1132287662">
                      <w:marLeft w:val="-225"/>
                      <w:marRight w:val="-225"/>
                      <w:marTop w:val="0"/>
                      <w:marBottom w:val="0"/>
                      <w:divBdr>
                        <w:top w:val="none" w:sz="0" w:space="0" w:color="auto"/>
                        <w:left w:val="none" w:sz="0" w:space="0" w:color="auto"/>
                        <w:bottom w:val="none" w:sz="0" w:space="0" w:color="auto"/>
                        <w:right w:val="none" w:sz="0" w:space="0" w:color="auto"/>
                      </w:divBdr>
                      <w:divsChild>
                        <w:div w:id="372310985">
                          <w:marLeft w:val="0"/>
                          <w:marRight w:val="0"/>
                          <w:marTop w:val="0"/>
                          <w:marBottom w:val="0"/>
                          <w:divBdr>
                            <w:top w:val="none" w:sz="0" w:space="0" w:color="auto"/>
                            <w:left w:val="none" w:sz="0" w:space="11" w:color="auto"/>
                            <w:bottom w:val="none" w:sz="0" w:space="0" w:color="auto"/>
                            <w:right w:val="none" w:sz="0" w:space="11" w:color="auto"/>
                          </w:divBdr>
                          <w:divsChild>
                            <w:div w:id="679508844">
                              <w:marLeft w:val="-225"/>
                              <w:marRight w:val="-225"/>
                              <w:marTop w:val="0"/>
                              <w:marBottom w:val="120"/>
                              <w:divBdr>
                                <w:top w:val="none" w:sz="0" w:space="0" w:color="auto"/>
                                <w:left w:val="none" w:sz="0" w:space="0" w:color="auto"/>
                                <w:bottom w:val="none" w:sz="0" w:space="0" w:color="auto"/>
                                <w:right w:val="none" w:sz="0" w:space="0" w:color="auto"/>
                              </w:divBdr>
                              <w:divsChild>
                                <w:div w:id="1469468982">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sChild>
                    </w:div>
                    <w:div w:id="1767118442">
                      <w:marLeft w:val="-225"/>
                      <w:marRight w:val="-225"/>
                      <w:marTop w:val="0"/>
                      <w:marBottom w:val="0"/>
                      <w:divBdr>
                        <w:top w:val="none" w:sz="0" w:space="0" w:color="auto"/>
                        <w:left w:val="none" w:sz="0" w:space="0" w:color="auto"/>
                        <w:bottom w:val="none" w:sz="0" w:space="0" w:color="auto"/>
                        <w:right w:val="none" w:sz="0" w:space="0" w:color="auto"/>
                      </w:divBdr>
                      <w:divsChild>
                        <w:div w:id="698823819">
                          <w:marLeft w:val="0"/>
                          <w:marRight w:val="0"/>
                          <w:marTop w:val="0"/>
                          <w:marBottom w:val="0"/>
                          <w:divBdr>
                            <w:top w:val="none" w:sz="0" w:space="0" w:color="auto"/>
                            <w:left w:val="none" w:sz="0" w:space="11" w:color="auto"/>
                            <w:bottom w:val="none" w:sz="0" w:space="0" w:color="auto"/>
                            <w:right w:val="none" w:sz="0" w:space="11" w:color="auto"/>
                          </w:divBdr>
                          <w:divsChild>
                            <w:div w:id="310017524">
                              <w:marLeft w:val="-225"/>
                              <w:marRight w:val="-225"/>
                              <w:marTop w:val="0"/>
                              <w:marBottom w:val="120"/>
                              <w:divBdr>
                                <w:top w:val="none" w:sz="0" w:space="0" w:color="auto"/>
                                <w:left w:val="none" w:sz="0" w:space="0" w:color="auto"/>
                                <w:bottom w:val="none" w:sz="0" w:space="0" w:color="auto"/>
                                <w:right w:val="none" w:sz="0" w:space="0" w:color="auto"/>
                              </w:divBdr>
                              <w:divsChild>
                                <w:div w:id="2085954726">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 w:id="617026611">
                          <w:marLeft w:val="0"/>
                          <w:marRight w:val="0"/>
                          <w:marTop w:val="0"/>
                          <w:marBottom w:val="0"/>
                          <w:divBdr>
                            <w:top w:val="none" w:sz="0" w:space="0" w:color="auto"/>
                            <w:left w:val="none" w:sz="0" w:space="11" w:color="auto"/>
                            <w:bottom w:val="none" w:sz="0" w:space="0" w:color="auto"/>
                            <w:right w:val="none" w:sz="0" w:space="11" w:color="auto"/>
                          </w:divBdr>
                          <w:divsChild>
                            <w:div w:id="174006869">
                              <w:marLeft w:val="-225"/>
                              <w:marRight w:val="-225"/>
                              <w:marTop w:val="0"/>
                              <w:marBottom w:val="120"/>
                              <w:divBdr>
                                <w:top w:val="none" w:sz="0" w:space="0" w:color="auto"/>
                                <w:left w:val="none" w:sz="0" w:space="0" w:color="auto"/>
                                <w:bottom w:val="none" w:sz="0" w:space="0" w:color="auto"/>
                                <w:right w:val="none" w:sz="0" w:space="0" w:color="auto"/>
                              </w:divBdr>
                              <w:divsChild>
                                <w:div w:id="1633709648">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sChild>
                    </w:div>
                    <w:div w:id="1185897791">
                      <w:marLeft w:val="-225"/>
                      <w:marRight w:val="-225"/>
                      <w:marTop w:val="0"/>
                      <w:marBottom w:val="0"/>
                      <w:divBdr>
                        <w:top w:val="none" w:sz="0" w:space="0" w:color="auto"/>
                        <w:left w:val="none" w:sz="0" w:space="0" w:color="auto"/>
                        <w:bottom w:val="none" w:sz="0" w:space="0" w:color="auto"/>
                        <w:right w:val="none" w:sz="0" w:space="0" w:color="auto"/>
                      </w:divBdr>
                      <w:divsChild>
                        <w:div w:id="1048840895">
                          <w:marLeft w:val="0"/>
                          <w:marRight w:val="0"/>
                          <w:marTop w:val="0"/>
                          <w:marBottom w:val="0"/>
                          <w:divBdr>
                            <w:top w:val="none" w:sz="0" w:space="0" w:color="auto"/>
                            <w:left w:val="none" w:sz="0" w:space="11" w:color="auto"/>
                            <w:bottom w:val="none" w:sz="0" w:space="0" w:color="auto"/>
                            <w:right w:val="none" w:sz="0" w:space="11" w:color="auto"/>
                          </w:divBdr>
                          <w:divsChild>
                            <w:div w:id="1555963911">
                              <w:marLeft w:val="-225"/>
                              <w:marRight w:val="-225"/>
                              <w:marTop w:val="0"/>
                              <w:marBottom w:val="120"/>
                              <w:divBdr>
                                <w:top w:val="none" w:sz="0" w:space="0" w:color="auto"/>
                                <w:left w:val="none" w:sz="0" w:space="0" w:color="auto"/>
                                <w:bottom w:val="none" w:sz="0" w:space="0" w:color="auto"/>
                                <w:right w:val="none" w:sz="0" w:space="0" w:color="auto"/>
                              </w:divBdr>
                              <w:divsChild>
                                <w:div w:id="1624923328">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sChild>
                    </w:div>
                    <w:div w:id="803279079">
                      <w:marLeft w:val="-225"/>
                      <w:marRight w:val="-225"/>
                      <w:marTop w:val="0"/>
                      <w:marBottom w:val="0"/>
                      <w:divBdr>
                        <w:top w:val="none" w:sz="0" w:space="0" w:color="auto"/>
                        <w:left w:val="none" w:sz="0" w:space="0" w:color="auto"/>
                        <w:bottom w:val="none" w:sz="0" w:space="0" w:color="auto"/>
                        <w:right w:val="none" w:sz="0" w:space="0" w:color="auto"/>
                      </w:divBdr>
                      <w:divsChild>
                        <w:div w:id="1018233457">
                          <w:marLeft w:val="0"/>
                          <w:marRight w:val="0"/>
                          <w:marTop w:val="0"/>
                          <w:marBottom w:val="0"/>
                          <w:divBdr>
                            <w:top w:val="none" w:sz="0" w:space="0" w:color="auto"/>
                            <w:left w:val="none" w:sz="0" w:space="11" w:color="auto"/>
                            <w:bottom w:val="none" w:sz="0" w:space="0" w:color="auto"/>
                            <w:right w:val="none" w:sz="0" w:space="11" w:color="auto"/>
                          </w:divBdr>
                          <w:divsChild>
                            <w:div w:id="230506622">
                              <w:marLeft w:val="-225"/>
                              <w:marRight w:val="-225"/>
                              <w:marTop w:val="0"/>
                              <w:marBottom w:val="120"/>
                              <w:divBdr>
                                <w:top w:val="none" w:sz="0" w:space="0" w:color="auto"/>
                                <w:left w:val="none" w:sz="0" w:space="0" w:color="auto"/>
                                <w:bottom w:val="none" w:sz="0" w:space="0" w:color="auto"/>
                                <w:right w:val="none" w:sz="0" w:space="0" w:color="auto"/>
                              </w:divBdr>
                              <w:divsChild>
                                <w:div w:id="1655375989">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sChild>
                    </w:div>
                    <w:div w:id="979771894">
                      <w:marLeft w:val="-225"/>
                      <w:marRight w:val="-225"/>
                      <w:marTop w:val="0"/>
                      <w:marBottom w:val="0"/>
                      <w:divBdr>
                        <w:top w:val="none" w:sz="0" w:space="0" w:color="auto"/>
                        <w:left w:val="none" w:sz="0" w:space="0" w:color="auto"/>
                        <w:bottom w:val="none" w:sz="0" w:space="0" w:color="auto"/>
                        <w:right w:val="none" w:sz="0" w:space="0" w:color="auto"/>
                      </w:divBdr>
                      <w:divsChild>
                        <w:div w:id="1854109409">
                          <w:marLeft w:val="0"/>
                          <w:marRight w:val="0"/>
                          <w:marTop w:val="0"/>
                          <w:marBottom w:val="0"/>
                          <w:divBdr>
                            <w:top w:val="none" w:sz="0" w:space="0" w:color="auto"/>
                            <w:left w:val="none" w:sz="0" w:space="11" w:color="auto"/>
                            <w:bottom w:val="none" w:sz="0" w:space="0" w:color="auto"/>
                            <w:right w:val="none" w:sz="0" w:space="11" w:color="auto"/>
                          </w:divBdr>
                          <w:divsChild>
                            <w:div w:id="1528718756">
                              <w:marLeft w:val="-225"/>
                              <w:marRight w:val="-225"/>
                              <w:marTop w:val="0"/>
                              <w:marBottom w:val="120"/>
                              <w:divBdr>
                                <w:top w:val="none" w:sz="0" w:space="0" w:color="auto"/>
                                <w:left w:val="none" w:sz="0" w:space="0" w:color="auto"/>
                                <w:bottom w:val="none" w:sz="0" w:space="0" w:color="auto"/>
                                <w:right w:val="none" w:sz="0" w:space="0" w:color="auto"/>
                              </w:divBdr>
                              <w:divsChild>
                                <w:div w:id="167140848">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sChild>
                    </w:div>
                    <w:div w:id="212548821">
                      <w:marLeft w:val="-225"/>
                      <w:marRight w:val="-225"/>
                      <w:marTop w:val="0"/>
                      <w:marBottom w:val="0"/>
                      <w:divBdr>
                        <w:top w:val="none" w:sz="0" w:space="0" w:color="auto"/>
                        <w:left w:val="none" w:sz="0" w:space="0" w:color="auto"/>
                        <w:bottom w:val="none" w:sz="0" w:space="0" w:color="auto"/>
                        <w:right w:val="none" w:sz="0" w:space="0" w:color="auto"/>
                      </w:divBdr>
                      <w:divsChild>
                        <w:div w:id="285503446">
                          <w:marLeft w:val="0"/>
                          <w:marRight w:val="0"/>
                          <w:marTop w:val="0"/>
                          <w:marBottom w:val="0"/>
                          <w:divBdr>
                            <w:top w:val="none" w:sz="0" w:space="0" w:color="auto"/>
                            <w:left w:val="none" w:sz="0" w:space="11" w:color="auto"/>
                            <w:bottom w:val="none" w:sz="0" w:space="0" w:color="auto"/>
                            <w:right w:val="none" w:sz="0" w:space="11" w:color="auto"/>
                          </w:divBdr>
                          <w:divsChild>
                            <w:div w:id="788741228">
                              <w:marLeft w:val="-225"/>
                              <w:marRight w:val="-225"/>
                              <w:marTop w:val="0"/>
                              <w:marBottom w:val="120"/>
                              <w:divBdr>
                                <w:top w:val="none" w:sz="0" w:space="0" w:color="auto"/>
                                <w:left w:val="none" w:sz="0" w:space="0" w:color="auto"/>
                                <w:bottom w:val="none" w:sz="0" w:space="0" w:color="auto"/>
                                <w:right w:val="none" w:sz="0" w:space="0" w:color="auto"/>
                              </w:divBdr>
                              <w:divsChild>
                                <w:div w:id="2093161138">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sChild>
                    </w:div>
                    <w:div w:id="1604264009">
                      <w:marLeft w:val="-225"/>
                      <w:marRight w:val="-225"/>
                      <w:marTop w:val="0"/>
                      <w:marBottom w:val="0"/>
                      <w:divBdr>
                        <w:top w:val="none" w:sz="0" w:space="0" w:color="auto"/>
                        <w:left w:val="none" w:sz="0" w:space="0" w:color="auto"/>
                        <w:bottom w:val="none" w:sz="0" w:space="0" w:color="auto"/>
                        <w:right w:val="none" w:sz="0" w:space="0" w:color="auto"/>
                      </w:divBdr>
                      <w:divsChild>
                        <w:div w:id="2022391661">
                          <w:marLeft w:val="0"/>
                          <w:marRight w:val="0"/>
                          <w:marTop w:val="0"/>
                          <w:marBottom w:val="0"/>
                          <w:divBdr>
                            <w:top w:val="none" w:sz="0" w:space="0" w:color="auto"/>
                            <w:left w:val="none" w:sz="0" w:space="11" w:color="auto"/>
                            <w:bottom w:val="none" w:sz="0" w:space="0" w:color="auto"/>
                            <w:right w:val="none" w:sz="0" w:space="11" w:color="auto"/>
                          </w:divBdr>
                          <w:divsChild>
                            <w:div w:id="1329796124">
                              <w:marLeft w:val="-225"/>
                              <w:marRight w:val="-225"/>
                              <w:marTop w:val="0"/>
                              <w:marBottom w:val="120"/>
                              <w:divBdr>
                                <w:top w:val="none" w:sz="0" w:space="0" w:color="auto"/>
                                <w:left w:val="none" w:sz="0" w:space="0" w:color="auto"/>
                                <w:bottom w:val="none" w:sz="0" w:space="0" w:color="auto"/>
                                <w:right w:val="none" w:sz="0" w:space="0" w:color="auto"/>
                              </w:divBdr>
                              <w:divsChild>
                                <w:div w:id="1246646323">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sChild>
                    </w:div>
                    <w:div w:id="1024791089">
                      <w:marLeft w:val="-225"/>
                      <w:marRight w:val="-225"/>
                      <w:marTop w:val="0"/>
                      <w:marBottom w:val="0"/>
                      <w:divBdr>
                        <w:top w:val="none" w:sz="0" w:space="0" w:color="auto"/>
                        <w:left w:val="none" w:sz="0" w:space="0" w:color="auto"/>
                        <w:bottom w:val="none" w:sz="0" w:space="0" w:color="auto"/>
                        <w:right w:val="none" w:sz="0" w:space="0" w:color="auto"/>
                      </w:divBdr>
                      <w:divsChild>
                        <w:div w:id="1139608555">
                          <w:marLeft w:val="0"/>
                          <w:marRight w:val="0"/>
                          <w:marTop w:val="0"/>
                          <w:marBottom w:val="0"/>
                          <w:divBdr>
                            <w:top w:val="none" w:sz="0" w:space="0" w:color="auto"/>
                            <w:left w:val="none" w:sz="0" w:space="11" w:color="auto"/>
                            <w:bottom w:val="none" w:sz="0" w:space="0" w:color="auto"/>
                            <w:right w:val="none" w:sz="0" w:space="11" w:color="auto"/>
                          </w:divBdr>
                          <w:divsChild>
                            <w:div w:id="605500875">
                              <w:marLeft w:val="-225"/>
                              <w:marRight w:val="-225"/>
                              <w:marTop w:val="0"/>
                              <w:marBottom w:val="120"/>
                              <w:divBdr>
                                <w:top w:val="none" w:sz="0" w:space="0" w:color="auto"/>
                                <w:left w:val="none" w:sz="0" w:space="0" w:color="auto"/>
                                <w:bottom w:val="none" w:sz="0" w:space="0" w:color="auto"/>
                                <w:right w:val="none" w:sz="0" w:space="0" w:color="auto"/>
                              </w:divBdr>
                              <w:divsChild>
                                <w:div w:id="1481263760">
                                  <w:marLeft w:val="0"/>
                                  <w:marRight w:val="0"/>
                                  <w:marTop w:val="0"/>
                                  <w:marBottom w:val="0"/>
                                  <w:divBdr>
                                    <w:top w:val="none" w:sz="0" w:space="0" w:color="auto"/>
                                    <w:left w:val="none" w:sz="0" w:space="11" w:color="auto"/>
                                    <w:bottom w:val="none" w:sz="0" w:space="0" w:color="auto"/>
                                    <w:right w:val="none" w:sz="0" w:space="11" w:color="auto"/>
                                  </w:divBdr>
                                  <w:divsChild>
                                    <w:div w:id="392000576">
                                      <w:marLeft w:val="0"/>
                                      <w:marRight w:val="0"/>
                                      <w:marTop w:val="0"/>
                                      <w:marBottom w:val="0"/>
                                      <w:divBdr>
                                        <w:top w:val="none" w:sz="0" w:space="0" w:color="auto"/>
                                        <w:left w:val="none" w:sz="0" w:space="0" w:color="auto"/>
                                        <w:bottom w:val="none" w:sz="0" w:space="0" w:color="auto"/>
                                        <w:right w:val="none" w:sz="0" w:space="0" w:color="auto"/>
                                      </w:divBdr>
                                      <w:divsChild>
                                        <w:div w:id="1198276993">
                                          <w:marLeft w:val="0"/>
                                          <w:marRight w:val="0"/>
                                          <w:marTop w:val="0"/>
                                          <w:marBottom w:val="0"/>
                                          <w:divBdr>
                                            <w:top w:val="single" w:sz="6" w:space="0" w:color="CCCCCC"/>
                                            <w:left w:val="single" w:sz="6" w:space="0" w:color="CCCCCC"/>
                                            <w:bottom w:val="single" w:sz="6" w:space="0" w:color="CCCCCC"/>
                                            <w:right w:val="single" w:sz="6" w:space="0" w:color="CCCCCC"/>
                                          </w:divBdr>
                                          <w:divsChild>
                                            <w:div w:id="354119082">
                                              <w:marLeft w:val="0"/>
                                              <w:marRight w:val="0"/>
                                              <w:marTop w:val="0"/>
                                              <w:marBottom w:val="0"/>
                                              <w:divBdr>
                                                <w:top w:val="none" w:sz="0" w:space="0" w:color="auto"/>
                                                <w:left w:val="none" w:sz="0" w:space="0" w:color="auto"/>
                                                <w:bottom w:val="none" w:sz="0" w:space="0" w:color="auto"/>
                                                <w:right w:val="none" w:sz="0" w:space="0" w:color="auto"/>
                                              </w:divBdr>
                                              <w:divsChild>
                                                <w:div w:id="108210750">
                                                  <w:marLeft w:val="0"/>
                                                  <w:marRight w:val="0"/>
                                                  <w:marTop w:val="0"/>
                                                  <w:marBottom w:val="0"/>
                                                  <w:divBdr>
                                                    <w:top w:val="none" w:sz="0" w:space="0" w:color="auto"/>
                                                    <w:left w:val="none" w:sz="0" w:space="0" w:color="auto"/>
                                                    <w:bottom w:val="none" w:sz="0" w:space="0" w:color="auto"/>
                                                    <w:right w:val="none" w:sz="0" w:space="0" w:color="auto"/>
                                                  </w:divBdr>
                                                  <w:divsChild>
                                                    <w:div w:id="310401844">
                                                      <w:marLeft w:val="0"/>
                                                      <w:marRight w:val="0"/>
                                                      <w:marTop w:val="0"/>
                                                      <w:marBottom w:val="0"/>
                                                      <w:divBdr>
                                                        <w:top w:val="none" w:sz="0" w:space="0" w:color="auto"/>
                                                        <w:left w:val="none" w:sz="0" w:space="8" w:color="auto"/>
                                                        <w:bottom w:val="none" w:sz="0" w:space="0" w:color="auto"/>
                                                        <w:right w:val="none" w:sz="0" w:space="30" w:color="auto"/>
                                                      </w:divBdr>
                                                    </w:div>
                                                  </w:divsChild>
                                                </w:div>
                                              </w:divsChild>
                                            </w:div>
                                          </w:divsChild>
                                        </w:div>
                                      </w:divsChild>
                                    </w:div>
                                  </w:divsChild>
                                </w:div>
                              </w:divsChild>
                            </w:div>
                          </w:divsChild>
                        </w:div>
                      </w:divsChild>
                    </w:div>
                    <w:div w:id="575088224">
                      <w:marLeft w:val="-225"/>
                      <w:marRight w:val="-225"/>
                      <w:marTop w:val="0"/>
                      <w:marBottom w:val="0"/>
                      <w:divBdr>
                        <w:top w:val="none" w:sz="0" w:space="0" w:color="auto"/>
                        <w:left w:val="none" w:sz="0" w:space="0" w:color="auto"/>
                        <w:bottom w:val="none" w:sz="0" w:space="0" w:color="auto"/>
                        <w:right w:val="none" w:sz="0" w:space="0" w:color="auto"/>
                      </w:divBdr>
                      <w:divsChild>
                        <w:div w:id="1403406739">
                          <w:marLeft w:val="0"/>
                          <w:marRight w:val="0"/>
                          <w:marTop w:val="0"/>
                          <w:marBottom w:val="0"/>
                          <w:divBdr>
                            <w:top w:val="none" w:sz="0" w:space="0" w:color="auto"/>
                            <w:left w:val="none" w:sz="0" w:space="11" w:color="auto"/>
                            <w:bottom w:val="none" w:sz="0" w:space="0" w:color="auto"/>
                            <w:right w:val="none" w:sz="0" w:space="11" w:color="auto"/>
                          </w:divBdr>
                          <w:divsChild>
                            <w:div w:id="516383149">
                              <w:marLeft w:val="-225"/>
                              <w:marRight w:val="-225"/>
                              <w:marTop w:val="0"/>
                              <w:marBottom w:val="120"/>
                              <w:divBdr>
                                <w:top w:val="none" w:sz="0" w:space="0" w:color="auto"/>
                                <w:left w:val="none" w:sz="0" w:space="0" w:color="auto"/>
                                <w:bottom w:val="none" w:sz="0" w:space="0" w:color="auto"/>
                                <w:right w:val="none" w:sz="0" w:space="0" w:color="auto"/>
                              </w:divBdr>
                              <w:divsChild>
                                <w:div w:id="1562324839">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sChild>
                    </w:div>
                    <w:div w:id="836502485">
                      <w:marLeft w:val="-225"/>
                      <w:marRight w:val="-225"/>
                      <w:marTop w:val="0"/>
                      <w:marBottom w:val="0"/>
                      <w:divBdr>
                        <w:top w:val="none" w:sz="0" w:space="0" w:color="auto"/>
                        <w:left w:val="none" w:sz="0" w:space="0" w:color="auto"/>
                        <w:bottom w:val="none" w:sz="0" w:space="0" w:color="auto"/>
                        <w:right w:val="none" w:sz="0" w:space="0" w:color="auto"/>
                      </w:divBdr>
                      <w:divsChild>
                        <w:div w:id="1459759402">
                          <w:marLeft w:val="0"/>
                          <w:marRight w:val="0"/>
                          <w:marTop w:val="0"/>
                          <w:marBottom w:val="0"/>
                          <w:divBdr>
                            <w:top w:val="none" w:sz="0" w:space="0" w:color="auto"/>
                            <w:left w:val="none" w:sz="0" w:space="11" w:color="auto"/>
                            <w:bottom w:val="none" w:sz="0" w:space="0" w:color="auto"/>
                            <w:right w:val="none" w:sz="0" w:space="11" w:color="auto"/>
                          </w:divBdr>
                          <w:divsChild>
                            <w:div w:id="1320691203">
                              <w:marLeft w:val="-225"/>
                              <w:marRight w:val="-225"/>
                              <w:marTop w:val="0"/>
                              <w:marBottom w:val="120"/>
                              <w:divBdr>
                                <w:top w:val="none" w:sz="0" w:space="0" w:color="auto"/>
                                <w:left w:val="none" w:sz="0" w:space="0" w:color="auto"/>
                                <w:bottom w:val="none" w:sz="0" w:space="0" w:color="auto"/>
                                <w:right w:val="none" w:sz="0" w:space="0" w:color="auto"/>
                              </w:divBdr>
                            </w:div>
                          </w:divsChild>
                        </w:div>
                        <w:div w:id="234514674">
                          <w:marLeft w:val="0"/>
                          <w:marRight w:val="0"/>
                          <w:marTop w:val="0"/>
                          <w:marBottom w:val="0"/>
                          <w:divBdr>
                            <w:top w:val="none" w:sz="0" w:space="0" w:color="auto"/>
                            <w:left w:val="none" w:sz="0" w:space="11" w:color="auto"/>
                            <w:bottom w:val="none" w:sz="0" w:space="0" w:color="auto"/>
                            <w:right w:val="none" w:sz="0" w:space="11" w:color="auto"/>
                          </w:divBdr>
                          <w:divsChild>
                            <w:div w:id="921526422">
                              <w:marLeft w:val="-225"/>
                              <w:marRight w:val="-225"/>
                              <w:marTop w:val="0"/>
                              <w:marBottom w:val="120"/>
                              <w:divBdr>
                                <w:top w:val="none" w:sz="0" w:space="0" w:color="auto"/>
                                <w:left w:val="none" w:sz="0" w:space="0" w:color="auto"/>
                                <w:bottom w:val="none" w:sz="0" w:space="0" w:color="auto"/>
                                <w:right w:val="none" w:sz="0" w:space="0" w:color="auto"/>
                              </w:divBdr>
                            </w:div>
                          </w:divsChild>
                        </w:div>
                      </w:divsChild>
                    </w:div>
                    <w:div w:id="694112261">
                      <w:marLeft w:val="-225"/>
                      <w:marRight w:val="-225"/>
                      <w:marTop w:val="0"/>
                      <w:marBottom w:val="0"/>
                      <w:divBdr>
                        <w:top w:val="none" w:sz="0" w:space="0" w:color="auto"/>
                        <w:left w:val="none" w:sz="0" w:space="0" w:color="auto"/>
                        <w:bottom w:val="none" w:sz="0" w:space="0" w:color="auto"/>
                        <w:right w:val="none" w:sz="0" w:space="0" w:color="auto"/>
                      </w:divBdr>
                      <w:divsChild>
                        <w:div w:id="942959785">
                          <w:marLeft w:val="0"/>
                          <w:marRight w:val="0"/>
                          <w:marTop w:val="0"/>
                          <w:marBottom w:val="0"/>
                          <w:divBdr>
                            <w:top w:val="none" w:sz="0" w:space="0" w:color="auto"/>
                            <w:left w:val="none" w:sz="0" w:space="11" w:color="auto"/>
                            <w:bottom w:val="none" w:sz="0" w:space="0" w:color="auto"/>
                            <w:right w:val="none" w:sz="0" w:space="11" w:color="auto"/>
                          </w:divBdr>
                          <w:divsChild>
                            <w:div w:id="2045015880">
                              <w:marLeft w:val="-225"/>
                              <w:marRight w:val="-225"/>
                              <w:marTop w:val="0"/>
                              <w:marBottom w:val="120"/>
                              <w:divBdr>
                                <w:top w:val="none" w:sz="0" w:space="0" w:color="auto"/>
                                <w:left w:val="none" w:sz="0" w:space="0" w:color="auto"/>
                                <w:bottom w:val="none" w:sz="0" w:space="0" w:color="auto"/>
                                <w:right w:val="none" w:sz="0" w:space="0" w:color="auto"/>
                              </w:divBdr>
                            </w:div>
                          </w:divsChild>
                        </w:div>
                      </w:divsChild>
                    </w:div>
                    <w:div w:id="827939024">
                      <w:marLeft w:val="-225"/>
                      <w:marRight w:val="-225"/>
                      <w:marTop w:val="0"/>
                      <w:marBottom w:val="0"/>
                      <w:divBdr>
                        <w:top w:val="none" w:sz="0" w:space="0" w:color="auto"/>
                        <w:left w:val="none" w:sz="0" w:space="0" w:color="auto"/>
                        <w:bottom w:val="none" w:sz="0" w:space="0" w:color="auto"/>
                        <w:right w:val="none" w:sz="0" w:space="0" w:color="auto"/>
                      </w:divBdr>
                      <w:divsChild>
                        <w:div w:id="553666182">
                          <w:marLeft w:val="0"/>
                          <w:marRight w:val="0"/>
                          <w:marTop w:val="0"/>
                          <w:marBottom w:val="0"/>
                          <w:divBdr>
                            <w:top w:val="none" w:sz="0" w:space="0" w:color="auto"/>
                            <w:left w:val="none" w:sz="0" w:space="11" w:color="auto"/>
                            <w:bottom w:val="none" w:sz="0" w:space="0" w:color="auto"/>
                            <w:right w:val="none" w:sz="0" w:space="11" w:color="auto"/>
                          </w:divBdr>
                          <w:divsChild>
                            <w:div w:id="1998536272">
                              <w:marLeft w:val="-225"/>
                              <w:marRight w:val="-225"/>
                              <w:marTop w:val="0"/>
                              <w:marBottom w:val="120"/>
                              <w:divBdr>
                                <w:top w:val="none" w:sz="0" w:space="0" w:color="auto"/>
                                <w:left w:val="none" w:sz="0" w:space="0" w:color="auto"/>
                                <w:bottom w:val="none" w:sz="0" w:space="0" w:color="auto"/>
                                <w:right w:val="none" w:sz="0" w:space="0" w:color="auto"/>
                              </w:divBdr>
                              <w:divsChild>
                                <w:div w:id="1639187696">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sChild>
                    </w:div>
                    <w:div w:id="1299187374">
                      <w:marLeft w:val="-225"/>
                      <w:marRight w:val="-225"/>
                      <w:marTop w:val="0"/>
                      <w:marBottom w:val="0"/>
                      <w:divBdr>
                        <w:top w:val="none" w:sz="0" w:space="0" w:color="auto"/>
                        <w:left w:val="none" w:sz="0" w:space="0" w:color="auto"/>
                        <w:bottom w:val="none" w:sz="0" w:space="0" w:color="auto"/>
                        <w:right w:val="none" w:sz="0" w:space="0" w:color="auto"/>
                      </w:divBdr>
                      <w:divsChild>
                        <w:div w:id="1638336772">
                          <w:marLeft w:val="0"/>
                          <w:marRight w:val="0"/>
                          <w:marTop w:val="0"/>
                          <w:marBottom w:val="0"/>
                          <w:divBdr>
                            <w:top w:val="none" w:sz="0" w:space="0" w:color="auto"/>
                            <w:left w:val="none" w:sz="0" w:space="11" w:color="auto"/>
                            <w:bottom w:val="none" w:sz="0" w:space="0" w:color="auto"/>
                            <w:right w:val="none" w:sz="0" w:space="11" w:color="auto"/>
                          </w:divBdr>
                          <w:divsChild>
                            <w:div w:id="461849023">
                              <w:marLeft w:val="-225"/>
                              <w:marRight w:val="-225"/>
                              <w:marTop w:val="0"/>
                              <w:marBottom w:val="120"/>
                              <w:divBdr>
                                <w:top w:val="none" w:sz="0" w:space="0" w:color="auto"/>
                                <w:left w:val="none" w:sz="0" w:space="0" w:color="auto"/>
                                <w:bottom w:val="none" w:sz="0" w:space="0" w:color="auto"/>
                                <w:right w:val="none" w:sz="0" w:space="0" w:color="auto"/>
                              </w:divBdr>
                              <w:divsChild>
                                <w:div w:id="850992494">
                                  <w:marLeft w:val="0"/>
                                  <w:marRight w:val="0"/>
                                  <w:marTop w:val="0"/>
                                  <w:marBottom w:val="0"/>
                                  <w:divBdr>
                                    <w:top w:val="none" w:sz="0" w:space="0" w:color="auto"/>
                                    <w:left w:val="none" w:sz="0" w:space="11" w:color="auto"/>
                                    <w:bottom w:val="none" w:sz="0" w:space="0" w:color="auto"/>
                                    <w:right w:val="none" w:sz="0" w:space="11" w:color="auto"/>
                                  </w:divBdr>
                                  <w:divsChild>
                                    <w:div w:id="535432418">
                                      <w:marLeft w:val="0"/>
                                      <w:marRight w:val="0"/>
                                      <w:marTop w:val="0"/>
                                      <w:marBottom w:val="0"/>
                                      <w:divBdr>
                                        <w:top w:val="none" w:sz="0" w:space="0" w:color="auto"/>
                                        <w:left w:val="none" w:sz="0" w:space="0" w:color="auto"/>
                                        <w:bottom w:val="none" w:sz="0" w:space="0" w:color="auto"/>
                                        <w:right w:val="none" w:sz="0" w:space="0" w:color="auto"/>
                                      </w:divBdr>
                                      <w:divsChild>
                                        <w:div w:id="2073892076">
                                          <w:marLeft w:val="0"/>
                                          <w:marRight w:val="0"/>
                                          <w:marTop w:val="0"/>
                                          <w:marBottom w:val="0"/>
                                          <w:divBdr>
                                            <w:top w:val="single" w:sz="6" w:space="0" w:color="CCCCCC"/>
                                            <w:left w:val="single" w:sz="6" w:space="0" w:color="CCCCCC"/>
                                            <w:bottom w:val="single" w:sz="6" w:space="0" w:color="CCCCCC"/>
                                            <w:right w:val="single" w:sz="6" w:space="0" w:color="CCCCCC"/>
                                          </w:divBdr>
                                          <w:divsChild>
                                            <w:div w:id="891648105">
                                              <w:marLeft w:val="0"/>
                                              <w:marRight w:val="0"/>
                                              <w:marTop w:val="0"/>
                                              <w:marBottom w:val="0"/>
                                              <w:divBdr>
                                                <w:top w:val="none" w:sz="0" w:space="0" w:color="auto"/>
                                                <w:left w:val="none" w:sz="0" w:space="0" w:color="auto"/>
                                                <w:bottom w:val="none" w:sz="0" w:space="0" w:color="auto"/>
                                                <w:right w:val="none" w:sz="0" w:space="0" w:color="auto"/>
                                              </w:divBdr>
                                              <w:divsChild>
                                                <w:div w:id="1567375419">
                                                  <w:marLeft w:val="0"/>
                                                  <w:marRight w:val="0"/>
                                                  <w:marTop w:val="0"/>
                                                  <w:marBottom w:val="0"/>
                                                  <w:divBdr>
                                                    <w:top w:val="none" w:sz="0" w:space="0" w:color="auto"/>
                                                    <w:left w:val="none" w:sz="0" w:space="0" w:color="auto"/>
                                                    <w:bottom w:val="none" w:sz="0" w:space="0" w:color="auto"/>
                                                    <w:right w:val="none" w:sz="0" w:space="0" w:color="auto"/>
                                                  </w:divBdr>
                                                  <w:divsChild>
                                                    <w:div w:id="873691550">
                                                      <w:marLeft w:val="0"/>
                                                      <w:marRight w:val="0"/>
                                                      <w:marTop w:val="0"/>
                                                      <w:marBottom w:val="0"/>
                                                      <w:divBdr>
                                                        <w:top w:val="none" w:sz="0" w:space="0" w:color="auto"/>
                                                        <w:left w:val="none" w:sz="0" w:space="8" w:color="auto"/>
                                                        <w:bottom w:val="none" w:sz="0" w:space="0" w:color="auto"/>
                                                        <w:right w:val="none" w:sz="0" w:space="30" w:color="auto"/>
                                                      </w:divBdr>
                                                    </w:div>
                                                  </w:divsChild>
                                                </w:div>
                                              </w:divsChild>
                                            </w:div>
                                          </w:divsChild>
                                        </w:div>
                                      </w:divsChild>
                                    </w:div>
                                  </w:divsChild>
                                </w:div>
                              </w:divsChild>
                            </w:div>
                          </w:divsChild>
                        </w:div>
                        <w:div w:id="695736187">
                          <w:marLeft w:val="0"/>
                          <w:marRight w:val="0"/>
                          <w:marTop w:val="0"/>
                          <w:marBottom w:val="0"/>
                          <w:divBdr>
                            <w:top w:val="none" w:sz="0" w:space="0" w:color="auto"/>
                            <w:left w:val="none" w:sz="0" w:space="11" w:color="auto"/>
                            <w:bottom w:val="none" w:sz="0" w:space="0" w:color="auto"/>
                            <w:right w:val="none" w:sz="0" w:space="11" w:color="auto"/>
                          </w:divBdr>
                          <w:divsChild>
                            <w:div w:id="1738433344">
                              <w:marLeft w:val="-225"/>
                              <w:marRight w:val="-225"/>
                              <w:marTop w:val="0"/>
                              <w:marBottom w:val="120"/>
                              <w:divBdr>
                                <w:top w:val="none" w:sz="0" w:space="0" w:color="auto"/>
                                <w:left w:val="none" w:sz="0" w:space="0" w:color="auto"/>
                                <w:bottom w:val="none" w:sz="0" w:space="0" w:color="auto"/>
                                <w:right w:val="none" w:sz="0" w:space="0" w:color="auto"/>
                              </w:divBdr>
                              <w:divsChild>
                                <w:div w:id="1516650733">
                                  <w:marLeft w:val="0"/>
                                  <w:marRight w:val="0"/>
                                  <w:marTop w:val="0"/>
                                  <w:marBottom w:val="0"/>
                                  <w:divBdr>
                                    <w:top w:val="none" w:sz="0" w:space="0" w:color="auto"/>
                                    <w:left w:val="none" w:sz="0" w:space="11" w:color="auto"/>
                                    <w:bottom w:val="none" w:sz="0" w:space="0" w:color="auto"/>
                                    <w:right w:val="none" w:sz="0" w:space="11" w:color="auto"/>
                                  </w:divBdr>
                                  <w:divsChild>
                                    <w:div w:id="749667214">
                                      <w:marLeft w:val="0"/>
                                      <w:marRight w:val="0"/>
                                      <w:marTop w:val="0"/>
                                      <w:marBottom w:val="0"/>
                                      <w:divBdr>
                                        <w:top w:val="none" w:sz="0" w:space="0" w:color="auto"/>
                                        <w:left w:val="none" w:sz="0" w:space="0" w:color="auto"/>
                                        <w:bottom w:val="none" w:sz="0" w:space="0" w:color="auto"/>
                                        <w:right w:val="none" w:sz="0" w:space="0" w:color="auto"/>
                                      </w:divBdr>
                                      <w:divsChild>
                                        <w:div w:id="1958218023">
                                          <w:marLeft w:val="0"/>
                                          <w:marRight w:val="0"/>
                                          <w:marTop w:val="0"/>
                                          <w:marBottom w:val="0"/>
                                          <w:divBdr>
                                            <w:top w:val="single" w:sz="6" w:space="0" w:color="CCCCCC"/>
                                            <w:left w:val="single" w:sz="6" w:space="0" w:color="CCCCCC"/>
                                            <w:bottom w:val="single" w:sz="6" w:space="0" w:color="CCCCCC"/>
                                            <w:right w:val="single" w:sz="6" w:space="0" w:color="CCCCCC"/>
                                          </w:divBdr>
                                          <w:divsChild>
                                            <w:div w:id="552273370">
                                              <w:marLeft w:val="0"/>
                                              <w:marRight w:val="0"/>
                                              <w:marTop w:val="0"/>
                                              <w:marBottom w:val="0"/>
                                              <w:divBdr>
                                                <w:top w:val="none" w:sz="0" w:space="0" w:color="auto"/>
                                                <w:left w:val="none" w:sz="0" w:space="0" w:color="auto"/>
                                                <w:bottom w:val="none" w:sz="0" w:space="0" w:color="auto"/>
                                                <w:right w:val="none" w:sz="0" w:space="0" w:color="auto"/>
                                              </w:divBdr>
                                              <w:divsChild>
                                                <w:div w:id="2069451859">
                                                  <w:marLeft w:val="0"/>
                                                  <w:marRight w:val="0"/>
                                                  <w:marTop w:val="0"/>
                                                  <w:marBottom w:val="0"/>
                                                  <w:divBdr>
                                                    <w:top w:val="none" w:sz="0" w:space="0" w:color="auto"/>
                                                    <w:left w:val="none" w:sz="0" w:space="0" w:color="auto"/>
                                                    <w:bottom w:val="none" w:sz="0" w:space="0" w:color="auto"/>
                                                    <w:right w:val="none" w:sz="0" w:space="0" w:color="auto"/>
                                                  </w:divBdr>
                                                  <w:divsChild>
                                                    <w:div w:id="1705208652">
                                                      <w:marLeft w:val="0"/>
                                                      <w:marRight w:val="0"/>
                                                      <w:marTop w:val="0"/>
                                                      <w:marBottom w:val="0"/>
                                                      <w:divBdr>
                                                        <w:top w:val="none" w:sz="0" w:space="0" w:color="auto"/>
                                                        <w:left w:val="none" w:sz="0" w:space="8" w:color="auto"/>
                                                        <w:bottom w:val="none" w:sz="0" w:space="0" w:color="auto"/>
                                                        <w:right w:val="none" w:sz="0" w:space="30" w:color="auto"/>
                                                      </w:divBdr>
                                                    </w:div>
                                                  </w:divsChild>
                                                </w:div>
                                              </w:divsChild>
                                            </w:div>
                                          </w:divsChild>
                                        </w:div>
                                      </w:divsChild>
                                    </w:div>
                                  </w:divsChild>
                                </w:div>
                              </w:divsChild>
                            </w:div>
                          </w:divsChild>
                        </w:div>
                      </w:divsChild>
                    </w:div>
                    <w:div w:id="170223030">
                      <w:marLeft w:val="-225"/>
                      <w:marRight w:val="-225"/>
                      <w:marTop w:val="0"/>
                      <w:marBottom w:val="0"/>
                      <w:divBdr>
                        <w:top w:val="none" w:sz="0" w:space="0" w:color="auto"/>
                        <w:left w:val="none" w:sz="0" w:space="0" w:color="auto"/>
                        <w:bottom w:val="none" w:sz="0" w:space="0" w:color="auto"/>
                        <w:right w:val="none" w:sz="0" w:space="0" w:color="auto"/>
                      </w:divBdr>
                      <w:divsChild>
                        <w:div w:id="1038506159">
                          <w:marLeft w:val="0"/>
                          <w:marRight w:val="0"/>
                          <w:marTop w:val="0"/>
                          <w:marBottom w:val="0"/>
                          <w:divBdr>
                            <w:top w:val="none" w:sz="0" w:space="0" w:color="auto"/>
                            <w:left w:val="none" w:sz="0" w:space="11" w:color="auto"/>
                            <w:bottom w:val="none" w:sz="0" w:space="0" w:color="auto"/>
                            <w:right w:val="none" w:sz="0" w:space="11" w:color="auto"/>
                          </w:divBdr>
                          <w:divsChild>
                            <w:div w:id="749040039">
                              <w:marLeft w:val="-225"/>
                              <w:marRight w:val="-225"/>
                              <w:marTop w:val="0"/>
                              <w:marBottom w:val="120"/>
                              <w:divBdr>
                                <w:top w:val="none" w:sz="0" w:space="0" w:color="auto"/>
                                <w:left w:val="none" w:sz="0" w:space="0" w:color="auto"/>
                                <w:bottom w:val="none" w:sz="0" w:space="0" w:color="auto"/>
                                <w:right w:val="none" w:sz="0" w:space="0" w:color="auto"/>
                              </w:divBdr>
                              <w:divsChild>
                                <w:div w:id="1017922459">
                                  <w:marLeft w:val="0"/>
                                  <w:marRight w:val="0"/>
                                  <w:marTop w:val="0"/>
                                  <w:marBottom w:val="0"/>
                                  <w:divBdr>
                                    <w:top w:val="none" w:sz="0" w:space="0" w:color="auto"/>
                                    <w:left w:val="none" w:sz="0" w:space="11" w:color="auto"/>
                                    <w:bottom w:val="none" w:sz="0" w:space="0" w:color="auto"/>
                                    <w:right w:val="none" w:sz="0" w:space="11" w:color="auto"/>
                                  </w:divBdr>
                                  <w:divsChild>
                                    <w:div w:id="2110392909">
                                      <w:marLeft w:val="0"/>
                                      <w:marRight w:val="0"/>
                                      <w:marTop w:val="0"/>
                                      <w:marBottom w:val="0"/>
                                      <w:divBdr>
                                        <w:top w:val="none" w:sz="0" w:space="0" w:color="auto"/>
                                        <w:left w:val="none" w:sz="0" w:space="0" w:color="auto"/>
                                        <w:bottom w:val="none" w:sz="0" w:space="0" w:color="auto"/>
                                        <w:right w:val="none" w:sz="0" w:space="0" w:color="auto"/>
                                      </w:divBdr>
                                      <w:divsChild>
                                        <w:div w:id="1568035739">
                                          <w:marLeft w:val="0"/>
                                          <w:marRight w:val="0"/>
                                          <w:marTop w:val="0"/>
                                          <w:marBottom w:val="0"/>
                                          <w:divBdr>
                                            <w:top w:val="single" w:sz="6" w:space="0" w:color="CCCCCC"/>
                                            <w:left w:val="single" w:sz="6" w:space="0" w:color="CCCCCC"/>
                                            <w:bottom w:val="single" w:sz="6" w:space="0" w:color="CCCCCC"/>
                                            <w:right w:val="single" w:sz="6" w:space="0" w:color="CCCCCC"/>
                                          </w:divBdr>
                                          <w:divsChild>
                                            <w:div w:id="1351762087">
                                              <w:marLeft w:val="0"/>
                                              <w:marRight w:val="0"/>
                                              <w:marTop w:val="0"/>
                                              <w:marBottom w:val="0"/>
                                              <w:divBdr>
                                                <w:top w:val="none" w:sz="0" w:space="0" w:color="auto"/>
                                                <w:left w:val="none" w:sz="0" w:space="0" w:color="auto"/>
                                                <w:bottom w:val="none" w:sz="0" w:space="0" w:color="auto"/>
                                                <w:right w:val="none" w:sz="0" w:space="0" w:color="auto"/>
                                              </w:divBdr>
                                              <w:divsChild>
                                                <w:div w:id="1453474769">
                                                  <w:marLeft w:val="0"/>
                                                  <w:marRight w:val="0"/>
                                                  <w:marTop w:val="0"/>
                                                  <w:marBottom w:val="0"/>
                                                  <w:divBdr>
                                                    <w:top w:val="none" w:sz="0" w:space="0" w:color="auto"/>
                                                    <w:left w:val="none" w:sz="0" w:space="0" w:color="auto"/>
                                                    <w:bottom w:val="none" w:sz="0" w:space="0" w:color="auto"/>
                                                    <w:right w:val="none" w:sz="0" w:space="0" w:color="auto"/>
                                                  </w:divBdr>
                                                  <w:divsChild>
                                                    <w:div w:id="1265961019">
                                                      <w:marLeft w:val="0"/>
                                                      <w:marRight w:val="0"/>
                                                      <w:marTop w:val="0"/>
                                                      <w:marBottom w:val="0"/>
                                                      <w:divBdr>
                                                        <w:top w:val="none" w:sz="0" w:space="0" w:color="auto"/>
                                                        <w:left w:val="none" w:sz="0" w:space="8" w:color="auto"/>
                                                        <w:bottom w:val="none" w:sz="0" w:space="0" w:color="auto"/>
                                                        <w:right w:val="none" w:sz="0" w:space="30" w:color="auto"/>
                                                      </w:divBdr>
                                                    </w:div>
                                                  </w:divsChild>
                                                </w:div>
                                              </w:divsChild>
                                            </w:div>
                                          </w:divsChild>
                                        </w:div>
                                      </w:divsChild>
                                    </w:div>
                                  </w:divsChild>
                                </w:div>
                              </w:divsChild>
                            </w:div>
                          </w:divsChild>
                        </w:div>
                        <w:div w:id="638195484">
                          <w:marLeft w:val="0"/>
                          <w:marRight w:val="0"/>
                          <w:marTop w:val="0"/>
                          <w:marBottom w:val="0"/>
                          <w:divBdr>
                            <w:top w:val="none" w:sz="0" w:space="0" w:color="auto"/>
                            <w:left w:val="none" w:sz="0" w:space="11" w:color="auto"/>
                            <w:bottom w:val="none" w:sz="0" w:space="0" w:color="auto"/>
                            <w:right w:val="none" w:sz="0" w:space="11" w:color="auto"/>
                          </w:divBdr>
                          <w:divsChild>
                            <w:div w:id="457453002">
                              <w:marLeft w:val="-225"/>
                              <w:marRight w:val="-225"/>
                              <w:marTop w:val="0"/>
                              <w:marBottom w:val="120"/>
                              <w:divBdr>
                                <w:top w:val="none" w:sz="0" w:space="0" w:color="auto"/>
                                <w:left w:val="none" w:sz="0" w:space="0" w:color="auto"/>
                                <w:bottom w:val="none" w:sz="0" w:space="0" w:color="auto"/>
                                <w:right w:val="none" w:sz="0" w:space="0" w:color="auto"/>
                              </w:divBdr>
                              <w:divsChild>
                                <w:div w:id="1110315900">
                                  <w:marLeft w:val="0"/>
                                  <w:marRight w:val="0"/>
                                  <w:marTop w:val="0"/>
                                  <w:marBottom w:val="0"/>
                                  <w:divBdr>
                                    <w:top w:val="none" w:sz="0" w:space="0" w:color="auto"/>
                                    <w:left w:val="none" w:sz="0" w:space="11" w:color="auto"/>
                                    <w:bottom w:val="none" w:sz="0" w:space="0" w:color="auto"/>
                                    <w:right w:val="none" w:sz="0" w:space="11" w:color="auto"/>
                                  </w:divBdr>
                                  <w:divsChild>
                                    <w:div w:id="1668440599">
                                      <w:marLeft w:val="0"/>
                                      <w:marRight w:val="0"/>
                                      <w:marTop w:val="0"/>
                                      <w:marBottom w:val="0"/>
                                      <w:divBdr>
                                        <w:top w:val="none" w:sz="0" w:space="0" w:color="auto"/>
                                        <w:left w:val="none" w:sz="0" w:space="0" w:color="auto"/>
                                        <w:bottom w:val="none" w:sz="0" w:space="0" w:color="auto"/>
                                        <w:right w:val="none" w:sz="0" w:space="0" w:color="auto"/>
                                      </w:divBdr>
                                      <w:divsChild>
                                        <w:div w:id="1001202363">
                                          <w:marLeft w:val="0"/>
                                          <w:marRight w:val="0"/>
                                          <w:marTop w:val="0"/>
                                          <w:marBottom w:val="0"/>
                                          <w:divBdr>
                                            <w:top w:val="single" w:sz="6" w:space="0" w:color="CCCCCC"/>
                                            <w:left w:val="single" w:sz="6" w:space="0" w:color="CCCCCC"/>
                                            <w:bottom w:val="single" w:sz="6" w:space="0" w:color="CCCCCC"/>
                                            <w:right w:val="single" w:sz="6" w:space="0" w:color="CCCCCC"/>
                                          </w:divBdr>
                                          <w:divsChild>
                                            <w:div w:id="336660195">
                                              <w:marLeft w:val="0"/>
                                              <w:marRight w:val="0"/>
                                              <w:marTop w:val="0"/>
                                              <w:marBottom w:val="0"/>
                                              <w:divBdr>
                                                <w:top w:val="none" w:sz="0" w:space="0" w:color="auto"/>
                                                <w:left w:val="none" w:sz="0" w:space="0" w:color="auto"/>
                                                <w:bottom w:val="none" w:sz="0" w:space="0" w:color="auto"/>
                                                <w:right w:val="none" w:sz="0" w:space="0" w:color="auto"/>
                                              </w:divBdr>
                                              <w:divsChild>
                                                <w:div w:id="493910579">
                                                  <w:marLeft w:val="0"/>
                                                  <w:marRight w:val="0"/>
                                                  <w:marTop w:val="0"/>
                                                  <w:marBottom w:val="0"/>
                                                  <w:divBdr>
                                                    <w:top w:val="none" w:sz="0" w:space="0" w:color="auto"/>
                                                    <w:left w:val="none" w:sz="0" w:space="0" w:color="auto"/>
                                                    <w:bottom w:val="none" w:sz="0" w:space="0" w:color="auto"/>
                                                    <w:right w:val="none" w:sz="0" w:space="0" w:color="auto"/>
                                                  </w:divBdr>
                                                  <w:divsChild>
                                                    <w:div w:id="1341614809">
                                                      <w:marLeft w:val="0"/>
                                                      <w:marRight w:val="0"/>
                                                      <w:marTop w:val="0"/>
                                                      <w:marBottom w:val="0"/>
                                                      <w:divBdr>
                                                        <w:top w:val="none" w:sz="0" w:space="0" w:color="auto"/>
                                                        <w:left w:val="none" w:sz="0" w:space="8" w:color="auto"/>
                                                        <w:bottom w:val="none" w:sz="0" w:space="0" w:color="auto"/>
                                                        <w:right w:val="none" w:sz="0" w:space="30" w:color="auto"/>
                                                      </w:divBdr>
                                                    </w:div>
                                                  </w:divsChild>
                                                </w:div>
                                              </w:divsChild>
                                            </w:div>
                                          </w:divsChild>
                                        </w:div>
                                      </w:divsChild>
                                    </w:div>
                                  </w:divsChild>
                                </w:div>
                              </w:divsChild>
                            </w:div>
                          </w:divsChild>
                        </w:div>
                      </w:divsChild>
                    </w:div>
                    <w:div w:id="1292400871">
                      <w:marLeft w:val="-225"/>
                      <w:marRight w:val="-225"/>
                      <w:marTop w:val="0"/>
                      <w:marBottom w:val="0"/>
                      <w:divBdr>
                        <w:top w:val="none" w:sz="0" w:space="0" w:color="auto"/>
                        <w:left w:val="none" w:sz="0" w:space="0" w:color="auto"/>
                        <w:bottom w:val="none" w:sz="0" w:space="0" w:color="auto"/>
                        <w:right w:val="none" w:sz="0" w:space="0" w:color="auto"/>
                      </w:divBdr>
                      <w:divsChild>
                        <w:div w:id="388042271">
                          <w:marLeft w:val="0"/>
                          <w:marRight w:val="0"/>
                          <w:marTop w:val="0"/>
                          <w:marBottom w:val="0"/>
                          <w:divBdr>
                            <w:top w:val="none" w:sz="0" w:space="0" w:color="auto"/>
                            <w:left w:val="none" w:sz="0" w:space="11" w:color="auto"/>
                            <w:bottom w:val="none" w:sz="0" w:space="0" w:color="auto"/>
                            <w:right w:val="none" w:sz="0" w:space="11" w:color="auto"/>
                          </w:divBdr>
                          <w:divsChild>
                            <w:div w:id="807286308">
                              <w:marLeft w:val="-225"/>
                              <w:marRight w:val="-225"/>
                              <w:marTop w:val="0"/>
                              <w:marBottom w:val="120"/>
                              <w:divBdr>
                                <w:top w:val="none" w:sz="0" w:space="0" w:color="auto"/>
                                <w:left w:val="none" w:sz="0" w:space="0" w:color="auto"/>
                                <w:bottom w:val="none" w:sz="0" w:space="0" w:color="auto"/>
                                <w:right w:val="none" w:sz="0" w:space="0" w:color="auto"/>
                              </w:divBdr>
                              <w:divsChild>
                                <w:div w:id="1089234525">
                                  <w:marLeft w:val="0"/>
                                  <w:marRight w:val="0"/>
                                  <w:marTop w:val="0"/>
                                  <w:marBottom w:val="0"/>
                                  <w:divBdr>
                                    <w:top w:val="none" w:sz="0" w:space="0" w:color="auto"/>
                                    <w:left w:val="none" w:sz="0" w:space="11" w:color="auto"/>
                                    <w:bottom w:val="none" w:sz="0" w:space="0" w:color="auto"/>
                                    <w:right w:val="none" w:sz="0" w:space="11" w:color="auto"/>
                                  </w:divBdr>
                                  <w:divsChild>
                                    <w:div w:id="899822794">
                                      <w:marLeft w:val="0"/>
                                      <w:marRight w:val="0"/>
                                      <w:marTop w:val="0"/>
                                      <w:marBottom w:val="0"/>
                                      <w:divBdr>
                                        <w:top w:val="none" w:sz="0" w:space="0" w:color="auto"/>
                                        <w:left w:val="none" w:sz="0" w:space="0" w:color="auto"/>
                                        <w:bottom w:val="none" w:sz="0" w:space="0" w:color="auto"/>
                                        <w:right w:val="none" w:sz="0" w:space="0" w:color="auto"/>
                                      </w:divBdr>
                                      <w:divsChild>
                                        <w:div w:id="990255240">
                                          <w:marLeft w:val="0"/>
                                          <w:marRight w:val="0"/>
                                          <w:marTop w:val="0"/>
                                          <w:marBottom w:val="0"/>
                                          <w:divBdr>
                                            <w:top w:val="single" w:sz="6" w:space="0" w:color="CCCCCC"/>
                                            <w:left w:val="single" w:sz="6" w:space="0" w:color="CCCCCC"/>
                                            <w:bottom w:val="single" w:sz="6" w:space="0" w:color="CCCCCC"/>
                                            <w:right w:val="single" w:sz="6" w:space="0" w:color="CCCCCC"/>
                                          </w:divBdr>
                                          <w:divsChild>
                                            <w:div w:id="1475441697">
                                              <w:marLeft w:val="0"/>
                                              <w:marRight w:val="0"/>
                                              <w:marTop w:val="0"/>
                                              <w:marBottom w:val="0"/>
                                              <w:divBdr>
                                                <w:top w:val="none" w:sz="0" w:space="0" w:color="auto"/>
                                                <w:left w:val="none" w:sz="0" w:space="0" w:color="auto"/>
                                                <w:bottom w:val="none" w:sz="0" w:space="0" w:color="auto"/>
                                                <w:right w:val="none" w:sz="0" w:space="0" w:color="auto"/>
                                              </w:divBdr>
                                              <w:divsChild>
                                                <w:div w:id="1375736585">
                                                  <w:marLeft w:val="0"/>
                                                  <w:marRight w:val="0"/>
                                                  <w:marTop w:val="0"/>
                                                  <w:marBottom w:val="0"/>
                                                  <w:divBdr>
                                                    <w:top w:val="none" w:sz="0" w:space="0" w:color="auto"/>
                                                    <w:left w:val="none" w:sz="0" w:space="0" w:color="auto"/>
                                                    <w:bottom w:val="none" w:sz="0" w:space="0" w:color="auto"/>
                                                    <w:right w:val="none" w:sz="0" w:space="0" w:color="auto"/>
                                                  </w:divBdr>
                                                  <w:divsChild>
                                                    <w:div w:id="521820665">
                                                      <w:marLeft w:val="0"/>
                                                      <w:marRight w:val="0"/>
                                                      <w:marTop w:val="0"/>
                                                      <w:marBottom w:val="0"/>
                                                      <w:divBdr>
                                                        <w:top w:val="none" w:sz="0" w:space="0" w:color="auto"/>
                                                        <w:left w:val="none" w:sz="0" w:space="8" w:color="auto"/>
                                                        <w:bottom w:val="none" w:sz="0" w:space="0" w:color="auto"/>
                                                        <w:right w:val="none" w:sz="0" w:space="30" w:color="auto"/>
                                                      </w:divBdr>
                                                    </w:div>
                                                  </w:divsChild>
                                                </w:div>
                                              </w:divsChild>
                                            </w:div>
                                          </w:divsChild>
                                        </w:div>
                                      </w:divsChild>
                                    </w:div>
                                  </w:divsChild>
                                </w:div>
                              </w:divsChild>
                            </w:div>
                          </w:divsChild>
                        </w:div>
                      </w:divsChild>
                    </w:div>
                    <w:div w:id="972490401">
                      <w:marLeft w:val="-225"/>
                      <w:marRight w:val="-225"/>
                      <w:marTop w:val="0"/>
                      <w:marBottom w:val="0"/>
                      <w:divBdr>
                        <w:top w:val="none" w:sz="0" w:space="0" w:color="auto"/>
                        <w:left w:val="none" w:sz="0" w:space="0" w:color="auto"/>
                        <w:bottom w:val="none" w:sz="0" w:space="0" w:color="auto"/>
                        <w:right w:val="none" w:sz="0" w:space="0" w:color="auto"/>
                      </w:divBdr>
                      <w:divsChild>
                        <w:div w:id="1246261309">
                          <w:marLeft w:val="0"/>
                          <w:marRight w:val="0"/>
                          <w:marTop w:val="0"/>
                          <w:marBottom w:val="0"/>
                          <w:divBdr>
                            <w:top w:val="none" w:sz="0" w:space="0" w:color="auto"/>
                            <w:left w:val="none" w:sz="0" w:space="11" w:color="auto"/>
                            <w:bottom w:val="none" w:sz="0" w:space="0" w:color="auto"/>
                            <w:right w:val="none" w:sz="0" w:space="11" w:color="auto"/>
                          </w:divBdr>
                          <w:divsChild>
                            <w:div w:id="1329864671">
                              <w:marLeft w:val="-225"/>
                              <w:marRight w:val="-225"/>
                              <w:marTop w:val="0"/>
                              <w:marBottom w:val="120"/>
                              <w:divBdr>
                                <w:top w:val="none" w:sz="0" w:space="0" w:color="auto"/>
                                <w:left w:val="none" w:sz="0" w:space="0" w:color="auto"/>
                                <w:bottom w:val="none" w:sz="0" w:space="0" w:color="auto"/>
                                <w:right w:val="none" w:sz="0" w:space="0" w:color="auto"/>
                              </w:divBdr>
                            </w:div>
                          </w:divsChild>
                        </w:div>
                        <w:div w:id="1399937479">
                          <w:marLeft w:val="0"/>
                          <w:marRight w:val="0"/>
                          <w:marTop w:val="0"/>
                          <w:marBottom w:val="0"/>
                          <w:divBdr>
                            <w:top w:val="none" w:sz="0" w:space="0" w:color="auto"/>
                            <w:left w:val="none" w:sz="0" w:space="11" w:color="auto"/>
                            <w:bottom w:val="none" w:sz="0" w:space="0" w:color="auto"/>
                            <w:right w:val="none" w:sz="0" w:space="11" w:color="auto"/>
                          </w:divBdr>
                          <w:divsChild>
                            <w:div w:id="2111120185">
                              <w:marLeft w:val="-225"/>
                              <w:marRight w:val="-225"/>
                              <w:marTop w:val="0"/>
                              <w:marBottom w:val="120"/>
                              <w:divBdr>
                                <w:top w:val="none" w:sz="0" w:space="0" w:color="auto"/>
                                <w:left w:val="none" w:sz="0" w:space="0" w:color="auto"/>
                                <w:bottom w:val="none" w:sz="0" w:space="0" w:color="auto"/>
                                <w:right w:val="none" w:sz="0" w:space="0" w:color="auto"/>
                              </w:divBdr>
                            </w:div>
                          </w:divsChild>
                        </w:div>
                      </w:divsChild>
                    </w:div>
                    <w:div w:id="675038128">
                      <w:marLeft w:val="-225"/>
                      <w:marRight w:val="-225"/>
                      <w:marTop w:val="0"/>
                      <w:marBottom w:val="0"/>
                      <w:divBdr>
                        <w:top w:val="none" w:sz="0" w:space="0" w:color="auto"/>
                        <w:left w:val="none" w:sz="0" w:space="0" w:color="auto"/>
                        <w:bottom w:val="none" w:sz="0" w:space="0" w:color="auto"/>
                        <w:right w:val="none" w:sz="0" w:space="0" w:color="auto"/>
                      </w:divBdr>
                      <w:divsChild>
                        <w:div w:id="656958589">
                          <w:marLeft w:val="0"/>
                          <w:marRight w:val="0"/>
                          <w:marTop w:val="0"/>
                          <w:marBottom w:val="0"/>
                          <w:divBdr>
                            <w:top w:val="none" w:sz="0" w:space="0" w:color="auto"/>
                            <w:left w:val="none" w:sz="0" w:space="11" w:color="auto"/>
                            <w:bottom w:val="none" w:sz="0" w:space="0" w:color="auto"/>
                            <w:right w:val="none" w:sz="0" w:space="11" w:color="auto"/>
                          </w:divBdr>
                          <w:divsChild>
                            <w:div w:id="1922518569">
                              <w:marLeft w:val="-225"/>
                              <w:marRight w:val="-225"/>
                              <w:marTop w:val="0"/>
                              <w:marBottom w:val="120"/>
                              <w:divBdr>
                                <w:top w:val="none" w:sz="0" w:space="0" w:color="auto"/>
                                <w:left w:val="none" w:sz="0" w:space="0" w:color="auto"/>
                                <w:bottom w:val="none" w:sz="0" w:space="0" w:color="auto"/>
                                <w:right w:val="none" w:sz="0" w:space="0" w:color="auto"/>
                              </w:divBdr>
                              <w:divsChild>
                                <w:div w:id="1664508641">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sChild>
                    </w:div>
                    <w:div w:id="2074040745">
                      <w:marLeft w:val="-225"/>
                      <w:marRight w:val="-225"/>
                      <w:marTop w:val="0"/>
                      <w:marBottom w:val="0"/>
                      <w:divBdr>
                        <w:top w:val="none" w:sz="0" w:space="0" w:color="auto"/>
                        <w:left w:val="none" w:sz="0" w:space="0" w:color="auto"/>
                        <w:bottom w:val="none" w:sz="0" w:space="0" w:color="auto"/>
                        <w:right w:val="none" w:sz="0" w:space="0" w:color="auto"/>
                      </w:divBdr>
                      <w:divsChild>
                        <w:div w:id="1783188949">
                          <w:marLeft w:val="0"/>
                          <w:marRight w:val="0"/>
                          <w:marTop w:val="0"/>
                          <w:marBottom w:val="0"/>
                          <w:divBdr>
                            <w:top w:val="none" w:sz="0" w:space="0" w:color="auto"/>
                            <w:left w:val="none" w:sz="0" w:space="11" w:color="auto"/>
                            <w:bottom w:val="none" w:sz="0" w:space="0" w:color="auto"/>
                            <w:right w:val="none" w:sz="0" w:space="11" w:color="auto"/>
                          </w:divBdr>
                          <w:divsChild>
                            <w:div w:id="1498114135">
                              <w:marLeft w:val="-225"/>
                              <w:marRight w:val="-225"/>
                              <w:marTop w:val="0"/>
                              <w:marBottom w:val="120"/>
                              <w:divBdr>
                                <w:top w:val="none" w:sz="0" w:space="0" w:color="auto"/>
                                <w:left w:val="none" w:sz="0" w:space="0" w:color="auto"/>
                                <w:bottom w:val="none" w:sz="0" w:space="0" w:color="auto"/>
                                <w:right w:val="none" w:sz="0" w:space="0" w:color="auto"/>
                              </w:divBdr>
                              <w:divsChild>
                                <w:div w:id="1448041350">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sChild>
                    </w:div>
                    <w:div w:id="609703364">
                      <w:marLeft w:val="-225"/>
                      <w:marRight w:val="-225"/>
                      <w:marTop w:val="0"/>
                      <w:marBottom w:val="0"/>
                      <w:divBdr>
                        <w:top w:val="none" w:sz="0" w:space="0" w:color="auto"/>
                        <w:left w:val="none" w:sz="0" w:space="0" w:color="auto"/>
                        <w:bottom w:val="none" w:sz="0" w:space="0" w:color="auto"/>
                        <w:right w:val="none" w:sz="0" w:space="0" w:color="auto"/>
                      </w:divBdr>
                      <w:divsChild>
                        <w:div w:id="579220975">
                          <w:marLeft w:val="0"/>
                          <w:marRight w:val="0"/>
                          <w:marTop w:val="0"/>
                          <w:marBottom w:val="0"/>
                          <w:divBdr>
                            <w:top w:val="none" w:sz="0" w:space="0" w:color="auto"/>
                            <w:left w:val="none" w:sz="0" w:space="11" w:color="auto"/>
                            <w:bottom w:val="none" w:sz="0" w:space="0" w:color="auto"/>
                            <w:right w:val="none" w:sz="0" w:space="11" w:color="auto"/>
                          </w:divBdr>
                          <w:divsChild>
                            <w:div w:id="684476348">
                              <w:marLeft w:val="-225"/>
                              <w:marRight w:val="-225"/>
                              <w:marTop w:val="0"/>
                              <w:marBottom w:val="120"/>
                              <w:divBdr>
                                <w:top w:val="none" w:sz="0" w:space="0" w:color="auto"/>
                                <w:left w:val="none" w:sz="0" w:space="0" w:color="auto"/>
                                <w:bottom w:val="none" w:sz="0" w:space="0" w:color="auto"/>
                                <w:right w:val="none" w:sz="0" w:space="0" w:color="auto"/>
                              </w:divBdr>
                              <w:divsChild>
                                <w:div w:id="1141583379">
                                  <w:marLeft w:val="0"/>
                                  <w:marRight w:val="0"/>
                                  <w:marTop w:val="0"/>
                                  <w:marBottom w:val="0"/>
                                  <w:divBdr>
                                    <w:top w:val="none" w:sz="0" w:space="0" w:color="auto"/>
                                    <w:left w:val="none" w:sz="0" w:space="11" w:color="auto"/>
                                    <w:bottom w:val="none" w:sz="0" w:space="0" w:color="auto"/>
                                    <w:right w:val="none" w:sz="0" w:space="11" w:color="auto"/>
                                  </w:divBdr>
                                </w:div>
                              </w:divsChild>
                            </w:div>
                          </w:divsChild>
                        </w:div>
                      </w:divsChild>
                    </w:div>
                    <w:div w:id="871267031">
                      <w:marLeft w:val="-225"/>
                      <w:marRight w:val="-225"/>
                      <w:marTop w:val="0"/>
                      <w:marBottom w:val="0"/>
                      <w:divBdr>
                        <w:top w:val="none" w:sz="0" w:space="0" w:color="auto"/>
                        <w:left w:val="none" w:sz="0" w:space="0" w:color="auto"/>
                        <w:bottom w:val="none" w:sz="0" w:space="0" w:color="auto"/>
                        <w:right w:val="none" w:sz="0" w:space="0" w:color="auto"/>
                      </w:divBdr>
                      <w:divsChild>
                        <w:div w:id="186992930">
                          <w:marLeft w:val="0"/>
                          <w:marRight w:val="0"/>
                          <w:marTop w:val="0"/>
                          <w:marBottom w:val="0"/>
                          <w:divBdr>
                            <w:top w:val="none" w:sz="0" w:space="0" w:color="auto"/>
                            <w:left w:val="none" w:sz="0" w:space="11" w:color="auto"/>
                            <w:bottom w:val="none" w:sz="0" w:space="0" w:color="auto"/>
                            <w:right w:val="none" w:sz="0" w:space="11" w:color="auto"/>
                          </w:divBdr>
                          <w:divsChild>
                            <w:div w:id="1436293899">
                              <w:marLeft w:val="-225"/>
                              <w:marRight w:val="-225"/>
                              <w:marTop w:val="0"/>
                              <w:marBottom w:val="120"/>
                              <w:divBdr>
                                <w:top w:val="none" w:sz="0" w:space="0" w:color="auto"/>
                                <w:left w:val="none" w:sz="0" w:space="0" w:color="auto"/>
                                <w:bottom w:val="none" w:sz="0" w:space="0" w:color="auto"/>
                                <w:right w:val="none" w:sz="0" w:space="0" w:color="auto"/>
                              </w:divBdr>
                            </w:div>
                          </w:divsChild>
                        </w:div>
                      </w:divsChild>
                    </w:div>
                    <w:div w:id="1025443583">
                      <w:marLeft w:val="-225"/>
                      <w:marRight w:val="-225"/>
                      <w:marTop w:val="0"/>
                      <w:marBottom w:val="0"/>
                      <w:divBdr>
                        <w:top w:val="none" w:sz="0" w:space="0" w:color="auto"/>
                        <w:left w:val="none" w:sz="0" w:space="0" w:color="auto"/>
                        <w:bottom w:val="none" w:sz="0" w:space="0" w:color="auto"/>
                        <w:right w:val="none" w:sz="0" w:space="0" w:color="auto"/>
                      </w:divBdr>
                      <w:divsChild>
                        <w:div w:id="807817561">
                          <w:marLeft w:val="0"/>
                          <w:marRight w:val="0"/>
                          <w:marTop w:val="0"/>
                          <w:marBottom w:val="0"/>
                          <w:divBdr>
                            <w:top w:val="none" w:sz="0" w:space="0" w:color="auto"/>
                            <w:left w:val="none" w:sz="0" w:space="11" w:color="auto"/>
                            <w:bottom w:val="none" w:sz="0" w:space="0" w:color="auto"/>
                            <w:right w:val="none" w:sz="0" w:space="11" w:color="auto"/>
                          </w:divBdr>
                          <w:divsChild>
                            <w:div w:id="812021679">
                              <w:marLeft w:val="-225"/>
                              <w:marRight w:val="-225"/>
                              <w:marTop w:val="0"/>
                              <w:marBottom w:val="120"/>
                              <w:divBdr>
                                <w:top w:val="none" w:sz="0" w:space="0" w:color="auto"/>
                                <w:left w:val="none" w:sz="0" w:space="0" w:color="auto"/>
                                <w:bottom w:val="none" w:sz="0" w:space="0" w:color="auto"/>
                                <w:right w:val="none" w:sz="0" w:space="0" w:color="auto"/>
                              </w:divBdr>
                            </w:div>
                          </w:divsChild>
                        </w:div>
                        <w:div w:id="1659310960">
                          <w:marLeft w:val="0"/>
                          <w:marRight w:val="0"/>
                          <w:marTop w:val="0"/>
                          <w:marBottom w:val="0"/>
                          <w:divBdr>
                            <w:top w:val="none" w:sz="0" w:space="0" w:color="auto"/>
                            <w:left w:val="none" w:sz="0" w:space="11" w:color="auto"/>
                            <w:bottom w:val="none" w:sz="0" w:space="0" w:color="auto"/>
                            <w:right w:val="none" w:sz="0" w:space="11" w:color="auto"/>
                          </w:divBdr>
                          <w:divsChild>
                            <w:div w:id="1859394347">
                              <w:marLeft w:val="-225"/>
                              <w:marRight w:val="-225"/>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6557</Words>
  <Characters>37377</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6</cp:revision>
  <cp:lastPrinted>2022-02-03T06:21:00Z</cp:lastPrinted>
  <dcterms:created xsi:type="dcterms:W3CDTF">2022-01-31T10:03:00Z</dcterms:created>
  <dcterms:modified xsi:type="dcterms:W3CDTF">2022-02-03T10:05:00Z</dcterms:modified>
</cp:coreProperties>
</file>