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8ABE8A" w14:textId="610CEF8F" w:rsidR="00B212AE" w:rsidRPr="005D26E3" w:rsidRDefault="005D26E3" w:rsidP="005D26E3">
      <w:pPr>
        <w:pStyle w:val="ConsPlusNormal"/>
        <w:tabs>
          <w:tab w:val="left" w:pos="360"/>
        </w:tabs>
        <w:ind w:firstLine="0"/>
        <w:jc w:val="center"/>
        <w:rPr>
          <w:rFonts w:ascii="Times New Roman" w:hAnsi="Times New Roman" w:cs="Times New Roman"/>
          <w:caps/>
          <w:sz w:val="24"/>
          <w:szCs w:val="24"/>
        </w:rPr>
      </w:pPr>
      <w:bookmarkStart w:id="0" w:name="_Ref248562863"/>
      <w:bookmarkStart w:id="1" w:name="_Ref353189530"/>
      <w:r>
        <w:rPr>
          <w:rFonts w:ascii="Times New Roman" w:hAnsi="Times New Roman" w:cs="Times New Roman"/>
          <w:b/>
          <w:bCs/>
          <w:color w:val="000000" w:themeColor="text1"/>
          <w:sz w:val="22"/>
          <w:szCs w:val="22"/>
          <w:lang w:val="en-US"/>
        </w:rPr>
        <w:t>III</w:t>
      </w:r>
      <w:r w:rsidRPr="00993BC3">
        <w:rPr>
          <w:rFonts w:ascii="Times New Roman" w:hAnsi="Times New Roman" w:cs="Times New Roman"/>
          <w:b/>
          <w:bCs/>
          <w:color w:val="000000" w:themeColor="text1"/>
          <w:sz w:val="22"/>
          <w:szCs w:val="22"/>
        </w:rPr>
        <w:t>.</w:t>
      </w:r>
      <w:r>
        <w:rPr>
          <w:rFonts w:ascii="Times New Roman" w:hAnsi="Times New Roman" w:cs="Times New Roman"/>
          <w:b/>
          <w:bCs/>
          <w:color w:val="000000" w:themeColor="text1"/>
          <w:sz w:val="22"/>
          <w:szCs w:val="22"/>
        </w:rPr>
        <w:t xml:space="preserve"> </w:t>
      </w:r>
      <w:r w:rsidRPr="00402CD5">
        <w:rPr>
          <w:rFonts w:ascii="Times New Roman" w:hAnsi="Times New Roman" w:cs="Times New Roman"/>
          <w:b/>
          <w:bCs/>
          <w:color w:val="000000" w:themeColor="text1"/>
          <w:sz w:val="22"/>
          <w:szCs w:val="22"/>
        </w:rPr>
        <w:t xml:space="preserve">ПРОЕКТ </w:t>
      </w:r>
      <w:r>
        <w:rPr>
          <w:rFonts w:ascii="Times New Roman" w:hAnsi="Times New Roman" w:cs="Times New Roman"/>
          <w:b/>
          <w:bCs/>
          <w:color w:val="000000" w:themeColor="text1"/>
          <w:sz w:val="22"/>
          <w:szCs w:val="22"/>
        </w:rPr>
        <w:t>ДОГОВОР</w:t>
      </w:r>
      <w:r w:rsidRPr="00402CD5">
        <w:rPr>
          <w:rFonts w:ascii="Times New Roman" w:hAnsi="Times New Roman" w:cs="Times New Roman"/>
          <w:b/>
          <w:bCs/>
          <w:color w:val="000000" w:themeColor="text1"/>
          <w:sz w:val="22"/>
          <w:szCs w:val="22"/>
        </w:rPr>
        <w:t>А</w:t>
      </w:r>
      <w:r w:rsidRPr="00D40B78">
        <w:rPr>
          <w:rFonts w:ascii="Times New Roman" w:hAnsi="Times New Roman" w:cs="Times New Roman"/>
          <w:caps/>
          <w:sz w:val="24"/>
          <w:szCs w:val="24"/>
        </w:rPr>
        <w:t xml:space="preserve"> </w:t>
      </w:r>
    </w:p>
    <w:p w14:paraId="1533A5C7" w14:textId="6BE22D32" w:rsidR="00CE36E7" w:rsidRPr="005D26E3" w:rsidRDefault="00CE36E7" w:rsidP="00EC52BA">
      <w:pPr>
        <w:pStyle w:val="ConsPlusNormal"/>
        <w:tabs>
          <w:tab w:val="left" w:pos="360"/>
        </w:tabs>
        <w:ind w:firstLine="0"/>
        <w:jc w:val="center"/>
        <w:rPr>
          <w:rFonts w:ascii="Times New Roman" w:hAnsi="Times New Roman" w:cs="Times New Roman"/>
          <w:bCs/>
          <w:color w:val="000000" w:themeColor="text1"/>
          <w:sz w:val="24"/>
          <w:szCs w:val="24"/>
        </w:rPr>
      </w:pPr>
      <w:r w:rsidRPr="005D26E3">
        <w:rPr>
          <w:rFonts w:ascii="Times New Roman" w:hAnsi="Times New Roman" w:cs="Times New Roman"/>
          <w:caps/>
          <w:sz w:val="24"/>
          <w:szCs w:val="24"/>
        </w:rPr>
        <w:t>гражданско-правовоЙ договор №</w:t>
      </w:r>
      <w:r w:rsidR="005D26E3" w:rsidRPr="005D26E3">
        <w:rPr>
          <w:rFonts w:ascii="Times New Roman" w:hAnsi="Times New Roman" w:cs="Times New Roman"/>
          <w:caps/>
          <w:sz w:val="24"/>
          <w:szCs w:val="24"/>
        </w:rPr>
        <w:t xml:space="preserve"> ___________</w:t>
      </w:r>
    </w:p>
    <w:p w14:paraId="5095CE20" w14:textId="77777777" w:rsidR="00B72AB2" w:rsidRDefault="00CE36E7" w:rsidP="006315FC">
      <w:pPr>
        <w:widowControl w:val="0"/>
        <w:autoSpaceDE w:val="0"/>
        <w:autoSpaceDN w:val="0"/>
        <w:adjustRightInd w:val="0"/>
        <w:spacing w:after="0"/>
        <w:jc w:val="center"/>
        <w:rPr>
          <w:caps/>
        </w:rPr>
      </w:pPr>
      <w:r w:rsidRPr="00D36C38">
        <w:rPr>
          <w:caps/>
        </w:rPr>
        <w:t>на поставку ПРОДУКТОВ ПИТАНИЯ</w:t>
      </w:r>
    </w:p>
    <w:p w14:paraId="796B78DD" w14:textId="73F11A48" w:rsidR="00CE36E7" w:rsidRPr="00D36C38" w:rsidRDefault="00CE36E7" w:rsidP="006315FC">
      <w:pPr>
        <w:widowControl w:val="0"/>
        <w:autoSpaceDE w:val="0"/>
        <w:autoSpaceDN w:val="0"/>
        <w:adjustRightInd w:val="0"/>
        <w:spacing w:after="0"/>
        <w:jc w:val="center"/>
        <w:rPr>
          <w:caps/>
        </w:rPr>
      </w:pPr>
      <w:r w:rsidRPr="00D36C38">
        <w:rPr>
          <w:caps/>
        </w:rPr>
        <w:t xml:space="preserve"> (</w:t>
      </w:r>
      <w:r w:rsidR="005D26E3">
        <w:rPr>
          <w:caps/>
        </w:rPr>
        <w:t>огурцы, томаты</w:t>
      </w:r>
      <w:r w:rsidRPr="00D36C38">
        <w:rPr>
          <w:caps/>
        </w:rPr>
        <w:t>)</w:t>
      </w:r>
    </w:p>
    <w:p w14:paraId="2B08B19E" w14:textId="0D19033A" w:rsidR="00CE36E7" w:rsidRPr="00D36C38" w:rsidRDefault="005D26E3" w:rsidP="006315FC">
      <w:pPr>
        <w:widowControl w:val="0"/>
        <w:autoSpaceDE w:val="0"/>
        <w:autoSpaceDN w:val="0"/>
        <w:adjustRightInd w:val="0"/>
        <w:spacing w:after="0"/>
        <w:jc w:val="center"/>
        <w:rPr>
          <w:caps/>
        </w:rPr>
      </w:pPr>
      <w:r>
        <w:t>(идентификационный код закупки</w:t>
      </w:r>
      <w:r w:rsidR="0060235D">
        <w:t xml:space="preserve"> </w:t>
      </w:r>
      <w:r w:rsidR="0060235D" w:rsidRPr="0060235D">
        <w:t>203862200262586220100101090010000244</w:t>
      </w:r>
      <w:r w:rsidR="00CE36E7" w:rsidRPr="00D36C38">
        <w:t>)</w:t>
      </w:r>
    </w:p>
    <w:p w14:paraId="0792D3A4" w14:textId="77777777" w:rsidR="00CE36E7" w:rsidRPr="00D36C38" w:rsidRDefault="00CE36E7" w:rsidP="006315FC">
      <w:pPr>
        <w:pStyle w:val="210"/>
        <w:rPr>
          <w:szCs w:val="24"/>
        </w:rPr>
      </w:pPr>
    </w:p>
    <w:p w14:paraId="26CDFADE" w14:textId="5D4174F3" w:rsidR="00CE36E7" w:rsidRPr="00D36C38" w:rsidRDefault="00B72AB2" w:rsidP="006315FC">
      <w:pPr>
        <w:pStyle w:val="afa"/>
      </w:pPr>
      <w:r>
        <w:t>г. Югорск «___»_____________2</w:t>
      </w:r>
      <w:r w:rsidRPr="003131B4">
        <w:t>0</w:t>
      </w:r>
      <w:r w:rsidR="00EC52BA">
        <w:t>20</w:t>
      </w:r>
      <w:r w:rsidR="00CE36E7" w:rsidRPr="00D36C38">
        <w:t> г.</w:t>
      </w:r>
      <w:r w:rsidR="00CE36E7" w:rsidRPr="00D36C38">
        <w:br/>
      </w:r>
    </w:p>
    <w:p w14:paraId="77EFE8E7" w14:textId="77777777" w:rsidR="005D26E3" w:rsidRPr="00D36C38" w:rsidRDefault="005D26E3" w:rsidP="005D26E3">
      <w:pPr>
        <w:spacing w:after="0"/>
      </w:pPr>
      <w:r w:rsidRPr="00D36C38">
        <w:t xml:space="preserve">Муниципальное бюджетное общеобразовательное учреждение «Средняя общеобразовательная школа №2», именуемое в дальнейшем «Заказчик», в лице директора Ирины Александровны Ефремовой, действующего на основании Устава, с одной стороны, и </w:t>
      </w:r>
      <w:r>
        <w:t>_______________</w:t>
      </w:r>
      <w:r w:rsidRPr="006E527E">
        <w:t xml:space="preserve">, именуемый в дальнейшем «Поставщик», в лице директора </w:t>
      </w:r>
      <w:r>
        <w:t>______________</w:t>
      </w:r>
      <w:r w:rsidRPr="006E527E">
        <w:t xml:space="preserve">, действующего на основании </w:t>
      </w:r>
      <w:r>
        <w:t>____________</w:t>
      </w:r>
      <w:r w:rsidRPr="00D36C38">
        <w:t>,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w:t>
      </w:r>
      <w:r w:rsidRPr="00F2784D">
        <w:t xml:space="preserve"> </w:t>
      </w:r>
      <w:r>
        <w:t>________ от ________ № __________</w:t>
      </w:r>
      <w:r w:rsidRPr="00D36C38">
        <w:t>) заключили настоящий гражданско-правовой договор, именуемый в дальнейшем «Договор», о нижеследующем:</w:t>
      </w:r>
    </w:p>
    <w:p w14:paraId="61BF872B" w14:textId="77777777" w:rsidR="00CE36E7" w:rsidRPr="00D36C38" w:rsidRDefault="00CE36E7" w:rsidP="006315FC">
      <w:pPr>
        <w:spacing w:after="0"/>
      </w:pPr>
    </w:p>
    <w:p w14:paraId="0BB1648D" w14:textId="77777777" w:rsidR="00CE36E7" w:rsidRPr="00D36C38" w:rsidRDefault="00CE36E7" w:rsidP="006315FC">
      <w:pPr>
        <w:spacing w:after="0"/>
        <w:jc w:val="center"/>
      </w:pPr>
      <w:r w:rsidRPr="00D36C38">
        <w:t>1. Предмет Договора</w:t>
      </w:r>
    </w:p>
    <w:p w14:paraId="2F6B263A" w14:textId="42BD3EEF" w:rsidR="00CE36E7" w:rsidRPr="00D36C38" w:rsidRDefault="00CE36E7" w:rsidP="006315FC">
      <w:pPr>
        <w:widowControl w:val="0"/>
        <w:autoSpaceDE w:val="0"/>
        <w:autoSpaceDN w:val="0"/>
        <w:adjustRightInd w:val="0"/>
        <w:spacing w:after="0"/>
      </w:pPr>
      <w:r w:rsidRPr="00D36C38">
        <w:t>1.1. Поставщик обязуется поставить и передать Заказчику продукты питания (далее – товар) по наименованиям, в количестве, ассортименте и с характеристиками, соглас</w:t>
      </w:r>
      <w:r w:rsidR="00F6797F">
        <w:t>но Спецификации (Приложение № 1</w:t>
      </w:r>
      <w:r w:rsidRPr="00D36C38">
        <w:t xml:space="preserve">), в срок согласно разделу 4 Договора, являющемуся неотъемлемой частью Договора, а Заказчик обязуется обеспечить оплату поставленных товаров. </w:t>
      </w:r>
    </w:p>
    <w:p w14:paraId="52B0D8C4" w14:textId="77777777" w:rsidR="00032F69" w:rsidRPr="00032F69" w:rsidRDefault="00032F69" w:rsidP="00032F69">
      <w:pPr>
        <w:widowControl w:val="0"/>
        <w:autoSpaceDE w:val="0"/>
        <w:autoSpaceDN w:val="0"/>
        <w:adjustRightInd w:val="0"/>
        <w:spacing w:after="0"/>
      </w:pPr>
      <w:r w:rsidRPr="00032F69">
        <w:t>1.2. 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6578C486" w14:textId="77777777" w:rsidR="00032F69" w:rsidRPr="00032F69" w:rsidRDefault="00032F69" w:rsidP="00032F69">
      <w:pPr>
        <w:widowControl w:val="0"/>
        <w:autoSpaceDE w:val="0"/>
        <w:autoSpaceDN w:val="0"/>
        <w:adjustRightInd w:val="0"/>
        <w:spacing w:after="0"/>
      </w:pPr>
      <w:r w:rsidRPr="00032F69">
        <w:t>1.3.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14:paraId="6518230B" w14:textId="77777777" w:rsidR="00032F69" w:rsidRPr="00032F69" w:rsidRDefault="00032F69" w:rsidP="00032F69">
      <w:pPr>
        <w:widowControl w:val="0"/>
        <w:autoSpaceDE w:val="0"/>
        <w:autoSpaceDN w:val="0"/>
        <w:adjustRightInd w:val="0"/>
        <w:spacing w:after="0"/>
      </w:pPr>
      <w:r w:rsidRPr="00032F69">
        <w:t xml:space="preserve">1.4.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14:paraId="6A053915" w14:textId="77777777" w:rsidR="00032F69" w:rsidRPr="00032F69" w:rsidRDefault="00032F69" w:rsidP="00032F69">
      <w:pPr>
        <w:widowControl w:val="0"/>
        <w:autoSpaceDE w:val="0"/>
        <w:autoSpaceDN w:val="0"/>
        <w:adjustRightInd w:val="0"/>
        <w:spacing w:after="0"/>
      </w:pPr>
      <w:r w:rsidRPr="00032F69">
        <w:t>1.5. Маркировка упаковки и (или) товара должна содержать: наименование товара, наименование фирмы-изготовителя (при необходимости),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3CEF76F5" w14:textId="77777777" w:rsidR="00CE36E7" w:rsidRPr="00D36C38" w:rsidRDefault="00CE36E7" w:rsidP="006315FC">
      <w:pPr>
        <w:widowControl w:val="0"/>
        <w:autoSpaceDE w:val="0"/>
        <w:autoSpaceDN w:val="0"/>
        <w:adjustRightInd w:val="0"/>
        <w:spacing w:after="0"/>
      </w:pPr>
      <w:r w:rsidRPr="00D36C38">
        <w:t>1.6. Место (места) поставки товара:</w:t>
      </w:r>
    </w:p>
    <w:p w14:paraId="49B36C5F" w14:textId="210B645B" w:rsidR="00CE36E7" w:rsidRPr="00D36C38" w:rsidRDefault="00CE36E7" w:rsidP="006315FC">
      <w:pPr>
        <w:widowControl w:val="0"/>
        <w:autoSpaceDE w:val="0"/>
        <w:autoSpaceDN w:val="0"/>
        <w:adjustRightInd w:val="0"/>
        <w:spacing w:after="0"/>
      </w:pPr>
      <w:r w:rsidRPr="00D36C38">
        <w:t>индекс 628260, Ханты-Мансийский автономный округ-Ю</w:t>
      </w:r>
      <w:r w:rsidR="00506AD1">
        <w:t>гра, г. Югорск, ул. Мира, д.85(</w:t>
      </w:r>
      <w:r w:rsidR="00506AD1" w:rsidRPr="00D36C38">
        <w:t>далее – «место поставки»).</w:t>
      </w:r>
      <w:r w:rsidRPr="00D36C38">
        <w:t xml:space="preserve"> </w:t>
      </w:r>
    </w:p>
    <w:p w14:paraId="0CBFEFFC" w14:textId="77777777" w:rsidR="00F6797F" w:rsidRDefault="00F6797F" w:rsidP="006315FC">
      <w:pPr>
        <w:spacing w:after="0"/>
        <w:jc w:val="center"/>
      </w:pPr>
    </w:p>
    <w:p w14:paraId="0478CF22" w14:textId="77777777" w:rsidR="00CE36E7" w:rsidRPr="00D36C38" w:rsidRDefault="00CE36E7" w:rsidP="006315FC">
      <w:pPr>
        <w:spacing w:after="0"/>
        <w:jc w:val="center"/>
      </w:pPr>
      <w:r w:rsidRPr="00D36C38">
        <w:t>2. Цена Договора и порядок расчетов</w:t>
      </w:r>
    </w:p>
    <w:p w14:paraId="29AF08DF" w14:textId="77777777" w:rsidR="00CE36E7" w:rsidRPr="00D36C38" w:rsidRDefault="00CE36E7" w:rsidP="006315FC">
      <w:pPr>
        <w:widowControl w:val="0"/>
        <w:autoSpaceDE w:val="0"/>
        <w:autoSpaceDN w:val="0"/>
        <w:adjustRightInd w:val="0"/>
        <w:spacing w:after="0"/>
      </w:pPr>
      <w:r w:rsidRPr="00D36C38">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14:paraId="3AF40B5C" w14:textId="77777777" w:rsidR="00CE36E7" w:rsidRPr="00D36C38" w:rsidRDefault="00CE36E7" w:rsidP="006315FC">
      <w:pPr>
        <w:autoSpaceDE w:val="0"/>
        <w:autoSpaceDN w:val="0"/>
        <w:adjustRightInd w:val="0"/>
        <w:spacing w:after="0"/>
      </w:pPr>
      <w:r w:rsidRPr="00D36C38">
        <w:t>Источник финансирования: Средства бюджетных учреждений на 2020 год.</w:t>
      </w:r>
    </w:p>
    <w:p w14:paraId="005108BE" w14:textId="77777777" w:rsidR="005D26E3" w:rsidRPr="00D36C38" w:rsidRDefault="00CE36E7" w:rsidP="005D26E3">
      <w:pPr>
        <w:spacing w:after="0"/>
        <w:rPr>
          <w:b/>
        </w:rPr>
      </w:pPr>
      <w:r w:rsidRPr="00D36C38">
        <w:t xml:space="preserve">2.2. </w:t>
      </w:r>
      <w:r w:rsidR="005D26E3" w:rsidRPr="00D36C38">
        <w:t>2.2. Общая цена Договора составляет _________________________ рублей __ копеек, включая налог на добавленную стоимость (_</w:t>
      </w:r>
      <w:proofErr w:type="gramStart"/>
      <w:r w:rsidR="005D26E3" w:rsidRPr="00D36C38">
        <w:t>_  %)</w:t>
      </w:r>
      <w:proofErr w:type="gramEnd"/>
      <w:r w:rsidR="005D26E3" w:rsidRPr="00D36C38">
        <w:t xml:space="preserve">: _________________________ рублей __ копеек/ НДС не облагается в соответствии с п. ___ ст. ____ Налогового кодекса Российской Федерации.*. </w:t>
      </w:r>
      <w:r w:rsidR="005D26E3" w:rsidRPr="00D36C38">
        <w:rPr>
          <w:b/>
        </w:rPr>
        <w:t>(</w:t>
      </w:r>
      <w:proofErr w:type="gramStart"/>
      <w:r w:rsidR="005D26E3">
        <w:rPr>
          <w:b/>
        </w:rPr>
        <w:t>В</w:t>
      </w:r>
      <w:proofErr w:type="gramEnd"/>
      <w:r w:rsidR="005D26E3" w:rsidRPr="00D36C38">
        <w:rPr>
          <w:b/>
        </w:rPr>
        <w:t xml:space="preserve"> </w:t>
      </w:r>
      <w:r w:rsidR="005D26E3" w:rsidRPr="00D36C38">
        <w:rPr>
          <w:b/>
        </w:rPr>
        <w:lastRenderedPageBreak/>
        <w:t>случае если Поставщик</w:t>
      </w:r>
      <w:r w:rsidR="005D26E3">
        <w:rPr>
          <w:b/>
        </w:rPr>
        <w:t xml:space="preserve"> не является плательщиком НДС, </w:t>
      </w:r>
      <w:r w:rsidR="005D26E3" w:rsidRPr="00D36C38">
        <w:rPr>
          <w:b/>
        </w:rPr>
        <w:t>Заказчик указывает: «НДС не облагается»).</w:t>
      </w:r>
    </w:p>
    <w:p w14:paraId="3FC9085C" w14:textId="169DB230" w:rsidR="005D26E3" w:rsidRPr="00D36C38" w:rsidRDefault="005D26E3" w:rsidP="005D26E3">
      <w:pPr>
        <w:widowControl w:val="0"/>
        <w:autoSpaceDE w:val="0"/>
        <w:autoSpaceDN w:val="0"/>
        <w:adjustRightInd w:val="0"/>
        <w:spacing w:after="0"/>
      </w:pPr>
      <w:r w:rsidRPr="00D36C38">
        <w:t>Стоимость единицы товара указана в Спецификации</w:t>
      </w:r>
      <w:r>
        <w:t xml:space="preserve"> (Приложение №</w:t>
      </w:r>
      <w:r w:rsidR="00F6797F">
        <w:t>1</w:t>
      </w:r>
      <w:r w:rsidRPr="00D36C38">
        <w:t>).</w:t>
      </w:r>
    </w:p>
    <w:p w14:paraId="2D6A6139" w14:textId="49348EA4" w:rsidR="00CE36E7" w:rsidRPr="00D36C38" w:rsidRDefault="00CE36E7" w:rsidP="005D26E3">
      <w:pPr>
        <w:spacing w:after="0"/>
      </w:pPr>
      <w:r w:rsidRPr="00D36C38">
        <w:t>2.3.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652094BB" w14:textId="77777777" w:rsidR="00CE36E7" w:rsidRPr="00D36C38" w:rsidRDefault="00CE36E7" w:rsidP="006315FC">
      <w:pPr>
        <w:widowControl w:val="0"/>
        <w:autoSpaceDE w:val="0"/>
        <w:autoSpaceDN w:val="0"/>
        <w:adjustRightInd w:val="0"/>
        <w:spacing w:after="0"/>
      </w:pPr>
      <w:r w:rsidRPr="00D36C38">
        <w:t>2.4.  Расчеты по Договору производятся в следующем порядке:</w:t>
      </w:r>
    </w:p>
    <w:p w14:paraId="2DF6BFA6" w14:textId="77777777" w:rsidR="00CE36E7" w:rsidRPr="00D36C38" w:rsidRDefault="00CE36E7" w:rsidP="006315FC">
      <w:pPr>
        <w:widowControl w:val="0"/>
        <w:autoSpaceDE w:val="0"/>
        <w:autoSpaceDN w:val="0"/>
        <w:adjustRightInd w:val="0"/>
        <w:spacing w:after="0"/>
      </w:pPr>
      <w:r w:rsidRPr="00D36C38">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14:paraId="6E23047D" w14:textId="77777777" w:rsidR="00CE36E7" w:rsidRPr="00D36C38" w:rsidRDefault="00CE36E7" w:rsidP="006315FC">
      <w:pPr>
        <w:widowControl w:val="0"/>
        <w:autoSpaceDE w:val="0"/>
        <w:autoSpaceDN w:val="0"/>
        <w:adjustRightInd w:val="0"/>
        <w:spacing w:after="0"/>
      </w:pPr>
      <w:r w:rsidRPr="00D36C38">
        <w:t>2.4.2. Оплата производится в рублях Российской Федерации.</w:t>
      </w:r>
    </w:p>
    <w:p w14:paraId="507030A9" w14:textId="77777777" w:rsidR="00CE36E7" w:rsidRPr="00D36C38" w:rsidRDefault="00CE36E7" w:rsidP="006315FC">
      <w:pPr>
        <w:spacing w:after="0"/>
      </w:pPr>
      <w:r w:rsidRPr="00D36C38">
        <w:t>2.4.3. Авансовые платежи по Договору не предусмотрены.</w:t>
      </w:r>
    </w:p>
    <w:p w14:paraId="7B07A9F8" w14:textId="79D8197C" w:rsidR="00CE36E7" w:rsidRPr="00D36C38" w:rsidRDefault="00CE36E7" w:rsidP="006315FC">
      <w:pPr>
        <w:spacing w:after="0"/>
      </w:pPr>
      <w:r w:rsidRPr="00D36C38">
        <w:t xml:space="preserve">2.4.4. </w:t>
      </w:r>
      <w:r w:rsidR="00DF6E57" w:rsidRPr="00DF6E57">
        <w:t>Расчет за поставленный товар осуществляется в течение 15 рабочих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14:paraId="7010827B" w14:textId="418306F7" w:rsidR="00CE36E7" w:rsidRPr="00D36C38" w:rsidRDefault="00CE36E7" w:rsidP="006315FC">
      <w:pPr>
        <w:widowControl w:val="0"/>
        <w:autoSpaceDE w:val="0"/>
        <w:autoSpaceDN w:val="0"/>
        <w:adjustRightInd w:val="0"/>
        <w:spacing w:after="0"/>
      </w:pPr>
      <w:r w:rsidRPr="00D36C38">
        <w:t>2.5.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w:t>
      </w:r>
      <w:r w:rsidR="00494921">
        <w:t xml:space="preserve">ции новые условия, в том числе </w:t>
      </w:r>
      <w:r w:rsidRPr="00D36C38">
        <w:t>по цене и (или) количеству товаров.</w:t>
      </w:r>
    </w:p>
    <w:p w14:paraId="446A9E65" w14:textId="77777777" w:rsidR="00CE36E7" w:rsidRPr="00D36C38" w:rsidRDefault="00CE36E7" w:rsidP="006315FC">
      <w:pPr>
        <w:widowControl w:val="0"/>
        <w:autoSpaceDE w:val="0"/>
        <w:autoSpaceDN w:val="0"/>
        <w:adjustRightInd w:val="0"/>
        <w:spacing w:after="0"/>
      </w:pPr>
    </w:p>
    <w:p w14:paraId="494B7051" w14:textId="77777777" w:rsidR="00CE36E7" w:rsidRPr="00D36C38" w:rsidRDefault="00CE36E7" w:rsidP="006315FC">
      <w:pPr>
        <w:spacing w:after="0"/>
        <w:jc w:val="center"/>
      </w:pPr>
      <w:r w:rsidRPr="00D36C38">
        <w:t>3. Права и обязанности сторон</w:t>
      </w:r>
    </w:p>
    <w:p w14:paraId="6E20B548" w14:textId="77777777" w:rsidR="00CE36E7" w:rsidRPr="00D36C38" w:rsidRDefault="00CE36E7" w:rsidP="000E3816">
      <w:pPr>
        <w:pStyle w:val="afa"/>
      </w:pPr>
      <w:r w:rsidRPr="00D36C38">
        <w:t>3.1. Заказчик имеет право:</w:t>
      </w:r>
    </w:p>
    <w:p w14:paraId="77D76D89" w14:textId="77777777" w:rsidR="00CE36E7" w:rsidRPr="00D36C38" w:rsidRDefault="00CE36E7" w:rsidP="006315FC">
      <w:pPr>
        <w:spacing w:after="0"/>
      </w:pPr>
      <w:r w:rsidRPr="00D36C38">
        <w:t>3.1.1. Досрочно принять и оплатить товар (часть товара).</w:t>
      </w:r>
    </w:p>
    <w:p w14:paraId="1E920DA5" w14:textId="77777777" w:rsidR="00CE36E7" w:rsidRPr="00D36C38" w:rsidRDefault="00CE36E7" w:rsidP="006315FC">
      <w:pPr>
        <w:spacing w:after="0"/>
      </w:pPr>
      <w:r w:rsidRPr="00D36C38">
        <w:t>3.1.2. По согласованию с Поставщиком изменить количество поставляемых товаров в соответствии с пунктом 12.6 Договора.</w:t>
      </w:r>
    </w:p>
    <w:p w14:paraId="64222391" w14:textId="77777777" w:rsidR="00CE36E7" w:rsidRPr="00D36C38" w:rsidRDefault="00CE36E7" w:rsidP="006315FC">
      <w:pPr>
        <w:spacing w:after="0"/>
      </w:pPr>
      <w:r w:rsidRPr="00D36C38">
        <w:t>3.1.3. Привлекать экспертов, экспертные организации для проверки соответствия качества поставляемого товара требованиям, установленным Договором.</w:t>
      </w:r>
    </w:p>
    <w:p w14:paraId="0CBB6D76" w14:textId="77777777" w:rsidR="00CE36E7" w:rsidRPr="00D36C38" w:rsidRDefault="00CE36E7" w:rsidP="006315FC">
      <w:pPr>
        <w:spacing w:after="0"/>
      </w:pPr>
      <w:r w:rsidRPr="00D36C38">
        <w:t>3.1.4. Требовать возмещения неустойки (штрафа, пени) и (или) убытков, причиненных по вине Поставщика.</w:t>
      </w:r>
    </w:p>
    <w:p w14:paraId="0D62FE0B" w14:textId="77777777" w:rsidR="00CE36E7" w:rsidRPr="00D36C38" w:rsidRDefault="00CE36E7" w:rsidP="000E3816">
      <w:pPr>
        <w:pStyle w:val="afa"/>
      </w:pPr>
      <w:r w:rsidRPr="00D36C38">
        <w:t>3.2. Заказчик обязан:</w:t>
      </w:r>
    </w:p>
    <w:p w14:paraId="29B8ABFD" w14:textId="77777777" w:rsidR="00CE36E7" w:rsidRPr="00D36C38" w:rsidRDefault="00CE36E7" w:rsidP="006315FC">
      <w:pPr>
        <w:spacing w:after="0"/>
      </w:pPr>
      <w:r w:rsidRPr="00D36C38">
        <w:t>3.2.1. Обеспечить приемку поставляемого по Договору товара в соответствии с условиями Договора.</w:t>
      </w:r>
    </w:p>
    <w:p w14:paraId="2CAAC108" w14:textId="77777777" w:rsidR="00CE36E7" w:rsidRPr="00D36C38" w:rsidRDefault="00CE36E7" w:rsidP="006315FC">
      <w:pPr>
        <w:pStyle w:val="af8"/>
        <w:tabs>
          <w:tab w:val="num" w:pos="2443"/>
        </w:tabs>
        <w:spacing w:after="0"/>
      </w:pPr>
      <w:r w:rsidRPr="00D36C38">
        <w:t>3.2.2. Оплатить поставленный и принятый товар в порядке, предусмотренном Договором.</w:t>
      </w:r>
    </w:p>
    <w:p w14:paraId="2DBC2B9F" w14:textId="77777777" w:rsidR="00CE36E7" w:rsidRPr="00D36C38" w:rsidRDefault="00CE36E7" w:rsidP="000E3816">
      <w:pPr>
        <w:pStyle w:val="afa"/>
      </w:pPr>
      <w:r w:rsidRPr="00D36C38">
        <w:t>3.3. Поставщик обязан:</w:t>
      </w:r>
    </w:p>
    <w:p w14:paraId="26E232D4" w14:textId="77777777" w:rsidR="00CE36E7" w:rsidRPr="00D36C38" w:rsidRDefault="00CE36E7" w:rsidP="006315FC">
      <w:pPr>
        <w:shd w:val="clear" w:color="auto" w:fill="FFFFFF"/>
        <w:spacing w:after="0"/>
      </w:pPr>
      <w:r w:rsidRPr="00D36C38">
        <w:t>3.3.1. Поставить товар в сроки, предусмотренные Договором.</w:t>
      </w:r>
    </w:p>
    <w:p w14:paraId="4EC4AE1B" w14:textId="77777777" w:rsidR="00CE36E7" w:rsidRPr="00D36C38" w:rsidRDefault="00CE36E7" w:rsidP="006315FC">
      <w:pPr>
        <w:spacing w:after="0"/>
      </w:pPr>
      <w:r w:rsidRPr="00D36C38">
        <w:t>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14:paraId="50D344DB" w14:textId="4B425F6A" w:rsidR="00CE36E7" w:rsidRPr="00D36C38" w:rsidRDefault="00CE36E7" w:rsidP="00AC0ABC">
      <w:pPr>
        <w:pStyle w:val="afa"/>
      </w:pPr>
      <w:r w:rsidRPr="00D36C38">
        <w:t>3.3.3. Передать Заказчику товары надлежащего качества, в количестве и ассортименте согла</w:t>
      </w:r>
      <w:r w:rsidR="00BF1EB2">
        <w:t xml:space="preserve">сно Спецификации </w:t>
      </w:r>
      <w:r w:rsidR="00D353FE">
        <w:t>(Приложение</w:t>
      </w:r>
      <w:r w:rsidR="00F6797F">
        <w:t xml:space="preserve"> №1</w:t>
      </w:r>
      <w:r w:rsidRPr="00D36C38">
        <w:t>).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и ассортимента.</w:t>
      </w:r>
    </w:p>
    <w:p w14:paraId="5405677D" w14:textId="2F9E176C" w:rsidR="00CE36E7" w:rsidRPr="00D36C38" w:rsidRDefault="00CE36E7" w:rsidP="006315FC">
      <w:pPr>
        <w:spacing w:after="0"/>
      </w:pPr>
      <w:r w:rsidRPr="00D36C38">
        <w:t>3</w:t>
      </w:r>
      <w:r w:rsidR="00AC0ABC">
        <w:t>.3.4</w:t>
      </w:r>
      <w:r w:rsidRPr="00D36C38">
        <w:t xml:space="preserve">. 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w:t>
      </w:r>
      <w:r w:rsidRPr="00D36C38">
        <w:lastRenderedPageBreak/>
        <w:t xml:space="preserve">решения вопросов о выявленных недостатках товара. Такой контактный телефон должен функционировать по рабочим дням с 10 до 18 часов (местное время Заказчика). </w:t>
      </w:r>
    </w:p>
    <w:p w14:paraId="6E600FC2" w14:textId="0307ECE0" w:rsidR="00CE36E7" w:rsidRPr="00D36C38" w:rsidRDefault="00AC0ABC" w:rsidP="000E3816">
      <w:pPr>
        <w:pStyle w:val="afa"/>
      </w:pPr>
      <w:r>
        <w:t>3.3.5</w:t>
      </w:r>
      <w:r w:rsidR="00CE36E7" w:rsidRPr="00D36C38">
        <w:t xml:space="preserve">. Соблюдать пропускной и </w:t>
      </w:r>
      <w:proofErr w:type="spellStart"/>
      <w:r w:rsidR="00CE36E7" w:rsidRPr="00D36C38">
        <w:t>внутриобъектовый</w:t>
      </w:r>
      <w:proofErr w:type="spellEnd"/>
      <w:r w:rsidR="00CE36E7" w:rsidRPr="00D36C38">
        <w:t xml:space="preserve"> режим Заказчика.</w:t>
      </w:r>
    </w:p>
    <w:p w14:paraId="76496E26" w14:textId="2A17DF63" w:rsidR="00CE36E7" w:rsidRPr="00D36C38" w:rsidRDefault="00AC0ABC" w:rsidP="000E3816">
      <w:pPr>
        <w:pStyle w:val="afa"/>
      </w:pPr>
      <w:r>
        <w:t>3.3.6</w:t>
      </w:r>
      <w:r w:rsidR="00CE36E7" w:rsidRPr="00D36C38">
        <w:t xml:space="preserve">. В случаях, предусмотренных Договором, подписать Акт взаимосверки обязательств по Договору. </w:t>
      </w:r>
    </w:p>
    <w:p w14:paraId="7A139E90" w14:textId="18627663" w:rsidR="00CE36E7" w:rsidRPr="00D36C38" w:rsidRDefault="00AC0ABC" w:rsidP="006315FC">
      <w:pPr>
        <w:autoSpaceDE w:val="0"/>
        <w:autoSpaceDN w:val="0"/>
        <w:adjustRightInd w:val="0"/>
        <w:spacing w:after="0"/>
        <w:rPr>
          <w:iCs/>
        </w:rPr>
      </w:pPr>
      <w:r>
        <w:t>3.3.7</w:t>
      </w:r>
      <w:r w:rsidR="00CE36E7" w:rsidRPr="00D36C38">
        <w:t>.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14:paraId="5DB6F6C4" w14:textId="6F0E7B9C" w:rsidR="00CE36E7" w:rsidRPr="00D36C38" w:rsidRDefault="00AC0ABC" w:rsidP="000E381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3.3.8</w:t>
      </w:r>
      <w:r w:rsidR="00CE36E7" w:rsidRPr="00D36C38">
        <w:rPr>
          <w:rFonts w:ascii="Times New Roman" w:hAnsi="Times New Roman" w:cs="Times New Roman"/>
          <w:sz w:val="24"/>
          <w:szCs w:val="24"/>
        </w:rPr>
        <w:t xml:space="preserve">. Подтвердить отсутствие информации </w:t>
      </w:r>
      <w:r w:rsidR="00BF1EB2">
        <w:rPr>
          <w:rFonts w:ascii="Times New Roman" w:hAnsi="Times New Roman" w:cs="Times New Roman"/>
          <w:sz w:val="24"/>
          <w:szCs w:val="24"/>
        </w:rPr>
        <w:t xml:space="preserve">о поставляемом товаре на сайте </w:t>
      </w:r>
      <w:r w:rsidR="00CE36E7" w:rsidRPr="00D36C38">
        <w:rPr>
          <w:rFonts w:ascii="Times New Roman" w:hAnsi="Times New Roman" w:cs="Times New Roman"/>
          <w:sz w:val="24"/>
          <w:szCs w:val="24"/>
        </w:rPr>
        <w:t>Федеральной службы по надзору в сфере защиты прав потребителей благополучия человека.</w:t>
      </w:r>
    </w:p>
    <w:p w14:paraId="4F25B22A" w14:textId="05FB1451" w:rsidR="00CE36E7" w:rsidRPr="00D36C38" w:rsidRDefault="00AC0ABC" w:rsidP="000E3816">
      <w:pPr>
        <w:pStyle w:val="afa"/>
      </w:pPr>
      <w:r>
        <w:t>3.3.9</w:t>
      </w:r>
      <w:r w:rsidR="00CE36E7" w:rsidRPr="00D36C38">
        <w:t xml:space="preserve">. Выполнять иные обязанности, предусмотренные Договором. </w:t>
      </w:r>
    </w:p>
    <w:p w14:paraId="7430E3D9" w14:textId="77777777" w:rsidR="00CE36E7" w:rsidRPr="00D36C38" w:rsidRDefault="00CE36E7" w:rsidP="000E3816">
      <w:pPr>
        <w:pStyle w:val="afa"/>
      </w:pPr>
      <w:r w:rsidRPr="00D36C38">
        <w:t>3.4. Поставщик вправе:</w:t>
      </w:r>
    </w:p>
    <w:p w14:paraId="12A1FFEF" w14:textId="77777777" w:rsidR="00CE36E7" w:rsidRPr="00D36C38" w:rsidRDefault="00CE36E7" w:rsidP="000E3816">
      <w:pPr>
        <w:pStyle w:val="afa"/>
      </w:pPr>
      <w:r w:rsidRPr="00D36C38">
        <w:t>3.4.1. Требовать приемки поставляемого товара в соответствии с условиями Договора.</w:t>
      </w:r>
    </w:p>
    <w:p w14:paraId="6BE4304A" w14:textId="77777777" w:rsidR="00CE36E7" w:rsidRPr="00D36C38" w:rsidRDefault="00CE36E7" w:rsidP="000E3816">
      <w:pPr>
        <w:pStyle w:val="afa"/>
      </w:pPr>
      <w:r w:rsidRPr="00D36C38">
        <w:t>3.4.2. Требовать оплаты поставленного и принятого товара в соответствии с условиями Договора.</w:t>
      </w:r>
    </w:p>
    <w:p w14:paraId="2C1D7720" w14:textId="77777777" w:rsidR="00CE36E7" w:rsidRPr="00D36C38" w:rsidRDefault="00CE36E7" w:rsidP="000E3816">
      <w:pPr>
        <w:pStyle w:val="afa"/>
      </w:pPr>
      <w:r w:rsidRPr="00D36C38">
        <w:t>3.4.3. По согласованию с Заказчиком досрочно поставить товар (часть товара).</w:t>
      </w:r>
    </w:p>
    <w:p w14:paraId="016FE45D" w14:textId="77777777" w:rsidR="00CE36E7" w:rsidRPr="00D36C38" w:rsidRDefault="00CE36E7" w:rsidP="006315FC">
      <w:pPr>
        <w:widowControl w:val="0"/>
        <w:autoSpaceDE w:val="0"/>
        <w:autoSpaceDN w:val="0"/>
        <w:adjustRightInd w:val="0"/>
        <w:spacing w:after="0"/>
        <w:jc w:val="center"/>
      </w:pPr>
    </w:p>
    <w:p w14:paraId="3C98802E" w14:textId="77777777" w:rsidR="00CE36E7" w:rsidRPr="00D36C38" w:rsidRDefault="00CE36E7" w:rsidP="006315FC">
      <w:pPr>
        <w:widowControl w:val="0"/>
        <w:autoSpaceDE w:val="0"/>
        <w:autoSpaceDN w:val="0"/>
        <w:adjustRightInd w:val="0"/>
        <w:spacing w:after="0"/>
        <w:jc w:val="center"/>
      </w:pPr>
      <w:r w:rsidRPr="00D36C38">
        <w:t>4. Порядок и сроки поставки товара</w:t>
      </w:r>
    </w:p>
    <w:p w14:paraId="417A27A0" w14:textId="0C470E18" w:rsidR="00CE36E7" w:rsidRPr="00D36C38" w:rsidRDefault="00CE36E7" w:rsidP="000E3816">
      <w:pPr>
        <w:widowControl w:val="0"/>
        <w:autoSpaceDE w:val="0"/>
        <w:autoSpaceDN w:val="0"/>
        <w:adjustRightInd w:val="0"/>
        <w:spacing w:after="0"/>
      </w:pPr>
      <w:r w:rsidRPr="003960B5">
        <w:t xml:space="preserve">4.1. Поставка товара должна осуществляться с </w:t>
      </w:r>
      <w:r w:rsidR="003960B5">
        <w:t>даты заключения договора</w:t>
      </w:r>
      <w:r w:rsidR="00011DC5" w:rsidRPr="003960B5">
        <w:t xml:space="preserve"> по </w:t>
      </w:r>
      <w:r w:rsidR="005D26E3" w:rsidRPr="003960B5">
        <w:t>31</w:t>
      </w:r>
      <w:r w:rsidR="00011DC5" w:rsidRPr="003960B5">
        <w:t>.</w:t>
      </w:r>
      <w:r w:rsidR="005D26E3" w:rsidRPr="003960B5">
        <w:t>12</w:t>
      </w:r>
      <w:r w:rsidRPr="003960B5">
        <w:t xml:space="preserve">.2020 г. по </w:t>
      </w:r>
      <w:r w:rsidR="002A2635" w:rsidRPr="003960B5">
        <w:t xml:space="preserve">письменной </w:t>
      </w:r>
      <w:r w:rsidRPr="003960B5">
        <w:t>заявке Заказчика 3 раза в неделю с 9-00 часов до 15-00 часов местного времени.</w:t>
      </w:r>
      <w:r w:rsidRPr="00D36C38">
        <w:t xml:space="preserve"> </w:t>
      </w:r>
    </w:p>
    <w:p w14:paraId="064EEBF0" w14:textId="77777777" w:rsidR="00CE36E7" w:rsidRPr="00D36C38" w:rsidRDefault="00CE36E7" w:rsidP="006315FC">
      <w:pPr>
        <w:widowControl w:val="0"/>
        <w:autoSpaceDE w:val="0"/>
        <w:autoSpaceDN w:val="0"/>
        <w:adjustRightInd w:val="0"/>
        <w:spacing w:after="0"/>
      </w:pPr>
      <w:r w:rsidRPr="00D36C38">
        <w:t xml:space="preserve">4.2. Датой поставки товара является дата подписания Заказчиком соответствующего документа о приёмке. </w:t>
      </w:r>
    </w:p>
    <w:p w14:paraId="1CBDFC41" w14:textId="77777777" w:rsidR="00CE36E7" w:rsidRPr="00D36C38" w:rsidRDefault="00CE36E7" w:rsidP="006315FC">
      <w:pPr>
        <w:widowControl w:val="0"/>
        <w:autoSpaceDE w:val="0"/>
        <w:autoSpaceDN w:val="0"/>
        <w:adjustRightInd w:val="0"/>
        <w:spacing w:after="0"/>
      </w:pPr>
      <w:r w:rsidRPr="00D36C38">
        <w:t xml:space="preserve">4.3. Досрочная поставка допускается только по согласованию с Заказчиком. </w:t>
      </w:r>
    </w:p>
    <w:p w14:paraId="3F830794" w14:textId="77777777" w:rsidR="00CE36E7" w:rsidRPr="00D36C38" w:rsidRDefault="00CE36E7" w:rsidP="006315FC">
      <w:pPr>
        <w:widowControl w:val="0"/>
        <w:autoSpaceDE w:val="0"/>
        <w:autoSpaceDN w:val="0"/>
        <w:adjustRightInd w:val="0"/>
        <w:spacing w:after="0"/>
      </w:pPr>
      <w:r w:rsidRPr="00D36C38">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zakupki_school_2@mail.ru. Номером факса для получения сообщений является: 8(34675)2-59-68.</w:t>
      </w:r>
    </w:p>
    <w:p w14:paraId="20C69AED" w14:textId="77777777" w:rsidR="00CE36E7" w:rsidRPr="00D36C38" w:rsidRDefault="00CE36E7" w:rsidP="006315FC">
      <w:pPr>
        <w:widowControl w:val="0"/>
        <w:autoSpaceDE w:val="0"/>
        <w:autoSpaceDN w:val="0"/>
        <w:adjustRightInd w:val="0"/>
        <w:spacing w:after="0"/>
      </w:pPr>
      <w:r w:rsidRPr="00D36C38">
        <w:t xml:space="preserve">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14:paraId="7E32279F" w14:textId="77777777" w:rsidR="00CE36E7" w:rsidRPr="00D36C38" w:rsidRDefault="00CE36E7" w:rsidP="006315FC">
      <w:pPr>
        <w:widowControl w:val="0"/>
        <w:autoSpaceDE w:val="0"/>
        <w:autoSpaceDN w:val="0"/>
        <w:adjustRightInd w:val="0"/>
        <w:spacing w:after="0"/>
      </w:pPr>
      <w:r w:rsidRPr="00D36C38">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14:paraId="6527016F" w14:textId="0DF9A269" w:rsidR="00CE36E7" w:rsidRPr="00D36C38" w:rsidRDefault="00CE36E7" w:rsidP="006315FC">
      <w:pPr>
        <w:widowControl w:val="0"/>
        <w:autoSpaceDE w:val="0"/>
        <w:autoSpaceDN w:val="0"/>
        <w:adjustRightInd w:val="0"/>
        <w:spacing w:after="0"/>
      </w:pPr>
      <w:r w:rsidRPr="00D36C38">
        <w:t>4.6</w:t>
      </w:r>
      <w:r w:rsidR="00BF1EB2">
        <w:t xml:space="preserve">. В случае, установленном </w:t>
      </w:r>
      <w:r w:rsidRPr="00D36C38">
        <w:t>в п. 4.5. Договор</w:t>
      </w:r>
      <w:r w:rsidR="00BF1EB2">
        <w:t xml:space="preserve">а акт взаимосверки признаётся документом, </w:t>
      </w:r>
      <w:r w:rsidRPr="00D36C38">
        <w:t>подтверждающим приёмку, в части фактически исполненных обязательствах по Договор</w:t>
      </w:r>
      <w:r w:rsidR="00BF1EB2">
        <w:t xml:space="preserve">у, в связи, с чем взаиморасчеты </w:t>
      </w:r>
      <w:r w:rsidRPr="00D36C38">
        <w:t>между Сторонами осуществляются в срок, установленный в п. 2.4.4. Договора.</w:t>
      </w:r>
    </w:p>
    <w:p w14:paraId="246EF723" w14:textId="77777777" w:rsidR="00CE36E7" w:rsidRPr="00D36C38" w:rsidRDefault="00CE36E7" w:rsidP="006315FC">
      <w:pPr>
        <w:spacing w:after="0"/>
        <w:jc w:val="center"/>
      </w:pPr>
      <w:r w:rsidRPr="00D36C38">
        <w:t>5. Порядок сдачи и приемки товара</w:t>
      </w:r>
    </w:p>
    <w:p w14:paraId="500BBE33" w14:textId="77777777" w:rsidR="00CE36E7" w:rsidRPr="00D36C38" w:rsidRDefault="00CE36E7" w:rsidP="00F23D88">
      <w:pPr>
        <w:pStyle w:val="afa"/>
      </w:pPr>
      <w:r w:rsidRPr="00D36C38">
        <w:t>5.1. Поставщик в срок, указанный в разделе 4 настоящего Договора, при поставке товара должен передать Заказчику следующие документы на русском языке:</w:t>
      </w:r>
    </w:p>
    <w:p w14:paraId="6D8C851D" w14:textId="40C0D166" w:rsidR="00CE36E7" w:rsidRPr="00F23D88" w:rsidRDefault="00CE36E7" w:rsidP="00F23D88">
      <w:pPr>
        <w:pStyle w:val="af7"/>
        <w:numPr>
          <w:ilvl w:val="2"/>
          <w:numId w:val="33"/>
        </w:numPr>
        <w:ind w:left="0" w:firstLine="0"/>
        <w:rPr>
          <w:kern w:val="16"/>
        </w:rPr>
      </w:pPr>
      <w:r w:rsidRPr="00F23D88">
        <w:rPr>
          <w:kern w:val="16"/>
        </w:rPr>
        <w:t xml:space="preserve">декларации о соответствии; </w:t>
      </w:r>
    </w:p>
    <w:p w14:paraId="42DB9A87" w14:textId="6F095447" w:rsidR="00CE36E7" w:rsidRPr="00F23D88" w:rsidRDefault="00CE36E7" w:rsidP="00F23D88">
      <w:pPr>
        <w:pStyle w:val="af7"/>
        <w:numPr>
          <w:ilvl w:val="2"/>
          <w:numId w:val="33"/>
        </w:numPr>
        <w:ind w:left="0" w:firstLine="0"/>
        <w:rPr>
          <w:kern w:val="16"/>
        </w:rPr>
      </w:pPr>
      <w:r w:rsidRPr="00F23D88">
        <w:rPr>
          <w:kern w:val="16"/>
        </w:rPr>
        <w:t>санитарно-эпидемиологические заключения;</w:t>
      </w:r>
    </w:p>
    <w:p w14:paraId="7DC40395" w14:textId="14B6E35B" w:rsidR="00CE36E7" w:rsidRPr="00D36C38" w:rsidRDefault="00CE36E7" w:rsidP="00F23D88">
      <w:pPr>
        <w:numPr>
          <w:ilvl w:val="2"/>
          <w:numId w:val="33"/>
        </w:numPr>
        <w:spacing w:after="0"/>
        <w:ind w:left="0" w:firstLine="0"/>
        <w:rPr>
          <w:kern w:val="16"/>
        </w:rPr>
      </w:pPr>
      <w:r w:rsidRPr="00D36C38">
        <w:rPr>
          <w:kern w:val="16"/>
        </w:rPr>
        <w:t>товарные накладные в 2 экз.</w:t>
      </w:r>
      <w:r w:rsidRPr="00D36C38">
        <w:t>;</w:t>
      </w:r>
    </w:p>
    <w:p w14:paraId="63CA6376" w14:textId="7EA87AF4" w:rsidR="00CE36E7" w:rsidRPr="00F23D88" w:rsidRDefault="00CE36E7" w:rsidP="00F23D88">
      <w:pPr>
        <w:pStyle w:val="af7"/>
        <w:numPr>
          <w:ilvl w:val="2"/>
          <w:numId w:val="33"/>
        </w:numPr>
        <w:ind w:left="0" w:firstLine="0"/>
        <w:rPr>
          <w:kern w:val="16"/>
        </w:rPr>
      </w:pPr>
      <w:r w:rsidRPr="00D36C38">
        <w:t xml:space="preserve">счет и (или) счет-фактуру </w:t>
      </w:r>
      <w:r w:rsidRPr="00F23D88">
        <w:rPr>
          <w:kern w:val="16"/>
        </w:rPr>
        <w:t>в 1 экз.</w:t>
      </w:r>
    </w:p>
    <w:p w14:paraId="66569B47" w14:textId="77777777" w:rsidR="00CE36E7" w:rsidRPr="00D36C38" w:rsidRDefault="00CE36E7" w:rsidP="00F23D88">
      <w:pPr>
        <w:pStyle w:val="afa"/>
      </w:pPr>
      <w:r w:rsidRPr="00D36C38">
        <w:t>5.2. Приемка товара осуществляется в месте поставки товара.</w:t>
      </w:r>
    </w:p>
    <w:p w14:paraId="238FE4D6" w14:textId="2D924360" w:rsidR="00CE36E7" w:rsidRPr="00D36C38" w:rsidRDefault="00CE36E7" w:rsidP="00F23D88">
      <w:pPr>
        <w:widowControl w:val="0"/>
        <w:autoSpaceDE w:val="0"/>
        <w:autoSpaceDN w:val="0"/>
        <w:adjustRightInd w:val="0"/>
        <w:spacing w:after="0"/>
      </w:pPr>
      <w:r w:rsidRPr="00D36C38">
        <w:t xml:space="preserve">5.3. Приемка осуществляется уполномоченным представителем Заказчика. Представители </w:t>
      </w:r>
      <w:r w:rsidRPr="00D36C38">
        <w:lastRenderedPageBreak/>
        <w:t>Поставщика вправе присутствовать при проведении приемки. Заказчик вправе создать приемочную комиссию, состо</w:t>
      </w:r>
      <w:r w:rsidR="00BF1EB2">
        <w:t xml:space="preserve">ящую из не менее пяти человек, </w:t>
      </w:r>
      <w:r w:rsidRPr="00D36C38">
        <w:t>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w:t>
      </w:r>
      <w:r w:rsidR="00BF1EB2">
        <w:t xml:space="preserve"> </w:t>
      </w:r>
      <w:r w:rsidRPr="00D36C38">
        <w:t>с привлечением экспертов, экспертных организаций.</w:t>
      </w:r>
    </w:p>
    <w:p w14:paraId="624AAAC0" w14:textId="77777777" w:rsidR="00CE36E7" w:rsidRPr="00D36C38" w:rsidRDefault="00CE36E7" w:rsidP="006315FC">
      <w:pPr>
        <w:widowControl w:val="0"/>
        <w:autoSpaceDE w:val="0"/>
        <w:autoSpaceDN w:val="0"/>
        <w:adjustRightInd w:val="0"/>
        <w:spacing w:after="0"/>
      </w:pPr>
      <w:r w:rsidRPr="00D36C38">
        <w:t>5.4. Уполномоченный представитель Заказчика, приемочная комиссия осуществляют фото-видеосъёмку приемки товаров, а с целью контроля соблюдения условий транспортировки, в том числе непосредственно в транспортном средстве, доставляющем товары, с обязательной фиксацией государственного номера, времени (даты приемки товара, даты производства продукции и размера партии). Фото-видеоматериалы являются отчетными документами, подтверждающими приёмку (отказа в приёмке) товара.</w:t>
      </w:r>
    </w:p>
    <w:p w14:paraId="65856CC0" w14:textId="6B6815F0" w:rsidR="00CE36E7" w:rsidRPr="00D36C38" w:rsidRDefault="00BF1EB2" w:rsidP="006315FC">
      <w:pPr>
        <w:widowControl w:val="0"/>
        <w:autoSpaceDE w:val="0"/>
        <w:autoSpaceDN w:val="0"/>
        <w:adjustRightInd w:val="0"/>
        <w:spacing w:after="0"/>
      </w:pPr>
      <w:r>
        <w:t xml:space="preserve">5.5. </w:t>
      </w:r>
      <w:r w:rsidR="00CE36E7" w:rsidRPr="00D36C38">
        <w:t xml:space="preserve">Уполномоченный представитель </w:t>
      </w:r>
      <w:r>
        <w:t xml:space="preserve">Заказчика, приемочная комиссия </w:t>
      </w:r>
      <w:r w:rsidR="00CE36E7" w:rsidRPr="00D36C38">
        <w:t xml:space="preserve">при приёмке товара учитывают информацию о выявленной фальсифицированной продукции, размещенной на сайте Федеральной службы по надзору в сфере защиты прав потребителей и благополучия человека </w:t>
      </w:r>
      <w:r w:rsidR="00CE36E7" w:rsidRPr="00D36C38">
        <w:rPr>
          <w:lang w:val="en-US"/>
        </w:rPr>
        <w:t>http</w:t>
      </w:r>
      <w:r w:rsidR="00CE36E7" w:rsidRPr="00D36C38">
        <w:t>://</w:t>
      </w:r>
      <w:proofErr w:type="spellStart"/>
      <w:r w:rsidR="00CE36E7" w:rsidRPr="00D36C38">
        <w:rPr>
          <w:lang w:val="en-US"/>
        </w:rPr>
        <w:t>zpp</w:t>
      </w:r>
      <w:proofErr w:type="spellEnd"/>
      <w:r w:rsidR="00CE36E7" w:rsidRPr="00D36C38">
        <w:t>.</w:t>
      </w:r>
      <w:proofErr w:type="spellStart"/>
      <w:r w:rsidR="00CE36E7" w:rsidRPr="00D36C38">
        <w:rPr>
          <w:lang w:val="en-US"/>
        </w:rPr>
        <w:t>rospotrebnadzor</w:t>
      </w:r>
      <w:proofErr w:type="spellEnd"/>
      <w:r w:rsidR="00CE36E7" w:rsidRPr="00D36C38">
        <w:t>.</w:t>
      </w:r>
      <w:r w:rsidR="00CE36E7" w:rsidRPr="00D36C38">
        <w:rPr>
          <w:lang w:val="en-US"/>
        </w:rPr>
        <w:t>ru</w:t>
      </w:r>
      <w:r w:rsidR="00CE36E7" w:rsidRPr="00D36C38">
        <w:t>/</w:t>
      </w:r>
      <w:proofErr w:type="spellStart"/>
      <w:r w:rsidR="00CE36E7" w:rsidRPr="00D36C38">
        <w:rPr>
          <w:lang w:val="en-US"/>
        </w:rPr>
        <w:t>badproducts</w:t>
      </w:r>
      <w:proofErr w:type="spellEnd"/>
      <w:r w:rsidR="00CE36E7" w:rsidRPr="00D36C38">
        <w:t>/</w:t>
      </w:r>
      <w:r w:rsidR="00CE36E7" w:rsidRPr="00D36C38">
        <w:rPr>
          <w:lang w:val="en-US"/>
        </w:rPr>
        <w:t>violations</w:t>
      </w:r>
      <w:r w:rsidR="00CE36E7" w:rsidRPr="00D36C38">
        <w:t>.</w:t>
      </w:r>
    </w:p>
    <w:p w14:paraId="4AA9FC42" w14:textId="77777777" w:rsidR="00CE36E7" w:rsidRPr="00D36C38" w:rsidRDefault="00CE36E7" w:rsidP="006315FC">
      <w:pPr>
        <w:widowControl w:val="0"/>
        <w:autoSpaceDE w:val="0"/>
        <w:autoSpaceDN w:val="0"/>
        <w:adjustRightInd w:val="0"/>
        <w:spacing w:after="0"/>
      </w:pPr>
      <w:r w:rsidRPr="00D36C38">
        <w:t>5.6. Проверка соответствия товара требованиям, установленным Договором, осуществляется в следующем порядке:</w:t>
      </w:r>
    </w:p>
    <w:p w14:paraId="763F4923" w14:textId="77777777" w:rsidR="00CE36E7" w:rsidRPr="00D36C38" w:rsidRDefault="00CE36E7" w:rsidP="006315FC">
      <w:pPr>
        <w:widowControl w:val="0"/>
        <w:autoSpaceDE w:val="0"/>
        <w:autoSpaceDN w:val="0"/>
        <w:adjustRightInd w:val="0"/>
        <w:spacing w:after="0"/>
      </w:pPr>
      <w:r w:rsidRPr="00D36C38">
        <w:t xml:space="preserve">5.6.1. 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и маркировки упаковки, вскрытие упаковки (в случае, если товар поставляется в упаковке), осмотр товара на наличие сколов, трещин, внешних повреждений. </w:t>
      </w:r>
    </w:p>
    <w:p w14:paraId="74E5C9C2" w14:textId="6B7E3424" w:rsidR="00CE36E7" w:rsidRPr="00D36C38" w:rsidRDefault="00CE36E7" w:rsidP="006315FC">
      <w:pPr>
        <w:widowControl w:val="0"/>
        <w:autoSpaceDE w:val="0"/>
        <w:autoSpaceDN w:val="0"/>
        <w:adjustRightInd w:val="0"/>
        <w:spacing w:after="0"/>
      </w:pPr>
      <w:r w:rsidRPr="00D36C38">
        <w:t>5.6.2. После внешнего осмотра товара (п. 5.6.1)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w:t>
      </w:r>
      <w:r w:rsidR="00C32BEF">
        <w:t>ии (Приложение №1</w:t>
      </w:r>
      <w:r w:rsidRPr="00D36C38">
        <w:t>). Количество поступившего товара при его приемке определяется в тех же единицах измерения, которые указаны в Спецификац</w:t>
      </w:r>
      <w:r w:rsidR="00C32BEF">
        <w:t>ии (Приложение №1</w:t>
      </w:r>
      <w:r w:rsidRPr="00D36C38">
        <w:t>).</w:t>
      </w:r>
    </w:p>
    <w:p w14:paraId="2E7A1608" w14:textId="55BAFC62" w:rsidR="00CE36E7" w:rsidRPr="00D36C38" w:rsidRDefault="00CE36E7" w:rsidP="006315FC">
      <w:pPr>
        <w:widowControl w:val="0"/>
        <w:autoSpaceDE w:val="0"/>
        <w:autoSpaceDN w:val="0"/>
        <w:adjustRightInd w:val="0"/>
        <w:spacing w:after="0"/>
      </w:pPr>
      <w:r w:rsidRPr="00D36C38">
        <w:t>Одновременно проверяется соответствие наименования, ассортимента и комплектности товара, указанного в Спецификац</w:t>
      </w:r>
      <w:r w:rsidR="00C32BEF">
        <w:t>ии (Приложение №1</w:t>
      </w:r>
      <w:r w:rsidRPr="00D36C38">
        <w:t>), с фактическим наименованием, ассортиментом и комплектностью товара, и со сведениями, содержащимися в сопроводительных документах на товар (п. 5.1).</w:t>
      </w:r>
    </w:p>
    <w:p w14:paraId="1CAC02CE" w14:textId="77777777" w:rsidR="00CE36E7" w:rsidRPr="00D36C38" w:rsidRDefault="00CE36E7" w:rsidP="006315FC">
      <w:pPr>
        <w:widowControl w:val="0"/>
        <w:autoSpaceDE w:val="0"/>
        <w:autoSpaceDN w:val="0"/>
        <w:adjustRightInd w:val="0"/>
        <w:spacing w:after="0"/>
      </w:pPr>
      <w:r w:rsidRPr="00D36C38">
        <w:t xml:space="preserve">5.6.3. В случае выявления несоответствия товара условиям Договор Заказчик вправе отказаться от приемки товара полностью или частично. </w:t>
      </w:r>
    </w:p>
    <w:p w14:paraId="0DF460C5" w14:textId="0892DFA4" w:rsidR="00CE36E7" w:rsidRPr="00D36C38" w:rsidRDefault="00CE36E7" w:rsidP="006315FC">
      <w:pPr>
        <w:widowControl w:val="0"/>
        <w:autoSpaceDE w:val="0"/>
        <w:autoSpaceDN w:val="0"/>
        <w:adjustRightInd w:val="0"/>
        <w:spacing w:after="0"/>
      </w:pPr>
      <w:r w:rsidRPr="00D36C38">
        <w:t>Если Поставщик передал меньшее количество товара, чем опреде</w:t>
      </w:r>
      <w:r w:rsidR="00BF1EB2">
        <w:t xml:space="preserve">лено в </w:t>
      </w:r>
      <w:r w:rsidRPr="00D36C38">
        <w:t>Спецификац</w:t>
      </w:r>
      <w:r w:rsidR="00C32BEF">
        <w:t>ии (Приложение №1</w:t>
      </w:r>
      <w:r w:rsidRPr="00D36C38">
        <w:t xml:space="preserve">), Заказчик вправе потребовать передать недостающее количество товара или направить Поставщику требование о расторжении Договора по соглашению сторон </w:t>
      </w:r>
      <w:r w:rsidRPr="00D36C38">
        <w:rPr>
          <w:kern w:val="16"/>
        </w:rPr>
        <w:t xml:space="preserve">или принять решение </w:t>
      </w:r>
      <w:r w:rsidRPr="00D36C38">
        <w:t xml:space="preserve">об одностороннем отказе от исполнения Договора, в случае, если поставка недостающего количества товара потребует больших временных затрат или нецелесообразна, в связи с чем Заказчик утрачивает интерес к Договору. </w:t>
      </w:r>
    </w:p>
    <w:p w14:paraId="7331276D" w14:textId="0AE6EEF6" w:rsidR="00CE36E7" w:rsidRPr="00D36C38" w:rsidRDefault="00CE36E7" w:rsidP="006315FC">
      <w:pPr>
        <w:widowControl w:val="0"/>
        <w:autoSpaceDE w:val="0"/>
        <w:autoSpaceDN w:val="0"/>
        <w:adjustRightInd w:val="0"/>
        <w:spacing w:after="0"/>
      </w:pPr>
      <w:r w:rsidRPr="00D36C38">
        <w:t>Если Поставщик передал Заказчику, товар в количестве, превышающем указанное в Спецификац</w:t>
      </w:r>
      <w:r w:rsidR="00C32BEF">
        <w:t>ии (Приложение №1</w:t>
      </w:r>
      <w:r w:rsidRPr="00D36C38">
        <w:t xml:space="preserve">), Заказчик извещает об этом Поставщика в порядке, предусмотренном п. 5.4.7 Договора. Приемка излишнего количества товара не осуществляется. </w:t>
      </w:r>
    </w:p>
    <w:p w14:paraId="3FC273D6" w14:textId="75844A6C" w:rsidR="00CE36E7" w:rsidRPr="00D36C38" w:rsidRDefault="00CE36E7" w:rsidP="006315FC">
      <w:pPr>
        <w:widowControl w:val="0"/>
        <w:autoSpaceDE w:val="0"/>
        <w:autoSpaceDN w:val="0"/>
        <w:adjustRightInd w:val="0"/>
        <w:spacing w:after="0"/>
      </w:pPr>
      <w:r w:rsidRPr="00D36C38">
        <w:t>5.6.4. 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распространяются на всю партию товара, поставляемого по Спецификац</w:t>
      </w:r>
      <w:r w:rsidR="00C32BEF">
        <w:t>ии (Приложение №1</w:t>
      </w:r>
      <w:r w:rsidRPr="00D36C38">
        <w:t>).</w:t>
      </w:r>
    </w:p>
    <w:p w14:paraId="21E2C0AB" w14:textId="113AD46C" w:rsidR="00CE36E7" w:rsidRPr="00D36C38" w:rsidRDefault="00CE36E7" w:rsidP="006315FC">
      <w:pPr>
        <w:spacing w:after="0"/>
        <w:rPr>
          <w:kern w:val="16"/>
        </w:rPr>
      </w:pPr>
      <w:r w:rsidRPr="00D36C38">
        <w:t xml:space="preserve">5.6.5. В случае обнаружения недостатков в качестве поставляемого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Договора. </w:t>
      </w:r>
      <w:r w:rsidRPr="00D36C38">
        <w:rPr>
          <w:kern w:val="16"/>
        </w:rPr>
        <w:t>Приемка некачественного товара не осуществляется, до подтверждения Поставщиком качества то</w:t>
      </w:r>
      <w:r w:rsidR="00BF1EB2">
        <w:rPr>
          <w:kern w:val="16"/>
        </w:rPr>
        <w:t xml:space="preserve">вара, в порядке, установленном </w:t>
      </w:r>
      <w:r w:rsidRPr="00D36C38">
        <w:rPr>
          <w:kern w:val="16"/>
        </w:rPr>
        <w:t>пунктом 5.6.6. Договора.</w:t>
      </w:r>
    </w:p>
    <w:p w14:paraId="1306377E" w14:textId="77777777" w:rsidR="00CE36E7" w:rsidRPr="00D36C38" w:rsidRDefault="00CE36E7" w:rsidP="006315FC">
      <w:pPr>
        <w:widowControl w:val="0"/>
        <w:autoSpaceDE w:val="0"/>
        <w:autoSpaceDN w:val="0"/>
        <w:adjustRightInd w:val="0"/>
        <w:spacing w:after="0"/>
      </w:pPr>
      <w:r w:rsidRPr="00D36C38">
        <w:t xml:space="preserve">5.6.6.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w:t>
      </w:r>
      <w:r w:rsidRPr="00D36C38">
        <w:rPr>
          <w:kern w:val="16"/>
        </w:rPr>
        <w:lastRenderedPageBreak/>
        <w:t>заключением эксперта,</w:t>
      </w:r>
      <w:r w:rsidRPr="00D36C38">
        <w:t xml:space="preserve"> экспертной организации и оригинал экспертного заключения представить Заказчику. Выбор эксперта, экспертной организации осуществляется Поставщиком и в письменной форме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14198FDE" w14:textId="2006DB1C" w:rsidR="005A0D24" w:rsidRDefault="00CE36E7" w:rsidP="005A0D24">
      <w:pPr>
        <w:spacing w:after="0"/>
      </w:pPr>
      <w:r w:rsidRPr="00D36C38">
        <w:t xml:space="preserve">5.6.7. </w:t>
      </w:r>
      <w:r w:rsidRPr="00D36C38">
        <w:rPr>
          <w:kern w:val="16"/>
        </w:rPr>
        <w:t xml:space="preserve">Обо всех нарушениях условий Договора по наименованиям, количеству, ассортименту, комплектности,  качеству товара, его таре и (или)  маркировке и упаковке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извещений является: </w:t>
      </w:r>
      <w:r w:rsidR="005D26E3">
        <w:t>___________</w:t>
      </w:r>
      <w:r w:rsidR="005A0D24" w:rsidRPr="006E6524">
        <w:t xml:space="preserve">. Номером факса для получения извещения является: </w:t>
      </w:r>
      <w:r w:rsidR="005D26E3">
        <w:t>___________</w:t>
      </w:r>
      <w:r w:rsidR="005A0D24" w:rsidRPr="006E6524">
        <w:t>.</w:t>
      </w:r>
    </w:p>
    <w:p w14:paraId="33F906A2" w14:textId="28E27E71" w:rsidR="00CE36E7" w:rsidRPr="00D36C38" w:rsidRDefault="00CE36E7" w:rsidP="005A0D24">
      <w:pPr>
        <w:pStyle w:val="af8"/>
        <w:tabs>
          <w:tab w:val="left" w:pos="709"/>
        </w:tabs>
        <w:spacing w:after="0"/>
      </w:pPr>
      <w:r w:rsidRPr="00D36C38">
        <w:t xml:space="preserve">5.6.8. Поставщик в установленный в извещении (п. 5.4.7)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D36C38">
        <w:rPr>
          <w:kern w:val="16"/>
        </w:rPr>
        <w:t xml:space="preserve">и (или) принять решение </w:t>
      </w:r>
      <w:r w:rsidRPr="00D36C38">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14:paraId="738036B6" w14:textId="77777777" w:rsidR="00CE36E7" w:rsidRPr="00D36C38" w:rsidRDefault="00CE36E7" w:rsidP="006315FC">
      <w:pPr>
        <w:widowControl w:val="0"/>
        <w:autoSpaceDE w:val="0"/>
        <w:autoSpaceDN w:val="0"/>
        <w:adjustRightInd w:val="0"/>
        <w:spacing w:after="0"/>
      </w:pPr>
      <w:r w:rsidRPr="00D36C38">
        <w:t>5.6.9.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14:paraId="18BFD75C" w14:textId="77777777" w:rsidR="00CE36E7" w:rsidRPr="00D36C38" w:rsidRDefault="00CE36E7" w:rsidP="006315FC">
      <w:pPr>
        <w:widowControl w:val="0"/>
        <w:autoSpaceDE w:val="0"/>
        <w:autoSpaceDN w:val="0"/>
        <w:adjustRightInd w:val="0"/>
        <w:spacing w:after="0"/>
      </w:pPr>
      <w:r w:rsidRPr="00D36C38">
        <w:t>- «О порядке приемки продукции производственно-технического назначения и товаров народного потребления по качеству» № П-7 от 25.04.1966;</w:t>
      </w:r>
    </w:p>
    <w:p w14:paraId="12B5A5FD" w14:textId="77777777" w:rsidR="00CE36E7" w:rsidRPr="00D36C38" w:rsidRDefault="00CE36E7" w:rsidP="006315FC">
      <w:pPr>
        <w:widowControl w:val="0"/>
        <w:autoSpaceDE w:val="0"/>
        <w:autoSpaceDN w:val="0"/>
        <w:adjustRightInd w:val="0"/>
        <w:spacing w:after="0"/>
      </w:pPr>
      <w:r w:rsidRPr="00D36C38">
        <w:t>- «О порядке приемки продукции производственно-технического назначения и товаров народного потребления по количеству» № П-6 от 15.06.1965.</w:t>
      </w:r>
    </w:p>
    <w:p w14:paraId="5DAD8BE9" w14:textId="77777777" w:rsidR="00CE36E7" w:rsidRPr="00D36C38" w:rsidRDefault="00CE36E7" w:rsidP="006315FC">
      <w:pPr>
        <w:widowControl w:val="0"/>
        <w:autoSpaceDE w:val="0"/>
        <w:autoSpaceDN w:val="0"/>
        <w:adjustRightInd w:val="0"/>
        <w:spacing w:after="0"/>
      </w:pPr>
      <w:r w:rsidRPr="00D36C38">
        <w:t>5.7. Поставщик за свой счет и своими силами должен произвести уборку упаковки и прочего мусора, образовавшегося в ходе приемки товара.</w:t>
      </w:r>
    </w:p>
    <w:p w14:paraId="65DD61E7" w14:textId="63649D91" w:rsidR="00CE36E7" w:rsidRPr="00D36C38" w:rsidRDefault="00CE36E7" w:rsidP="006315FC">
      <w:pPr>
        <w:autoSpaceDE w:val="0"/>
        <w:autoSpaceDN w:val="0"/>
        <w:adjustRightInd w:val="0"/>
        <w:spacing w:after="0"/>
      </w:pPr>
      <w:r w:rsidRPr="00D36C38">
        <w:t>5.8. Приемка товара в целом, оформляется документом о приемке (товарной накладной), который составляется в двух экземпля</w:t>
      </w:r>
      <w:r w:rsidR="00BF1EB2">
        <w:t xml:space="preserve">рах и подписывается Заказчиком </w:t>
      </w:r>
      <w:r w:rsidRPr="00D36C38">
        <w:t xml:space="preserve">(в случае создания приемочной комиссии подписывается всеми членами приемочной комиссии и утверждается Заказчиком) и Поставщиком. </w:t>
      </w:r>
    </w:p>
    <w:p w14:paraId="7901C936" w14:textId="77777777" w:rsidR="00CE36E7" w:rsidRPr="00D36C38" w:rsidRDefault="00CE36E7" w:rsidP="006315FC">
      <w:pPr>
        <w:autoSpaceDE w:val="0"/>
        <w:autoSpaceDN w:val="0"/>
        <w:adjustRightInd w:val="0"/>
        <w:spacing w:after="0"/>
      </w:pPr>
      <w:r w:rsidRPr="00D36C38">
        <w:t xml:space="preserve">5.9. В случае неисполнения или ненадлежащего исполнения Поставщиком обязательств, предусмотренных Договором приемка товара оформляется документом о приемке, </w:t>
      </w:r>
      <w:r w:rsidRPr="00D36C38">
        <w:rPr>
          <w:rFonts w:eastAsia="Calibri"/>
          <w:lang w:eastAsia="en-US"/>
        </w:rPr>
        <w:t xml:space="preserve">в котором указываются: </w:t>
      </w:r>
      <w:r w:rsidRPr="00D36C38">
        <w:t>сведения о фактически исполненных обязательствах по Договору</w:t>
      </w:r>
      <w:r w:rsidRPr="00D36C38">
        <w:rPr>
          <w:rFonts w:eastAsia="Calibri"/>
          <w:lang w:eastAsia="en-US"/>
        </w:rPr>
        <w:t>, сумма, подлежащая оплате в соответствии с условиями настоящего Договора; размер неустойки (штрафа, пени)</w:t>
      </w:r>
      <w:r w:rsidRPr="00D36C38">
        <w:t xml:space="preserve"> и (или) убытков</w:t>
      </w:r>
      <w:r w:rsidRPr="00D36C38">
        <w:rPr>
          <w:rFonts w:eastAsia="Calibri"/>
          <w:lang w:eastAsia="en-US"/>
        </w:rPr>
        <w:t xml:space="preserve">, подлежащей взысканию; основания применения и порядок расчета неустойки (штрафа, пени) </w:t>
      </w:r>
      <w:r w:rsidRPr="00D36C38">
        <w:t>и (или) убытков</w:t>
      </w:r>
      <w:r w:rsidRPr="00D36C38">
        <w:rPr>
          <w:rFonts w:eastAsia="Calibri"/>
          <w:lang w:eastAsia="en-US"/>
        </w:rPr>
        <w:t xml:space="preserve">; итоговая сумма, подлежащая оплате Поставщику по договору. Документ </w:t>
      </w:r>
      <w:r w:rsidRPr="00D36C38">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14:paraId="549104D7" w14:textId="5B32374A" w:rsidR="00CE36E7" w:rsidRPr="00D36C38" w:rsidRDefault="00CE36E7" w:rsidP="006315FC">
      <w:pPr>
        <w:autoSpaceDE w:val="0"/>
        <w:autoSpaceDN w:val="0"/>
        <w:adjustRightInd w:val="0"/>
        <w:spacing w:after="0"/>
        <w:rPr>
          <w:rFonts w:eastAsia="Calibri"/>
          <w:lang w:eastAsia="en-US"/>
        </w:rPr>
      </w:pPr>
      <w:r w:rsidRPr="00D36C38">
        <w:t xml:space="preserve">5.10.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 и (или) возмещения </w:t>
      </w:r>
      <w:r w:rsidR="00BF1EB2" w:rsidRPr="00D36C38">
        <w:t>убытков,</w:t>
      </w:r>
      <w:r w:rsidRPr="00D36C38">
        <w:t xml:space="preserve"> причинённых Поставщиком. Удержание неустойки (штрафа, пеней) и (или) убытков производится Заказчиком </w:t>
      </w:r>
      <w:r w:rsidRPr="00D36C38">
        <w:rPr>
          <w:rFonts w:eastAsia="Calibri"/>
          <w:lang w:eastAsia="en-US"/>
        </w:rPr>
        <w:t xml:space="preserve">на основании документа составленного в соответствии с пунктом 5.7. Договора, не позднее </w:t>
      </w:r>
      <w:r w:rsidR="00BF1EB2" w:rsidRPr="00D36C38">
        <w:rPr>
          <w:rFonts w:eastAsia="Calibri"/>
          <w:lang w:eastAsia="en-US"/>
        </w:rPr>
        <w:t>сроков,</w:t>
      </w:r>
      <w:r w:rsidRPr="00D36C38">
        <w:rPr>
          <w:rFonts w:eastAsia="Calibri"/>
          <w:lang w:eastAsia="en-US"/>
        </w:rPr>
        <w:t xml:space="preserve"> установленных в пункте 2.4.4. Договора. </w:t>
      </w:r>
    </w:p>
    <w:p w14:paraId="5A739F6B" w14:textId="77777777" w:rsidR="00CE36E7" w:rsidRPr="00D36C38" w:rsidRDefault="00CE36E7" w:rsidP="006315FC">
      <w:pPr>
        <w:autoSpaceDE w:val="0"/>
        <w:autoSpaceDN w:val="0"/>
        <w:adjustRightInd w:val="0"/>
        <w:spacing w:after="0"/>
      </w:pPr>
      <w:r w:rsidRPr="00D36C38">
        <w:t>При этом исполнение обязательства Поставщика по перечислению неустойки (штрафа, пени) и (или) убытков в доход бюджета возлагается на Заказчика.</w:t>
      </w:r>
    </w:p>
    <w:p w14:paraId="20B7BA9E" w14:textId="77777777" w:rsidR="00CE36E7" w:rsidRPr="00D36C38" w:rsidRDefault="00CE36E7" w:rsidP="006315FC">
      <w:pPr>
        <w:spacing w:after="0"/>
      </w:pPr>
      <w:r w:rsidRPr="00D36C38">
        <w:rPr>
          <w:kern w:val="16"/>
        </w:rPr>
        <w:t xml:space="preserve">5.11. </w:t>
      </w:r>
      <w:r w:rsidRPr="00D36C38">
        <w:t xml:space="preserve">Риск случайной гибели или случайного повреждения товаров до их приемки (до подписания документа о приёмке) Заказчиком несет Поставщик. </w:t>
      </w:r>
    </w:p>
    <w:p w14:paraId="437F04B5" w14:textId="77777777" w:rsidR="00CE36E7" w:rsidRPr="00D36C38" w:rsidRDefault="00CE36E7" w:rsidP="006315FC">
      <w:pPr>
        <w:spacing w:after="0"/>
        <w:rPr>
          <w:kern w:val="16"/>
        </w:rPr>
      </w:pPr>
      <w:r w:rsidRPr="00D36C38">
        <w:rPr>
          <w:kern w:val="16"/>
        </w:rPr>
        <w:t xml:space="preserve">5.12. Поставщик обеспечивает хранение товара до момента их сдачи – приемки. </w:t>
      </w:r>
    </w:p>
    <w:p w14:paraId="7AE46E44" w14:textId="77777777" w:rsidR="00CE36E7" w:rsidRPr="00D36C38" w:rsidRDefault="00CE36E7" w:rsidP="006315FC">
      <w:pPr>
        <w:widowControl w:val="0"/>
        <w:autoSpaceDE w:val="0"/>
        <w:autoSpaceDN w:val="0"/>
        <w:adjustRightInd w:val="0"/>
        <w:spacing w:after="0"/>
      </w:pPr>
    </w:p>
    <w:p w14:paraId="286710BA" w14:textId="77777777" w:rsidR="00CE36E7" w:rsidRPr="00D36C38" w:rsidRDefault="00CE36E7" w:rsidP="006315FC">
      <w:pPr>
        <w:numPr>
          <w:ilvl w:val="0"/>
          <w:numId w:val="33"/>
        </w:numPr>
        <w:spacing w:after="0"/>
        <w:jc w:val="center"/>
      </w:pPr>
      <w:r w:rsidRPr="00D36C38">
        <w:t>Обеспечение исполнения договора, обеспечение гарантийных обязательств</w:t>
      </w:r>
    </w:p>
    <w:p w14:paraId="14F98A50" w14:textId="77777777" w:rsidR="00CE36E7" w:rsidRPr="00D36C38" w:rsidRDefault="00CE36E7" w:rsidP="006315FC">
      <w:pPr>
        <w:spacing w:after="0"/>
      </w:pPr>
      <w:r w:rsidRPr="00D36C38">
        <w:lastRenderedPageBreak/>
        <w:t xml:space="preserve">6.1. Исполнение договора, гарантийные обязательства обеспечиваются предоставлением банковской гарантии, выданной банком и соответствующей требованиям </w:t>
      </w:r>
      <w:hyperlink r:id="rId8" w:history="1">
        <w:r w:rsidRPr="00D36C38">
          <w:t>статьи 45</w:t>
        </w:r>
      </w:hyperlink>
      <w:r w:rsidRPr="00D36C38">
        <w:t xml:space="preserve">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14:paraId="443BD144" w14:textId="308001E7" w:rsidR="00CE36E7" w:rsidRPr="00D36C38" w:rsidRDefault="00CE36E7" w:rsidP="006315FC">
      <w:pPr>
        <w:spacing w:after="0"/>
      </w:pPr>
      <w:r w:rsidRPr="00D36C38">
        <w:t xml:space="preserve">Способ обеспечения исполнения договора, гарантийных обязательств, срок действия банковской гарантии определяются в соответствии с требованиями Федерального закона </w:t>
      </w:r>
      <w:r w:rsidRPr="00D36C38">
        <w:rPr>
          <w:iCs/>
        </w:rPr>
        <w:t xml:space="preserve">от 05.04.2013 № 44-ФЗ «О контрактной системе в сфере закупок товаров, работ, услуг для обеспечения государственных и муниципальных нужд» </w:t>
      </w:r>
      <w:r w:rsidRPr="00D36C38">
        <w:t xml:space="preserve">участником закупки, с которым заключается договор, самостоятельно. </w:t>
      </w:r>
    </w:p>
    <w:p w14:paraId="3723DA6A" w14:textId="77777777" w:rsidR="002551E6" w:rsidRPr="00E125AD" w:rsidRDefault="002551E6" w:rsidP="002551E6">
      <w:pPr>
        <w:autoSpaceDE w:val="0"/>
        <w:autoSpaceDN w:val="0"/>
        <w:adjustRightInd w:val="0"/>
        <w:spacing w:after="0"/>
        <w:rPr>
          <w:kern w:val="16"/>
          <w:highlight w:val="yellow"/>
        </w:rPr>
      </w:pPr>
      <w:r w:rsidRPr="00D36C38">
        <w:t xml:space="preserve">6.2. </w:t>
      </w:r>
      <w:r w:rsidRPr="00E125AD">
        <w:rPr>
          <w:kern w:val="16"/>
        </w:rPr>
        <w:t xml:space="preserve">Обеспечение исполнения Договора предоставляется Заказчику до заключения Договора. </w:t>
      </w:r>
      <w:r w:rsidRPr="00E125AD">
        <w:t xml:space="preserve">Размер </w:t>
      </w:r>
      <w:r w:rsidRPr="00E125AD">
        <w:rPr>
          <w:kern w:val="16"/>
        </w:rPr>
        <w:t>обеспечения исполнения Договора составляет</w:t>
      </w:r>
      <w:r>
        <w:rPr>
          <w:kern w:val="16"/>
        </w:rPr>
        <w:t xml:space="preserve"> _______ рублей ____ копеек (5 </w:t>
      </w:r>
      <w:r w:rsidRPr="00E125AD">
        <w:rPr>
          <w:kern w:val="16"/>
        </w:rPr>
        <w:t>процентов от цены, по которой заключается договор</w:t>
      </w:r>
      <w:r>
        <w:rPr>
          <w:kern w:val="16"/>
        </w:rPr>
        <w:t>)</w:t>
      </w:r>
      <w:r w:rsidRPr="00E125AD">
        <w:rPr>
          <w:kern w:val="16"/>
        </w:rPr>
        <w:t>.</w:t>
      </w:r>
    </w:p>
    <w:p w14:paraId="2F80D4DA" w14:textId="77777777" w:rsidR="00CE36E7" w:rsidRPr="00D36C38" w:rsidRDefault="00CE36E7" w:rsidP="006315FC">
      <w:pPr>
        <w:autoSpaceDE w:val="0"/>
        <w:autoSpaceDN w:val="0"/>
        <w:adjustRightInd w:val="0"/>
        <w:spacing w:after="0"/>
        <w:rPr>
          <w:kern w:val="16"/>
        </w:rPr>
      </w:pPr>
      <w:r w:rsidRPr="00D36C38">
        <w:rPr>
          <w:kern w:val="16"/>
        </w:rPr>
        <w:t>В случае заключения Договора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размер обеспечения исполнения Договора, в том числе предоставляемого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устанавливается от цены, по которой в соответствии с Федерального закона  от 05.04.2013 № 44-ФЗ «О контрактной системе в сфере закупок товаров, работ, услуг для обеспечения государственных и муниципальных нужд» заключается Договор, но не может составлять менее чем размер аванса. 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договора, начальной сумме цен единиц товара, работы, услуги, участник закупки, с которым заключается договор, предоставляет обеспечение исполнения Договора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C726A16" w14:textId="77777777" w:rsidR="00CE36E7" w:rsidRPr="00D36C38" w:rsidRDefault="00CE36E7" w:rsidP="009F50E3">
      <w:pPr>
        <w:spacing w:after="0"/>
      </w:pPr>
      <w:r w:rsidRPr="00D36C38">
        <w:t xml:space="preserve">6.3. В ходе исполнения договора Поставщик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w:t>
      </w:r>
      <w:hyperlink r:id="rId9" w:history="1">
        <w:r w:rsidRPr="00D36C38">
          <w:t>частями 7.2</w:t>
        </w:r>
      </w:hyperlink>
      <w:r w:rsidRPr="00D36C38">
        <w:t xml:space="preserve"> и </w:t>
      </w:r>
      <w:hyperlink r:id="rId10" w:history="1">
        <w:r w:rsidRPr="00D36C38">
          <w:t>7.3</w:t>
        </w:r>
      </w:hyperlink>
      <w:r w:rsidRPr="00D36C38">
        <w:t xml:space="preserve"> статьи 96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6C38">
        <w:t xml:space="preserve">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4C5CC55A" w14:textId="77777777" w:rsidR="00CE36E7" w:rsidRPr="00D36C38" w:rsidRDefault="00CE36E7" w:rsidP="000E3816">
      <w:pPr>
        <w:spacing w:after="0"/>
      </w:pPr>
      <w:r w:rsidRPr="00D36C38">
        <w:rPr>
          <w:kern w:val="16"/>
        </w:rPr>
        <w:t>6.4. </w:t>
      </w:r>
      <w:r w:rsidRPr="00D36C38">
        <w:t xml:space="preserve">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1" w:history="1">
        <w:r w:rsidRPr="00D36C38">
          <w:t>статьей 95</w:t>
        </w:r>
      </w:hyperlink>
      <w:r w:rsidRPr="00D36C38">
        <w:t xml:space="preserve">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w:t>
      </w:r>
    </w:p>
    <w:p w14:paraId="1E0BF52C" w14:textId="77777777" w:rsidR="00CE36E7" w:rsidRPr="00D36C38" w:rsidRDefault="00CE36E7" w:rsidP="00452AE9">
      <w:pPr>
        <w:autoSpaceDE w:val="0"/>
        <w:autoSpaceDN w:val="0"/>
        <w:adjustRightInd w:val="0"/>
        <w:spacing w:after="0"/>
      </w:pPr>
      <w:r w:rsidRPr="00D36C38">
        <w:rPr>
          <w:rFonts w:eastAsia="Calibri"/>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Поставщик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
    <w:p w14:paraId="4BC96CE7" w14:textId="77777777" w:rsidR="00CE36E7" w:rsidRPr="00D36C38" w:rsidRDefault="00CE36E7" w:rsidP="006315FC">
      <w:pPr>
        <w:tabs>
          <w:tab w:val="left" w:pos="709"/>
        </w:tabs>
        <w:spacing w:after="0"/>
        <w:rPr>
          <w:kern w:val="16"/>
        </w:rPr>
      </w:pPr>
      <w:r w:rsidRPr="00D36C38">
        <w:rPr>
          <w:kern w:val="16"/>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14:paraId="0963C48B" w14:textId="77777777" w:rsidR="00CE36E7" w:rsidRPr="00D36C38" w:rsidRDefault="00CE36E7" w:rsidP="000E3816">
      <w:pPr>
        <w:autoSpaceDE w:val="0"/>
        <w:autoSpaceDN w:val="0"/>
        <w:spacing w:after="0"/>
        <w:rPr>
          <w:kern w:val="16"/>
        </w:rPr>
      </w:pPr>
      <w:r w:rsidRPr="00D36C38">
        <w:t xml:space="preserve">6.6. </w:t>
      </w:r>
      <w:r w:rsidRPr="00D36C38">
        <w:rPr>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6C38">
        <w:t>Федеральным законом</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rPr>
          <w:kern w:val="16"/>
        </w:rPr>
        <w:t>, с учетом требований установленных постановлением Правительства Российской Федерации от 8 ноября 2013 г. №1005 (с учетом изменений и дополнений).</w:t>
      </w:r>
    </w:p>
    <w:p w14:paraId="5377CE2E" w14:textId="6D00A770" w:rsidR="00CE36E7" w:rsidRPr="00D36C38" w:rsidRDefault="00CE36E7" w:rsidP="006315FC">
      <w:pPr>
        <w:tabs>
          <w:tab w:val="left" w:pos="709"/>
        </w:tabs>
        <w:spacing w:after="0"/>
      </w:pPr>
      <w:r w:rsidRPr="00D36C38">
        <w:rPr>
          <w:kern w:val="16"/>
        </w:rPr>
        <w:t xml:space="preserve">6.7. </w:t>
      </w:r>
      <w:r w:rsidRPr="00D36C38">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w:t>
      </w:r>
      <w:r w:rsidR="00AC0ABC">
        <w:t>пятнадцати</w:t>
      </w:r>
      <w:r w:rsidRPr="00D36C38">
        <w:t xml:space="preserve"> дней с момента подписания Сторонами документов, подтверждающих надлежащее исполнение обязательств по Договору.</w:t>
      </w:r>
      <w:r w:rsidRPr="00D36C38">
        <w:rPr>
          <w:b/>
        </w:rPr>
        <w:t xml:space="preserve"> </w:t>
      </w:r>
    </w:p>
    <w:p w14:paraId="362D91B4" w14:textId="77777777" w:rsidR="00CE36E7" w:rsidRPr="00D36C38" w:rsidRDefault="00CE36E7" w:rsidP="000E3816">
      <w:pPr>
        <w:tabs>
          <w:tab w:val="left" w:pos="709"/>
        </w:tabs>
        <w:spacing w:after="0"/>
      </w:pPr>
      <w:r w:rsidRPr="00D36C38">
        <w:t xml:space="preserve">6.8. Предусмотренное </w:t>
      </w:r>
      <w:hyperlink r:id="rId12" w:history="1">
        <w:r w:rsidRPr="00D36C38">
          <w:t>частями 7</w:t>
        </w:r>
      </w:hyperlink>
      <w:r w:rsidRPr="00D36C38">
        <w:t xml:space="preserve"> статьи 96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 xml:space="preserve"> уменьшение размера обеспечения исполнения договора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 а также приемки заказчиком поставленного товара, результатов отдельного этапа исполнения договора в объеме выплаченного аванса (если договором предусмотрена выплата аванса).</w:t>
      </w:r>
    </w:p>
    <w:p w14:paraId="0D3B7BD0" w14:textId="77777777" w:rsidR="00CE36E7" w:rsidRPr="00D36C38" w:rsidRDefault="00CE36E7" w:rsidP="000E3816">
      <w:pPr>
        <w:spacing w:after="0"/>
      </w:pPr>
      <w:r w:rsidRPr="00D36C38">
        <w:t xml:space="preserve">6.9. Участник закупки, с которым заключается договор по результатам определения поставщика в соответствии с </w:t>
      </w:r>
      <w:hyperlink r:id="rId13" w:history="1">
        <w:r w:rsidRPr="00D36C38">
          <w:t>пунктом 1 части 1 статьи 30</w:t>
        </w:r>
      </w:hyperlink>
      <w:r w:rsidRPr="00D36C38">
        <w:t xml:space="preserve">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 xml:space="preserve">, освобождается от предоставления обеспечения исполнения договора, в том числе с учетом положений </w:t>
      </w:r>
      <w:hyperlink r:id="rId14" w:history="1">
        <w:r w:rsidRPr="00D36C38">
          <w:t>статьи 37</w:t>
        </w:r>
      </w:hyperlink>
      <w:r w:rsidRPr="00D36C38">
        <w:t xml:space="preserve">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 xml:space="preserve">, в случаях установленных Федеральным законом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p>
    <w:p w14:paraId="3E0990BC" w14:textId="77777777" w:rsidR="00CE36E7" w:rsidRPr="00D36C38" w:rsidRDefault="00CE36E7" w:rsidP="000E3816">
      <w:pPr>
        <w:autoSpaceDE w:val="0"/>
        <w:autoSpaceDN w:val="0"/>
        <w:adjustRightInd w:val="0"/>
        <w:spacing w:after="0"/>
        <w:rPr>
          <w:iCs/>
        </w:rPr>
      </w:pPr>
      <w:r w:rsidRPr="00D36C38">
        <w:rPr>
          <w:iCs/>
        </w:rPr>
        <w:t>6.10. Обеспечение исполнения договора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00262A7" w14:textId="77777777" w:rsidR="00CE36E7" w:rsidRPr="00D36C38" w:rsidRDefault="00CE36E7" w:rsidP="006315FC">
      <w:pPr>
        <w:spacing w:after="0"/>
      </w:pPr>
    </w:p>
    <w:p w14:paraId="468F58CA" w14:textId="77777777" w:rsidR="00CE36E7" w:rsidRPr="00D36C38" w:rsidRDefault="00CE36E7" w:rsidP="006315FC">
      <w:pPr>
        <w:spacing w:after="0"/>
        <w:jc w:val="center"/>
      </w:pPr>
      <w:r w:rsidRPr="00D36C38">
        <w:t>7. Ответственность сторон</w:t>
      </w:r>
    </w:p>
    <w:p w14:paraId="044E1919" w14:textId="77777777" w:rsidR="00CE36E7" w:rsidRPr="00D36C38" w:rsidRDefault="00CE36E7" w:rsidP="000E3816">
      <w:pPr>
        <w:autoSpaceDE w:val="0"/>
        <w:autoSpaceDN w:val="0"/>
        <w:adjustRightInd w:val="0"/>
        <w:spacing w:after="0"/>
        <w:rPr>
          <w:iCs/>
        </w:rPr>
      </w:pPr>
      <w:r w:rsidRPr="00D36C38">
        <w:rPr>
          <w:iCs/>
        </w:rPr>
        <w:t>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14:paraId="43259425" w14:textId="77777777" w:rsidR="00CE36E7" w:rsidRPr="00D36C38" w:rsidRDefault="00CE36E7" w:rsidP="000E3816">
      <w:pPr>
        <w:autoSpaceDE w:val="0"/>
        <w:autoSpaceDN w:val="0"/>
        <w:adjustRightInd w:val="0"/>
        <w:spacing w:after="0"/>
        <w:rPr>
          <w:iCs/>
        </w:rPr>
      </w:pPr>
      <w:r w:rsidRPr="00D36C38">
        <w:rPr>
          <w:iCs/>
        </w:rPr>
        <w:t xml:space="preserve">7.2. Размер штрафа устанавливается договором в порядке, установленном </w:t>
      </w:r>
      <w:hyperlink r:id="rId15" w:anchor="P57" w:history="1">
        <w:r w:rsidRPr="00D36C38">
          <w:rPr>
            <w:rStyle w:val="a4"/>
            <w:iCs/>
            <w:color w:val="auto"/>
          </w:rPr>
          <w:t>пунктами 7.3</w:t>
        </w:r>
      </w:hyperlink>
      <w:r w:rsidRPr="00D36C38">
        <w:rPr>
          <w:iCs/>
        </w:rPr>
        <w:t xml:space="preserve"> – 7.</w:t>
      </w:r>
      <w:hyperlink r:id="rId16" w:anchor="P82" w:history="1">
        <w:r w:rsidRPr="00D36C38">
          <w:rPr>
            <w:rStyle w:val="a4"/>
            <w:iCs/>
            <w:color w:val="auto"/>
          </w:rPr>
          <w:t>8</w:t>
        </w:r>
      </w:hyperlink>
      <w:r w:rsidRPr="00D36C38">
        <w:rPr>
          <w:iCs/>
        </w:rPr>
        <w:t>,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14:paraId="13B134E6" w14:textId="77777777" w:rsidR="00CE36E7" w:rsidRPr="00D36C38" w:rsidRDefault="00CE36E7" w:rsidP="000E3816">
      <w:pPr>
        <w:autoSpaceDE w:val="0"/>
        <w:autoSpaceDN w:val="0"/>
        <w:adjustRightInd w:val="0"/>
        <w:spacing w:after="0"/>
        <w:rPr>
          <w:iCs/>
        </w:rPr>
      </w:pPr>
      <w:bookmarkStart w:id="2" w:name="P57"/>
      <w:bookmarkEnd w:id="2"/>
      <w:r w:rsidRPr="00D36C38">
        <w:rPr>
          <w:iCs/>
        </w:rPr>
        <w:t xml:space="preserve">7.3.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следующем порядке (за исключением случаев, предусмотренных </w:t>
      </w:r>
      <w:hyperlink r:id="rId17" w:anchor="P67" w:history="1">
        <w:r w:rsidRPr="00D36C38">
          <w:rPr>
            <w:rStyle w:val="a4"/>
            <w:iCs/>
            <w:color w:val="auto"/>
          </w:rPr>
          <w:t>пунктами 7.4</w:t>
        </w:r>
      </w:hyperlink>
      <w:r w:rsidRPr="00D36C38">
        <w:rPr>
          <w:iCs/>
        </w:rPr>
        <w:t xml:space="preserve"> – 7.</w:t>
      </w:r>
      <w:hyperlink r:id="rId18" w:anchor="P81" w:history="1">
        <w:r w:rsidRPr="00D36C38">
          <w:rPr>
            <w:rStyle w:val="a4"/>
            <w:iCs/>
            <w:color w:val="auto"/>
          </w:rPr>
          <w:t>7</w:t>
        </w:r>
      </w:hyperlink>
      <w:r w:rsidRPr="00D36C38">
        <w:rPr>
          <w:iCs/>
        </w:rPr>
        <w:t>):</w:t>
      </w:r>
    </w:p>
    <w:p w14:paraId="10470CC9" w14:textId="77777777" w:rsidR="00CE36E7" w:rsidRPr="00D36C38" w:rsidRDefault="00CE36E7" w:rsidP="006315FC">
      <w:pPr>
        <w:autoSpaceDE w:val="0"/>
        <w:autoSpaceDN w:val="0"/>
        <w:adjustRightInd w:val="0"/>
        <w:spacing w:after="0"/>
        <w:ind w:firstLine="540"/>
        <w:rPr>
          <w:iCs/>
        </w:rPr>
      </w:pPr>
      <w:r w:rsidRPr="00D36C38">
        <w:rPr>
          <w:iCs/>
        </w:rPr>
        <w:t>а) 10 процентов цены Договора (этапа) в случае, если цена Договора (этапа) не превышает 3 млн. рублей;</w:t>
      </w:r>
    </w:p>
    <w:p w14:paraId="10C23B76" w14:textId="77777777" w:rsidR="00CE36E7" w:rsidRPr="00D36C38" w:rsidRDefault="00CE36E7" w:rsidP="006315FC">
      <w:pPr>
        <w:autoSpaceDE w:val="0"/>
        <w:autoSpaceDN w:val="0"/>
        <w:adjustRightInd w:val="0"/>
        <w:spacing w:after="0"/>
        <w:ind w:firstLine="540"/>
        <w:rPr>
          <w:iCs/>
        </w:rPr>
      </w:pPr>
      <w:r w:rsidRPr="00D36C38">
        <w:rPr>
          <w:iCs/>
        </w:rPr>
        <w:t>б) 5 процентов цены Договора (этапа) в случае, если цена Договора (этапа) составляет от 3 млн. рублей до 50 млн. рублей (включительно);</w:t>
      </w:r>
    </w:p>
    <w:p w14:paraId="066FD970" w14:textId="77777777" w:rsidR="00CE36E7" w:rsidRPr="00D36C38" w:rsidRDefault="00CE36E7" w:rsidP="006315FC">
      <w:pPr>
        <w:autoSpaceDE w:val="0"/>
        <w:autoSpaceDN w:val="0"/>
        <w:adjustRightInd w:val="0"/>
        <w:spacing w:after="0"/>
        <w:ind w:firstLine="540"/>
        <w:rPr>
          <w:iCs/>
        </w:rPr>
      </w:pPr>
      <w:r w:rsidRPr="00D36C38">
        <w:rPr>
          <w:iCs/>
        </w:rPr>
        <w:t>в) 1 процент цены Договора (этапа) в случае, если цена Договора (этапа) составляет от 50 млн. рублей до 100 млн. рублей (включительно);</w:t>
      </w:r>
    </w:p>
    <w:p w14:paraId="0BF560AD" w14:textId="77777777" w:rsidR="00CE36E7" w:rsidRPr="00D36C38" w:rsidRDefault="00CE36E7" w:rsidP="006315FC">
      <w:pPr>
        <w:autoSpaceDE w:val="0"/>
        <w:autoSpaceDN w:val="0"/>
        <w:adjustRightInd w:val="0"/>
        <w:spacing w:after="0"/>
        <w:ind w:firstLine="540"/>
        <w:rPr>
          <w:iCs/>
        </w:rPr>
      </w:pPr>
      <w:r w:rsidRPr="00D36C38">
        <w:rPr>
          <w:iCs/>
        </w:rPr>
        <w:t>г) 0,5 процента цены Договора (этапа) в случае, если цена Договора (этапа) составляет от 100 млн. рублей до 500 млн. рублей (включительно);</w:t>
      </w:r>
    </w:p>
    <w:p w14:paraId="5F8A8F28" w14:textId="77777777" w:rsidR="00CE36E7" w:rsidRPr="00D36C38" w:rsidRDefault="00CE36E7" w:rsidP="006315FC">
      <w:pPr>
        <w:autoSpaceDE w:val="0"/>
        <w:autoSpaceDN w:val="0"/>
        <w:adjustRightInd w:val="0"/>
        <w:spacing w:after="0"/>
        <w:ind w:firstLine="540"/>
        <w:rPr>
          <w:iCs/>
        </w:rPr>
      </w:pPr>
      <w:r w:rsidRPr="00D36C38">
        <w:rPr>
          <w:iCs/>
        </w:rPr>
        <w:t>д) 0,4 процента цены Договора (этапа) в случае, если цена Договора (этапа) составляет от 500 млн. рублей до 1 млрд. рублей (включительно);</w:t>
      </w:r>
    </w:p>
    <w:p w14:paraId="61A2E837" w14:textId="77777777" w:rsidR="00CE36E7" w:rsidRPr="00D36C38" w:rsidRDefault="00CE36E7" w:rsidP="006315FC">
      <w:pPr>
        <w:autoSpaceDE w:val="0"/>
        <w:autoSpaceDN w:val="0"/>
        <w:adjustRightInd w:val="0"/>
        <w:spacing w:after="0"/>
        <w:ind w:firstLine="540"/>
        <w:rPr>
          <w:iCs/>
        </w:rPr>
      </w:pPr>
      <w:r w:rsidRPr="00D36C38">
        <w:rPr>
          <w:iCs/>
        </w:rPr>
        <w:t>е) 0,3 процента цены Договора (этапа) в случае, если цена Договора (этапа) составляет от 1 млрд. рублей до 2 млрд. рублей (включительно);</w:t>
      </w:r>
    </w:p>
    <w:p w14:paraId="41B37B65" w14:textId="77777777" w:rsidR="00CE36E7" w:rsidRPr="00D36C38" w:rsidRDefault="00CE36E7" w:rsidP="006315FC">
      <w:pPr>
        <w:autoSpaceDE w:val="0"/>
        <w:autoSpaceDN w:val="0"/>
        <w:adjustRightInd w:val="0"/>
        <w:spacing w:after="0"/>
        <w:ind w:firstLine="540"/>
        <w:rPr>
          <w:iCs/>
        </w:rPr>
      </w:pPr>
      <w:r w:rsidRPr="00D36C38">
        <w:rPr>
          <w:iCs/>
        </w:rPr>
        <w:t>ж) 0,25 процента цены Договора (этапа) в случае, если цена Договора (этапа) составляет от 2 млрд. рублей до 5 млрд. рублей (включительно);</w:t>
      </w:r>
    </w:p>
    <w:p w14:paraId="1D919D5F" w14:textId="77777777" w:rsidR="00CE36E7" w:rsidRPr="00D36C38" w:rsidRDefault="00CE36E7" w:rsidP="006315FC">
      <w:pPr>
        <w:autoSpaceDE w:val="0"/>
        <w:autoSpaceDN w:val="0"/>
        <w:adjustRightInd w:val="0"/>
        <w:spacing w:after="0"/>
        <w:ind w:firstLine="540"/>
        <w:rPr>
          <w:iCs/>
        </w:rPr>
      </w:pPr>
      <w:r w:rsidRPr="00D36C38">
        <w:rPr>
          <w:iCs/>
        </w:rPr>
        <w:t>з) 0,2 процента цены Договора (этапа) в случае, если цена Договора (этапа) составляет от 5 млрд. рублей до 10 млрд. рублей (включительно);</w:t>
      </w:r>
    </w:p>
    <w:p w14:paraId="764F0A85" w14:textId="77777777" w:rsidR="00CE36E7" w:rsidRPr="00D36C38" w:rsidRDefault="00CE36E7" w:rsidP="006315FC">
      <w:pPr>
        <w:autoSpaceDE w:val="0"/>
        <w:autoSpaceDN w:val="0"/>
        <w:adjustRightInd w:val="0"/>
        <w:spacing w:after="0"/>
        <w:ind w:firstLine="540"/>
        <w:rPr>
          <w:iCs/>
        </w:rPr>
      </w:pPr>
      <w:r w:rsidRPr="00D36C38">
        <w:rPr>
          <w:iCs/>
        </w:rPr>
        <w:t>и) 0,1 процента цены Договора (этапа) в случае, если цена Договора (этапа) превышает 10 млрд. рублей.</w:t>
      </w:r>
    </w:p>
    <w:p w14:paraId="51537552" w14:textId="77777777" w:rsidR="00CE36E7" w:rsidRPr="00D36C38" w:rsidRDefault="00CE36E7" w:rsidP="005A0D24">
      <w:pPr>
        <w:autoSpaceDE w:val="0"/>
        <w:autoSpaceDN w:val="0"/>
        <w:adjustRightInd w:val="0"/>
        <w:spacing w:after="0"/>
        <w:rPr>
          <w:iCs/>
        </w:rPr>
      </w:pPr>
      <w:bookmarkStart w:id="3" w:name="P67"/>
      <w:bookmarkEnd w:id="3"/>
      <w:r w:rsidRPr="00D36C38">
        <w:rPr>
          <w:iCs/>
        </w:rPr>
        <w:t xml:space="preserve">7.4.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в соответствии с </w:t>
      </w:r>
      <w:hyperlink r:id="rId19" w:history="1">
        <w:r w:rsidRPr="00D36C38">
          <w:rPr>
            <w:rStyle w:val="a4"/>
            <w:iCs/>
            <w:color w:val="auto"/>
          </w:rPr>
          <w:t>пунктом 1 части 1 статьи 30</w:t>
        </w:r>
      </w:hyperlink>
      <w:r w:rsidRPr="00D36C38">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14:paraId="09C89EF0" w14:textId="77777777" w:rsidR="00CE36E7" w:rsidRPr="00D36C38" w:rsidRDefault="00CE36E7" w:rsidP="005A0D24">
      <w:pPr>
        <w:autoSpaceDE w:val="0"/>
        <w:autoSpaceDN w:val="0"/>
        <w:adjustRightInd w:val="0"/>
        <w:spacing w:after="0"/>
        <w:rPr>
          <w:iCs/>
        </w:rPr>
      </w:pPr>
      <w:r w:rsidRPr="00D36C38">
        <w:rPr>
          <w:iCs/>
        </w:rPr>
        <w:t xml:space="preserve">7.5. За каждый факт неисполнения или ненадлежащего исполнения Поставщиком обязательств, предусмотренных договором, заключенным с победителем закупки (или с иным участником закупки в случаях, установленных Федеральным </w:t>
      </w:r>
      <w:hyperlink r:id="rId20" w:history="1">
        <w:r w:rsidRPr="00D36C38">
          <w:rPr>
            <w:rStyle w:val="a4"/>
            <w:iCs/>
            <w:color w:val="auto"/>
          </w:rPr>
          <w:t>законом</w:t>
        </w:r>
      </w:hyperlink>
      <w:r w:rsidRPr="00D36C38">
        <w:rPr>
          <w:iCs/>
        </w:rPr>
        <w:t>), предложившим наиболее высокую цену за право заключения Договора,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
    <w:p w14:paraId="70860FFC" w14:textId="77777777" w:rsidR="00CE36E7" w:rsidRPr="00D36C38" w:rsidRDefault="00CE36E7" w:rsidP="006315FC">
      <w:pPr>
        <w:autoSpaceDE w:val="0"/>
        <w:autoSpaceDN w:val="0"/>
        <w:adjustRightInd w:val="0"/>
        <w:spacing w:after="0"/>
        <w:ind w:firstLine="540"/>
        <w:rPr>
          <w:iCs/>
        </w:rPr>
      </w:pPr>
      <w:r w:rsidRPr="00D36C38">
        <w:rPr>
          <w:iCs/>
        </w:rPr>
        <w:t>а) в случае, если цена договора не превышает начальную (максимальную) цену договора:</w:t>
      </w:r>
    </w:p>
    <w:p w14:paraId="62203C98" w14:textId="77777777" w:rsidR="00CE36E7" w:rsidRPr="00D36C38" w:rsidRDefault="00CE36E7" w:rsidP="006315FC">
      <w:pPr>
        <w:autoSpaceDE w:val="0"/>
        <w:autoSpaceDN w:val="0"/>
        <w:adjustRightInd w:val="0"/>
        <w:spacing w:after="0"/>
        <w:ind w:firstLine="540"/>
        <w:rPr>
          <w:iCs/>
        </w:rPr>
      </w:pPr>
      <w:r w:rsidRPr="00D36C38">
        <w:rPr>
          <w:iCs/>
        </w:rPr>
        <w:t>10 процентов начальной (максимальной) цены договора, если цена договора не превышает 3 млн. рублей;</w:t>
      </w:r>
    </w:p>
    <w:p w14:paraId="09C16B6A" w14:textId="77777777" w:rsidR="00CE36E7" w:rsidRPr="00D36C38" w:rsidRDefault="00CE36E7" w:rsidP="006315FC">
      <w:pPr>
        <w:autoSpaceDE w:val="0"/>
        <w:autoSpaceDN w:val="0"/>
        <w:adjustRightInd w:val="0"/>
        <w:spacing w:after="0"/>
        <w:ind w:firstLine="540"/>
        <w:rPr>
          <w:iCs/>
        </w:rPr>
      </w:pPr>
      <w:r w:rsidRPr="00D36C38">
        <w:rPr>
          <w:iCs/>
        </w:rPr>
        <w:t>5 процентов начальной (максимальной) цены договора, если цена договора составляет от 3 млн. рублей до 50 млн. рублей (включительно);</w:t>
      </w:r>
    </w:p>
    <w:p w14:paraId="5C426CF7" w14:textId="77777777" w:rsidR="00CE36E7" w:rsidRPr="00D36C38" w:rsidRDefault="00CE36E7" w:rsidP="006315FC">
      <w:pPr>
        <w:autoSpaceDE w:val="0"/>
        <w:autoSpaceDN w:val="0"/>
        <w:adjustRightInd w:val="0"/>
        <w:spacing w:after="0"/>
        <w:ind w:firstLine="540"/>
        <w:rPr>
          <w:iCs/>
        </w:rPr>
      </w:pPr>
      <w:r w:rsidRPr="00D36C38">
        <w:rPr>
          <w:iCs/>
        </w:rPr>
        <w:t>1 процент начальной (максимальной) цены договора, если цена договора составляет от 50 млн. рублей до 100 млн. рублей (включительно);</w:t>
      </w:r>
    </w:p>
    <w:p w14:paraId="7B5B270E" w14:textId="77777777" w:rsidR="00CE36E7" w:rsidRPr="00D36C38" w:rsidRDefault="00CE36E7" w:rsidP="006315FC">
      <w:pPr>
        <w:autoSpaceDE w:val="0"/>
        <w:autoSpaceDN w:val="0"/>
        <w:adjustRightInd w:val="0"/>
        <w:spacing w:after="0"/>
        <w:ind w:firstLine="540"/>
        <w:rPr>
          <w:iCs/>
        </w:rPr>
      </w:pPr>
      <w:r w:rsidRPr="00D36C38">
        <w:rPr>
          <w:iCs/>
        </w:rPr>
        <w:t>б) в случае, если цена договора превышает начальную (максимальную) цену договора:</w:t>
      </w:r>
    </w:p>
    <w:p w14:paraId="72F6306E" w14:textId="77777777" w:rsidR="00CE36E7" w:rsidRPr="00D36C38" w:rsidRDefault="00CE36E7" w:rsidP="006315FC">
      <w:pPr>
        <w:autoSpaceDE w:val="0"/>
        <w:autoSpaceDN w:val="0"/>
        <w:adjustRightInd w:val="0"/>
        <w:spacing w:after="0"/>
        <w:ind w:firstLine="540"/>
        <w:rPr>
          <w:iCs/>
        </w:rPr>
      </w:pPr>
      <w:r w:rsidRPr="00D36C38">
        <w:rPr>
          <w:iCs/>
        </w:rPr>
        <w:t>10 процентов цены договора, если цена договора не превышает 3 млн. рублей;</w:t>
      </w:r>
    </w:p>
    <w:p w14:paraId="69ACDEF9" w14:textId="77777777" w:rsidR="00CE36E7" w:rsidRPr="00D36C38" w:rsidRDefault="00CE36E7" w:rsidP="006315FC">
      <w:pPr>
        <w:autoSpaceDE w:val="0"/>
        <w:autoSpaceDN w:val="0"/>
        <w:adjustRightInd w:val="0"/>
        <w:spacing w:after="0"/>
        <w:ind w:firstLine="540"/>
        <w:rPr>
          <w:iCs/>
        </w:rPr>
      </w:pPr>
      <w:r w:rsidRPr="00D36C38">
        <w:rPr>
          <w:iCs/>
        </w:rPr>
        <w:t>5 процентов цены договора, если цена договора составляет от 3 млн. рублей до 50 млн. рублей (включительно);</w:t>
      </w:r>
    </w:p>
    <w:p w14:paraId="27F2EFC5" w14:textId="77777777" w:rsidR="00CE36E7" w:rsidRPr="00D36C38" w:rsidRDefault="00CE36E7" w:rsidP="006315FC">
      <w:pPr>
        <w:autoSpaceDE w:val="0"/>
        <w:autoSpaceDN w:val="0"/>
        <w:adjustRightInd w:val="0"/>
        <w:spacing w:after="0"/>
        <w:ind w:firstLine="540"/>
        <w:rPr>
          <w:iCs/>
        </w:rPr>
      </w:pPr>
      <w:r w:rsidRPr="00D36C38">
        <w:rPr>
          <w:iCs/>
        </w:rPr>
        <w:t>1 процент цены договора, если цена договора составляет от 50 млн. рублей до 100 млн. рублей (включительно).</w:t>
      </w:r>
    </w:p>
    <w:p w14:paraId="2DE50EF7" w14:textId="77777777" w:rsidR="00CE36E7" w:rsidRPr="00D36C38" w:rsidRDefault="00CE36E7" w:rsidP="005A0D24">
      <w:pPr>
        <w:autoSpaceDE w:val="0"/>
        <w:autoSpaceDN w:val="0"/>
        <w:adjustRightInd w:val="0"/>
        <w:spacing w:after="0"/>
        <w:rPr>
          <w:iCs/>
        </w:rPr>
      </w:pPr>
      <w:r w:rsidRPr="00D36C38">
        <w:rPr>
          <w:iCs/>
        </w:rPr>
        <w:t>7.6.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14:paraId="477BEEA0" w14:textId="77777777" w:rsidR="00CE36E7" w:rsidRPr="00D36C38" w:rsidRDefault="00CE36E7" w:rsidP="006315FC">
      <w:pPr>
        <w:autoSpaceDE w:val="0"/>
        <w:autoSpaceDN w:val="0"/>
        <w:adjustRightInd w:val="0"/>
        <w:spacing w:after="0"/>
        <w:ind w:firstLine="540"/>
        <w:rPr>
          <w:iCs/>
        </w:rPr>
      </w:pPr>
      <w:r w:rsidRPr="00D36C38">
        <w:rPr>
          <w:iCs/>
        </w:rPr>
        <w:t>а) 1000 рублей, если цена Договора не превышает 3 млн. рублей;</w:t>
      </w:r>
    </w:p>
    <w:p w14:paraId="787E423E" w14:textId="77777777" w:rsidR="00CE36E7" w:rsidRPr="00D36C38" w:rsidRDefault="00CE36E7" w:rsidP="006315FC">
      <w:pPr>
        <w:autoSpaceDE w:val="0"/>
        <w:autoSpaceDN w:val="0"/>
        <w:adjustRightInd w:val="0"/>
        <w:spacing w:after="0"/>
        <w:ind w:firstLine="540"/>
        <w:rPr>
          <w:iCs/>
        </w:rPr>
      </w:pPr>
      <w:r w:rsidRPr="00D36C38">
        <w:rPr>
          <w:iCs/>
        </w:rPr>
        <w:t>б) 5000 рублей, если цена Договора составляет от 3 млн. рублей до 50 млн. рублей (включительно);</w:t>
      </w:r>
    </w:p>
    <w:p w14:paraId="1EC047BA" w14:textId="77777777" w:rsidR="00CE36E7" w:rsidRPr="00D36C38" w:rsidRDefault="00CE36E7" w:rsidP="006315FC">
      <w:pPr>
        <w:autoSpaceDE w:val="0"/>
        <w:autoSpaceDN w:val="0"/>
        <w:adjustRightInd w:val="0"/>
        <w:spacing w:after="0"/>
        <w:ind w:firstLine="540"/>
        <w:rPr>
          <w:iCs/>
        </w:rPr>
      </w:pPr>
      <w:r w:rsidRPr="00D36C38">
        <w:rPr>
          <w:iCs/>
        </w:rPr>
        <w:t>в) 10000 рублей, если цена Договора составляет от 50 млн. рублей до 100 млн. рублей (включительно);</w:t>
      </w:r>
    </w:p>
    <w:p w14:paraId="518C6025" w14:textId="77777777" w:rsidR="00CE36E7" w:rsidRPr="00D36C38" w:rsidRDefault="00CE36E7" w:rsidP="006315FC">
      <w:pPr>
        <w:autoSpaceDE w:val="0"/>
        <w:autoSpaceDN w:val="0"/>
        <w:adjustRightInd w:val="0"/>
        <w:spacing w:after="0"/>
        <w:ind w:firstLine="540"/>
        <w:rPr>
          <w:iCs/>
        </w:rPr>
      </w:pPr>
      <w:r w:rsidRPr="00D36C38">
        <w:rPr>
          <w:iCs/>
        </w:rPr>
        <w:t>г) 100000 рублей, если цена Договора превышает 100 млн. рублей.</w:t>
      </w:r>
    </w:p>
    <w:p w14:paraId="1151406A" w14:textId="77777777" w:rsidR="00CE36E7" w:rsidRPr="00D36C38" w:rsidRDefault="00CE36E7" w:rsidP="00452AE9">
      <w:pPr>
        <w:autoSpaceDE w:val="0"/>
        <w:autoSpaceDN w:val="0"/>
        <w:adjustRightInd w:val="0"/>
        <w:spacing w:after="0"/>
        <w:rPr>
          <w:iCs/>
        </w:rPr>
      </w:pPr>
      <w:bookmarkStart w:id="4" w:name="P81"/>
      <w:bookmarkEnd w:id="4"/>
      <w:r w:rsidRPr="00D36C38">
        <w:rPr>
          <w:iCs/>
        </w:rPr>
        <w:t xml:space="preserve">7.7. В случае если в соответствии с </w:t>
      </w:r>
      <w:hyperlink r:id="rId21" w:history="1">
        <w:r w:rsidRPr="00D36C38">
          <w:rPr>
            <w:rStyle w:val="a4"/>
            <w:iCs/>
            <w:color w:val="auto"/>
          </w:rPr>
          <w:t>частью 6 статьи 30</w:t>
        </w:r>
      </w:hyperlink>
      <w:r w:rsidRPr="00D36C38">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Договором предусмотрено условие о гражданско-правовой ответственности Поставщиков за неисполнение условия о привлечении к исполнению Договора,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договором.</w:t>
      </w:r>
    </w:p>
    <w:p w14:paraId="7520D53B" w14:textId="77777777" w:rsidR="00CE36E7" w:rsidRPr="00D36C38" w:rsidRDefault="00CE36E7" w:rsidP="005A0D24">
      <w:pPr>
        <w:autoSpaceDE w:val="0"/>
        <w:autoSpaceDN w:val="0"/>
        <w:adjustRightInd w:val="0"/>
        <w:spacing w:after="0"/>
        <w:rPr>
          <w:iCs/>
        </w:rPr>
      </w:pPr>
      <w:bookmarkStart w:id="5" w:name="P82"/>
      <w:bookmarkEnd w:id="5"/>
      <w:r w:rsidRPr="00D36C38">
        <w:rPr>
          <w:iCs/>
        </w:rPr>
        <w:t>7.8.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14:paraId="07A13784" w14:textId="77777777" w:rsidR="00CE36E7" w:rsidRPr="00D36C38" w:rsidRDefault="00CE36E7" w:rsidP="006315FC">
      <w:pPr>
        <w:autoSpaceDE w:val="0"/>
        <w:autoSpaceDN w:val="0"/>
        <w:adjustRightInd w:val="0"/>
        <w:spacing w:after="0"/>
        <w:ind w:firstLine="540"/>
        <w:rPr>
          <w:iCs/>
        </w:rPr>
      </w:pPr>
      <w:r w:rsidRPr="00D36C38">
        <w:rPr>
          <w:iCs/>
        </w:rPr>
        <w:t>а) 1000 рублей, если цена Договора не превышает 3 млн. рублей (включительно);</w:t>
      </w:r>
    </w:p>
    <w:p w14:paraId="4EDB78D3" w14:textId="77777777" w:rsidR="00CE36E7" w:rsidRPr="00D36C38" w:rsidRDefault="00CE36E7" w:rsidP="006315FC">
      <w:pPr>
        <w:autoSpaceDE w:val="0"/>
        <w:autoSpaceDN w:val="0"/>
        <w:adjustRightInd w:val="0"/>
        <w:spacing w:after="0"/>
        <w:ind w:firstLine="540"/>
        <w:rPr>
          <w:iCs/>
        </w:rPr>
      </w:pPr>
      <w:r w:rsidRPr="00D36C38">
        <w:rPr>
          <w:iCs/>
        </w:rPr>
        <w:t>б) 5000 рублей, если цена договора составляет от 3 млн. рублей до 50 млн. рублей (включительно);</w:t>
      </w:r>
    </w:p>
    <w:p w14:paraId="54B7277E" w14:textId="77777777" w:rsidR="00CE36E7" w:rsidRPr="00D36C38" w:rsidRDefault="00CE36E7" w:rsidP="006315FC">
      <w:pPr>
        <w:autoSpaceDE w:val="0"/>
        <w:autoSpaceDN w:val="0"/>
        <w:adjustRightInd w:val="0"/>
        <w:spacing w:after="0"/>
        <w:ind w:firstLine="540"/>
        <w:rPr>
          <w:iCs/>
        </w:rPr>
      </w:pPr>
      <w:r w:rsidRPr="00D36C38">
        <w:rPr>
          <w:iCs/>
        </w:rPr>
        <w:t>в) 10000 рублей, если цена договора составляет от 50 млн. рублей до 100 млн. рублей (включительно);</w:t>
      </w:r>
    </w:p>
    <w:p w14:paraId="1172FBBF" w14:textId="77777777" w:rsidR="00CE36E7" w:rsidRPr="00D36C38" w:rsidRDefault="00CE36E7" w:rsidP="006315FC">
      <w:pPr>
        <w:autoSpaceDE w:val="0"/>
        <w:autoSpaceDN w:val="0"/>
        <w:adjustRightInd w:val="0"/>
        <w:spacing w:after="0"/>
        <w:ind w:firstLine="540"/>
        <w:rPr>
          <w:iCs/>
        </w:rPr>
      </w:pPr>
      <w:r w:rsidRPr="00D36C38">
        <w:rPr>
          <w:iCs/>
        </w:rPr>
        <w:t>г) 100000 рублей, если цена договора превышает 100 млн. рублей.</w:t>
      </w:r>
    </w:p>
    <w:p w14:paraId="0330823E" w14:textId="77777777" w:rsidR="00CE36E7" w:rsidRPr="00D36C38" w:rsidRDefault="00CE36E7" w:rsidP="00452AE9">
      <w:pPr>
        <w:autoSpaceDE w:val="0"/>
        <w:autoSpaceDN w:val="0"/>
        <w:adjustRightInd w:val="0"/>
        <w:spacing w:after="0"/>
        <w:rPr>
          <w:iCs/>
        </w:rPr>
      </w:pPr>
      <w:r w:rsidRPr="00D36C38">
        <w:rPr>
          <w:iCs/>
        </w:rPr>
        <w:t>7.9.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14:paraId="77012C4F" w14:textId="77777777" w:rsidR="00CE36E7" w:rsidRPr="00D36C38" w:rsidRDefault="00CE36E7" w:rsidP="00452AE9">
      <w:pPr>
        <w:autoSpaceDE w:val="0"/>
        <w:autoSpaceDN w:val="0"/>
        <w:adjustRightInd w:val="0"/>
        <w:spacing w:after="0"/>
        <w:rPr>
          <w:iCs/>
        </w:rPr>
      </w:pPr>
      <w:r w:rsidRPr="00D36C38">
        <w:rPr>
          <w:iCs/>
        </w:rPr>
        <w:t xml:space="preserve">7.10.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14:paraId="030DBDDA" w14:textId="77777777" w:rsidR="00CE36E7" w:rsidRPr="00D36C38" w:rsidRDefault="00CE36E7" w:rsidP="00452AE9">
      <w:pPr>
        <w:autoSpaceDE w:val="0"/>
        <w:autoSpaceDN w:val="0"/>
        <w:adjustRightInd w:val="0"/>
        <w:spacing w:after="0"/>
        <w:rPr>
          <w:iCs/>
        </w:rPr>
      </w:pPr>
      <w:r w:rsidRPr="00D36C38">
        <w:rPr>
          <w:iCs/>
        </w:rPr>
        <w:t>7.11.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1391502" w14:textId="77777777" w:rsidR="00CE36E7" w:rsidRPr="00D36C38" w:rsidRDefault="00CE36E7" w:rsidP="00452AE9">
      <w:pPr>
        <w:autoSpaceDE w:val="0"/>
        <w:autoSpaceDN w:val="0"/>
        <w:adjustRightInd w:val="0"/>
        <w:spacing w:after="0"/>
        <w:rPr>
          <w:iCs/>
        </w:rPr>
      </w:pPr>
      <w:r w:rsidRPr="00D36C38">
        <w:rPr>
          <w:iCs/>
        </w:rPr>
        <w:t>7.12.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14:paraId="45E7CC23" w14:textId="77777777" w:rsidR="00CE36E7" w:rsidRPr="00D36C38" w:rsidRDefault="00CE36E7" w:rsidP="00452AE9">
      <w:pPr>
        <w:autoSpaceDE w:val="0"/>
        <w:autoSpaceDN w:val="0"/>
        <w:adjustRightInd w:val="0"/>
        <w:spacing w:after="0"/>
        <w:rPr>
          <w:iCs/>
        </w:rPr>
      </w:pPr>
      <w:r w:rsidRPr="00D36C38">
        <w:rPr>
          <w:iCs/>
        </w:rPr>
        <w:t>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688F4676" w14:textId="77777777" w:rsidR="00CE36E7" w:rsidRPr="00D36C38" w:rsidRDefault="00CE36E7" w:rsidP="006315FC">
      <w:pPr>
        <w:spacing w:after="0"/>
        <w:jc w:val="center"/>
      </w:pPr>
    </w:p>
    <w:p w14:paraId="5B8EFE59" w14:textId="77777777" w:rsidR="00CE36E7" w:rsidRPr="00D36C38" w:rsidRDefault="00CE36E7" w:rsidP="006315FC">
      <w:pPr>
        <w:spacing w:after="0"/>
        <w:jc w:val="center"/>
      </w:pPr>
      <w:r w:rsidRPr="00D36C38">
        <w:t>8. Форс-мажорные обстоятельства</w:t>
      </w:r>
    </w:p>
    <w:p w14:paraId="17C0823D" w14:textId="0F395F6E" w:rsidR="00CE36E7" w:rsidRPr="00D36C38" w:rsidRDefault="00CE36E7" w:rsidP="00452AE9">
      <w:pPr>
        <w:pStyle w:val="afa"/>
      </w:pPr>
      <w:r w:rsidRPr="00D36C38">
        <w:t xml:space="preserve">8.1.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r w:rsidR="00694F4B" w:rsidRPr="00D36C38">
        <w:t>и,</w:t>
      </w:r>
      <w:r w:rsidRPr="00D36C38">
        <w:t xml:space="preserve"> если эти обстоятельства непосредственно повлияли на исполнение Договора. </w:t>
      </w:r>
    </w:p>
    <w:p w14:paraId="4F5112D6" w14:textId="77777777" w:rsidR="00CE36E7" w:rsidRPr="00D36C38" w:rsidRDefault="00CE36E7" w:rsidP="00452AE9">
      <w:pPr>
        <w:pStyle w:val="afa"/>
      </w:pPr>
      <w:r w:rsidRPr="00D36C38">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744C69D1" w14:textId="77777777" w:rsidR="00CE36E7" w:rsidRPr="00D36C38" w:rsidRDefault="00CE36E7" w:rsidP="00452AE9">
      <w:pPr>
        <w:pStyle w:val="afa"/>
      </w:pPr>
      <w:r w:rsidRPr="00D36C38">
        <w:t>8.3. Обязанность доказать наличие обстоятельств непреодолимой силы лежит на Стороне Договора, не выполнившей свои обязательства по Договору.</w:t>
      </w:r>
    </w:p>
    <w:p w14:paraId="32845B1B" w14:textId="77777777" w:rsidR="00CE36E7" w:rsidRPr="00D36C38" w:rsidRDefault="00CE36E7" w:rsidP="00452AE9">
      <w:pPr>
        <w:pStyle w:val="afa"/>
      </w:pPr>
      <w:r w:rsidRPr="00D36C38">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14:paraId="1AA7EF1B" w14:textId="77777777" w:rsidR="00CE36E7" w:rsidRPr="00D36C38" w:rsidRDefault="00CE36E7" w:rsidP="00452AE9">
      <w:pPr>
        <w:pStyle w:val="afa"/>
      </w:pPr>
      <w:r w:rsidRPr="00D36C38">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14:paraId="378C9F8C" w14:textId="77777777" w:rsidR="00CE36E7" w:rsidRPr="00D36C38" w:rsidRDefault="00CE36E7" w:rsidP="006315FC">
      <w:pPr>
        <w:keepNext/>
        <w:spacing w:after="0"/>
        <w:jc w:val="center"/>
      </w:pPr>
    </w:p>
    <w:p w14:paraId="28D1954D" w14:textId="77777777" w:rsidR="00CE36E7" w:rsidRPr="00D36C38" w:rsidRDefault="00CE36E7" w:rsidP="006315FC">
      <w:pPr>
        <w:keepNext/>
        <w:spacing w:after="0"/>
        <w:jc w:val="center"/>
      </w:pPr>
      <w:r w:rsidRPr="00D36C38">
        <w:t>9. Порядок разрешения споров</w:t>
      </w:r>
    </w:p>
    <w:p w14:paraId="0B5983D7" w14:textId="77777777" w:rsidR="00CE36E7" w:rsidRPr="00D36C38" w:rsidRDefault="00CE36E7" w:rsidP="00452AE9">
      <w:pPr>
        <w:pStyle w:val="afa"/>
      </w:pPr>
      <w:r w:rsidRPr="00D36C38">
        <w:t>9.1 Заказчик и Поставщик должны приложить все усилия, чтобы путем прямых переговоров разрешить все противоречия или спорные вопросы, возникающие между ними в рамках Договора.</w:t>
      </w:r>
    </w:p>
    <w:p w14:paraId="042392EB" w14:textId="77777777" w:rsidR="00CE36E7" w:rsidRPr="00D36C38" w:rsidRDefault="00CE36E7" w:rsidP="00452AE9">
      <w:pPr>
        <w:pStyle w:val="afa"/>
      </w:pPr>
      <w:r w:rsidRPr="00D36C38">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14:paraId="63C8039B" w14:textId="77777777" w:rsidR="00CE36E7" w:rsidRPr="00D36C38" w:rsidRDefault="00CE36E7" w:rsidP="006315FC">
      <w:pPr>
        <w:pStyle w:val="afa"/>
        <w:ind w:firstLine="567"/>
      </w:pPr>
    </w:p>
    <w:p w14:paraId="0B3F4108" w14:textId="77777777" w:rsidR="00CE36E7" w:rsidRPr="00D36C38" w:rsidRDefault="00CE36E7" w:rsidP="006315FC">
      <w:pPr>
        <w:spacing w:after="0"/>
        <w:jc w:val="center"/>
      </w:pPr>
      <w:r w:rsidRPr="00D36C38">
        <w:t>10. Расторжение Договора</w:t>
      </w:r>
    </w:p>
    <w:p w14:paraId="14AE7CB7" w14:textId="77777777" w:rsidR="00CE36E7" w:rsidRPr="00D36C38" w:rsidRDefault="00CE36E7" w:rsidP="00991BCD">
      <w:pPr>
        <w:pStyle w:val="afa"/>
      </w:pPr>
      <w:r w:rsidRPr="00D36C38">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14:paraId="04F343CA" w14:textId="77777777" w:rsidR="00CE36E7" w:rsidRPr="00D36C38" w:rsidRDefault="00CE36E7" w:rsidP="00991BCD">
      <w:pPr>
        <w:pStyle w:val="afa"/>
      </w:pPr>
      <w:r w:rsidRPr="00D36C38">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14:paraId="037C3E8E" w14:textId="77777777" w:rsidR="00CE36E7" w:rsidRPr="00D36C38" w:rsidRDefault="00CE36E7" w:rsidP="00991BCD">
      <w:pPr>
        <w:pStyle w:val="afa"/>
      </w:pPr>
      <w:r w:rsidRPr="00D36C38">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14:paraId="50787A78" w14:textId="77777777" w:rsidR="00CE36E7" w:rsidRPr="00D36C38" w:rsidRDefault="00CE36E7" w:rsidP="00991BCD">
      <w:pPr>
        <w:pStyle w:val="afa"/>
      </w:pPr>
      <w:r w:rsidRPr="00D36C38">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14:paraId="38FF1FDE" w14:textId="77777777" w:rsidR="00CE36E7" w:rsidRPr="00D36C38" w:rsidRDefault="00CE36E7" w:rsidP="00991BCD">
      <w:pPr>
        <w:autoSpaceDE w:val="0"/>
        <w:autoSpaceDN w:val="0"/>
        <w:adjustRightInd w:val="0"/>
        <w:spacing w:after="0"/>
      </w:pPr>
      <w:r w:rsidRPr="00D36C38">
        <w:t>10.5. Заказчик вправе принять решение об одностороннем отказе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14:paraId="2E764C0F" w14:textId="77777777" w:rsidR="00CE36E7" w:rsidRPr="00D36C38" w:rsidRDefault="00CE36E7" w:rsidP="00991BCD">
      <w:pPr>
        <w:autoSpaceDE w:val="0"/>
        <w:autoSpaceDN w:val="0"/>
        <w:adjustRightInd w:val="0"/>
        <w:spacing w:after="0"/>
      </w:pPr>
      <w:r w:rsidRPr="00D36C38">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0B50AF13" w14:textId="77777777" w:rsidR="00CE36E7" w:rsidRPr="00D36C38" w:rsidRDefault="00CE36E7" w:rsidP="00991BCD">
      <w:pPr>
        <w:autoSpaceDE w:val="0"/>
        <w:autoSpaceDN w:val="0"/>
        <w:adjustRightInd w:val="0"/>
        <w:spacing w:after="0"/>
      </w:pPr>
      <w:r w:rsidRPr="00D36C38">
        <w:t>10.7. Решение Заказчика об одностороннем отказе от исполнения Договора в течение трех рабочих дней, следующих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14:paraId="3159144A" w14:textId="77777777" w:rsidR="00CE36E7" w:rsidRPr="00D36C38" w:rsidRDefault="00CE36E7" w:rsidP="00991BCD">
      <w:pPr>
        <w:autoSpaceDE w:val="0"/>
        <w:autoSpaceDN w:val="0"/>
        <w:adjustRightInd w:val="0"/>
        <w:spacing w:after="0"/>
      </w:pPr>
      <w:r w:rsidRPr="00D36C38">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416C310D" w14:textId="77777777" w:rsidR="00CE36E7" w:rsidRPr="00D36C38" w:rsidRDefault="00CE36E7" w:rsidP="00991BCD">
      <w:pPr>
        <w:autoSpaceDE w:val="0"/>
        <w:autoSpaceDN w:val="0"/>
        <w:adjustRightInd w:val="0"/>
        <w:spacing w:after="0"/>
      </w:pPr>
      <w:r w:rsidRPr="00D36C38">
        <w:t>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14:paraId="6EA29537" w14:textId="77777777" w:rsidR="00CE36E7" w:rsidRPr="00D36C38" w:rsidRDefault="00CE36E7" w:rsidP="00991BCD">
      <w:pPr>
        <w:autoSpaceDE w:val="0"/>
        <w:autoSpaceDN w:val="0"/>
        <w:adjustRightInd w:val="0"/>
        <w:spacing w:after="0"/>
      </w:pPr>
      <w:r w:rsidRPr="00D36C38">
        <w:t>10.10. Заказчик принимает решение об одностороннем отказе от исполнения Договора, если в ходе исполнения Договора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14:paraId="6E43427C" w14:textId="77777777" w:rsidR="00CE36E7" w:rsidRPr="00D36C38" w:rsidRDefault="00CE36E7" w:rsidP="00991BCD">
      <w:pPr>
        <w:autoSpaceDE w:val="0"/>
        <w:autoSpaceDN w:val="0"/>
        <w:adjustRightInd w:val="0"/>
        <w:spacing w:after="0"/>
      </w:pPr>
      <w:r w:rsidRPr="00D36C38">
        <w:t>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14:paraId="255A7148" w14:textId="77777777" w:rsidR="00CE36E7" w:rsidRPr="00D36C38" w:rsidRDefault="00CE36E7" w:rsidP="00991BCD">
      <w:pPr>
        <w:autoSpaceDE w:val="0"/>
        <w:autoSpaceDN w:val="0"/>
        <w:adjustRightInd w:val="0"/>
        <w:spacing w:after="0"/>
      </w:pPr>
      <w:r w:rsidRPr="00D36C38">
        <w:t>10.12.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14:paraId="19B88FBB" w14:textId="77777777" w:rsidR="00CE36E7" w:rsidRPr="00D36C38" w:rsidRDefault="00CE36E7" w:rsidP="00991BCD">
      <w:pPr>
        <w:autoSpaceDE w:val="0"/>
        <w:autoSpaceDN w:val="0"/>
        <w:adjustRightInd w:val="0"/>
        <w:spacing w:after="0"/>
      </w:pPr>
      <w:r w:rsidRPr="00D36C38">
        <w:t>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14:paraId="586EB1BA" w14:textId="77777777" w:rsidR="00CE36E7" w:rsidRPr="00D36C38" w:rsidRDefault="00CE36E7" w:rsidP="00991BCD">
      <w:pPr>
        <w:autoSpaceDE w:val="0"/>
        <w:autoSpaceDN w:val="0"/>
        <w:adjustRightInd w:val="0"/>
        <w:spacing w:after="0"/>
      </w:pPr>
      <w:r w:rsidRPr="00D36C38">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29A520A3" w14:textId="77777777" w:rsidR="00CE36E7" w:rsidRPr="00D36C38" w:rsidRDefault="00CE36E7" w:rsidP="00991BCD">
      <w:pPr>
        <w:pStyle w:val="ConsPlusNormal"/>
        <w:widowControl/>
        <w:ind w:firstLine="0"/>
        <w:jc w:val="both"/>
        <w:rPr>
          <w:rFonts w:ascii="Times New Roman" w:hAnsi="Times New Roman" w:cs="Times New Roman"/>
          <w:sz w:val="24"/>
          <w:szCs w:val="24"/>
        </w:rPr>
      </w:pPr>
    </w:p>
    <w:p w14:paraId="3EE1CE8D" w14:textId="77777777" w:rsidR="00CE36E7" w:rsidRPr="00D36C38" w:rsidRDefault="00CE36E7" w:rsidP="00991BCD">
      <w:pPr>
        <w:spacing w:after="0"/>
        <w:jc w:val="center"/>
      </w:pPr>
      <w:r w:rsidRPr="00D36C38">
        <w:t>11.Срок действия Договора</w:t>
      </w:r>
    </w:p>
    <w:p w14:paraId="0AD675D3" w14:textId="13D27595" w:rsidR="00FC63D9" w:rsidRPr="00D36C38" w:rsidRDefault="00FC63D9" w:rsidP="00FC63D9">
      <w:pPr>
        <w:autoSpaceDE w:val="0"/>
        <w:autoSpaceDN w:val="0"/>
        <w:adjustRightInd w:val="0"/>
        <w:spacing w:after="0"/>
      </w:pPr>
      <w:r w:rsidRPr="00694F4B">
        <w:t xml:space="preserve">11.1. Договор вступает в силу с </w:t>
      </w:r>
      <w:r w:rsidR="00694F4B">
        <w:t>даты заключения договора п</w:t>
      </w:r>
      <w:r w:rsidRPr="00694F4B">
        <w:t>о 31.12.2020 года.  С 01 января 2021 г.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14:paraId="4A490A9E" w14:textId="77777777" w:rsidR="00CE36E7" w:rsidRPr="00D36C38" w:rsidRDefault="00CE36E7" w:rsidP="00991BCD">
      <w:pPr>
        <w:pStyle w:val="ConsPlusNormal"/>
        <w:widowControl/>
        <w:ind w:firstLine="0"/>
        <w:jc w:val="both"/>
        <w:rPr>
          <w:rFonts w:ascii="Times New Roman" w:hAnsi="Times New Roman" w:cs="Times New Roman"/>
          <w:sz w:val="24"/>
          <w:szCs w:val="24"/>
        </w:rPr>
      </w:pPr>
    </w:p>
    <w:p w14:paraId="6F293CB7" w14:textId="77777777" w:rsidR="00CE36E7" w:rsidRPr="00D36C38" w:rsidRDefault="00CE36E7" w:rsidP="00991BCD">
      <w:pPr>
        <w:spacing w:after="0"/>
        <w:jc w:val="center"/>
      </w:pPr>
      <w:r w:rsidRPr="00D36C38">
        <w:t>12.Прочие условия</w:t>
      </w:r>
    </w:p>
    <w:p w14:paraId="1C0B3936"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p>
    <w:p w14:paraId="759E827D"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12.2. Все приложения к Договору являются его неотъемной частью.</w:t>
      </w:r>
    </w:p>
    <w:p w14:paraId="5D00E640"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12.3. К Договору прилагаются:</w:t>
      </w:r>
    </w:p>
    <w:p w14:paraId="068E145F" w14:textId="704E5AB4"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 Спецификаци</w:t>
      </w:r>
      <w:r w:rsidR="00C32BEF">
        <w:rPr>
          <w:rFonts w:ascii="Times New Roman" w:hAnsi="Times New Roman" w:cs="Times New Roman"/>
          <w:sz w:val="24"/>
          <w:szCs w:val="24"/>
        </w:rPr>
        <w:t>я (Приложение № 1</w:t>
      </w:r>
      <w:r w:rsidRPr="00D36C38">
        <w:rPr>
          <w:rFonts w:ascii="Times New Roman" w:hAnsi="Times New Roman" w:cs="Times New Roman"/>
          <w:sz w:val="24"/>
          <w:szCs w:val="24"/>
        </w:rPr>
        <w:t>).</w:t>
      </w:r>
    </w:p>
    <w:p w14:paraId="13B0424D"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трех рабочих дней с даты такого изменения.</w:t>
      </w:r>
    </w:p>
    <w:p w14:paraId="6BEC49E1"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12.5. По согласованию Сторон в ходе исполнения Договора допускается снижение цены Договора без изменения предусмотренных Договором количества и качества поставляемого товара и иных условий Договора.</w:t>
      </w:r>
    </w:p>
    <w:p w14:paraId="62DB28A2"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0CB2BE46"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14:paraId="403A3ABA"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14:paraId="14EBCD5C"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35320974" w14:textId="3B95CBF7" w:rsidR="00CE36E7" w:rsidRPr="00D36C38" w:rsidRDefault="00CE36E7" w:rsidP="00991BCD">
      <w:pPr>
        <w:autoSpaceDE w:val="0"/>
        <w:autoSpaceDN w:val="0"/>
        <w:adjustRightInd w:val="0"/>
        <w:spacing w:after="0"/>
      </w:pPr>
      <w:r w:rsidRPr="00D36C38">
        <w:rPr>
          <w:kern w:val="16"/>
        </w:rPr>
        <w:t xml:space="preserve">12.10. </w:t>
      </w:r>
      <w:r w:rsidRPr="00D36C38">
        <w:t xml:space="preserve">В случае если поставка осуществляется по отгрузочным разнарядкам, то приёмке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В случае если к окончанию срока действия Договора Заказчиком не заказан и </w:t>
      </w:r>
      <w:r w:rsidR="00130EE1" w:rsidRPr="00D36C38">
        <w:t>соответственно не принят,</w:t>
      </w:r>
      <w:r w:rsidRPr="00D36C38">
        <w:t xml:space="preserve"> и не оплачен весь товар, Стороны составляют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 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Договора.</w:t>
      </w:r>
    </w:p>
    <w:p w14:paraId="5BA18879" w14:textId="77777777" w:rsidR="00CE36E7" w:rsidRPr="00D36C38" w:rsidRDefault="00CE36E7" w:rsidP="006315FC">
      <w:pPr>
        <w:spacing w:after="0"/>
      </w:pPr>
    </w:p>
    <w:p w14:paraId="5EFD61EC" w14:textId="77777777" w:rsidR="00CE36E7" w:rsidRPr="00D36C38" w:rsidRDefault="00CE36E7" w:rsidP="006315FC">
      <w:pPr>
        <w:spacing w:after="0"/>
        <w:jc w:val="center"/>
      </w:pPr>
      <w:r w:rsidRPr="00D36C38">
        <w:t>13. Адреса места нахождения, банковские реквизиты и подписи Сторон</w:t>
      </w:r>
    </w:p>
    <w:p w14:paraId="070D1376" w14:textId="77777777" w:rsidR="00CA7784" w:rsidRPr="00D36C38" w:rsidRDefault="00CA7784" w:rsidP="00CA7784">
      <w:pPr>
        <w:pStyle w:val="ConsPlusNormal"/>
        <w:widowControl/>
        <w:ind w:firstLine="0"/>
        <w:rPr>
          <w:rFonts w:ascii="Times New Roman" w:hAnsi="Times New Roman" w:cs="Times New Roman"/>
          <w:sz w:val="24"/>
          <w:szCs w:val="24"/>
        </w:rPr>
      </w:pPr>
    </w:p>
    <w:tbl>
      <w:tblPr>
        <w:tblW w:w="0" w:type="auto"/>
        <w:tblLook w:val="0000" w:firstRow="0" w:lastRow="0" w:firstColumn="0" w:lastColumn="0" w:noHBand="0" w:noVBand="0"/>
      </w:tblPr>
      <w:tblGrid>
        <w:gridCol w:w="4785"/>
        <w:gridCol w:w="4786"/>
      </w:tblGrid>
      <w:tr w:rsidR="00831B81" w:rsidRPr="00D36C38" w14:paraId="6015828F" w14:textId="77777777" w:rsidTr="00831B81">
        <w:tc>
          <w:tcPr>
            <w:tcW w:w="4785" w:type="dxa"/>
          </w:tcPr>
          <w:p w14:paraId="7FCDEC79" w14:textId="77777777" w:rsidR="00831B81" w:rsidRPr="00D36C38" w:rsidRDefault="00831B81" w:rsidP="00831B81">
            <w:pPr>
              <w:pStyle w:val="ConsPlusNormal"/>
              <w:widowControl/>
              <w:ind w:firstLine="0"/>
              <w:jc w:val="both"/>
              <w:rPr>
                <w:rFonts w:ascii="Times New Roman" w:hAnsi="Times New Roman" w:cs="Times New Roman"/>
                <w:sz w:val="24"/>
                <w:szCs w:val="24"/>
              </w:rPr>
            </w:pPr>
          </w:p>
          <w:p w14:paraId="19F5CEBA" w14:textId="77777777" w:rsidR="00831B81" w:rsidRPr="00D36C38" w:rsidRDefault="00831B81" w:rsidP="00831B81">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Заказчик</w:t>
            </w:r>
          </w:p>
          <w:p w14:paraId="06087749" w14:textId="77777777" w:rsidR="00831B81" w:rsidRPr="00D36C38" w:rsidRDefault="00831B81" w:rsidP="00831B81">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___________________</w:t>
            </w:r>
          </w:p>
          <w:p w14:paraId="0DD4EA76" w14:textId="77777777" w:rsidR="00831B81" w:rsidRPr="00D36C38" w:rsidRDefault="00831B81" w:rsidP="00831B81">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«___» ______ 20__ г.</w:t>
            </w:r>
          </w:p>
          <w:p w14:paraId="3C337A86" w14:textId="77777777" w:rsidR="00831B81" w:rsidRPr="00D36C38" w:rsidRDefault="00831B81" w:rsidP="00831B81">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М.П.</w:t>
            </w:r>
          </w:p>
        </w:tc>
        <w:tc>
          <w:tcPr>
            <w:tcW w:w="4786" w:type="dxa"/>
          </w:tcPr>
          <w:p w14:paraId="1DF02F5D" w14:textId="77777777" w:rsidR="00831B81" w:rsidRPr="00D36C38" w:rsidRDefault="00831B81" w:rsidP="00831B81">
            <w:pPr>
              <w:pStyle w:val="ConsPlusNormal"/>
              <w:widowControl/>
              <w:ind w:firstLine="0"/>
              <w:jc w:val="both"/>
              <w:rPr>
                <w:rFonts w:ascii="Times New Roman" w:hAnsi="Times New Roman" w:cs="Times New Roman"/>
                <w:sz w:val="24"/>
                <w:szCs w:val="24"/>
              </w:rPr>
            </w:pPr>
          </w:p>
          <w:p w14:paraId="2255BD9B" w14:textId="77777777" w:rsidR="00831B81" w:rsidRPr="00D36C38" w:rsidRDefault="00831B81" w:rsidP="00831B81">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Поставщик</w:t>
            </w:r>
          </w:p>
          <w:p w14:paraId="4E57AD56" w14:textId="77777777" w:rsidR="00831B81" w:rsidRPr="00D36C38" w:rsidRDefault="00831B81" w:rsidP="00831B81">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____________________</w:t>
            </w:r>
          </w:p>
          <w:p w14:paraId="14A1A7C4" w14:textId="77777777" w:rsidR="00831B81" w:rsidRPr="00D36C38" w:rsidRDefault="00831B81" w:rsidP="00831B81">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«___» ______ 20__ г.</w:t>
            </w:r>
          </w:p>
          <w:p w14:paraId="18ADD6C8" w14:textId="77777777" w:rsidR="00831B81" w:rsidRPr="00D36C38" w:rsidRDefault="00831B81" w:rsidP="00831B81">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М.П.</w:t>
            </w:r>
          </w:p>
        </w:tc>
      </w:tr>
    </w:tbl>
    <w:p w14:paraId="526F1595" w14:textId="77777777" w:rsidR="00CE36E7" w:rsidRPr="00D36C38" w:rsidRDefault="00CE36E7" w:rsidP="006315FC">
      <w:pPr>
        <w:pStyle w:val="ConsPlusNormal"/>
        <w:widowControl/>
        <w:ind w:firstLine="0"/>
        <w:rPr>
          <w:rFonts w:ascii="Times New Roman" w:hAnsi="Times New Roman" w:cs="Times New Roman"/>
          <w:sz w:val="24"/>
          <w:szCs w:val="24"/>
        </w:rPr>
      </w:pPr>
    </w:p>
    <w:p w14:paraId="0A9BC707" w14:textId="77777777" w:rsidR="00CE36E7" w:rsidRPr="00D36C38" w:rsidRDefault="00CE36E7" w:rsidP="006315FC">
      <w:pPr>
        <w:pStyle w:val="ConsPlusNormal"/>
        <w:widowControl/>
        <w:ind w:firstLine="0"/>
        <w:rPr>
          <w:rFonts w:ascii="Times New Roman" w:hAnsi="Times New Roman" w:cs="Times New Roman"/>
          <w:sz w:val="24"/>
          <w:szCs w:val="24"/>
        </w:rPr>
      </w:pPr>
    </w:p>
    <w:p w14:paraId="152F1F7A" w14:textId="77777777" w:rsidR="00CE36E7" w:rsidRPr="00D36C38" w:rsidRDefault="00CE36E7" w:rsidP="006315FC">
      <w:pPr>
        <w:pStyle w:val="ConsPlusNormal"/>
        <w:widowControl/>
        <w:ind w:firstLine="0"/>
        <w:rPr>
          <w:rFonts w:ascii="Times New Roman" w:hAnsi="Times New Roman" w:cs="Times New Roman"/>
          <w:sz w:val="24"/>
          <w:szCs w:val="24"/>
        </w:rPr>
      </w:pPr>
    </w:p>
    <w:p w14:paraId="4BD74D2F" w14:textId="77777777" w:rsidR="00CE36E7" w:rsidRPr="00D36C38" w:rsidRDefault="00CE36E7" w:rsidP="006315FC">
      <w:pPr>
        <w:pStyle w:val="ConsPlusNormal"/>
        <w:widowControl/>
        <w:ind w:firstLine="0"/>
        <w:rPr>
          <w:rFonts w:ascii="Times New Roman" w:hAnsi="Times New Roman" w:cs="Times New Roman"/>
          <w:sz w:val="24"/>
          <w:szCs w:val="24"/>
        </w:rPr>
      </w:pPr>
    </w:p>
    <w:p w14:paraId="1DB8D0F4" w14:textId="77777777" w:rsidR="00CE36E7" w:rsidRPr="00D36C38" w:rsidRDefault="00CE36E7" w:rsidP="006315FC">
      <w:pPr>
        <w:pStyle w:val="ConsPlusNormal"/>
        <w:widowControl/>
        <w:ind w:firstLine="0"/>
        <w:rPr>
          <w:rFonts w:ascii="Times New Roman" w:hAnsi="Times New Roman" w:cs="Times New Roman"/>
          <w:sz w:val="24"/>
          <w:szCs w:val="24"/>
        </w:rPr>
      </w:pPr>
    </w:p>
    <w:p w14:paraId="5634E20D" w14:textId="77777777" w:rsidR="00CE36E7" w:rsidRPr="00D36C38" w:rsidRDefault="00CE36E7" w:rsidP="006315FC">
      <w:pPr>
        <w:pStyle w:val="ConsPlusNormal"/>
        <w:widowControl/>
        <w:ind w:firstLine="0"/>
        <w:rPr>
          <w:rFonts w:ascii="Times New Roman" w:hAnsi="Times New Roman" w:cs="Times New Roman"/>
          <w:sz w:val="24"/>
          <w:szCs w:val="24"/>
        </w:rPr>
      </w:pPr>
    </w:p>
    <w:p w14:paraId="45D0FC84" w14:textId="77777777" w:rsidR="00CE36E7" w:rsidRPr="00D36C38" w:rsidRDefault="00CE36E7" w:rsidP="006315FC">
      <w:pPr>
        <w:pStyle w:val="ConsPlusNormal"/>
        <w:widowControl/>
        <w:ind w:firstLine="0"/>
        <w:rPr>
          <w:rFonts w:ascii="Times New Roman" w:hAnsi="Times New Roman" w:cs="Times New Roman"/>
          <w:sz w:val="24"/>
          <w:szCs w:val="24"/>
        </w:rPr>
      </w:pPr>
    </w:p>
    <w:p w14:paraId="343E81DD" w14:textId="77777777" w:rsidR="00831B81" w:rsidRDefault="00831B81" w:rsidP="005E1FED">
      <w:pPr>
        <w:pStyle w:val="ConsPlusNormal"/>
        <w:widowControl/>
        <w:ind w:firstLine="0"/>
        <w:jc w:val="right"/>
        <w:rPr>
          <w:rFonts w:ascii="Times New Roman" w:hAnsi="Times New Roman" w:cs="Times New Roman"/>
          <w:sz w:val="24"/>
          <w:szCs w:val="24"/>
        </w:rPr>
      </w:pPr>
    </w:p>
    <w:p w14:paraId="5D08D3ED" w14:textId="77777777" w:rsidR="00831B81" w:rsidRDefault="00831B81" w:rsidP="005E1FED">
      <w:pPr>
        <w:pStyle w:val="ConsPlusNormal"/>
        <w:widowControl/>
        <w:ind w:firstLine="0"/>
        <w:jc w:val="right"/>
        <w:rPr>
          <w:rFonts w:ascii="Times New Roman" w:hAnsi="Times New Roman" w:cs="Times New Roman"/>
          <w:sz w:val="24"/>
          <w:szCs w:val="24"/>
        </w:rPr>
      </w:pPr>
    </w:p>
    <w:p w14:paraId="36B7005E" w14:textId="77777777" w:rsidR="00831B81" w:rsidRDefault="00831B81" w:rsidP="005E1FED">
      <w:pPr>
        <w:pStyle w:val="ConsPlusNormal"/>
        <w:widowControl/>
        <w:ind w:firstLine="0"/>
        <w:jc w:val="right"/>
        <w:rPr>
          <w:rFonts w:ascii="Times New Roman" w:hAnsi="Times New Roman" w:cs="Times New Roman"/>
          <w:sz w:val="24"/>
          <w:szCs w:val="24"/>
        </w:rPr>
      </w:pPr>
    </w:p>
    <w:p w14:paraId="2595E4C0" w14:textId="77777777" w:rsidR="00831B81" w:rsidRDefault="00831B81" w:rsidP="005E1FED">
      <w:pPr>
        <w:pStyle w:val="ConsPlusNormal"/>
        <w:widowControl/>
        <w:ind w:firstLine="0"/>
        <w:jc w:val="right"/>
        <w:rPr>
          <w:rFonts w:ascii="Times New Roman" w:hAnsi="Times New Roman" w:cs="Times New Roman"/>
          <w:sz w:val="24"/>
          <w:szCs w:val="24"/>
        </w:rPr>
      </w:pPr>
    </w:p>
    <w:p w14:paraId="027561FC" w14:textId="77777777" w:rsidR="00831B81" w:rsidRDefault="00831B81" w:rsidP="005E1FED">
      <w:pPr>
        <w:pStyle w:val="ConsPlusNormal"/>
        <w:widowControl/>
        <w:ind w:firstLine="0"/>
        <w:jc w:val="right"/>
        <w:rPr>
          <w:rFonts w:ascii="Times New Roman" w:hAnsi="Times New Roman" w:cs="Times New Roman"/>
          <w:sz w:val="24"/>
          <w:szCs w:val="24"/>
        </w:rPr>
      </w:pPr>
    </w:p>
    <w:p w14:paraId="6C3CB7EB" w14:textId="77777777" w:rsidR="00831B81" w:rsidRDefault="00831B81" w:rsidP="005E1FED">
      <w:pPr>
        <w:pStyle w:val="ConsPlusNormal"/>
        <w:widowControl/>
        <w:ind w:firstLine="0"/>
        <w:jc w:val="right"/>
        <w:rPr>
          <w:rFonts w:ascii="Times New Roman" w:hAnsi="Times New Roman" w:cs="Times New Roman"/>
          <w:sz w:val="24"/>
          <w:szCs w:val="24"/>
        </w:rPr>
      </w:pPr>
    </w:p>
    <w:p w14:paraId="70689520" w14:textId="77777777" w:rsidR="00831B81" w:rsidRDefault="00831B81" w:rsidP="005E1FED">
      <w:pPr>
        <w:pStyle w:val="ConsPlusNormal"/>
        <w:widowControl/>
        <w:ind w:firstLine="0"/>
        <w:jc w:val="right"/>
        <w:rPr>
          <w:rFonts w:ascii="Times New Roman" w:hAnsi="Times New Roman" w:cs="Times New Roman"/>
          <w:sz w:val="24"/>
          <w:szCs w:val="24"/>
        </w:rPr>
      </w:pPr>
    </w:p>
    <w:p w14:paraId="772DECF9" w14:textId="77777777" w:rsidR="00831B81" w:rsidRDefault="00831B81" w:rsidP="005E1FED">
      <w:pPr>
        <w:pStyle w:val="ConsPlusNormal"/>
        <w:widowControl/>
        <w:ind w:firstLine="0"/>
        <w:jc w:val="right"/>
        <w:rPr>
          <w:rFonts w:ascii="Times New Roman" w:hAnsi="Times New Roman" w:cs="Times New Roman"/>
          <w:sz w:val="24"/>
          <w:szCs w:val="24"/>
        </w:rPr>
      </w:pPr>
    </w:p>
    <w:p w14:paraId="37E91281" w14:textId="77777777" w:rsidR="00831B81" w:rsidRDefault="00831B81" w:rsidP="005E1FED">
      <w:pPr>
        <w:pStyle w:val="ConsPlusNormal"/>
        <w:widowControl/>
        <w:ind w:firstLine="0"/>
        <w:jc w:val="right"/>
        <w:rPr>
          <w:rFonts w:ascii="Times New Roman" w:hAnsi="Times New Roman" w:cs="Times New Roman"/>
          <w:sz w:val="24"/>
          <w:szCs w:val="24"/>
        </w:rPr>
      </w:pPr>
    </w:p>
    <w:p w14:paraId="0377B70F" w14:textId="77777777" w:rsidR="00831B81" w:rsidRDefault="00831B81" w:rsidP="005E1FED">
      <w:pPr>
        <w:pStyle w:val="ConsPlusNormal"/>
        <w:widowControl/>
        <w:ind w:firstLine="0"/>
        <w:jc w:val="right"/>
        <w:rPr>
          <w:rFonts w:ascii="Times New Roman" w:hAnsi="Times New Roman" w:cs="Times New Roman"/>
          <w:sz w:val="24"/>
          <w:szCs w:val="24"/>
        </w:rPr>
      </w:pPr>
    </w:p>
    <w:p w14:paraId="22B665E9" w14:textId="77777777" w:rsidR="00831B81" w:rsidRDefault="00831B81" w:rsidP="005E1FED">
      <w:pPr>
        <w:pStyle w:val="ConsPlusNormal"/>
        <w:widowControl/>
        <w:ind w:firstLine="0"/>
        <w:jc w:val="right"/>
        <w:rPr>
          <w:rFonts w:ascii="Times New Roman" w:hAnsi="Times New Roman" w:cs="Times New Roman"/>
          <w:sz w:val="24"/>
          <w:szCs w:val="24"/>
        </w:rPr>
      </w:pPr>
    </w:p>
    <w:p w14:paraId="4A705C9B" w14:textId="77777777" w:rsidR="00831B81" w:rsidRDefault="00831B81" w:rsidP="005E1FED">
      <w:pPr>
        <w:pStyle w:val="ConsPlusNormal"/>
        <w:widowControl/>
        <w:ind w:firstLine="0"/>
        <w:jc w:val="right"/>
        <w:rPr>
          <w:rFonts w:ascii="Times New Roman" w:hAnsi="Times New Roman" w:cs="Times New Roman"/>
          <w:sz w:val="24"/>
          <w:szCs w:val="24"/>
        </w:rPr>
      </w:pPr>
    </w:p>
    <w:p w14:paraId="539D92A7" w14:textId="77777777" w:rsidR="00831B81" w:rsidRDefault="00831B81" w:rsidP="005E1FED">
      <w:pPr>
        <w:pStyle w:val="ConsPlusNormal"/>
        <w:widowControl/>
        <w:ind w:firstLine="0"/>
        <w:jc w:val="right"/>
        <w:rPr>
          <w:rFonts w:ascii="Times New Roman" w:hAnsi="Times New Roman" w:cs="Times New Roman"/>
          <w:sz w:val="24"/>
          <w:szCs w:val="24"/>
        </w:rPr>
      </w:pPr>
    </w:p>
    <w:p w14:paraId="08FAA0CF" w14:textId="77777777" w:rsidR="00C32BEF" w:rsidRDefault="00C32BEF" w:rsidP="005E1FED">
      <w:pPr>
        <w:pStyle w:val="ConsPlusNormal"/>
        <w:widowControl/>
        <w:ind w:firstLine="0"/>
        <w:jc w:val="right"/>
        <w:rPr>
          <w:rFonts w:ascii="Times New Roman" w:hAnsi="Times New Roman" w:cs="Times New Roman"/>
          <w:sz w:val="24"/>
          <w:szCs w:val="24"/>
        </w:rPr>
      </w:pPr>
    </w:p>
    <w:p w14:paraId="11F7CA97" w14:textId="77777777" w:rsidR="00C32BEF" w:rsidRDefault="00C32BEF" w:rsidP="005E1FED">
      <w:pPr>
        <w:pStyle w:val="ConsPlusNormal"/>
        <w:widowControl/>
        <w:ind w:firstLine="0"/>
        <w:jc w:val="right"/>
        <w:rPr>
          <w:rFonts w:ascii="Times New Roman" w:hAnsi="Times New Roman" w:cs="Times New Roman"/>
          <w:sz w:val="24"/>
          <w:szCs w:val="24"/>
        </w:rPr>
      </w:pPr>
    </w:p>
    <w:p w14:paraId="6A23CED5" w14:textId="77777777" w:rsidR="00C32BEF" w:rsidRDefault="00C32BEF" w:rsidP="005E1FED">
      <w:pPr>
        <w:pStyle w:val="ConsPlusNormal"/>
        <w:widowControl/>
        <w:ind w:firstLine="0"/>
        <w:jc w:val="right"/>
        <w:rPr>
          <w:rFonts w:ascii="Times New Roman" w:hAnsi="Times New Roman" w:cs="Times New Roman"/>
          <w:sz w:val="24"/>
          <w:szCs w:val="24"/>
        </w:rPr>
      </w:pPr>
    </w:p>
    <w:p w14:paraId="7AC2A242" w14:textId="77777777" w:rsidR="00C32BEF" w:rsidRDefault="00C32BEF" w:rsidP="005E1FED">
      <w:pPr>
        <w:pStyle w:val="ConsPlusNormal"/>
        <w:widowControl/>
        <w:ind w:firstLine="0"/>
        <w:jc w:val="right"/>
        <w:rPr>
          <w:rFonts w:ascii="Times New Roman" w:hAnsi="Times New Roman" w:cs="Times New Roman"/>
          <w:sz w:val="24"/>
          <w:szCs w:val="24"/>
        </w:rPr>
      </w:pPr>
    </w:p>
    <w:p w14:paraId="17D7B8DD" w14:textId="77777777" w:rsidR="00C32BEF" w:rsidRDefault="00C32BEF" w:rsidP="005E1FED">
      <w:pPr>
        <w:pStyle w:val="ConsPlusNormal"/>
        <w:widowControl/>
        <w:ind w:firstLine="0"/>
        <w:jc w:val="right"/>
        <w:rPr>
          <w:rFonts w:ascii="Times New Roman" w:hAnsi="Times New Roman" w:cs="Times New Roman"/>
          <w:sz w:val="24"/>
          <w:szCs w:val="24"/>
        </w:rPr>
      </w:pPr>
    </w:p>
    <w:p w14:paraId="49DBA591" w14:textId="77777777" w:rsidR="00C32BEF" w:rsidRDefault="00C32BEF" w:rsidP="005E1FED">
      <w:pPr>
        <w:pStyle w:val="ConsPlusNormal"/>
        <w:widowControl/>
        <w:ind w:firstLine="0"/>
        <w:jc w:val="right"/>
        <w:rPr>
          <w:rFonts w:ascii="Times New Roman" w:hAnsi="Times New Roman" w:cs="Times New Roman"/>
          <w:sz w:val="24"/>
          <w:szCs w:val="24"/>
        </w:rPr>
      </w:pPr>
    </w:p>
    <w:p w14:paraId="0A6B76C2" w14:textId="77777777" w:rsidR="00C32BEF" w:rsidRDefault="00C32BEF" w:rsidP="005E1FED">
      <w:pPr>
        <w:pStyle w:val="ConsPlusNormal"/>
        <w:widowControl/>
        <w:ind w:firstLine="0"/>
        <w:jc w:val="right"/>
        <w:rPr>
          <w:rFonts w:ascii="Times New Roman" w:hAnsi="Times New Roman" w:cs="Times New Roman"/>
          <w:sz w:val="24"/>
          <w:szCs w:val="24"/>
        </w:rPr>
      </w:pPr>
    </w:p>
    <w:p w14:paraId="57B7A41A" w14:textId="77777777" w:rsidR="00C32BEF" w:rsidRDefault="00C32BEF" w:rsidP="005E1FED">
      <w:pPr>
        <w:pStyle w:val="ConsPlusNormal"/>
        <w:widowControl/>
        <w:ind w:firstLine="0"/>
        <w:jc w:val="right"/>
        <w:rPr>
          <w:rFonts w:ascii="Times New Roman" w:hAnsi="Times New Roman" w:cs="Times New Roman"/>
          <w:sz w:val="24"/>
          <w:szCs w:val="24"/>
        </w:rPr>
      </w:pPr>
    </w:p>
    <w:p w14:paraId="3B1F590E" w14:textId="77777777" w:rsidR="00C32BEF" w:rsidRDefault="00C32BEF" w:rsidP="005E1FED">
      <w:pPr>
        <w:pStyle w:val="ConsPlusNormal"/>
        <w:widowControl/>
        <w:ind w:firstLine="0"/>
        <w:jc w:val="right"/>
        <w:rPr>
          <w:rFonts w:ascii="Times New Roman" w:hAnsi="Times New Roman" w:cs="Times New Roman"/>
          <w:sz w:val="24"/>
          <w:szCs w:val="24"/>
        </w:rPr>
      </w:pPr>
    </w:p>
    <w:p w14:paraId="32B71859" w14:textId="77777777" w:rsidR="00C61C19" w:rsidRDefault="00C61C19" w:rsidP="005E1FED">
      <w:pPr>
        <w:pStyle w:val="ConsPlusNormal"/>
        <w:widowControl/>
        <w:ind w:firstLine="0"/>
        <w:jc w:val="right"/>
        <w:rPr>
          <w:rFonts w:ascii="Times New Roman" w:hAnsi="Times New Roman" w:cs="Times New Roman"/>
          <w:sz w:val="24"/>
          <w:szCs w:val="24"/>
        </w:rPr>
      </w:pPr>
    </w:p>
    <w:p w14:paraId="352DEA0C" w14:textId="77777777" w:rsidR="00C61C19" w:rsidRDefault="00C61C19" w:rsidP="005E1FED">
      <w:pPr>
        <w:pStyle w:val="ConsPlusNormal"/>
        <w:widowControl/>
        <w:ind w:firstLine="0"/>
        <w:jc w:val="right"/>
        <w:rPr>
          <w:rFonts w:ascii="Times New Roman" w:hAnsi="Times New Roman" w:cs="Times New Roman"/>
          <w:sz w:val="24"/>
          <w:szCs w:val="24"/>
        </w:rPr>
      </w:pPr>
    </w:p>
    <w:p w14:paraId="0E018DAE" w14:textId="77777777" w:rsidR="00CE36E7" w:rsidRPr="00D36C38" w:rsidRDefault="00CE36E7" w:rsidP="005E1FED">
      <w:pPr>
        <w:pStyle w:val="ConsPlusNormal"/>
        <w:widowControl/>
        <w:ind w:firstLine="0"/>
        <w:jc w:val="right"/>
        <w:rPr>
          <w:rFonts w:ascii="Times New Roman" w:hAnsi="Times New Roman" w:cs="Times New Roman"/>
          <w:sz w:val="24"/>
          <w:szCs w:val="24"/>
        </w:rPr>
      </w:pPr>
      <w:bookmarkStart w:id="6" w:name="_GoBack"/>
      <w:bookmarkEnd w:id="6"/>
      <w:r w:rsidRPr="00D36C38">
        <w:rPr>
          <w:rFonts w:ascii="Times New Roman" w:hAnsi="Times New Roman" w:cs="Times New Roman"/>
          <w:sz w:val="24"/>
          <w:szCs w:val="24"/>
        </w:rPr>
        <w:t>Приложение №1</w:t>
      </w:r>
    </w:p>
    <w:p w14:paraId="6CA50767" w14:textId="77777777" w:rsidR="00CE36E7" w:rsidRPr="00D36C38" w:rsidRDefault="00CE36E7" w:rsidP="006315FC">
      <w:pPr>
        <w:autoSpaceDE w:val="0"/>
        <w:autoSpaceDN w:val="0"/>
        <w:adjustRightInd w:val="0"/>
        <w:spacing w:after="0"/>
        <w:jc w:val="right"/>
      </w:pPr>
      <w:r w:rsidRPr="00D36C38">
        <w:t>к гражданско-правовому договору</w:t>
      </w:r>
    </w:p>
    <w:p w14:paraId="1219E74B" w14:textId="11102477" w:rsidR="00CE36E7" w:rsidRPr="00D36C38" w:rsidRDefault="00831B81" w:rsidP="006315FC">
      <w:pPr>
        <w:autoSpaceDE w:val="0"/>
        <w:autoSpaceDN w:val="0"/>
        <w:adjustRightInd w:val="0"/>
        <w:spacing w:after="0"/>
        <w:jc w:val="right"/>
      </w:pPr>
      <w:r>
        <w:t>№ ____ от "___" _________</w:t>
      </w:r>
      <w:r w:rsidR="005E1FED">
        <w:t xml:space="preserve"> 2020</w:t>
      </w:r>
      <w:r w:rsidR="00CE36E7" w:rsidRPr="00D36C38">
        <w:t xml:space="preserve"> г.</w:t>
      </w:r>
    </w:p>
    <w:p w14:paraId="06CAD8E1" w14:textId="77777777" w:rsidR="00CE36E7" w:rsidRPr="00D36C38" w:rsidRDefault="00CE36E7" w:rsidP="006315FC">
      <w:pPr>
        <w:autoSpaceDE w:val="0"/>
        <w:autoSpaceDN w:val="0"/>
        <w:adjustRightInd w:val="0"/>
        <w:spacing w:after="0"/>
      </w:pPr>
    </w:p>
    <w:p w14:paraId="2EEEDECB" w14:textId="77777777" w:rsidR="00CE36E7" w:rsidRPr="00D36C38" w:rsidRDefault="00CE36E7" w:rsidP="006315FC">
      <w:pPr>
        <w:autoSpaceDE w:val="0"/>
        <w:autoSpaceDN w:val="0"/>
        <w:adjustRightInd w:val="0"/>
        <w:spacing w:after="0"/>
        <w:jc w:val="center"/>
        <w:rPr>
          <w:bCs/>
        </w:rPr>
      </w:pPr>
      <w:r w:rsidRPr="00D36C38">
        <w:rPr>
          <w:bCs/>
        </w:rPr>
        <w:t>СПЕЦИФИКАЦИЯ</w:t>
      </w:r>
    </w:p>
    <w:p w14:paraId="1CE5EE49" w14:textId="77777777" w:rsidR="00CE36E7" w:rsidRPr="00D36C38" w:rsidRDefault="00CE36E7" w:rsidP="006315FC">
      <w:pPr>
        <w:autoSpaceDE w:val="0"/>
        <w:autoSpaceDN w:val="0"/>
        <w:adjustRightInd w:val="0"/>
        <w:spacing w:after="0"/>
        <w:jc w:val="center"/>
        <w:rPr>
          <w:bCs/>
        </w:rPr>
      </w:pPr>
    </w:p>
    <w:p w14:paraId="3BF32682" w14:textId="77777777" w:rsidR="00CE36E7" w:rsidRPr="00D36C38" w:rsidRDefault="00CE36E7" w:rsidP="006315FC">
      <w:pPr>
        <w:numPr>
          <w:ilvl w:val="0"/>
          <w:numId w:val="17"/>
        </w:numPr>
        <w:autoSpaceDE w:val="0"/>
        <w:autoSpaceDN w:val="0"/>
        <w:adjustRightInd w:val="0"/>
        <w:spacing w:after="0"/>
        <w:ind w:left="928"/>
        <w:jc w:val="left"/>
        <w:rPr>
          <w:bCs/>
        </w:rPr>
      </w:pPr>
      <w:r w:rsidRPr="00D36C38">
        <w:rPr>
          <w:bCs/>
        </w:rPr>
        <w:t>Наименование и количество товара, стоимость единицы товара по адресу:</w:t>
      </w:r>
    </w:p>
    <w:p w14:paraId="32154CD5" w14:textId="3465F533" w:rsidR="00CE36E7" w:rsidRPr="00D36C38" w:rsidRDefault="00CE36E7" w:rsidP="00172379">
      <w:pPr>
        <w:widowControl w:val="0"/>
        <w:autoSpaceDE w:val="0"/>
        <w:autoSpaceDN w:val="0"/>
        <w:adjustRightInd w:val="0"/>
        <w:spacing w:after="0"/>
        <w:jc w:val="left"/>
        <w:rPr>
          <w:bCs/>
        </w:rPr>
      </w:pPr>
      <w:r w:rsidRPr="00D36C38">
        <w:rPr>
          <w:bCs/>
        </w:rPr>
        <w:t>628260, ул.</w:t>
      </w:r>
      <w:r w:rsidR="00B16A69">
        <w:rPr>
          <w:bCs/>
        </w:rPr>
        <w:t xml:space="preserve"> </w:t>
      </w:r>
      <w:r w:rsidRPr="00D36C38">
        <w:rPr>
          <w:bCs/>
        </w:rPr>
        <w:t xml:space="preserve">Мира, д.85, г. Югорск, Ханты - Мансийский автономный округ - Югра, Тюменская область. </w:t>
      </w:r>
    </w:p>
    <w:tbl>
      <w:tblPr>
        <w:tblW w:w="10216" w:type="dxa"/>
        <w:tblInd w:w="70" w:type="dxa"/>
        <w:tblLayout w:type="fixed"/>
        <w:tblCellMar>
          <w:left w:w="70" w:type="dxa"/>
          <w:right w:w="70" w:type="dxa"/>
        </w:tblCellMar>
        <w:tblLook w:val="04A0" w:firstRow="1" w:lastRow="0" w:firstColumn="1" w:lastColumn="0" w:noHBand="0" w:noVBand="1"/>
      </w:tblPr>
      <w:tblGrid>
        <w:gridCol w:w="568"/>
        <w:gridCol w:w="2123"/>
        <w:gridCol w:w="992"/>
        <w:gridCol w:w="850"/>
        <w:gridCol w:w="709"/>
        <w:gridCol w:w="1276"/>
        <w:gridCol w:w="709"/>
        <w:gridCol w:w="708"/>
        <w:gridCol w:w="1294"/>
        <w:gridCol w:w="11"/>
        <w:gridCol w:w="966"/>
        <w:gridCol w:w="10"/>
      </w:tblGrid>
      <w:tr w:rsidR="00831B81" w:rsidRPr="00D36C38" w14:paraId="0FADDC42" w14:textId="7D17A943" w:rsidTr="00831B81">
        <w:trPr>
          <w:trHeight w:val="480"/>
        </w:trPr>
        <w:tc>
          <w:tcPr>
            <w:tcW w:w="569" w:type="dxa"/>
            <w:tcBorders>
              <w:top w:val="single" w:sz="6" w:space="0" w:color="auto"/>
              <w:left w:val="single" w:sz="6" w:space="0" w:color="auto"/>
              <w:bottom w:val="single" w:sz="6" w:space="0" w:color="auto"/>
              <w:right w:val="single" w:sz="6" w:space="0" w:color="auto"/>
            </w:tcBorders>
            <w:hideMark/>
          </w:tcPr>
          <w:p w14:paraId="76314771" w14:textId="77777777" w:rsidR="00831B81" w:rsidRPr="0015716A" w:rsidRDefault="00831B81" w:rsidP="00831B81">
            <w:pPr>
              <w:autoSpaceDE w:val="0"/>
              <w:autoSpaceDN w:val="0"/>
              <w:adjustRightInd w:val="0"/>
              <w:spacing w:after="0"/>
              <w:rPr>
                <w:sz w:val="20"/>
                <w:szCs w:val="20"/>
              </w:rPr>
            </w:pPr>
            <w:r w:rsidRPr="0015716A">
              <w:rPr>
                <w:sz w:val="20"/>
                <w:szCs w:val="20"/>
              </w:rPr>
              <w:t>№</w:t>
            </w:r>
          </w:p>
          <w:p w14:paraId="5B8E9F81" w14:textId="77777777" w:rsidR="00831B81" w:rsidRPr="0015716A" w:rsidRDefault="00831B81" w:rsidP="00831B81">
            <w:pPr>
              <w:autoSpaceDE w:val="0"/>
              <w:autoSpaceDN w:val="0"/>
              <w:adjustRightInd w:val="0"/>
              <w:spacing w:after="0"/>
              <w:rPr>
                <w:sz w:val="20"/>
                <w:szCs w:val="20"/>
              </w:rPr>
            </w:pPr>
            <w:r w:rsidRPr="0015716A">
              <w:rPr>
                <w:sz w:val="20"/>
                <w:szCs w:val="20"/>
              </w:rPr>
              <w:t>п/п</w:t>
            </w:r>
          </w:p>
        </w:tc>
        <w:tc>
          <w:tcPr>
            <w:tcW w:w="2125" w:type="dxa"/>
            <w:tcBorders>
              <w:top w:val="single" w:sz="6" w:space="0" w:color="auto"/>
              <w:left w:val="single" w:sz="6" w:space="0" w:color="auto"/>
              <w:bottom w:val="single" w:sz="6" w:space="0" w:color="auto"/>
              <w:right w:val="single" w:sz="6" w:space="0" w:color="auto"/>
            </w:tcBorders>
            <w:vAlign w:val="center"/>
            <w:hideMark/>
          </w:tcPr>
          <w:p w14:paraId="0989EF9C" w14:textId="22F331D1" w:rsidR="00831B81" w:rsidRPr="0015716A" w:rsidRDefault="00831B81" w:rsidP="00831B81">
            <w:pPr>
              <w:autoSpaceDE w:val="0"/>
              <w:autoSpaceDN w:val="0"/>
              <w:adjustRightInd w:val="0"/>
              <w:spacing w:after="0"/>
              <w:jc w:val="center"/>
              <w:rPr>
                <w:sz w:val="20"/>
                <w:szCs w:val="20"/>
              </w:rPr>
            </w:pPr>
            <w:r w:rsidRPr="0015716A">
              <w:rPr>
                <w:sz w:val="20"/>
                <w:szCs w:val="20"/>
              </w:rPr>
              <w:t xml:space="preserve">Наименование </w:t>
            </w:r>
            <w:r w:rsidRPr="0015716A">
              <w:rPr>
                <w:sz w:val="20"/>
                <w:szCs w:val="20"/>
              </w:rPr>
              <w:br/>
              <w:t>товара (включая ассортимент и комплектацию товара)</w:t>
            </w:r>
          </w:p>
        </w:tc>
        <w:tc>
          <w:tcPr>
            <w:tcW w:w="992" w:type="dxa"/>
            <w:tcBorders>
              <w:top w:val="single" w:sz="6" w:space="0" w:color="auto"/>
              <w:left w:val="single" w:sz="6" w:space="0" w:color="auto"/>
              <w:bottom w:val="single" w:sz="6" w:space="0" w:color="auto"/>
              <w:right w:val="single" w:sz="4" w:space="0" w:color="auto"/>
            </w:tcBorders>
            <w:vAlign w:val="center"/>
            <w:hideMark/>
          </w:tcPr>
          <w:p w14:paraId="0BB9DBB0" w14:textId="77777777" w:rsidR="00831B81" w:rsidRPr="0015716A" w:rsidRDefault="00831B81" w:rsidP="00831B81">
            <w:pPr>
              <w:autoSpaceDE w:val="0"/>
              <w:autoSpaceDN w:val="0"/>
              <w:adjustRightInd w:val="0"/>
              <w:spacing w:after="0"/>
              <w:jc w:val="center"/>
              <w:rPr>
                <w:sz w:val="20"/>
                <w:szCs w:val="20"/>
              </w:rPr>
            </w:pPr>
            <w:r w:rsidRPr="0015716A">
              <w:rPr>
                <w:sz w:val="20"/>
                <w:szCs w:val="20"/>
              </w:rPr>
              <w:t xml:space="preserve">Характеристика </w:t>
            </w:r>
          </w:p>
        </w:tc>
        <w:tc>
          <w:tcPr>
            <w:tcW w:w="850" w:type="dxa"/>
            <w:tcBorders>
              <w:top w:val="single" w:sz="6" w:space="0" w:color="auto"/>
              <w:left w:val="single" w:sz="4" w:space="0" w:color="auto"/>
              <w:bottom w:val="single" w:sz="6" w:space="0" w:color="auto"/>
              <w:right w:val="single" w:sz="4" w:space="0" w:color="auto"/>
            </w:tcBorders>
            <w:vAlign w:val="center"/>
          </w:tcPr>
          <w:p w14:paraId="742DA243" w14:textId="040FEF73" w:rsidR="00831B81" w:rsidRPr="0015716A" w:rsidRDefault="00831B81" w:rsidP="00831B81">
            <w:pPr>
              <w:autoSpaceDE w:val="0"/>
              <w:autoSpaceDN w:val="0"/>
              <w:adjustRightInd w:val="0"/>
              <w:spacing w:after="0"/>
              <w:jc w:val="center"/>
              <w:rPr>
                <w:sz w:val="20"/>
                <w:szCs w:val="20"/>
              </w:rPr>
            </w:pPr>
            <w:r w:rsidRPr="0015716A">
              <w:rPr>
                <w:sz w:val="20"/>
                <w:szCs w:val="20"/>
              </w:rPr>
              <w:t>Страна происхождения товара</w:t>
            </w:r>
          </w:p>
        </w:tc>
        <w:tc>
          <w:tcPr>
            <w:tcW w:w="709" w:type="dxa"/>
            <w:tcBorders>
              <w:top w:val="single" w:sz="6" w:space="0" w:color="auto"/>
              <w:left w:val="single" w:sz="4" w:space="0" w:color="auto"/>
              <w:bottom w:val="single" w:sz="6" w:space="0" w:color="auto"/>
              <w:right w:val="single" w:sz="6" w:space="0" w:color="auto"/>
            </w:tcBorders>
            <w:vAlign w:val="center"/>
            <w:hideMark/>
          </w:tcPr>
          <w:p w14:paraId="15B6CE71" w14:textId="77777777" w:rsidR="00831B81" w:rsidRPr="0015716A" w:rsidRDefault="00831B81" w:rsidP="00831B81">
            <w:pPr>
              <w:autoSpaceDE w:val="0"/>
              <w:autoSpaceDN w:val="0"/>
              <w:adjustRightInd w:val="0"/>
              <w:spacing w:after="0"/>
              <w:jc w:val="center"/>
              <w:rPr>
                <w:sz w:val="20"/>
                <w:szCs w:val="20"/>
              </w:rPr>
            </w:pPr>
            <w:r w:rsidRPr="0015716A">
              <w:rPr>
                <w:sz w:val="20"/>
                <w:szCs w:val="20"/>
              </w:rPr>
              <w:t>Ед. изм.</w:t>
            </w:r>
          </w:p>
        </w:tc>
        <w:tc>
          <w:tcPr>
            <w:tcW w:w="1276" w:type="dxa"/>
            <w:tcBorders>
              <w:top w:val="single" w:sz="6" w:space="0" w:color="auto"/>
              <w:left w:val="single" w:sz="6" w:space="0" w:color="auto"/>
              <w:bottom w:val="single" w:sz="6" w:space="0" w:color="auto"/>
              <w:right w:val="single" w:sz="4" w:space="0" w:color="auto"/>
            </w:tcBorders>
            <w:vAlign w:val="center"/>
            <w:hideMark/>
          </w:tcPr>
          <w:p w14:paraId="211A8052" w14:textId="628C6358" w:rsidR="00831B81" w:rsidRPr="0015716A" w:rsidRDefault="00831B81" w:rsidP="00831B81">
            <w:pPr>
              <w:autoSpaceDE w:val="0"/>
              <w:autoSpaceDN w:val="0"/>
              <w:adjustRightInd w:val="0"/>
              <w:spacing w:after="0"/>
              <w:jc w:val="center"/>
              <w:rPr>
                <w:sz w:val="20"/>
                <w:szCs w:val="20"/>
              </w:rPr>
            </w:pPr>
            <w:r w:rsidRPr="00D36C38">
              <w:t xml:space="preserve">Цена за ед. в </w:t>
            </w:r>
            <w:r w:rsidRPr="00D36C38">
              <w:br/>
              <w:t xml:space="preserve">руб. (с учетом </w:t>
            </w:r>
            <w:r w:rsidRPr="00D36C38">
              <w:br/>
              <w:t>НДС)</w:t>
            </w:r>
            <w:r w:rsidRPr="0015716A">
              <w:rPr>
                <w:sz w:val="20"/>
                <w:szCs w:val="20"/>
              </w:rPr>
              <w:t>.</w:t>
            </w:r>
          </w:p>
        </w:tc>
        <w:tc>
          <w:tcPr>
            <w:tcW w:w="709" w:type="dxa"/>
            <w:tcBorders>
              <w:top w:val="single" w:sz="6" w:space="0" w:color="auto"/>
              <w:left w:val="single" w:sz="4" w:space="0" w:color="auto"/>
              <w:bottom w:val="single" w:sz="6" w:space="0" w:color="auto"/>
              <w:right w:val="single" w:sz="6" w:space="0" w:color="auto"/>
            </w:tcBorders>
            <w:vAlign w:val="center"/>
          </w:tcPr>
          <w:p w14:paraId="5B9AD644" w14:textId="1642E80D" w:rsidR="00831B81" w:rsidRDefault="00831B81" w:rsidP="00831B81">
            <w:pPr>
              <w:spacing w:after="0"/>
              <w:jc w:val="center"/>
              <w:rPr>
                <w:sz w:val="20"/>
                <w:szCs w:val="20"/>
              </w:rPr>
            </w:pPr>
            <w:r w:rsidRPr="00D36C38">
              <w:t xml:space="preserve">НДС в </w:t>
            </w:r>
            <w:r w:rsidRPr="00D36C38">
              <w:br/>
              <w:t>руб.</w:t>
            </w:r>
          </w:p>
          <w:p w14:paraId="15D30606" w14:textId="77777777" w:rsidR="00831B81" w:rsidRPr="0015716A" w:rsidRDefault="00831B81" w:rsidP="00831B81">
            <w:pPr>
              <w:autoSpaceDE w:val="0"/>
              <w:autoSpaceDN w:val="0"/>
              <w:adjustRightInd w:val="0"/>
              <w:spacing w:after="0"/>
              <w:jc w:val="center"/>
              <w:rPr>
                <w:sz w:val="20"/>
                <w:szCs w:val="20"/>
              </w:rPr>
            </w:pPr>
          </w:p>
        </w:tc>
        <w:tc>
          <w:tcPr>
            <w:tcW w:w="708" w:type="dxa"/>
            <w:tcBorders>
              <w:top w:val="single" w:sz="6" w:space="0" w:color="auto"/>
              <w:left w:val="single" w:sz="6" w:space="0" w:color="auto"/>
              <w:bottom w:val="single" w:sz="6" w:space="0" w:color="auto"/>
              <w:right w:val="single" w:sz="6" w:space="0" w:color="auto"/>
            </w:tcBorders>
            <w:vAlign w:val="center"/>
            <w:hideMark/>
          </w:tcPr>
          <w:p w14:paraId="3AECDE80" w14:textId="140819D0" w:rsidR="00831B81" w:rsidRPr="0015716A" w:rsidRDefault="00831B81" w:rsidP="00831B81">
            <w:pPr>
              <w:autoSpaceDE w:val="0"/>
              <w:autoSpaceDN w:val="0"/>
              <w:adjustRightInd w:val="0"/>
              <w:spacing w:after="0"/>
              <w:jc w:val="center"/>
              <w:rPr>
                <w:sz w:val="20"/>
                <w:szCs w:val="20"/>
              </w:rPr>
            </w:pPr>
            <w:r w:rsidRPr="0015716A">
              <w:rPr>
                <w:sz w:val="20"/>
                <w:szCs w:val="20"/>
              </w:rPr>
              <w:t>Количество</w:t>
            </w:r>
          </w:p>
        </w:tc>
        <w:tc>
          <w:tcPr>
            <w:tcW w:w="1294" w:type="dxa"/>
            <w:tcBorders>
              <w:top w:val="single" w:sz="6" w:space="0" w:color="auto"/>
              <w:left w:val="single" w:sz="4" w:space="0" w:color="auto"/>
              <w:bottom w:val="single" w:sz="6" w:space="0" w:color="auto"/>
              <w:right w:val="single" w:sz="6" w:space="0" w:color="auto"/>
            </w:tcBorders>
            <w:vAlign w:val="center"/>
            <w:hideMark/>
          </w:tcPr>
          <w:p w14:paraId="2C20A353" w14:textId="6D74456E" w:rsidR="00831B81" w:rsidRPr="0015716A" w:rsidRDefault="00831B81" w:rsidP="00831B81">
            <w:pPr>
              <w:autoSpaceDE w:val="0"/>
              <w:autoSpaceDN w:val="0"/>
              <w:adjustRightInd w:val="0"/>
              <w:spacing w:after="0"/>
              <w:jc w:val="center"/>
              <w:rPr>
                <w:sz w:val="20"/>
                <w:szCs w:val="20"/>
              </w:rPr>
            </w:pPr>
            <w:r w:rsidRPr="00D36C38">
              <w:t xml:space="preserve">Сумма в руб. </w:t>
            </w:r>
            <w:r w:rsidRPr="00D36C38">
              <w:br/>
              <w:t>(с учетом НДС)</w:t>
            </w:r>
          </w:p>
        </w:tc>
        <w:tc>
          <w:tcPr>
            <w:tcW w:w="984" w:type="dxa"/>
            <w:gridSpan w:val="3"/>
            <w:tcBorders>
              <w:top w:val="single" w:sz="6" w:space="0" w:color="auto"/>
              <w:left w:val="single" w:sz="6" w:space="0" w:color="auto"/>
              <w:bottom w:val="single" w:sz="6" w:space="0" w:color="auto"/>
              <w:right w:val="single" w:sz="6" w:space="0" w:color="auto"/>
            </w:tcBorders>
            <w:vAlign w:val="center"/>
          </w:tcPr>
          <w:p w14:paraId="0FC56102" w14:textId="1721995F" w:rsidR="00831B81" w:rsidRPr="0015716A" w:rsidRDefault="00831B81" w:rsidP="00831B81">
            <w:pPr>
              <w:autoSpaceDE w:val="0"/>
              <w:autoSpaceDN w:val="0"/>
              <w:adjustRightInd w:val="0"/>
              <w:spacing w:after="0"/>
              <w:jc w:val="center"/>
              <w:rPr>
                <w:sz w:val="20"/>
                <w:szCs w:val="20"/>
              </w:rPr>
            </w:pPr>
            <w:r w:rsidRPr="00D36C38">
              <w:t>Сумма НДС в руб.</w:t>
            </w:r>
            <w:r w:rsidRPr="0015716A">
              <w:rPr>
                <w:sz w:val="20"/>
                <w:szCs w:val="20"/>
              </w:rPr>
              <w:br/>
            </w:r>
          </w:p>
        </w:tc>
      </w:tr>
      <w:tr w:rsidR="00831B81" w:rsidRPr="00D36C38" w14:paraId="0193EA0F" w14:textId="164FA580" w:rsidTr="00831B81">
        <w:trPr>
          <w:gridAfter w:val="1"/>
          <w:wAfter w:w="10" w:type="dxa"/>
          <w:trHeight w:val="240"/>
        </w:trPr>
        <w:tc>
          <w:tcPr>
            <w:tcW w:w="569" w:type="dxa"/>
            <w:tcBorders>
              <w:top w:val="single" w:sz="6" w:space="0" w:color="auto"/>
              <w:left w:val="single" w:sz="6" w:space="0" w:color="auto"/>
              <w:bottom w:val="single" w:sz="6" w:space="0" w:color="auto"/>
              <w:right w:val="single" w:sz="6" w:space="0" w:color="auto"/>
            </w:tcBorders>
          </w:tcPr>
          <w:p w14:paraId="2504440B" w14:textId="2A4236D5" w:rsidR="00831B81" w:rsidRPr="0015716A" w:rsidRDefault="00831B81" w:rsidP="0015716A">
            <w:pPr>
              <w:autoSpaceDE w:val="0"/>
              <w:autoSpaceDN w:val="0"/>
              <w:adjustRightInd w:val="0"/>
              <w:spacing w:after="0"/>
              <w:rPr>
                <w:sz w:val="20"/>
                <w:szCs w:val="20"/>
              </w:rPr>
            </w:pPr>
            <w:r>
              <w:rPr>
                <w:sz w:val="20"/>
                <w:szCs w:val="20"/>
              </w:rPr>
              <w:t>1</w:t>
            </w:r>
          </w:p>
        </w:tc>
        <w:tc>
          <w:tcPr>
            <w:tcW w:w="2125" w:type="dxa"/>
            <w:tcBorders>
              <w:top w:val="single" w:sz="6" w:space="0" w:color="auto"/>
              <w:left w:val="single" w:sz="6" w:space="0" w:color="auto"/>
              <w:bottom w:val="single" w:sz="6" w:space="0" w:color="auto"/>
              <w:right w:val="single" w:sz="6" w:space="0" w:color="auto"/>
            </w:tcBorders>
          </w:tcPr>
          <w:p w14:paraId="2FB31FFB" w14:textId="66E8942E" w:rsidR="00831B81" w:rsidRPr="0015716A" w:rsidRDefault="00831B81" w:rsidP="00A15FD1">
            <w:pPr>
              <w:tabs>
                <w:tab w:val="left" w:pos="626"/>
              </w:tabs>
              <w:autoSpaceDE w:val="0"/>
              <w:autoSpaceDN w:val="0"/>
              <w:adjustRightInd w:val="0"/>
              <w:spacing w:after="0"/>
              <w:jc w:val="left"/>
              <w:rPr>
                <w:sz w:val="20"/>
                <w:szCs w:val="20"/>
              </w:rPr>
            </w:pPr>
            <w:r w:rsidRPr="0015716A">
              <w:rPr>
                <w:sz w:val="20"/>
                <w:szCs w:val="20"/>
              </w:rPr>
              <w:t>Огурцы</w:t>
            </w:r>
            <w:r>
              <w:rPr>
                <w:sz w:val="20"/>
                <w:szCs w:val="20"/>
              </w:rPr>
              <w:t xml:space="preserve"> 01.13.32.000-00000002</w:t>
            </w:r>
          </w:p>
        </w:tc>
        <w:tc>
          <w:tcPr>
            <w:tcW w:w="992" w:type="dxa"/>
            <w:tcBorders>
              <w:top w:val="single" w:sz="6" w:space="0" w:color="auto"/>
              <w:left w:val="single" w:sz="6" w:space="0" w:color="auto"/>
              <w:bottom w:val="single" w:sz="6" w:space="0" w:color="auto"/>
              <w:right w:val="single" w:sz="4" w:space="0" w:color="auto"/>
            </w:tcBorders>
          </w:tcPr>
          <w:p w14:paraId="05DEACB0" w14:textId="08E0725B" w:rsidR="00831B81" w:rsidRPr="0015716A" w:rsidRDefault="00831B81" w:rsidP="00A15FD1">
            <w:pPr>
              <w:tabs>
                <w:tab w:val="left" w:pos="626"/>
              </w:tabs>
              <w:autoSpaceDE w:val="0"/>
              <w:autoSpaceDN w:val="0"/>
              <w:adjustRightInd w:val="0"/>
              <w:spacing w:after="0"/>
              <w:jc w:val="left"/>
              <w:rPr>
                <w:sz w:val="20"/>
                <w:szCs w:val="20"/>
              </w:rPr>
            </w:pPr>
          </w:p>
        </w:tc>
        <w:tc>
          <w:tcPr>
            <w:tcW w:w="850" w:type="dxa"/>
            <w:tcBorders>
              <w:top w:val="single" w:sz="6" w:space="0" w:color="auto"/>
              <w:left w:val="single" w:sz="4" w:space="0" w:color="auto"/>
              <w:bottom w:val="single" w:sz="6" w:space="0" w:color="auto"/>
              <w:right w:val="single" w:sz="4" w:space="0" w:color="auto"/>
            </w:tcBorders>
          </w:tcPr>
          <w:p w14:paraId="4A93A0DF" w14:textId="49816D8A" w:rsidR="00831B81" w:rsidRPr="0015716A" w:rsidRDefault="00831B81" w:rsidP="00A15FD1">
            <w:pPr>
              <w:tabs>
                <w:tab w:val="left" w:pos="626"/>
              </w:tabs>
              <w:autoSpaceDE w:val="0"/>
              <w:autoSpaceDN w:val="0"/>
              <w:adjustRightInd w:val="0"/>
              <w:spacing w:after="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vAlign w:val="center"/>
          </w:tcPr>
          <w:p w14:paraId="1C8F690D" w14:textId="1025101B" w:rsidR="00831B81" w:rsidRPr="0015716A" w:rsidRDefault="00831B81" w:rsidP="00A15FD1">
            <w:pPr>
              <w:tabs>
                <w:tab w:val="left" w:pos="626"/>
              </w:tabs>
              <w:autoSpaceDE w:val="0"/>
              <w:autoSpaceDN w:val="0"/>
              <w:adjustRightInd w:val="0"/>
              <w:spacing w:after="0"/>
              <w:ind w:hanging="8"/>
              <w:jc w:val="center"/>
              <w:rPr>
                <w:sz w:val="20"/>
                <w:szCs w:val="20"/>
              </w:rPr>
            </w:pPr>
            <w:r w:rsidRPr="0015716A">
              <w:rPr>
                <w:sz w:val="20"/>
                <w:szCs w:val="20"/>
              </w:rPr>
              <w:t>кг</w:t>
            </w:r>
          </w:p>
        </w:tc>
        <w:tc>
          <w:tcPr>
            <w:tcW w:w="1276" w:type="dxa"/>
            <w:tcBorders>
              <w:top w:val="single" w:sz="6" w:space="0" w:color="auto"/>
              <w:left w:val="single" w:sz="6" w:space="0" w:color="auto"/>
              <w:bottom w:val="single" w:sz="6" w:space="0" w:color="auto"/>
              <w:right w:val="single" w:sz="4" w:space="0" w:color="auto"/>
            </w:tcBorders>
          </w:tcPr>
          <w:p w14:paraId="44BDC9A0" w14:textId="66CEF949" w:rsidR="00831B81" w:rsidRPr="0015716A" w:rsidRDefault="00831B81" w:rsidP="00A15FD1">
            <w:pPr>
              <w:tabs>
                <w:tab w:val="left" w:pos="626"/>
              </w:tabs>
              <w:autoSpaceDE w:val="0"/>
              <w:autoSpaceDN w:val="0"/>
              <w:adjustRightInd w:val="0"/>
              <w:spacing w:after="0"/>
              <w:ind w:left="3"/>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14:paraId="3B452583" w14:textId="77777777" w:rsidR="00831B81" w:rsidRPr="0015716A" w:rsidRDefault="00831B81" w:rsidP="00A15FD1">
            <w:pPr>
              <w:tabs>
                <w:tab w:val="left" w:pos="626"/>
              </w:tabs>
              <w:autoSpaceDE w:val="0"/>
              <w:autoSpaceDN w:val="0"/>
              <w:adjustRightInd w:val="0"/>
              <w:spacing w:after="0"/>
              <w:ind w:left="3"/>
              <w:jc w:val="center"/>
              <w:rPr>
                <w:sz w:val="20"/>
                <w:szCs w:val="20"/>
              </w:rPr>
            </w:pPr>
          </w:p>
        </w:tc>
        <w:tc>
          <w:tcPr>
            <w:tcW w:w="708" w:type="dxa"/>
            <w:tcBorders>
              <w:top w:val="single" w:sz="6" w:space="0" w:color="auto"/>
              <w:left w:val="single" w:sz="6" w:space="0" w:color="auto"/>
              <w:bottom w:val="single" w:sz="6" w:space="0" w:color="auto"/>
              <w:right w:val="single" w:sz="6" w:space="0" w:color="auto"/>
            </w:tcBorders>
            <w:vAlign w:val="center"/>
          </w:tcPr>
          <w:p w14:paraId="7C240F36" w14:textId="585B2271" w:rsidR="00831B81" w:rsidRPr="0015716A" w:rsidRDefault="00831B81" w:rsidP="00A15FD1">
            <w:pPr>
              <w:tabs>
                <w:tab w:val="left" w:pos="626"/>
              </w:tabs>
              <w:autoSpaceDE w:val="0"/>
              <w:autoSpaceDN w:val="0"/>
              <w:adjustRightInd w:val="0"/>
              <w:spacing w:after="0"/>
              <w:ind w:left="-55"/>
              <w:jc w:val="center"/>
              <w:rPr>
                <w:sz w:val="20"/>
                <w:szCs w:val="20"/>
              </w:rPr>
            </w:pPr>
            <w:r w:rsidRPr="0015716A">
              <w:rPr>
                <w:sz w:val="20"/>
                <w:szCs w:val="20"/>
              </w:rPr>
              <w:t>450</w:t>
            </w:r>
          </w:p>
        </w:tc>
        <w:tc>
          <w:tcPr>
            <w:tcW w:w="1294" w:type="dxa"/>
            <w:tcBorders>
              <w:top w:val="single" w:sz="6" w:space="0" w:color="auto"/>
              <w:left w:val="single" w:sz="6" w:space="0" w:color="auto"/>
              <w:bottom w:val="single" w:sz="6" w:space="0" w:color="auto"/>
              <w:right w:val="single" w:sz="4" w:space="0" w:color="auto"/>
            </w:tcBorders>
          </w:tcPr>
          <w:p w14:paraId="0E687757" w14:textId="162DA134" w:rsidR="00831B81" w:rsidRPr="0015716A" w:rsidRDefault="00831B81" w:rsidP="00A15FD1">
            <w:pPr>
              <w:tabs>
                <w:tab w:val="left" w:pos="626"/>
              </w:tabs>
              <w:autoSpaceDE w:val="0"/>
              <w:autoSpaceDN w:val="0"/>
              <w:adjustRightInd w:val="0"/>
              <w:spacing w:after="0"/>
              <w:jc w:val="center"/>
              <w:rPr>
                <w:sz w:val="20"/>
                <w:szCs w:val="20"/>
              </w:rPr>
            </w:pPr>
          </w:p>
        </w:tc>
        <w:tc>
          <w:tcPr>
            <w:tcW w:w="974" w:type="dxa"/>
            <w:gridSpan w:val="2"/>
            <w:tcBorders>
              <w:top w:val="single" w:sz="6" w:space="0" w:color="auto"/>
              <w:left w:val="single" w:sz="4" w:space="0" w:color="auto"/>
              <w:bottom w:val="single" w:sz="6" w:space="0" w:color="auto"/>
              <w:right w:val="single" w:sz="6" w:space="0" w:color="auto"/>
            </w:tcBorders>
          </w:tcPr>
          <w:p w14:paraId="088CD082" w14:textId="77777777" w:rsidR="00831B81" w:rsidRPr="0015716A" w:rsidRDefault="00831B81" w:rsidP="00A15FD1">
            <w:pPr>
              <w:tabs>
                <w:tab w:val="left" w:pos="626"/>
              </w:tabs>
              <w:autoSpaceDE w:val="0"/>
              <w:autoSpaceDN w:val="0"/>
              <w:adjustRightInd w:val="0"/>
              <w:spacing w:after="0"/>
              <w:jc w:val="center"/>
              <w:rPr>
                <w:sz w:val="20"/>
                <w:szCs w:val="20"/>
              </w:rPr>
            </w:pPr>
          </w:p>
        </w:tc>
      </w:tr>
      <w:tr w:rsidR="00831B81" w:rsidRPr="00D36C38" w14:paraId="3350BB03" w14:textId="3D683E8A" w:rsidTr="009B637D">
        <w:trPr>
          <w:gridAfter w:val="1"/>
          <w:wAfter w:w="10" w:type="dxa"/>
          <w:trHeight w:val="240"/>
        </w:trPr>
        <w:tc>
          <w:tcPr>
            <w:tcW w:w="569" w:type="dxa"/>
            <w:tcBorders>
              <w:top w:val="single" w:sz="6" w:space="0" w:color="auto"/>
              <w:left w:val="single" w:sz="6" w:space="0" w:color="auto"/>
              <w:bottom w:val="single" w:sz="6" w:space="0" w:color="auto"/>
              <w:right w:val="single" w:sz="6" w:space="0" w:color="auto"/>
            </w:tcBorders>
          </w:tcPr>
          <w:p w14:paraId="2286F6E0" w14:textId="769FAD79" w:rsidR="00831B81" w:rsidRPr="0015716A" w:rsidRDefault="00831B81" w:rsidP="0015716A">
            <w:pPr>
              <w:autoSpaceDE w:val="0"/>
              <w:autoSpaceDN w:val="0"/>
              <w:adjustRightInd w:val="0"/>
              <w:spacing w:after="0"/>
              <w:rPr>
                <w:sz w:val="20"/>
                <w:szCs w:val="20"/>
              </w:rPr>
            </w:pPr>
            <w:r>
              <w:rPr>
                <w:sz w:val="20"/>
                <w:szCs w:val="20"/>
              </w:rPr>
              <w:t>2</w:t>
            </w:r>
          </w:p>
        </w:tc>
        <w:tc>
          <w:tcPr>
            <w:tcW w:w="2125" w:type="dxa"/>
            <w:tcBorders>
              <w:top w:val="single" w:sz="6" w:space="0" w:color="auto"/>
              <w:left w:val="single" w:sz="6" w:space="0" w:color="auto"/>
              <w:bottom w:val="single" w:sz="6" w:space="0" w:color="auto"/>
              <w:right w:val="single" w:sz="6" w:space="0" w:color="auto"/>
            </w:tcBorders>
          </w:tcPr>
          <w:p w14:paraId="2EB9B669" w14:textId="6983B90F" w:rsidR="00831B81" w:rsidRPr="0015716A" w:rsidRDefault="00831B81" w:rsidP="00A15FD1">
            <w:pPr>
              <w:tabs>
                <w:tab w:val="left" w:pos="-72"/>
              </w:tabs>
              <w:autoSpaceDE w:val="0"/>
              <w:autoSpaceDN w:val="0"/>
              <w:adjustRightInd w:val="0"/>
              <w:spacing w:after="0"/>
              <w:ind w:left="-72"/>
              <w:jc w:val="left"/>
              <w:rPr>
                <w:sz w:val="20"/>
                <w:szCs w:val="20"/>
              </w:rPr>
            </w:pPr>
            <w:r w:rsidRPr="0015716A">
              <w:rPr>
                <w:sz w:val="20"/>
                <w:szCs w:val="20"/>
              </w:rPr>
              <w:t>Томаты (помидоры)</w:t>
            </w:r>
            <w:r>
              <w:rPr>
                <w:sz w:val="20"/>
                <w:szCs w:val="20"/>
              </w:rPr>
              <w:t xml:space="preserve"> 01.13.34.000-00000004</w:t>
            </w:r>
          </w:p>
        </w:tc>
        <w:tc>
          <w:tcPr>
            <w:tcW w:w="992" w:type="dxa"/>
            <w:tcBorders>
              <w:top w:val="single" w:sz="6" w:space="0" w:color="auto"/>
              <w:left w:val="single" w:sz="6" w:space="0" w:color="auto"/>
              <w:bottom w:val="single" w:sz="6" w:space="0" w:color="auto"/>
              <w:right w:val="single" w:sz="4" w:space="0" w:color="auto"/>
            </w:tcBorders>
          </w:tcPr>
          <w:p w14:paraId="2597A09E" w14:textId="258FBC0A" w:rsidR="00831B81" w:rsidRPr="0015716A" w:rsidRDefault="00831B81" w:rsidP="00A15FD1">
            <w:pPr>
              <w:tabs>
                <w:tab w:val="left" w:pos="626"/>
              </w:tabs>
              <w:autoSpaceDE w:val="0"/>
              <w:autoSpaceDN w:val="0"/>
              <w:adjustRightInd w:val="0"/>
              <w:spacing w:after="0"/>
              <w:jc w:val="left"/>
              <w:rPr>
                <w:sz w:val="20"/>
                <w:szCs w:val="20"/>
              </w:rPr>
            </w:pPr>
          </w:p>
        </w:tc>
        <w:tc>
          <w:tcPr>
            <w:tcW w:w="850" w:type="dxa"/>
            <w:tcBorders>
              <w:top w:val="single" w:sz="6" w:space="0" w:color="auto"/>
              <w:left w:val="single" w:sz="4" w:space="0" w:color="auto"/>
              <w:bottom w:val="single" w:sz="6" w:space="0" w:color="auto"/>
              <w:right w:val="single" w:sz="4" w:space="0" w:color="auto"/>
            </w:tcBorders>
          </w:tcPr>
          <w:p w14:paraId="44F98DA6" w14:textId="05542A1E" w:rsidR="00831B81" w:rsidRPr="0015716A" w:rsidRDefault="00831B81" w:rsidP="00A15FD1">
            <w:pPr>
              <w:tabs>
                <w:tab w:val="left" w:pos="626"/>
              </w:tabs>
              <w:autoSpaceDE w:val="0"/>
              <w:autoSpaceDN w:val="0"/>
              <w:adjustRightInd w:val="0"/>
              <w:spacing w:after="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vAlign w:val="center"/>
          </w:tcPr>
          <w:p w14:paraId="34BBFCFF" w14:textId="78E78A1C" w:rsidR="00831B81" w:rsidRPr="0015716A" w:rsidRDefault="00831B81" w:rsidP="00A15FD1">
            <w:pPr>
              <w:tabs>
                <w:tab w:val="left" w:pos="626"/>
              </w:tabs>
              <w:autoSpaceDE w:val="0"/>
              <w:autoSpaceDN w:val="0"/>
              <w:adjustRightInd w:val="0"/>
              <w:spacing w:after="0"/>
              <w:ind w:hanging="8"/>
              <w:jc w:val="center"/>
              <w:rPr>
                <w:sz w:val="20"/>
                <w:szCs w:val="20"/>
              </w:rPr>
            </w:pPr>
            <w:r w:rsidRPr="0015716A">
              <w:rPr>
                <w:sz w:val="20"/>
                <w:szCs w:val="20"/>
              </w:rPr>
              <w:t>кг</w:t>
            </w:r>
          </w:p>
        </w:tc>
        <w:tc>
          <w:tcPr>
            <w:tcW w:w="1276" w:type="dxa"/>
            <w:tcBorders>
              <w:top w:val="single" w:sz="6" w:space="0" w:color="auto"/>
              <w:left w:val="single" w:sz="6" w:space="0" w:color="auto"/>
              <w:bottom w:val="single" w:sz="6" w:space="0" w:color="auto"/>
              <w:right w:val="single" w:sz="4" w:space="0" w:color="auto"/>
            </w:tcBorders>
          </w:tcPr>
          <w:p w14:paraId="2AE5A325" w14:textId="2D3E48F3" w:rsidR="00831B81" w:rsidRPr="0015716A" w:rsidRDefault="00831B81" w:rsidP="00A15FD1">
            <w:pPr>
              <w:tabs>
                <w:tab w:val="left" w:pos="626"/>
              </w:tabs>
              <w:autoSpaceDE w:val="0"/>
              <w:autoSpaceDN w:val="0"/>
              <w:adjustRightInd w:val="0"/>
              <w:spacing w:after="0"/>
              <w:ind w:left="3"/>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14:paraId="347D5FF5" w14:textId="77777777" w:rsidR="00831B81" w:rsidRPr="0015716A" w:rsidRDefault="00831B81" w:rsidP="00A15FD1">
            <w:pPr>
              <w:tabs>
                <w:tab w:val="left" w:pos="626"/>
              </w:tabs>
              <w:autoSpaceDE w:val="0"/>
              <w:autoSpaceDN w:val="0"/>
              <w:adjustRightInd w:val="0"/>
              <w:spacing w:after="0"/>
              <w:ind w:left="3"/>
              <w:jc w:val="center"/>
              <w:rPr>
                <w:sz w:val="20"/>
                <w:szCs w:val="20"/>
              </w:rPr>
            </w:pPr>
          </w:p>
        </w:tc>
        <w:tc>
          <w:tcPr>
            <w:tcW w:w="708" w:type="dxa"/>
            <w:tcBorders>
              <w:top w:val="single" w:sz="6" w:space="0" w:color="auto"/>
              <w:left w:val="single" w:sz="6" w:space="0" w:color="auto"/>
              <w:bottom w:val="single" w:sz="6" w:space="0" w:color="auto"/>
              <w:right w:val="single" w:sz="4" w:space="0" w:color="auto"/>
            </w:tcBorders>
            <w:vAlign w:val="center"/>
          </w:tcPr>
          <w:p w14:paraId="00234AF0" w14:textId="02F2B7AF" w:rsidR="00831B81" w:rsidRPr="0015716A" w:rsidRDefault="00831B81" w:rsidP="00A15FD1">
            <w:pPr>
              <w:tabs>
                <w:tab w:val="left" w:pos="626"/>
              </w:tabs>
              <w:autoSpaceDE w:val="0"/>
              <w:autoSpaceDN w:val="0"/>
              <w:adjustRightInd w:val="0"/>
              <w:spacing w:after="0"/>
              <w:ind w:left="-55"/>
              <w:jc w:val="center"/>
              <w:rPr>
                <w:sz w:val="20"/>
                <w:szCs w:val="20"/>
              </w:rPr>
            </w:pPr>
            <w:r w:rsidRPr="0015716A">
              <w:rPr>
                <w:sz w:val="20"/>
                <w:szCs w:val="20"/>
              </w:rPr>
              <w:t>666</w:t>
            </w:r>
          </w:p>
        </w:tc>
        <w:tc>
          <w:tcPr>
            <w:tcW w:w="1294" w:type="dxa"/>
            <w:tcBorders>
              <w:top w:val="single" w:sz="6" w:space="0" w:color="auto"/>
              <w:left w:val="single" w:sz="4" w:space="0" w:color="auto"/>
              <w:bottom w:val="single" w:sz="6" w:space="0" w:color="auto"/>
              <w:right w:val="single" w:sz="4" w:space="0" w:color="auto"/>
            </w:tcBorders>
          </w:tcPr>
          <w:p w14:paraId="64FE7C07" w14:textId="6F8E0BFF" w:rsidR="00831B81" w:rsidRPr="0015716A" w:rsidRDefault="00831B81" w:rsidP="00A15FD1">
            <w:pPr>
              <w:tabs>
                <w:tab w:val="left" w:pos="626"/>
              </w:tabs>
              <w:autoSpaceDE w:val="0"/>
              <w:autoSpaceDN w:val="0"/>
              <w:adjustRightInd w:val="0"/>
              <w:spacing w:after="0"/>
              <w:jc w:val="center"/>
              <w:rPr>
                <w:sz w:val="20"/>
                <w:szCs w:val="20"/>
              </w:rPr>
            </w:pPr>
          </w:p>
        </w:tc>
        <w:tc>
          <w:tcPr>
            <w:tcW w:w="974" w:type="dxa"/>
            <w:gridSpan w:val="2"/>
            <w:tcBorders>
              <w:top w:val="single" w:sz="6" w:space="0" w:color="auto"/>
              <w:left w:val="single" w:sz="4" w:space="0" w:color="auto"/>
              <w:bottom w:val="single" w:sz="6" w:space="0" w:color="auto"/>
              <w:right w:val="single" w:sz="6" w:space="0" w:color="auto"/>
            </w:tcBorders>
          </w:tcPr>
          <w:p w14:paraId="6333FD90" w14:textId="77777777" w:rsidR="00831B81" w:rsidRPr="0015716A" w:rsidRDefault="00831B81" w:rsidP="00A15FD1">
            <w:pPr>
              <w:tabs>
                <w:tab w:val="left" w:pos="626"/>
              </w:tabs>
              <w:autoSpaceDE w:val="0"/>
              <w:autoSpaceDN w:val="0"/>
              <w:adjustRightInd w:val="0"/>
              <w:spacing w:after="0"/>
              <w:jc w:val="center"/>
              <w:rPr>
                <w:sz w:val="20"/>
                <w:szCs w:val="20"/>
              </w:rPr>
            </w:pPr>
          </w:p>
        </w:tc>
      </w:tr>
      <w:tr w:rsidR="009B637D" w:rsidRPr="00D36C38" w14:paraId="3D128C24" w14:textId="37928404" w:rsidTr="009B637D">
        <w:trPr>
          <w:gridAfter w:val="1"/>
          <w:wAfter w:w="10" w:type="dxa"/>
          <w:trHeight w:val="240"/>
        </w:trPr>
        <w:tc>
          <w:tcPr>
            <w:tcW w:w="7935" w:type="dxa"/>
            <w:gridSpan w:val="8"/>
            <w:tcBorders>
              <w:top w:val="single" w:sz="6" w:space="0" w:color="auto"/>
              <w:left w:val="single" w:sz="6" w:space="0" w:color="auto"/>
              <w:bottom w:val="single" w:sz="6" w:space="0" w:color="auto"/>
              <w:right w:val="single" w:sz="4" w:space="0" w:color="auto"/>
            </w:tcBorders>
            <w:hideMark/>
          </w:tcPr>
          <w:p w14:paraId="7E1757A6" w14:textId="72A1EB27" w:rsidR="009B637D" w:rsidRPr="0015716A" w:rsidRDefault="009B637D" w:rsidP="009B637D">
            <w:pPr>
              <w:autoSpaceDE w:val="0"/>
              <w:autoSpaceDN w:val="0"/>
              <w:adjustRightInd w:val="0"/>
              <w:spacing w:after="0"/>
              <w:jc w:val="right"/>
              <w:rPr>
                <w:sz w:val="20"/>
                <w:szCs w:val="20"/>
              </w:rPr>
            </w:pPr>
            <w:r w:rsidRPr="0015716A">
              <w:rPr>
                <w:sz w:val="20"/>
                <w:szCs w:val="20"/>
              </w:rPr>
              <w:t xml:space="preserve">Итого  </w:t>
            </w:r>
          </w:p>
        </w:tc>
        <w:tc>
          <w:tcPr>
            <w:tcW w:w="1305" w:type="dxa"/>
            <w:gridSpan w:val="2"/>
            <w:tcBorders>
              <w:top w:val="single" w:sz="6" w:space="0" w:color="auto"/>
              <w:left w:val="single" w:sz="4" w:space="0" w:color="auto"/>
              <w:bottom w:val="single" w:sz="6" w:space="0" w:color="auto"/>
              <w:right w:val="single" w:sz="4" w:space="0" w:color="auto"/>
            </w:tcBorders>
          </w:tcPr>
          <w:p w14:paraId="07B117AF" w14:textId="4D1325E7" w:rsidR="009B637D" w:rsidRPr="0015716A" w:rsidRDefault="009B637D" w:rsidP="00041194">
            <w:pPr>
              <w:autoSpaceDE w:val="0"/>
              <w:autoSpaceDN w:val="0"/>
              <w:adjustRightInd w:val="0"/>
              <w:spacing w:after="0"/>
              <w:jc w:val="right"/>
              <w:rPr>
                <w:sz w:val="20"/>
                <w:szCs w:val="20"/>
              </w:rPr>
            </w:pPr>
          </w:p>
        </w:tc>
        <w:tc>
          <w:tcPr>
            <w:tcW w:w="966" w:type="dxa"/>
            <w:tcBorders>
              <w:top w:val="single" w:sz="6" w:space="0" w:color="auto"/>
              <w:left w:val="single" w:sz="4" w:space="0" w:color="auto"/>
              <w:bottom w:val="single" w:sz="6" w:space="0" w:color="auto"/>
              <w:right w:val="single" w:sz="6" w:space="0" w:color="auto"/>
            </w:tcBorders>
          </w:tcPr>
          <w:p w14:paraId="0ADF53D0" w14:textId="5CBE32D6" w:rsidR="009B637D" w:rsidRPr="0015716A" w:rsidRDefault="009B637D" w:rsidP="006315FC">
            <w:pPr>
              <w:autoSpaceDE w:val="0"/>
              <w:autoSpaceDN w:val="0"/>
              <w:adjustRightInd w:val="0"/>
              <w:spacing w:after="0"/>
              <w:rPr>
                <w:sz w:val="20"/>
                <w:szCs w:val="20"/>
              </w:rPr>
            </w:pPr>
          </w:p>
        </w:tc>
      </w:tr>
    </w:tbl>
    <w:p w14:paraId="0B97203E" w14:textId="77777777" w:rsidR="00CE36E7" w:rsidRPr="00D36C38" w:rsidRDefault="00CE36E7" w:rsidP="006315FC">
      <w:pPr>
        <w:autoSpaceDE w:val="0"/>
        <w:autoSpaceDN w:val="0"/>
        <w:adjustRightInd w:val="0"/>
        <w:spacing w:after="0"/>
      </w:pPr>
    </w:p>
    <w:p w14:paraId="6A5D20B9" w14:textId="77777777" w:rsidR="00CA7784" w:rsidRPr="00D36C38" w:rsidRDefault="00CA7784" w:rsidP="00CA7784">
      <w:pPr>
        <w:pStyle w:val="ConsPlusNormal"/>
        <w:widowControl/>
        <w:ind w:firstLine="0"/>
        <w:rPr>
          <w:rFonts w:ascii="Times New Roman" w:hAnsi="Times New Roman" w:cs="Times New Roman"/>
          <w:sz w:val="24"/>
          <w:szCs w:val="24"/>
        </w:rPr>
      </w:pPr>
    </w:p>
    <w:tbl>
      <w:tblPr>
        <w:tblW w:w="0" w:type="auto"/>
        <w:tblInd w:w="108" w:type="dxa"/>
        <w:tblLook w:val="04A0" w:firstRow="1" w:lastRow="0" w:firstColumn="1" w:lastColumn="0" w:noHBand="0" w:noVBand="1"/>
      </w:tblPr>
      <w:tblGrid>
        <w:gridCol w:w="4785"/>
        <w:gridCol w:w="4786"/>
      </w:tblGrid>
      <w:tr w:rsidR="00041194" w:rsidRPr="00D36C38" w14:paraId="78EA8DE6" w14:textId="77777777" w:rsidTr="00B667AC">
        <w:tc>
          <w:tcPr>
            <w:tcW w:w="4785" w:type="dxa"/>
            <w:hideMark/>
          </w:tcPr>
          <w:p w14:paraId="104A3F2F" w14:textId="77777777" w:rsidR="00041194" w:rsidRPr="00D36C38" w:rsidRDefault="00041194" w:rsidP="00B667AC">
            <w:pPr>
              <w:autoSpaceDE w:val="0"/>
              <w:autoSpaceDN w:val="0"/>
              <w:adjustRightInd w:val="0"/>
              <w:spacing w:after="0"/>
            </w:pPr>
            <w:r w:rsidRPr="00D36C38">
              <w:t>Заказчик</w:t>
            </w:r>
          </w:p>
          <w:p w14:paraId="0B66AF44" w14:textId="77777777" w:rsidR="00041194" w:rsidRPr="00D36C38" w:rsidRDefault="00041194" w:rsidP="00B667AC">
            <w:pPr>
              <w:autoSpaceDE w:val="0"/>
              <w:autoSpaceDN w:val="0"/>
              <w:adjustRightInd w:val="0"/>
              <w:spacing w:after="0"/>
            </w:pPr>
            <w:r w:rsidRPr="00D36C38">
              <w:t>___________________</w:t>
            </w:r>
          </w:p>
          <w:p w14:paraId="7D5E7839" w14:textId="77777777" w:rsidR="00041194" w:rsidRPr="00D36C38" w:rsidRDefault="00041194" w:rsidP="00B667AC">
            <w:pPr>
              <w:autoSpaceDE w:val="0"/>
              <w:autoSpaceDN w:val="0"/>
              <w:adjustRightInd w:val="0"/>
              <w:spacing w:after="0"/>
            </w:pPr>
            <w:r>
              <w:t>«___»</w:t>
            </w:r>
            <w:r w:rsidRPr="00D36C38">
              <w:t xml:space="preserve"> ______ 20__ г.</w:t>
            </w:r>
          </w:p>
          <w:p w14:paraId="2C372F93" w14:textId="77777777" w:rsidR="00041194" w:rsidRPr="00D36C38" w:rsidRDefault="00041194" w:rsidP="00B667AC">
            <w:pPr>
              <w:autoSpaceDE w:val="0"/>
              <w:autoSpaceDN w:val="0"/>
              <w:adjustRightInd w:val="0"/>
              <w:spacing w:after="0"/>
            </w:pPr>
            <w:r w:rsidRPr="00D36C38">
              <w:t>М.П.</w:t>
            </w:r>
          </w:p>
        </w:tc>
        <w:tc>
          <w:tcPr>
            <w:tcW w:w="4786" w:type="dxa"/>
            <w:hideMark/>
          </w:tcPr>
          <w:p w14:paraId="5C28E075" w14:textId="77777777" w:rsidR="00041194" w:rsidRPr="00D36C38" w:rsidRDefault="00041194" w:rsidP="00B667AC">
            <w:pPr>
              <w:autoSpaceDE w:val="0"/>
              <w:autoSpaceDN w:val="0"/>
              <w:adjustRightInd w:val="0"/>
              <w:spacing w:after="0"/>
            </w:pPr>
            <w:r w:rsidRPr="00D36C38">
              <w:t>Поставщик</w:t>
            </w:r>
          </w:p>
          <w:p w14:paraId="2737E257" w14:textId="77777777" w:rsidR="00041194" w:rsidRPr="00D36C38" w:rsidRDefault="00041194" w:rsidP="00B667AC">
            <w:pPr>
              <w:autoSpaceDE w:val="0"/>
              <w:autoSpaceDN w:val="0"/>
              <w:adjustRightInd w:val="0"/>
              <w:spacing w:after="0"/>
            </w:pPr>
            <w:r w:rsidRPr="00D36C38">
              <w:t>____________________</w:t>
            </w:r>
          </w:p>
          <w:p w14:paraId="25F2E46C" w14:textId="77777777" w:rsidR="00041194" w:rsidRPr="00D36C38" w:rsidRDefault="00041194" w:rsidP="00B667AC">
            <w:pPr>
              <w:autoSpaceDE w:val="0"/>
              <w:autoSpaceDN w:val="0"/>
              <w:adjustRightInd w:val="0"/>
              <w:spacing w:after="0"/>
            </w:pPr>
            <w:r>
              <w:t>«___»</w:t>
            </w:r>
            <w:r w:rsidRPr="00D36C38">
              <w:t xml:space="preserve"> ______ 20__ г.</w:t>
            </w:r>
          </w:p>
          <w:p w14:paraId="7231BB47" w14:textId="77777777" w:rsidR="00041194" w:rsidRPr="00D36C38" w:rsidRDefault="00041194" w:rsidP="00B667AC">
            <w:pPr>
              <w:autoSpaceDE w:val="0"/>
              <w:autoSpaceDN w:val="0"/>
              <w:adjustRightInd w:val="0"/>
              <w:spacing w:after="0"/>
            </w:pPr>
            <w:r w:rsidRPr="00D36C38">
              <w:t>М.П.</w:t>
            </w:r>
          </w:p>
        </w:tc>
      </w:tr>
    </w:tbl>
    <w:p w14:paraId="0FC8160C" w14:textId="77777777" w:rsidR="00CE36E7" w:rsidRPr="00D36C38" w:rsidRDefault="00CE36E7" w:rsidP="006315FC">
      <w:pPr>
        <w:autoSpaceDE w:val="0"/>
        <w:autoSpaceDN w:val="0"/>
        <w:adjustRightInd w:val="0"/>
        <w:spacing w:after="0"/>
        <w:jc w:val="right"/>
      </w:pPr>
    </w:p>
    <w:p w14:paraId="0A028B53" w14:textId="77777777" w:rsidR="00CE36E7" w:rsidRDefault="00CE36E7" w:rsidP="006315FC">
      <w:pPr>
        <w:autoSpaceDE w:val="0"/>
        <w:autoSpaceDN w:val="0"/>
        <w:adjustRightInd w:val="0"/>
        <w:spacing w:after="0"/>
        <w:jc w:val="right"/>
      </w:pPr>
    </w:p>
    <w:p w14:paraId="187FBB47" w14:textId="77777777" w:rsidR="001A6F65" w:rsidRDefault="001A6F65" w:rsidP="006315FC">
      <w:pPr>
        <w:autoSpaceDE w:val="0"/>
        <w:autoSpaceDN w:val="0"/>
        <w:adjustRightInd w:val="0"/>
        <w:spacing w:after="0"/>
        <w:jc w:val="right"/>
      </w:pPr>
    </w:p>
    <w:p w14:paraId="774040B9" w14:textId="77777777" w:rsidR="001A6F65" w:rsidRDefault="001A6F65" w:rsidP="006315FC">
      <w:pPr>
        <w:autoSpaceDE w:val="0"/>
        <w:autoSpaceDN w:val="0"/>
        <w:adjustRightInd w:val="0"/>
        <w:spacing w:after="0"/>
        <w:jc w:val="right"/>
      </w:pPr>
    </w:p>
    <w:p w14:paraId="76FFE04E" w14:textId="77777777" w:rsidR="001A6F65" w:rsidRPr="00D36C38" w:rsidRDefault="001A6F65" w:rsidP="006315FC">
      <w:pPr>
        <w:autoSpaceDE w:val="0"/>
        <w:autoSpaceDN w:val="0"/>
        <w:adjustRightInd w:val="0"/>
        <w:spacing w:after="0"/>
        <w:jc w:val="right"/>
      </w:pPr>
    </w:p>
    <w:p w14:paraId="59529B2D" w14:textId="77777777" w:rsidR="00041194" w:rsidRDefault="00041194" w:rsidP="00547A5F">
      <w:pPr>
        <w:autoSpaceDE w:val="0"/>
        <w:autoSpaceDN w:val="0"/>
        <w:adjustRightInd w:val="0"/>
        <w:spacing w:after="0"/>
        <w:jc w:val="right"/>
      </w:pPr>
    </w:p>
    <w:p w14:paraId="5117F978" w14:textId="77777777" w:rsidR="00041194" w:rsidRDefault="00041194" w:rsidP="00547A5F">
      <w:pPr>
        <w:autoSpaceDE w:val="0"/>
        <w:autoSpaceDN w:val="0"/>
        <w:adjustRightInd w:val="0"/>
        <w:spacing w:after="0"/>
        <w:jc w:val="right"/>
      </w:pPr>
    </w:p>
    <w:p w14:paraId="1FCA4E8E" w14:textId="77777777" w:rsidR="00041194" w:rsidRDefault="00041194" w:rsidP="00547A5F">
      <w:pPr>
        <w:autoSpaceDE w:val="0"/>
        <w:autoSpaceDN w:val="0"/>
        <w:adjustRightInd w:val="0"/>
        <w:spacing w:after="0"/>
        <w:jc w:val="right"/>
      </w:pPr>
    </w:p>
    <w:p w14:paraId="2F346EE2" w14:textId="77777777" w:rsidR="00041194" w:rsidRDefault="00041194" w:rsidP="00547A5F">
      <w:pPr>
        <w:autoSpaceDE w:val="0"/>
        <w:autoSpaceDN w:val="0"/>
        <w:adjustRightInd w:val="0"/>
        <w:spacing w:after="0"/>
        <w:jc w:val="right"/>
      </w:pPr>
    </w:p>
    <w:p w14:paraId="098EB104" w14:textId="77777777" w:rsidR="00041194" w:rsidRDefault="00041194" w:rsidP="00547A5F">
      <w:pPr>
        <w:autoSpaceDE w:val="0"/>
        <w:autoSpaceDN w:val="0"/>
        <w:adjustRightInd w:val="0"/>
        <w:spacing w:after="0"/>
        <w:jc w:val="right"/>
      </w:pPr>
    </w:p>
    <w:p w14:paraId="4229A2EC" w14:textId="77777777" w:rsidR="00041194" w:rsidRDefault="00041194" w:rsidP="00547A5F">
      <w:pPr>
        <w:autoSpaceDE w:val="0"/>
        <w:autoSpaceDN w:val="0"/>
        <w:adjustRightInd w:val="0"/>
        <w:spacing w:after="0"/>
        <w:jc w:val="right"/>
      </w:pPr>
    </w:p>
    <w:p w14:paraId="525C019D" w14:textId="77777777" w:rsidR="00041194" w:rsidRDefault="00041194" w:rsidP="00547A5F">
      <w:pPr>
        <w:autoSpaceDE w:val="0"/>
        <w:autoSpaceDN w:val="0"/>
        <w:adjustRightInd w:val="0"/>
        <w:spacing w:after="0"/>
        <w:jc w:val="right"/>
      </w:pPr>
    </w:p>
    <w:p w14:paraId="2EB6C19F" w14:textId="77777777" w:rsidR="00041194" w:rsidRDefault="00041194" w:rsidP="00547A5F">
      <w:pPr>
        <w:autoSpaceDE w:val="0"/>
        <w:autoSpaceDN w:val="0"/>
        <w:adjustRightInd w:val="0"/>
        <w:spacing w:after="0"/>
        <w:jc w:val="right"/>
      </w:pPr>
    </w:p>
    <w:p w14:paraId="342EC595" w14:textId="77777777" w:rsidR="00041194" w:rsidRDefault="00041194" w:rsidP="00547A5F">
      <w:pPr>
        <w:autoSpaceDE w:val="0"/>
        <w:autoSpaceDN w:val="0"/>
        <w:adjustRightInd w:val="0"/>
        <w:spacing w:after="0"/>
        <w:jc w:val="right"/>
      </w:pPr>
    </w:p>
    <w:p w14:paraId="015EB049" w14:textId="77777777" w:rsidR="00041194" w:rsidRDefault="00041194" w:rsidP="00547A5F">
      <w:pPr>
        <w:autoSpaceDE w:val="0"/>
        <w:autoSpaceDN w:val="0"/>
        <w:adjustRightInd w:val="0"/>
        <w:spacing w:after="0"/>
        <w:jc w:val="right"/>
      </w:pPr>
    </w:p>
    <w:p w14:paraId="289D9B1D" w14:textId="77777777" w:rsidR="00041194" w:rsidRDefault="00041194" w:rsidP="00547A5F">
      <w:pPr>
        <w:autoSpaceDE w:val="0"/>
        <w:autoSpaceDN w:val="0"/>
        <w:adjustRightInd w:val="0"/>
        <w:spacing w:after="0"/>
        <w:jc w:val="right"/>
      </w:pPr>
    </w:p>
    <w:p w14:paraId="41548306" w14:textId="77777777" w:rsidR="00041194" w:rsidRDefault="00041194" w:rsidP="00547A5F">
      <w:pPr>
        <w:autoSpaceDE w:val="0"/>
        <w:autoSpaceDN w:val="0"/>
        <w:adjustRightInd w:val="0"/>
        <w:spacing w:after="0"/>
        <w:jc w:val="right"/>
      </w:pPr>
    </w:p>
    <w:p w14:paraId="62335A34" w14:textId="77777777" w:rsidR="00041194" w:rsidRDefault="00041194" w:rsidP="00547A5F">
      <w:pPr>
        <w:autoSpaceDE w:val="0"/>
        <w:autoSpaceDN w:val="0"/>
        <w:adjustRightInd w:val="0"/>
        <w:spacing w:after="0"/>
        <w:jc w:val="right"/>
      </w:pPr>
    </w:p>
    <w:p w14:paraId="671856F4" w14:textId="77777777" w:rsidR="00041194" w:rsidRDefault="00041194" w:rsidP="00547A5F">
      <w:pPr>
        <w:autoSpaceDE w:val="0"/>
        <w:autoSpaceDN w:val="0"/>
        <w:adjustRightInd w:val="0"/>
        <w:spacing w:after="0"/>
        <w:jc w:val="right"/>
      </w:pPr>
    </w:p>
    <w:p w14:paraId="2BCCB538" w14:textId="77777777" w:rsidR="00041194" w:rsidRDefault="00041194" w:rsidP="00547A5F">
      <w:pPr>
        <w:autoSpaceDE w:val="0"/>
        <w:autoSpaceDN w:val="0"/>
        <w:adjustRightInd w:val="0"/>
        <w:spacing w:after="0"/>
        <w:jc w:val="right"/>
      </w:pPr>
    </w:p>
    <w:p w14:paraId="6750F25E" w14:textId="77777777" w:rsidR="00041194" w:rsidRDefault="00041194" w:rsidP="00547A5F">
      <w:pPr>
        <w:autoSpaceDE w:val="0"/>
        <w:autoSpaceDN w:val="0"/>
        <w:adjustRightInd w:val="0"/>
        <w:spacing w:after="0"/>
        <w:jc w:val="right"/>
      </w:pPr>
    </w:p>
    <w:p w14:paraId="276EF5DD" w14:textId="77777777" w:rsidR="00041194" w:rsidRDefault="00041194" w:rsidP="00547A5F">
      <w:pPr>
        <w:autoSpaceDE w:val="0"/>
        <w:autoSpaceDN w:val="0"/>
        <w:adjustRightInd w:val="0"/>
        <w:spacing w:after="0"/>
        <w:jc w:val="right"/>
      </w:pPr>
    </w:p>
    <w:p w14:paraId="66DAE079" w14:textId="77777777" w:rsidR="00041194" w:rsidRDefault="00041194" w:rsidP="00547A5F">
      <w:pPr>
        <w:autoSpaceDE w:val="0"/>
        <w:autoSpaceDN w:val="0"/>
        <w:adjustRightInd w:val="0"/>
        <w:spacing w:after="0"/>
        <w:jc w:val="right"/>
      </w:pPr>
    </w:p>
    <w:p w14:paraId="75E25CD8" w14:textId="77777777" w:rsidR="00041194" w:rsidRDefault="00041194" w:rsidP="00547A5F">
      <w:pPr>
        <w:autoSpaceDE w:val="0"/>
        <w:autoSpaceDN w:val="0"/>
        <w:adjustRightInd w:val="0"/>
        <w:spacing w:after="0"/>
        <w:jc w:val="right"/>
      </w:pPr>
    </w:p>
    <w:p w14:paraId="0810B0F9" w14:textId="77777777" w:rsidR="00041194" w:rsidRDefault="00041194" w:rsidP="00547A5F">
      <w:pPr>
        <w:autoSpaceDE w:val="0"/>
        <w:autoSpaceDN w:val="0"/>
        <w:adjustRightInd w:val="0"/>
        <w:spacing w:after="0"/>
        <w:jc w:val="right"/>
      </w:pPr>
    </w:p>
    <w:p w14:paraId="03620685" w14:textId="77777777" w:rsidR="00041194" w:rsidRDefault="00041194" w:rsidP="00547A5F">
      <w:pPr>
        <w:autoSpaceDE w:val="0"/>
        <w:autoSpaceDN w:val="0"/>
        <w:adjustRightInd w:val="0"/>
        <w:spacing w:after="0"/>
        <w:jc w:val="right"/>
      </w:pPr>
    </w:p>
    <w:p w14:paraId="62A0C96C" w14:textId="77777777" w:rsidR="00041194" w:rsidRDefault="00041194" w:rsidP="00547A5F">
      <w:pPr>
        <w:autoSpaceDE w:val="0"/>
        <w:autoSpaceDN w:val="0"/>
        <w:adjustRightInd w:val="0"/>
        <w:spacing w:after="0"/>
        <w:jc w:val="right"/>
      </w:pPr>
    </w:p>
    <w:p w14:paraId="4D5C1B69" w14:textId="77777777" w:rsidR="00041194" w:rsidRDefault="00041194" w:rsidP="00547A5F">
      <w:pPr>
        <w:autoSpaceDE w:val="0"/>
        <w:autoSpaceDN w:val="0"/>
        <w:adjustRightInd w:val="0"/>
        <w:spacing w:after="0"/>
        <w:jc w:val="right"/>
      </w:pPr>
    </w:p>
    <w:p w14:paraId="3D583D2D" w14:textId="77777777" w:rsidR="00CE36E7" w:rsidRPr="00D36C38" w:rsidRDefault="00CE36E7" w:rsidP="00C32BEF">
      <w:pPr>
        <w:pStyle w:val="ConsPlusNormal"/>
        <w:widowControl/>
        <w:ind w:firstLine="0"/>
        <w:rPr>
          <w:rFonts w:ascii="Times New Roman" w:hAnsi="Times New Roman" w:cs="Times New Roman"/>
          <w:sz w:val="24"/>
          <w:szCs w:val="24"/>
        </w:rPr>
      </w:pPr>
    </w:p>
    <w:bookmarkEnd w:id="0"/>
    <w:bookmarkEnd w:id="1"/>
    <w:p w14:paraId="00BF8D81"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sectPr w:rsidR="00B212AE" w:rsidRPr="00D36C38" w:rsidSect="009A3E1C">
      <w:footerReference w:type="even" r:id="rId22"/>
      <w:footerReference w:type="default" r:id="rId23"/>
      <w:footerReference w:type="first" r:id="rId24"/>
      <w:pgSz w:w="11906" w:h="16838"/>
      <w:pgMar w:top="567" w:right="567" w:bottom="70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DAE77B" w14:textId="77777777" w:rsidR="00EB1AC0" w:rsidRDefault="00EB1AC0">
      <w:r>
        <w:separator/>
      </w:r>
    </w:p>
  </w:endnote>
  <w:endnote w:type="continuationSeparator" w:id="0">
    <w:p w14:paraId="47E0A123" w14:textId="77777777" w:rsidR="00EB1AC0" w:rsidRDefault="00EB1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5760D" w14:textId="77777777" w:rsidR="00831B81" w:rsidRDefault="00831B81"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831B81" w:rsidRDefault="00831B81"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2C5B4" w14:textId="4299B417" w:rsidR="00831B81" w:rsidRPr="00305D0E" w:rsidRDefault="0060235D" w:rsidP="00FA2894">
    <w:pPr>
      <w:pStyle w:val="a5"/>
      <w:ind w:right="360"/>
    </w:pPr>
    <w:r w:rsidRPr="0060235D">
      <w:t>Исполняющий обязанности директора школы                                                         Л.В. Валуйская</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C1CEF7" w14:textId="5ABA229F" w:rsidR="0060235D" w:rsidRPr="0060235D" w:rsidRDefault="0060235D">
    <w:pPr>
      <w:pStyle w:val="a5"/>
      <w:rPr>
        <w:lang w:val="ru-RU"/>
      </w:rPr>
    </w:pPr>
    <w:r>
      <w:rPr>
        <w:lang w:val="ru-RU"/>
      </w:rPr>
      <w:t>Исполняющий обязанности директора школы                                                         Л.В. Валуйская</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A67995" w14:textId="77777777" w:rsidR="00EB1AC0" w:rsidRDefault="00EB1AC0">
      <w:r>
        <w:separator/>
      </w:r>
    </w:p>
  </w:footnote>
  <w:footnote w:type="continuationSeparator" w:id="0">
    <w:p w14:paraId="7AB8F050" w14:textId="77777777" w:rsidR="00EB1AC0" w:rsidRDefault="00EB1A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1DC5"/>
    <w:rsid w:val="000132CD"/>
    <w:rsid w:val="00013C83"/>
    <w:rsid w:val="00014E10"/>
    <w:rsid w:val="00015408"/>
    <w:rsid w:val="00015C87"/>
    <w:rsid w:val="000161A2"/>
    <w:rsid w:val="00016A28"/>
    <w:rsid w:val="000201A0"/>
    <w:rsid w:val="00024B36"/>
    <w:rsid w:val="00032F69"/>
    <w:rsid w:val="000356A3"/>
    <w:rsid w:val="00036EC5"/>
    <w:rsid w:val="0004114E"/>
    <w:rsid w:val="00041194"/>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6A11"/>
    <w:rsid w:val="000F75F0"/>
    <w:rsid w:val="000F7B67"/>
    <w:rsid w:val="001016F8"/>
    <w:rsid w:val="0010429D"/>
    <w:rsid w:val="00104C7A"/>
    <w:rsid w:val="00105153"/>
    <w:rsid w:val="00107262"/>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5716A"/>
    <w:rsid w:val="00160BCF"/>
    <w:rsid w:val="00161F64"/>
    <w:rsid w:val="0016682B"/>
    <w:rsid w:val="00166E08"/>
    <w:rsid w:val="001714F8"/>
    <w:rsid w:val="00172366"/>
    <w:rsid w:val="00172379"/>
    <w:rsid w:val="001775A1"/>
    <w:rsid w:val="00181371"/>
    <w:rsid w:val="00184AAC"/>
    <w:rsid w:val="00186109"/>
    <w:rsid w:val="001871EE"/>
    <w:rsid w:val="00195E8E"/>
    <w:rsid w:val="001960EB"/>
    <w:rsid w:val="0019796D"/>
    <w:rsid w:val="001A0B60"/>
    <w:rsid w:val="001A172B"/>
    <w:rsid w:val="001A361F"/>
    <w:rsid w:val="001A5659"/>
    <w:rsid w:val="001A618C"/>
    <w:rsid w:val="001A6F65"/>
    <w:rsid w:val="001A7412"/>
    <w:rsid w:val="001A7DAF"/>
    <w:rsid w:val="001B16B3"/>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51E6"/>
    <w:rsid w:val="0025640C"/>
    <w:rsid w:val="00257338"/>
    <w:rsid w:val="002579D0"/>
    <w:rsid w:val="002618CC"/>
    <w:rsid w:val="00266E0A"/>
    <w:rsid w:val="00266ED8"/>
    <w:rsid w:val="0027150E"/>
    <w:rsid w:val="002746B8"/>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2635"/>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2A04"/>
    <w:rsid w:val="002D3DB6"/>
    <w:rsid w:val="002D471A"/>
    <w:rsid w:val="002D50D9"/>
    <w:rsid w:val="002D5EF5"/>
    <w:rsid w:val="002D6B5E"/>
    <w:rsid w:val="002D754A"/>
    <w:rsid w:val="002E1097"/>
    <w:rsid w:val="002E2FAC"/>
    <w:rsid w:val="002E30A8"/>
    <w:rsid w:val="002E3F42"/>
    <w:rsid w:val="002E4B8C"/>
    <w:rsid w:val="002E5E72"/>
    <w:rsid w:val="002F172D"/>
    <w:rsid w:val="002F179F"/>
    <w:rsid w:val="002F1EC3"/>
    <w:rsid w:val="002F35A6"/>
    <w:rsid w:val="002F4C09"/>
    <w:rsid w:val="0030197A"/>
    <w:rsid w:val="0030341B"/>
    <w:rsid w:val="00304E23"/>
    <w:rsid w:val="00305942"/>
    <w:rsid w:val="00305D0E"/>
    <w:rsid w:val="003072C1"/>
    <w:rsid w:val="003073B9"/>
    <w:rsid w:val="00311DB7"/>
    <w:rsid w:val="00311FC0"/>
    <w:rsid w:val="003131B4"/>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60B5"/>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01D"/>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5593"/>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B4E"/>
    <w:rsid w:val="00503C23"/>
    <w:rsid w:val="005057D9"/>
    <w:rsid w:val="0050585A"/>
    <w:rsid w:val="00505908"/>
    <w:rsid w:val="00506AD1"/>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A5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0D24"/>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26E3"/>
    <w:rsid w:val="005D3E64"/>
    <w:rsid w:val="005D41A0"/>
    <w:rsid w:val="005D68E8"/>
    <w:rsid w:val="005E002B"/>
    <w:rsid w:val="005E0913"/>
    <w:rsid w:val="005E1365"/>
    <w:rsid w:val="005E1FED"/>
    <w:rsid w:val="005E39C0"/>
    <w:rsid w:val="005E61E2"/>
    <w:rsid w:val="005F05CC"/>
    <w:rsid w:val="005F2F8D"/>
    <w:rsid w:val="005F3127"/>
    <w:rsid w:val="005F5A40"/>
    <w:rsid w:val="005F5DB2"/>
    <w:rsid w:val="005F6072"/>
    <w:rsid w:val="0060235D"/>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3436"/>
    <w:rsid w:val="00625A8D"/>
    <w:rsid w:val="0062656D"/>
    <w:rsid w:val="00630959"/>
    <w:rsid w:val="0063144A"/>
    <w:rsid w:val="006315FC"/>
    <w:rsid w:val="00631824"/>
    <w:rsid w:val="00633DAD"/>
    <w:rsid w:val="0063445A"/>
    <w:rsid w:val="00640A27"/>
    <w:rsid w:val="00645B9F"/>
    <w:rsid w:val="00646544"/>
    <w:rsid w:val="00650FB6"/>
    <w:rsid w:val="00652751"/>
    <w:rsid w:val="00653133"/>
    <w:rsid w:val="00654AB5"/>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CE"/>
    <w:rsid w:val="00694EF2"/>
    <w:rsid w:val="00694F4B"/>
    <w:rsid w:val="0069589C"/>
    <w:rsid w:val="00696E2F"/>
    <w:rsid w:val="00697146"/>
    <w:rsid w:val="006A0353"/>
    <w:rsid w:val="006A0BDF"/>
    <w:rsid w:val="006A0C98"/>
    <w:rsid w:val="006A0EF8"/>
    <w:rsid w:val="006B0EE0"/>
    <w:rsid w:val="006B1025"/>
    <w:rsid w:val="006B2C13"/>
    <w:rsid w:val="006B30F4"/>
    <w:rsid w:val="006B342B"/>
    <w:rsid w:val="006B34C5"/>
    <w:rsid w:val="006B4842"/>
    <w:rsid w:val="006B4A91"/>
    <w:rsid w:val="006C0713"/>
    <w:rsid w:val="006C0B8D"/>
    <w:rsid w:val="006C1118"/>
    <w:rsid w:val="006C2161"/>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3F2E"/>
    <w:rsid w:val="00793FC1"/>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3207"/>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1B81"/>
    <w:rsid w:val="00834010"/>
    <w:rsid w:val="0083622C"/>
    <w:rsid w:val="00836EED"/>
    <w:rsid w:val="008372E8"/>
    <w:rsid w:val="008373B7"/>
    <w:rsid w:val="008416E3"/>
    <w:rsid w:val="00842AAF"/>
    <w:rsid w:val="00843A67"/>
    <w:rsid w:val="00845CEE"/>
    <w:rsid w:val="00845E17"/>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5FE0"/>
    <w:rsid w:val="008D610F"/>
    <w:rsid w:val="008D674D"/>
    <w:rsid w:val="008E1CC1"/>
    <w:rsid w:val="008E1FFC"/>
    <w:rsid w:val="008E428F"/>
    <w:rsid w:val="008E5334"/>
    <w:rsid w:val="008E7351"/>
    <w:rsid w:val="008F0CC1"/>
    <w:rsid w:val="008F125D"/>
    <w:rsid w:val="008F2153"/>
    <w:rsid w:val="008F3873"/>
    <w:rsid w:val="008F605D"/>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3E1C"/>
    <w:rsid w:val="009A7852"/>
    <w:rsid w:val="009B1B97"/>
    <w:rsid w:val="009B26CB"/>
    <w:rsid w:val="009B475A"/>
    <w:rsid w:val="009B637D"/>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2D00"/>
    <w:rsid w:val="00A14168"/>
    <w:rsid w:val="00A15FD1"/>
    <w:rsid w:val="00A16C94"/>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5A92"/>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5196"/>
    <w:rsid w:val="00AB7372"/>
    <w:rsid w:val="00AC0ABC"/>
    <w:rsid w:val="00AD07F8"/>
    <w:rsid w:val="00AD2ED0"/>
    <w:rsid w:val="00AD36DB"/>
    <w:rsid w:val="00AD6A12"/>
    <w:rsid w:val="00AD6B14"/>
    <w:rsid w:val="00AD7139"/>
    <w:rsid w:val="00AE4660"/>
    <w:rsid w:val="00AF0C1E"/>
    <w:rsid w:val="00AF37CA"/>
    <w:rsid w:val="00B01729"/>
    <w:rsid w:val="00B02B04"/>
    <w:rsid w:val="00B02B4D"/>
    <w:rsid w:val="00B07591"/>
    <w:rsid w:val="00B07633"/>
    <w:rsid w:val="00B108F8"/>
    <w:rsid w:val="00B10EEE"/>
    <w:rsid w:val="00B13049"/>
    <w:rsid w:val="00B145F5"/>
    <w:rsid w:val="00B14FCB"/>
    <w:rsid w:val="00B16A69"/>
    <w:rsid w:val="00B1746E"/>
    <w:rsid w:val="00B212AE"/>
    <w:rsid w:val="00B2235E"/>
    <w:rsid w:val="00B2451E"/>
    <w:rsid w:val="00B2460B"/>
    <w:rsid w:val="00B25593"/>
    <w:rsid w:val="00B25AC4"/>
    <w:rsid w:val="00B25F19"/>
    <w:rsid w:val="00B27812"/>
    <w:rsid w:val="00B30AEF"/>
    <w:rsid w:val="00B30BD4"/>
    <w:rsid w:val="00B30F85"/>
    <w:rsid w:val="00B31FD6"/>
    <w:rsid w:val="00B36DEC"/>
    <w:rsid w:val="00B4204F"/>
    <w:rsid w:val="00B42148"/>
    <w:rsid w:val="00B42E98"/>
    <w:rsid w:val="00B435AF"/>
    <w:rsid w:val="00B463DA"/>
    <w:rsid w:val="00B479FC"/>
    <w:rsid w:val="00B53FB3"/>
    <w:rsid w:val="00B54FD3"/>
    <w:rsid w:val="00B5500F"/>
    <w:rsid w:val="00B6426A"/>
    <w:rsid w:val="00B64C6F"/>
    <w:rsid w:val="00B64CD5"/>
    <w:rsid w:val="00B67BAB"/>
    <w:rsid w:val="00B701A2"/>
    <w:rsid w:val="00B7139A"/>
    <w:rsid w:val="00B72AB2"/>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BEF"/>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31C"/>
    <w:rsid w:val="00C47908"/>
    <w:rsid w:val="00C51207"/>
    <w:rsid w:val="00C514E8"/>
    <w:rsid w:val="00C521D7"/>
    <w:rsid w:val="00C53642"/>
    <w:rsid w:val="00C55CE6"/>
    <w:rsid w:val="00C61B02"/>
    <w:rsid w:val="00C61B6A"/>
    <w:rsid w:val="00C61C19"/>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A7784"/>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53FE"/>
    <w:rsid w:val="00D3632A"/>
    <w:rsid w:val="00D36C38"/>
    <w:rsid w:val="00D40B8E"/>
    <w:rsid w:val="00D41611"/>
    <w:rsid w:val="00D44C0B"/>
    <w:rsid w:val="00D45FB5"/>
    <w:rsid w:val="00D467C1"/>
    <w:rsid w:val="00D50322"/>
    <w:rsid w:val="00D556D4"/>
    <w:rsid w:val="00D55FC3"/>
    <w:rsid w:val="00D641A7"/>
    <w:rsid w:val="00D6431E"/>
    <w:rsid w:val="00D66B39"/>
    <w:rsid w:val="00D70608"/>
    <w:rsid w:val="00D7073D"/>
    <w:rsid w:val="00D70AD5"/>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E745D"/>
    <w:rsid w:val="00DF0191"/>
    <w:rsid w:val="00DF42E3"/>
    <w:rsid w:val="00DF584A"/>
    <w:rsid w:val="00DF5FA8"/>
    <w:rsid w:val="00DF6E57"/>
    <w:rsid w:val="00E00D95"/>
    <w:rsid w:val="00E00F03"/>
    <w:rsid w:val="00E0259F"/>
    <w:rsid w:val="00E0703B"/>
    <w:rsid w:val="00E125AD"/>
    <w:rsid w:val="00E20E5A"/>
    <w:rsid w:val="00E239F4"/>
    <w:rsid w:val="00E23F22"/>
    <w:rsid w:val="00E248C0"/>
    <w:rsid w:val="00E25B27"/>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54797"/>
    <w:rsid w:val="00E602BE"/>
    <w:rsid w:val="00E62BC1"/>
    <w:rsid w:val="00E63D75"/>
    <w:rsid w:val="00E64C59"/>
    <w:rsid w:val="00E65760"/>
    <w:rsid w:val="00E7023C"/>
    <w:rsid w:val="00E779A2"/>
    <w:rsid w:val="00E77A04"/>
    <w:rsid w:val="00E77BAC"/>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1AC0"/>
    <w:rsid w:val="00EB6455"/>
    <w:rsid w:val="00EB787A"/>
    <w:rsid w:val="00EB7897"/>
    <w:rsid w:val="00EB7CC3"/>
    <w:rsid w:val="00EC0AB6"/>
    <w:rsid w:val="00EC144A"/>
    <w:rsid w:val="00EC223F"/>
    <w:rsid w:val="00EC4620"/>
    <w:rsid w:val="00EC52BA"/>
    <w:rsid w:val="00EC65AD"/>
    <w:rsid w:val="00EC7AE3"/>
    <w:rsid w:val="00ED04D3"/>
    <w:rsid w:val="00ED2912"/>
    <w:rsid w:val="00ED2E33"/>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D0E"/>
    <w:rsid w:val="00F07130"/>
    <w:rsid w:val="00F10B3D"/>
    <w:rsid w:val="00F10CD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6797F"/>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63D9"/>
    <w:rsid w:val="00FC7613"/>
    <w:rsid w:val="00FD38A5"/>
    <w:rsid w:val="00FD5E3A"/>
    <w:rsid w:val="00FD625A"/>
    <w:rsid w:val="00FD656B"/>
    <w:rsid w:val="00FD7048"/>
    <w:rsid w:val="00FE481C"/>
    <w:rsid w:val="00FE56B6"/>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883B4EBF-908F-4F8E-A196-4DF7178C9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25A8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74030">
      <w:bodyDiv w:val="1"/>
      <w:marLeft w:val="0"/>
      <w:marRight w:val="0"/>
      <w:marTop w:val="0"/>
      <w:marBottom w:val="0"/>
      <w:divBdr>
        <w:top w:val="none" w:sz="0" w:space="0" w:color="auto"/>
        <w:left w:val="none" w:sz="0" w:space="0" w:color="auto"/>
        <w:bottom w:val="none" w:sz="0" w:space="0" w:color="auto"/>
        <w:right w:val="none" w:sz="0" w:space="0" w:color="auto"/>
      </w:divBdr>
    </w:div>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53084908">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195933967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56&amp;fld=134&amp;date=19.06.2019" TargetMode="External"/><Relationship Id="rId13" Type="http://schemas.openxmlformats.org/officeDocument/2006/relationships/hyperlink" Target="https://login.consultant.ru/link/?rnd=35D11FC4BBD9CC225822D2561C3F808A&amp;req=doc&amp;base=LAW&amp;n=315347&amp;dst=101858&amp;fld=134&amp;date=19.06.2019" TargetMode="External"/><Relationship Id="rId18"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D24FEE69E1B7CD8A16BB8E7671CAA689283A9F94587855EC14DDB06FAEC3FCB85E295C0AE157E7F7VF75G" TargetMode="Externa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109&amp;fld=134&amp;date=19.06.2019" TargetMode="External"/><Relationship Id="rId17"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20" Type="http://schemas.openxmlformats.org/officeDocument/2006/relationships/hyperlink" Target="consultantplus://offline/ref=D24FEE69E1B7CD8A16BB8E7671CAA689283A9F94587855EC14DDB06FAEVC73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23" Type="http://schemas.openxmlformats.org/officeDocument/2006/relationships/footer" Target="footer2.xml"/><Relationship Id="rId10" Type="http://schemas.openxmlformats.org/officeDocument/2006/relationships/hyperlink" Target="https://login.consultant.ru/link/?rnd=35D11FC4BBD9CC225822D2561C3F808A&amp;req=doc&amp;base=LAW&amp;n=315347&amp;dst=1112&amp;fld=134&amp;date=19.06.2019" TargetMode="External"/><Relationship Id="rId19" Type="http://schemas.openxmlformats.org/officeDocument/2006/relationships/hyperlink" Target="consultantplus://offline/ref=D24FEE69E1B7CD8A16BB8E7671CAA689283A9F94587855EC14DDB06FAEC3FCB85E295C0AE157E7F5VF7DG"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1111&amp;fld=134&amp;date=19.06.2019" TargetMode="External"/><Relationship Id="rId14" Type="http://schemas.openxmlformats.org/officeDocument/2006/relationships/hyperlink" Target="https://login.consultant.ru/link/?rnd=35D11FC4BBD9CC225822D2561C3F808A&amp;req=doc&amp;base=LAW&amp;n=315347&amp;dst=100437&amp;fld=134&amp;date=19.06.2019"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FF345-BBAA-459C-8969-F0B46B62C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920</TotalTime>
  <Pages>13</Pages>
  <Words>7265</Words>
  <Characters>41416</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48584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zakupki_2</cp:lastModifiedBy>
  <cp:revision>176</cp:revision>
  <cp:lastPrinted>2020-02-06T08:56:00Z</cp:lastPrinted>
  <dcterms:created xsi:type="dcterms:W3CDTF">2015-07-28T08:58:00Z</dcterms:created>
  <dcterms:modified xsi:type="dcterms:W3CDTF">2020-07-30T06:04:00Z</dcterms:modified>
</cp:coreProperties>
</file>