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E9" w:rsidRPr="0030273B" w:rsidRDefault="0030273B" w:rsidP="003027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273B">
        <w:rPr>
          <w:rFonts w:ascii="Times New Roman" w:hAnsi="Times New Roman" w:cs="Times New Roman"/>
        </w:rPr>
        <w:t xml:space="preserve">Приложение 2 </w:t>
      </w:r>
    </w:p>
    <w:p w:rsidR="0030273B" w:rsidRDefault="0030273B" w:rsidP="003027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273B">
        <w:rPr>
          <w:rFonts w:ascii="Times New Roman" w:hAnsi="Times New Roman" w:cs="Times New Roman"/>
        </w:rPr>
        <w:t>к техническому заданию</w:t>
      </w:r>
    </w:p>
    <w:p w:rsidR="0030273B" w:rsidRDefault="0030273B" w:rsidP="003027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0273B" w:rsidRDefault="0030273B" w:rsidP="003027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используемых товаров</w:t>
      </w:r>
    </w:p>
    <w:p w:rsidR="0030273B" w:rsidRDefault="0030273B" w:rsidP="0030273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486"/>
      </w:tblGrid>
      <w:tr w:rsidR="0030273B" w:rsidTr="0030273B">
        <w:tc>
          <w:tcPr>
            <w:tcW w:w="675" w:type="dxa"/>
          </w:tcPr>
          <w:p w:rsidR="0030273B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</w:tcPr>
          <w:p w:rsidR="0030273B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6486" w:type="dxa"/>
          </w:tcPr>
          <w:p w:rsidR="0030273B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значениям показателей, позволяющие определить соответствие работ установленным требованиям*</w:t>
            </w:r>
          </w:p>
        </w:tc>
      </w:tr>
      <w:tr w:rsidR="0030273B" w:rsidTr="0030273B">
        <w:tc>
          <w:tcPr>
            <w:tcW w:w="675" w:type="dxa"/>
          </w:tcPr>
          <w:p w:rsidR="0030273B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30273B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 w:rsidRPr="00D23D6D">
              <w:rPr>
                <w:rFonts w:ascii="Times New Roman" w:eastAsia="Times New Roman" w:hAnsi="Times New Roman" w:cs="Times New Roman"/>
              </w:rPr>
              <w:t>Кронштейны</w:t>
            </w:r>
            <w:r>
              <w:rPr>
                <w:rFonts w:ascii="Times New Roman" w:eastAsia="Times New Roman" w:hAnsi="Times New Roman" w:cs="Times New Roman"/>
              </w:rPr>
              <w:t xml:space="preserve"> для крепления радиаторов</w:t>
            </w:r>
          </w:p>
        </w:tc>
        <w:tc>
          <w:tcPr>
            <w:tcW w:w="6486" w:type="dxa"/>
          </w:tcPr>
          <w:p w:rsidR="0030273B" w:rsidRDefault="0030273B" w:rsidP="000B3664">
            <w:pPr>
              <w:jc w:val="center"/>
              <w:rPr>
                <w:rFonts w:ascii="Times New Roman" w:hAnsi="Times New Roman" w:cs="Times New Roman"/>
              </w:rPr>
            </w:pPr>
            <w:r w:rsidRPr="00D23D6D">
              <w:rPr>
                <w:rFonts w:ascii="Times New Roman" w:eastAsia="Times New Roman" w:hAnsi="Times New Roman" w:cs="Times New Roman"/>
              </w:rPr>
              <w:t>Кронштейны</w:t>
            </w:r>
            <w:r>
              <w:rPr>
                <w:rFonts w:ascii="Times New Roman" w:eastAsia="Times New Roman" w:hAnsi="Times New Roman" w:cs="Times New Roman"/>
              </w:rPr>
              <w:t xml:space="preserve"> для крепления радиаторов: к кирпичным и бетонным стенам, при длине кронштейна 131 мм. </w:t>
            </w:r>
          </w:p>
        </w:tc>
      </w:tr>
      <w:tr w:rsidR="0030273B" w:rsidTr="0030273B">
        <w:tc>
          <w:tcPr>
            <w:tcW w:w="675" w:type="dxa"/>
          </w:tcPr>
          <w:p w:rsidR="0030273B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30273B" w:rsidRDefault="00BD719F" w:rsidP="0030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Дюбель распорный</w:t>
            </w:r>
          </w:p>
        </w:tc>
        <w:tc>
          <w:tcPr>
            <w:tcW w:w="6486" w:type="dxa"/>
          </w:tcPr>
          <w:p w:rsidR="0030273B" w:rsidRDefault="00BD719F" w:rsidP="000B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Дюбель распорный, размер 10х120 мм. </w:t>
            </w:r>
          </w:p>
        </w:tc>
      </w:tr>
      <w:tr w:rsidR="0030273B" w:rsidTr="0030273B">
        <w:tc>
          <w:tcPr>
            <w:tcW w:w="675" w:type="dxa"/>
          </w:tcPr>
          <w:p w:rsidR="0030273B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30273B" w:rsidRDefault="00BD719F" w:rsidP="0030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Радиаторы алюминиевые</w:t>
            </w:r>
          </w:p>
        </w:tc>
        <w:tc>
          <w:tcPr>
            <w:tcW w:w="6486" w:type="dxa"/>
          </w:tcPr>
          <w:p w:rsidR="0030273B" w:rsidRDefault="00BD719F" w:rsidP="000B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Радиаторы алюминиевые, количество секций 10, межосевое расстояние 500 мм, высота 565 мм, ширина 80 мм, глубина 90 мм, номинальный тепловой поток 1 секции 183 Вт, внутренний объем 1 секции 0,27 л, масса 1 секции 1,45 кг.</w:t>
            </w:r>
            <w:r w:rsidR="00520E4E">
              <w:rPr>
                <w:rFonts w:ascii="Times New Roman" w:eastAsia="Times New Roman" w:hAnsi="Times New Roman" w:cs="Times New Roman"/>
              </w:rPr>
              <w:t xml:space="preserve"> Соответствие с ГОСТом 31311-2005 «Приборы отопительные. Общие технические ус</w:t>
            </w:r>
            <w:bookmarkStart w:id="0" w:name="_GoBack"/>
            <w:bookmarkEnd w:id="0"/>
            <w:r w:rsidR="00520E4E">
              <w:rPr>
                <w:rFonts w:ascii="Times New Roman" w:eastAsia="Times New Roman" w:hAnsi="Times New Roman" w:cs="Times New Roman"/>
              </w:rPr>
              <w:t>ловия».</w:t>
            </w:r>
          </w:p>
        </w:tc>
      </w:tr>
      <w:tr w:rsidR="0030273B" w:rsidTr="0030273B">
        <w:tc>
          <w:tcPr>
            <w:tcW w:w="675" w:type="dxa"/>
          </w:tcPr>
          <w:p w:rsidR="0030273B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30273B" w:rsidRDefault="00BD719F" w:rsidP="0030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Радиаторы алюминиевые</w:t>
            </w:r>
          </w:p>
        </w:tc>
        <w:tc>
          <w:tcPr>
            <w:tcW w:w="6486" w:type="dxa"/>
          </w:tcPr>
          <w:p w:rsidR="0030273B" w:rsidRDefault="00BD719F" w:rsidP="000B3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Радиаторы алюминиевые, количество секций 7, межосевое расстояние 500 мм, высота 565 мм, ширина 80 мм, глубина 90 мм, номинальный тепловой поток 1 секции 183 Вт, внутренний объем 1 секции 0,27 л, масса 1 секции 1,45 кг</w:t>
            </w:r>
            <w:r w:rsidR="000B3664">
              <w:rPr>
                <w:rFonts w:ascii="Times New Roman" w:eastAsia="Times New Roman" w:hAnsi="Times New Roman" w:cs="Times New Roman"/>
              </w:rPr>
              <w:t>.</w:t>
            </w:r>
            <w:r w:rsidR="00520E4E">
              <w:rPr>
                <w:rFonts w:ascii="Times New Roman" w:eastAsia="Times New Roman" w:hAnsi="Times New Roman" w:cs="Times New Roman"/>
              </w:rPr>
              <w:t xml:space="preserve"> Соответствие с ГОСТом 31311-2005 «Приборы отопительные. Общие технические условия».</w:t>
            </w:r>
          </w:p>
        </w:tc>
      </w:tr>
      <w:tr w:rsidR="0030273B" w:rsidTr="0030273B">
        <w:tc>
          <w:tcPr>
            <w:tcW w:w="675" w:type="dxa"/>
          </w:tcPr>
          <w:p w:rsidR="0030273B" w:rsidRDefault="0030273B" w:rsidP="0030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30273B" w:rsidRDefault="00BD719F" w:rsidP="0030273B">
            <w:pPr>
              <w:jc w:val="center"/>
              <w:rPr>
                <w:rFonts w:ascii="Times New Roman" w:hAnsi="Times New Roman" w:cs="Times New Roman"/>
              </w:rPr>
            </w:pPr>
            <w:r w:rsidRPr="00AC4466">
              <w:rPr>
                <w:rFonts w:ascii="Times New Roman" w:eastAsia="Times New Roman" w:hAnsi="Times New Roman" w:cs="Times New Roman"/>
              </w:rPr>
              <w:t>Радиаторы алюминиевые</w:t>
            </w:r>
          </w:p>
        </w:tc>
        <w:tc>
          <w:tcPr>
            <w:tcW w:w="6486" w:type="dxa"/>
          </w:tcPr>
          <w:p w:rsidR="0030273B" w:rsidRDefault="00BD719F" w:rsidP="000B3664">
            <w:pPr>
              <w:jc w:val="center"/>
              <w:rPr>
                <w:rFonts w:ascii="Times New Roman" w:hAnsi="Times New Roman" w:cs="Times New Roman"/>
              </w:rPr>
            </w:pPr>
            <w:r w:rsidRPr="00AC4466">
              <w:rPr>
                <w:rFonts w:ascii="Times New Roman" w:eastAsia="Times New Roman" w:hAnsi="Times New Roman" w:cs="Times New Roman"/>
              </w:rPr>
              <w:t xml:space="preserve">Радиаторы алюминиевые, количество секций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AC4466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межосевое расстояние 500 мм, высота 565 мм, ширина 80 мм, глубина 90 мм, номинальный тепловой поток 1 секции 183 Вт, внутренний объем 1 секции 0,27 л, масса 1 секции 1,45 кг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..</w:t>
            </w:r>
            <w:r w:rsidR="00520E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="00520E4E">
              <w:rPr>
                <w:rFonts w:ascii="Times New Roman" w:eastAsia="Times New Roman" w:hAnsi="Times New Roman" w:cs="Times New Roman"/>
              </w:rPr>
              <w:t>Соответствие с ГОСТом 31311-2005 «Приборы отопительные. Общие технические условия».</w:t>
            </w:r>
          </w:p>
        </w:tc>
      </w:tr>
      <w:tr w:rsidR="00BD719F" w:rsidTr="0030273B">
        <w:tc>
          <w:tcPr>
            <w:tcW w:w="675" w:type="dxa"/>
          </w:tcPr>
          <w:p w:rsidR="00BD719F" w:rsidRDefault="00BD719F" w:rsidP="00302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BD719F" w:rsidRPr="00AC4466" w:rsidRDefault="00BD719F" w:rsidP="003027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4466">
              <w:rPr>
                <w:rFonts w:ascii="Times New Roman" w:eastAsia="Times New Roman" w:hAnsi="Times New Roman" w:cs="Times New Roman"/>
              </w:rPr>
              <w:t>Радиаторы алюминиевые</w:t>
            </w:r>
          </w:p>
        </w:tc>
        <w:tc>
          <w:tcPr>
            <w:tcW w:w="6486" w:type="dxa"/>
          </w:tcPr>
          <w:p w:rsidR="00BD719F" w:rsidRPr="00AC4466" w:rsidRDefault="00BD719F" w:rsidP="000B36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C4466">
              <w:rPr>
                <w:rFonts w:ascii="Times New Roman" w:eastAsia="Times New Roman" w:hAnsi="Times New Roman" w:cs="Times New Roman"/>
              </w:rPr>
              <w:t xml:space="preserve">Радиаторы алюминиевые, количество секций </w:t>
            </w:r>
            <w:r>
              <w:rPr>
                <w:rFonts w:ascii="Times New Roman" w:eastAsia="Times New Roman" w:hAnsi="Times New Roman" w:cs="Times New Roman"/>
              </w:rPr>
              <w:t>14</w:t>
            </w:r>
            <w:r w:rsidRPr="00AC4466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межосевое расстояние 500 мм, высота 565 мм, ширина 80 мм, глубина 90 мм, номинальный тепловой поток  1 секции 183 Вт, внутренний объем 1 секции 0,27 л, масса 1 секции 1,45 кг. </w:t>
            </w:r>
            <w:r w:rsidR="00520E4E">
              <w:rPr>
                <w:rFonts w:ascii="Times New Roman" w:eastAsia="Times New Roman" w:hAnsi="Times New Roman" w:cs="Times New Roman"/>
              </w:rPr>
              <w:t>Соответствие с ГОСТом 31311-2005 «Приборы отопительные. Общие технические условия».</w:t>
            </w:r>
          </w:p>
        </w:tc>
      </w:tr>
    </w:tbl>
    <w:p w:rsidR="0030273B" w:rsidRDefault="0030273B" w:rsidP="003027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719F" w:rsidRPr="0030273B" w:rsidRDefault="00BD719F" w:rsidP="00BD71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*Нестандартные показатели не используются</w:t>
      </w:r>
    </w:p>
    <w:sectPr w:rsidR="00BD719F" w:rsidRPr="0030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CA"/>
    <w:rsid w:val="000B3664"/>
    <w:rsid w:val="0030273B"/>
    <w:rsid w:val="00520E4E"/>
    <w:rsid w:val="005402CA"/>
    <w:rsid w:val="005962E9"/>
    <w:rsid w:val="00B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9966-239B-4EAD-AACA-8CBFB301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5</cp:revision>
  <cp:lastPrinted>2016-07-14T06:00:00Z</cp:lastPrinted>
  <dcterms:created xsi:type="dcterms:W3CDTF">2016-07-11T10:50:00Z</dcterms:created>
  <dcterms:modified xsi:type="dcterms:W3CDTF">2016-07-14T06:00:00Z</dcterms:modified>
</cp:coreProperties>
</file>