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A5" w:rsidRPr="007807C7" w:rsidRDefault="00105FA5" w:rsidP="000372B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30C0E" w:rsidRDefault="00FA2837" w:rsidP="000372B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807C7">
        <w:rPr>
          <w:rFonts w:ascii="PT Astra Serif" w:eastAsia="Calibri" w:hAnsi="PT Astra Serif"/>
          <w:b/>
          <w:sz w:val="28"/>
          <w:szCs w:val="28"/>
          <w:lang w:val="en-US" w:eastAsia="en-US"/>
        </w:rPr>
        <w:t>II</w:t>
      </w:r>
      <w:r w:rsidRPr="007807C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. </w:t>
      </w:r>
      <w:r w:rsidR="000372BB" w:rsidRPr="007807C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Техническое задание </w:t>
      </w:r>
    </w:p>
    <w:p w:rsidR="00105FA5" w:rsidRPr="007807C7" w:rsidRDefault="007807C7" w:rsidP="000372BB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на оказание услуг </w:t>
      </w:r>
      <w:r w:rsidRPr="007807C7">
        <w:rPr>
          <w:rFonts w:ascii="PT Astra Serif" w:eastAsia="Calibri" w:hAnsi="PT Astra Serif"/>
          <w:b/>
          <w:sz w:val="28"/>
          <w:szCs w:val="28"/>
          <w:lang w:eastAsia="en-US"/>
        </w:rPr>
        <w:t>по уборке территории, прилегающей к административным зданиям</w:t>
      </w:r>
    </w:p>
    <w:p w:rsidR="000372BB" w:rsidRPr="007807C7" w:rsidRDefault="000372BB" w:rsidP="000372BB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1.Предмет муниципального контракта: оказание услуг по уборке территории,  прилегающей к административным зданиям. 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2. </w:t>
      </w: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ab/>
        <w:t>Общая площадь прилегающей территории к административным зданиям: 2 045 м</w:t>
      </w:r>
      <w:proofErr w:type="gramStart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2</w:t>
      </w:r>
      <w:proofErr w:type="gramEnd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. 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3.</w:t>
      </w: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ab/>
        <w:t xml:space="preserve"> Место оказания услуг: Ханты-Мансийский автономный округ – Югра, г. </w:t>
      </w:r>
      <w:proofErr w:type="spellStart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Югорск</w:t>
      </w:r>
      <w:proofErr w:type="spellEnd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:       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-ул. 40 лет Победы, д.11, администрация города </w:t>
      </w:r>
      <w:proofErr w:type="spellStart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Югорска</w:t>
      </w:r>
      <w:proofErr w:type="spellEnd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 (1 875 м</w:t>
      </w:r>
      <w:proofErr w:type="gramStart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2</w:t>
      </w:r>
      <w:proofErr w:type="gramEnd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);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-ул. Железнодорожная, д. 43/1, архив (106 м</w:t>
      </w:r>
      <w:proofErr w:type="gramStart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2</w:t>
      </w:r>
      <w:proofErr w:type="gramEnd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);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-ул. 40 лет Победы, д. 9 «А», отдел первичного воинского учета (крыльцо -7 м</w:t>
      </w:r>
      <w:proofErr w:type="gramStart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2</w:t>
      </w:r>
      <w:proofErr w:type="gramEnd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);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-ул. Механизаторов, д.22, департамент жилищно-строительного комплекса (крыльцо - 57 м</w:t>
      </w:r>
      <w:proofErr w:type="gramStart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2</w:t>
      </w:r>
      <w:proofErr w:type="gramEnd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).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4.</w:t>
      </w: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ab/>
        <w:t xml:space="preserve"> Сроки оказания услуг: с  момента заключения муниципального контракта, но не ранее 01.01.2022  по 31.12.2022. 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5.</w:t>
      </w: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ab/>
        <w:t xml:space="preserve"> Периодичность оказания услуг: 2 раза в день (до 9.00 и до 13.00). При изменении погодных условий (выпадение обильных осадков) осуществляется 3 раза в день (до 9.00, до 13.00, до 17.00).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6. Оказывать услуги средствами Исполнителя.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7. Ограждать сигнальной лентой опасные участки и сообщать об этом Заказчику.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8. Очищать установленные на территории урны по мере их заполнения и места их установки. Вывоз мусора производится силами </w:t>
      </w:r>
      <w:r w:rsidR="00502E7B">
        <w:rPr>
          <w:rFonts w:ascii="PT Astra Serif" w:hAnsi="PT Astra Serif"/>
          <w:kern w:val="1"/>
          <w:sz w:val="28"/>
          <w:szCs w:val="28"/>
          <w:lang w:eastAsia="ar-SA"/>
        </w:rPr>
        <w:t>Исполнителя</w:t>
      </w:r>
      <w:bookmarkStart w:id="0" w:name="_GoBack"/>
      <w:bookmarkEnd w:id="0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. 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9. Очищать территорию, проезды и тротуары от снега, пыли, листвы и бытового мусора.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kern w:val="1"/>
          <w:sz w:val="28"/>
          <w:szCs w:val="28"/>
          <w:lang w:eastAsia="ar-SA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10. Обрабатывать песком тротуары и лестничные сходы, расчищать проходы для движения пешеходов в период интенсивного снегопада. (Песок для обработки – Исполнителя).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11. Качество оказываемых услуг должно соответствовать ГОСТ </w:t>
      </w:r>
      <w:proofErr w:type="gramStart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>Р</w:t>
      </w:r>
      <w:proofErr w:type="gramEnd"/>
      <w:r w:rsidRPr="007807C7">
        <w:rPr>
          <w:rFonts w:ascii="PT Astra Serif" w:hAnsi="PT Astra Serif"/>
          <w:kern w:val="1"/>
          <w:sz w:val="28"/>
          <w:szCs w:val="28"/>
          <w:lang w:eastAsia="ar-SA"/>
        </w:rPr>
        <w:t xml:space="preserve"> 51870-2014.</w:t>
      </w: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</w:p>
    <w:p w:rsidR="007807C7" w:rsidRPr="007807C7" w:rsidRDefault="007807C7" w:rsidP="007807C7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</w:p>
    <w:p w:rsidR="007807C7" w:rsidRPr="007807C7" w:rsidRDefault="007807C7" w:rsidP="00173A9E">
      <w:pPr>
        <w:widowControl w:val="0"/>
        <w:suppressAutoHyphens/>
        <w:jc w:val="both"/>
        <w:rPr>
          <w:rFonts w:ascii="PT Astra Serif" w:eastAsia="SimSun" w:hAnsi="PT Astra Serif"/>
          <w:kern w:val="1"/>
          <w:sz w:val="28"/>
          <w:szCs w:val="28"/>
          <w:lang w:eastAsia="hi-IN" w:bidi="hi-IN"/>
        </w:rPr>
      </w:pPr>
      <w:r w:rsidRPr="007807C7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 xml:space="preserve">Заведующий </w:t>
      </w:r>
      <w:proofErr w:type="gramStart"/>
      <w:r w:rsidRPr="007807C7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>по</w:t>
      </w:r>
      <w:proofErr w:type="gramEnd"/>
      <w:r w:rsidRPr="007807C7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 xml:space="preserve"> </w:t>
      </w:r>
    </w:p>
    <w:p w:rsidR="007807C7" w:rsidRPr="007807C7" w:rsidRDefault="007807C7" w:rsidP="00173A9E">
      <w:pPr>
        <w:widowControl w:val="0"/>
        <w:suppressAutoHyphens/>
        <w:jc w:val="both"/>
        <w:rPr>
          <w:rFonts w:ascii="PT Astra Serif" w:eastAsia="SimSun" w:hAnsi="PT Astra Serif"/>
          <w:kern w:val="1"/>
          <w:sz w:val="28"/>
          <w:szCs w:val="28"/>
          <w:lang w:eastAsia="hi-IN" w:bidi="hi-IN"/>
        </w:rPr>
      </w:pPr>
      <w:r w:rsidRPr="007807C7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 xml:space="preserve">административно- хозяйственной работе                      </w:t>
      </w:r>
      <w:r w:rsidR="00173A9E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 xml:space="preserve">        </w:t>
      </w:r>
      <w:r w:rsidRPr="007807C7">
        <w:rPr>
          <w:rFonts w:ascii="PT Astra Serif" w:eastAsia="SimSun" w:hAnsi="PT Astra Serif"/>
          <w:kern w:val="1"/>
          <w:sz w:val="28"/>
          <w:szCs w:val="28"/>
          <w:lang w:eastAsia="hi-IN" w:bidi="hi-IN"/>
        </w:rPr>
        <w:t xml:space="preserve">     А.И. Брусникин</w:t>
      </w:r>
    </w:p>
    <w:p w:rsidR="007807C7" w:rsidRPr="007807C7" w:rsidRDefault="007807C7" w:rsidP="007807C7">
      <w:pPr>
        <w:ind w:firstLine="567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A31FA9" w:rsidRPr="006C0BC1" w:rsidRDefault="00A31FA9" w:rsidP="00A31FA9">
      <w:pPr>
        <w:autoSpaceDE w:val="0"/>
        <w:autoSpaceDN w:val="0"/>
        <w:adjustRightInd w:val="0"/>
        <w:jc w:val="right"/>
        <w:rPr>
          <w:rFonts w:ascii="PT Astra Serif" w:hAnsi="PT Astra Serif"/>
          <w:bCs/>
          <w:sz w:val="24"/>
          <w:szCs w:val="24"/>
        </w:rPr>
      </w:pPr>
    </w:p>
    <w:sectPr w:rsidR="00A31FA9" w:rsidRPr="006C0BC1" w:rsidSect="00CA0AFA">
      <w:footerReference w:type="default" r:id="rId8"/>
      <w:footerReference w:type="first" r:id="rId9"/>
      <w:pgSz w:w="11906" w:h="16838"/>
      <w:pgMar w:top="567" w:right="1274" w:bottom="567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23" w:rsidRDefault="00961F23" w:rsidP="000372BB">
      <w:r>
        <w:separator/>
      </w:r>
    </w:p>
  </w:endnote>
  <w:endnote w:type="continuationSeparator" w:id="0">
    <w:p w:rsidR="00961F23" w:rsidRDefault="00961F23" w:rsidP="0003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1" w:rsidRDefault="006773E5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 w:rsidR="00D1490F">
      <w:rPr>
        <w:noProof/>
      </w:rPr>
      <w:t>2</w:t>
    </w:r>
    <w:r>
      <w:fldChar w:fldCharType="end"/>
    </w:r>
  </w:p>
  <w:p w:rsidR="00FE1521" w:rsidRDefault="00961F23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1" w:rsidRDefault="006773E5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 w:rsidR="00502E7B">
      <w:rPr>
        <w:noProof/>
      </w:rPr>
      <w:t>1</w:t>
    </w:r>
    <w:r>
      <w:fldChar w:fldCharType="end"/>
    </w:r>
  </w:p>
  <w:p w:rsidR="00FE1521" w:rsidRDefault="00961F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23" w:rsidRDefault="00961F23" w:rsidP="000372BB">
      <w:r>
        <w:separator/>
      </w:r>
    </w:p>
  </w:footnote>
  <w:footnote w:type="continuationSeparator" w:id="0">
    <w:p w:rsidR="00961F23" w:rsidRDefault="00961F23" w:rsidP="0003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AEA4475"/>
    <w:multiLevelType w:val="multilevel"/>
    <w:tmpl w:val="F61C50B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272" w:hanging="705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2">
    <w:nsid w:val="6BEC0D16"/>
    <w:multiLevelType w:val="multilevel"/>
    <w:tmpl w:val="7ECE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75"/>
    <w:rsid w:val="000372BB"/>
    <w:rsid w:val="0009084C"/>
    <w:rsid w:val="000B33CD"/>
    <w:rsid w:val="00105FA5"/>
    <w:rsid w:val="00173A9E"/>
    <w:rsid w:val="001C6F54"/>
    <w:rsid w:val="002230E9"/>
    <w:rsid w:val="002F43A1"/>
    <w:rsid w:val="00302541"/>
    <w:rsid w:val="00331256"/>
    <w:rsid w:val="003D3383"/>
    <w:rsid w:val="003F737C"/>
    <w:rsid w:val="00483135"/>
    <w:rsid w:val="004C39E4"/>
    <w:rsid w:val="00502E7B"/>
    <w:rsid w:val="00542020"/>
    <w:rsid w:val="00580069"/>
    <w:rsid w:val="00624DF9"/>
    <w:rsid w:val="006773E5"/>
    <w:rsid w:val="006C0BC1"/>
    <w:rsid w:val="007263AD"/>
    <w:rsid w:val="007807C7"/>
    <w:rsid w:val="00892EBD"/>
    <w:rsid w:val="00932E67"/>
    <w:rsid w:val="00961F23"/>
    <w:rsid w:val="00A21075"/>
    <w:rsid w:val="00A26E17"/>
    <w:rsid w:val="00A31FA9"/>
    <w:rsid w:val="00A355D2"/>
    <w:rsid w:val="00A71711"/>
    <w:rsid w:val="00AA6F5A"/>
    <w:rsid w:val="00AB17A5"/>
    <w:rsid w:val="00B32C22"/>
    <w:rsid w:val="00B57C90"/>
    <w:rsid w:val="00B63C5C"/>
    <w:rsid w:val="00B707DE"/>
    <w:rsid w:val="00BB7060"/>
    <w:rsid w:val="00C2568A"/>
    <w:rsid w:val="00C30C0E"/>
    <w:rsid w:val="00C47035"/>
    <w:rsid w:val="00D03479"/>
    <w:rsid w:val="00D1490F"/>
    <w:rsid w:val="00DF5EEB"/>
    <w:rsid w:val="00E2336B"/>
    <w:rsid w:val="00E66DFC"/>
    <w:rsid w:val="00E72D94"/>
    <w:rsid w:val="00EA78BB"/>
    <w:rsid w:val="00ED66B8"/>
    <w:rsid w:val="00F20275"/>
    <w:rsid w:val="00F31501"/>
    <w:rsid w:val="00F62332"/>
    <w:rsid w:val="00F75E0D"/>
    <w:rsid w:val="00FA2837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372BB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0372BB"/>
    <w:rPr>
      <w:vertAlign w:val="superscript"/>
    </w:rPr>
  </w:style>
  <w:style w:type="character" w:customStyle="1" w:styleId="a4">
    <w:name w:val="Привязка сноски"/>
    <w:rsid w:val="000372BB"/>
    <w:rPr>
      <w:vertAlign w:val="superscript"/>
    </w:rPr>
  </w:style>
  <w:style w:type="paragraph" w:styleId="a5">
    <w:name w:val="Body Text"/>
    <w:basedOn w:val="1"/>
    <w:link w:val="a6"/>
    <w:rsid w:val="000372BB"/>
    <w:pPr>
      <w:spacing w:after="120"/>
    </w:pPr>
  </w:style>
  <w:style w:type="character" w:customStyle="1" w:styleId="a6">
    <w:name w:val="Основной текст Знак"/>
    <w:basedOn w:val="a0"/>
    <w:link w:val="a5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0372B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er"/>
    <w:basedOn w:val="1"/>
    <w:link w:val="a8"/>
    <w:uiPriority w:val="99"/>
    <w:qFormat/>
    <w:rsid w:val="00037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0372BB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9">
    <w:name w:val="footnote text"/>
    <w:basedOn w:val="1"/>
    <w:link w:val="aa"/>
    <w:rsid w:val="000372BB"/>
  </w:style>
  <w:style w:type="character" w:customStyle="1" w:styleId="aa">
    <w:name w:val="Текст сноски Знак"/>
    <w:basedOn w:val="a0"/>
    <w:link w:val="a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0372BB"/>
    <w:pPr>
      <w:spacing w:after="0"/>
    </w:pPr>
  </w:style>
  <w:style w:type="paragraph" w:styleId="ac">
    <w:name w:val="Balloon Text"/>
    <w:basedOn w:val="a"/>
    <w:link w:val="ad"/>
    <w:uiPriority w:val="99"/>
    <w:semiHidden/>
    <w:unhideWhenUsed/>
    <w:rsid w:val="00EA78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372BB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0372BB"/>
    <w:rPr>
      <w:vertAlign w:val="superscript"/>
    </w:rPr>
  </w:style>
  <w:style w:type="character" w:customStyle="1" w:styleId="a4">
    <w:name w:val="Привязка сноски"/>
    <w:rsid w:val="000372BB"/>
    <w:rPr>
      <w:vertAlign w:val="superscript"/>
    </w:rPr>
  </w:style>
  <w:style w:type="paragraph" w:styleId="a5">
    <w:name w:val="Body Text"/>
    <w:basedOn w:val="1"/>
    <w:link w:val="a6"/>
    <w:rsid w:val="000372BB"/>
    <w:pPr>
      <w:spacing w:after="120"/>
    </w:pPr>
  </w:style>
  <w:style w:type="character" w:customStyle="1" w:styleId="a6">
    <w:name w:val="Основной текст Знак"/>
    <w:basedOn w:val="a0"/>
    <w:link w:val="a5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0372B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er"/>
    <w:basedOn w:val="1"/>
    <w:link w:val="a8"/>
    <w:uiPriority w:val="99"/>
    <w:qFormat/>
    <w:rsid w:val="00037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0372BB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9">
    <w:name w:val="footnote text"/>
    <w:basedOn w:val="1"/>
    <w:link w:val="aa"/>
    <w:rsid w:val="000372BB"/>
  </w:style>
  <w:style w:type="character" w:customStyle="1" w:styleId="aa">
    <w:name w:val="Текст сноски Знак"/>
    <w:basedOn w:val="a0"/>
    <w:link w:val="a9"/>
    <w:rsid w:val="000372BB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0372BB"/>
    <w:pPr>
      <w:spacing w:after="0"/>
    </w:pPr>
  </w:style>
  <w:style w:type="paragraph" w:styleId="ac">
    <w:name w:val="Balloon Text"/>
    <w:basedOn w:val="a"/>
    <w:link w:val="ad"/>
    <w:uiPriority w:val="99"/>
    <w:semiHidden/>
    <w:unhideWhenUsed/>
    <w:rsid w:val="00EA78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6</cp:revision>
  <cp:lastPrinted>2021-09-09T07:22:00Z</cp:lastPrinted>
  <dcterms:created xsi:type="dcterms:W3CDTF">2021-10-08T10:47:00Z</dcterms:created>
  <dcterms:modified xsi:type="dcterms:W3CDTF">2021-10-12T06:43:00Z</dcterms:modified>
</cp:coreProperties>
</file>