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B42254" w:rsidRDefault="00B42254" w:rsidP="006A6B09">
      <w:pPr>
        <w:jc w:val="center"/>
        <w:rPr>
          <w:b/>
        </w:rPr>
      </w:pPr>
    </w:p>
    <w:p w:rsidR="00C94DCF" w:rsidRPr="00DF1857" w:rsidRDefault="00C94DCF" w:rsidP="00C94DCF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C94DCF" w:rsidRPr="00DF1857" w:rsidRDefault="00C94DCF" w:rsidP="00C94DCF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C94DCF" w:rsidRPr="00DF1857" w:rsidRDefault="00C94DCF" w:rsidP="00C94DCF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C94DCF" w:rsidRPr="00DF1857" w:rsidRDefault="00C94DCF" w:rsidP="00C94DCF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C94DCF" w:rsidRPr="00DF1857" w:rsidRDefault="00C94DCF" w:rsidP="00C94DCF">
      <w:pPr>
        <w:ind w:left="-993"/>
        <w:jc w:val="both"/>
      </w:pPr>
    </w:p>
    <w:p w:rsidR="00C94DCF" w:rsidRDefault="00C94DCF" w:rsidP="00C94DCF">
      <w:pPr>
        <w:jc w:val="both"/>
      </w:pPr>
      <w:r>
        <w:t xml:space="preserve">       «15</w:t>
      </w:r>
      <w:r w:rsidRPr="007B74DA">
        <w:t xml:space="preserve">» </w:t>
      </w:r>
      <w:r>
        <w:t xml:space="preserve">мая </w:t>
      </w:r>
      <w:r w:rsidRPr="007B74DA">
        <w:t xml:space="preserve"> 2018 г.                                                                            </w:t>
      </w:r>
      <w:r>
        <w:t xml:space="preserve">      </w:t>
      </w:r>
      <w:r w:rsidRPr="007B74DA">
        <w:t xml:space="preserve">     </w:t>
      </w:r>
      <w:r w:rsidR="00D437C1">
        <w:t xml:space="preserve">      </w:t>
      </w:r>
      <w:r w:rsidRPr="007B74DA">
        <w:t>№ 0187300005818000</w:t>
      </w:r>
      <w:r>
        <w:t>163</w:t>
      </w:r>
      <w:r w:rsidRPr="007B74DA">
        <w:t>-1</w:t>
      </w:r>
    </w:p>
    <w:p w:rsidR="00C94DCF" w:rsidRPr="007B74DA" w:rsidRDefault="00C94DCF" w:rsidP="00C94DCF">
      <w:pPr>
        <w:jc w:val="both"/>
      </w:pPr>
    </w:p>
    <w:p w:rsidR="00D437C1" w:rsidRPr="00C14517" w:rsidRDefault="00D437C1" w:rsidP="00D437C1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C14517">
        <w:t xml:space="preserve">ПРИСУТСТВОВАЛИ: </w:t>
      </w:r>
    </w:p>
    <w:p w:rsidR="00D437C1" w:rsidRPr="00C14517" w:rsidRDefault="00D437C1" w:rsidP="00D437C1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C14517">
        <w:t xml:space="preserve">Единая комиссия по осуществлению закупок для обеспечения муниципальных нужд города </w:t>
      </w:r>
      <w:proofErr w:type="spellStart"/>
      <w:r w:rsidRPr="00C14517">
        <w:t>Югорска</w:t>
      </w:r>
      <w:proofErr w:type="spellEnd"/>
      <w:r w:rsidRPr="00C14517">
        <w:t xml:space="preserve"> (далее - комиссия) в следующем  составе:</w:t>
      </w:r>
    </w:p>
    <w:p w:rsidR="00D437C1" w:rsidRPr="00C14517" w:rsidRDefault="00D437C1" w:rsidP="00D437C1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C14517">
        <w:t xml:space="preserve">1. В.К. </w:t>
      </w:r>
      <w:proofErr w:type="spellStart"/>
      <w:r w:rsidRPr="00C14517">
        <w:t>Бандурин</w:t>
      </w:r>
      <w:proofErr w:type="spellEnd"/>
      <w:r w:rsidRPr="00C14517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14517">
        <w:t>жилищно</w:t>
      </w:r>
      <w:proofErr w:type="spellEnd"/>
      <w:r w:rsidRPr="00C14517">
        <w:t xml:space="preserve"> - коммунального и строительного комплекса администрации города </w:t>
      </w:r>
      <w:proofErr w:type="spellStart"/>
      <w:r w:rsidRPr="00C14517">
        <w:t>Югорска</w:t>
      </w:r>
      <w:proofErr w:type="spellEnd"/>
      <w:r w:rsidRPr="00C14517">
        <w:t>;</w:t>
      </w:r>
    </w:p>
    <w:p w:rsidR="00D437C1" w:rsidRPr="00C14517" w:rsidRDefault="00D437C1" w:rsidP="00D437C1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C14517">
        <w:t xml:space="preserve">2.  В.А. </w:t>
      </w:r>
      <w:proofErr w:type="spellStart"/>
      <w:r w:rsidRPr="00C14517">
        <w:t>Климин</w:t>
      </w:r>
      <w:proofErr w:type="spellEnd"/>
      <w:r w:rsidRPr="00C14517">
        <w:t xml:space="preserve"> – председатель Думы города </w:t>
      </w:r>
      <w:proofErr w:type="spellStart"/>
      <w:r w:rsidRPr="00C14517">
        <w:t>Югорска</w:t>
      </w:r>
      <w:proofErr w:type="spellEnd"/>
      <w:r w:rsidRPr="00C14517">
        <w:t>;</w:t>
      </w:r>
    </w:p>
    <w:p w:rsidR="00D437C1" w:rsidRPr="00C14517" w:rsidRDefault="00D437C1" w:rsidP="00D437C1">
      <w:pPr>
        <w:ind w:left="426"/>
      </w:pPr>
      <w:r w:rsidRPr="00C14517">
        <w:t xml:space="preserve">3. Т.И. </w:t>
      </w:r>
      <w:proofErr w:type="spellStart"/>
      <w:r w:rsidRPr="00C14517">
        <w:t>Долгодворова</w:t>
      </w:r>
      <w:proofErr w:type="spellEnd"/>
      <w:r w:rsidRPr="00C14517">
        <w:t xml:space="preserve"> - заместитель главы города </w:t>
      </w:r>
      <w:proofErr w:type="spellStart"/>
      <w:r w:rsidRPr="00C14517">
        <w:t>Югорска</w:t>
      </w:r>
      <w:proofErr w:type="spellEnd"/>
      <w:r w:rsidRPr="00C14517">
        <w:t>;</w:t>
      </w:r>
    </w:p>
    <w:p w:rsidR="00D437C1" w:rsidRPr="00C14517" w:rsidRDefault="00D437C1" w:rsidP="00D437C1">
      <w:pPr>
        <w:ind w:left="426"/>
      </w:pPr>
      <w:r w:rsidRPr="00C14517">
        <w:t>4.  Н.А. Морозова – советник руководителя;</w:t>
      </w:r>
    </w:p>
    <w:p w:rsidR="00D437C1" w:rsidRPr="00D437C1" w:rsidRDefault="00D437C1" w:rsidP="00D437C1">
      <w:pPr>
        <w:ind w:left="426"/>
        <w:jc w:val="both"/>
      </w:pPr>
      <w:r w:rsidRPr="00C14517">
        <w:t xml:space="preserve">5. Ж.В. </w:t>
      </w:r>
      <w:proofErr w:type="spellStart"/>
      <w:r w:rsidRPr="00C14517">
        <w:t>Резинкина</w:t>
      </w:r>
      <w:proofErr w:type="spellEnd"/>
      <w:r w:rsidRPr="00C14517">
        <w:t xml:space="preserve"> - заместитель директора департамента – начальник управления проектной </w:t>
      </w:r>
      <w:r w:rsidRPr="00D437C1">
        <w:t xml:space="preserve">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437C1">
        <w:t>Югорска</w:t>
      </w:r>
      <w:proofErr w:type="spellEnd"/>
      <w:r w:rsidRPr="00D437C1">
        <w:t>.</w:t>
      </w:r>
    </w:p>
    <w:p w:rsidR="00D437C1" w:rsidRPr="00D437C1" w:rsidRDefault="00D437C1" w:rsidP="00D437C1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437C1">
        <w:t>Всего присутствовали 5 членов комиссии из 8.</w:t>
      </w:r>
    </w:p>
    <w:p w:rsidR="00C94DCF" w:rsidRDefault="00C94DCF" w:rsidP="00C94DCF">
      <w:pPr>
        <w:tabs>
          <w:tab w:val="num" w:pos="426"/>
          <w:tab w:val="num" w:pos="927"/>
        </w:tabs>
        <w:autoSpaceDE w:val="0"/>
        <w:autoSpaceDN w:val="0"/>
        <w:adjustRightInd w:val="0"/>
        <w:ind w:left="426"/>
        <w:jc w:val="both"/>
      </w:pPr>
      <w:r w:rsidRPr="00D437C1">
        <w:t>Представитель заказчика:</w:t>
      </w:r>
      <w:r w:rsidRPr="00D437C1">
        <w:rPr>
          <w:lang w:eastAsia="ru-RU"/>
        </w:rPr>
        <w:t xml:space="preserve">  Мицкевич</w:t>
      </w:r>
      <w:r w:rsidRPr="00E2225A">
        <w:rPr>
          <w:lang w:eastAsia="ru-RU"/>
        </w:rPr>
        <w:t xml:space="preserve"> Валерия Владиславовна</w:t>
      </w:r>
      <w:r>
        <w:rPr>
          <w:lang w:eastAsia="ru-RU"/>
        </w:rPr>
        <w:t>,</w:t>
      </w:r>
      <w:r w:rsidRPr="00757550">
        <w:rPr>
          <w:lang w:eastAsia="ru-RU"/>
        </w:rPr>
        <w:t xml:space="preserve"> </w:t>
      </w:r>
      <w:r w:rsidRPr="00E2225A">
        <w:rPr>
          <w:lang w:eastAsia="ru-RU"/>
        </w:rPr>
        <w:t>инструктор</w:t>
      </w:r>
      <w:r>
        <w:rPr>
          <w:lang w:eastAsia="ru-RU"/>
        </w:rPr>
        <w:t>-</w:t>
      </w:r>
      <w:r w:rsidRPr="00E2225A">
        <w:rPr>
          <w:lang w:eastAsia="ru-RU"/>
        </w:rPr>
        <w:t>методист по спортивной подготовке</w:t>
      </w:r>
      <w:r>
        <w:rPr>
          <w:lang w:eastAsia="ru-RU"/>
        </w:rPr>
        <w:t xml:space="preserve"> </w:t>
      </w:r>
      <w:r w:rsidRPr="00E2225A">
        <w:rPr>
          <w:lang w:eastAsia="ru-RU"/>
        </w:rPr>
        <w:t>муниципального бюджетного учреждения спортивная школа олимпийского резерва «Центр Югорского спорта»</w:t>
      </w:r>
      <w:r>
        <w:rPr>
          <w:lang w:eastAsia="ru-RU"/>
        </w:rPr>
        <w:t>.</w:t>
      </w:r>
    </w:p>
    <w:p w:rsidR="00C94DCF" w:rsidRPr="0042296D" w:rsidRDefault="00C94DCF" w:rsidP="00C94DCF">
      <w:pPr>
        <w:tabs>
          <w:tab w:val="num" w:pos="426"/>
          <w:tab w:val="num" w:pos="927"/>
        </w:tabs>
        <w:autoSpaceDE w:val="0"/>
        <w:autoSpaceDN w:val="0"/>
        <w:adjustRightInd w:val="0"/>
        <w:ind w:left="426"/>
        <w:jc w:val="both"/>
      </w:pPr>
      <w:r w:rsidRPr="001C4FED">
        <w:t>1. Наименование аукциона: аукцион в электро</w:t>
      </w:r>
      <w:r w:rsidRPr="00E01737">
        <w:t xml:space="preserve">нной </w:t>
      </w:r>
      <w:r w:rsidRPr="00580567">
        <w:t xml:space="preserve">форме № </w:t>
      </w:r>
      <w:r w:rsidRPr="0042296D">
        <w:t>018730000581800016</w:t>
      </w:r>
      <w:r>
        <w:t>3</w:t>
      </w:r>
      <w:r w:rsidRPr="00757550">
        <w:rPr>
          <w:color w:val="FF0000"/>
          <w:lang w:eastAsia="ru-RU"/>
        </w:rPr>
        <w:t xml:space="preserve"> </w:t>
      </w:r>
      <w:r w:rsidRPr="00757550">
        <w:rPr>
          <w:lang w:eastAsia="ru-RU"/>
        </w:rPr>
        <w:t>на право заключения гражданско-правового договора на поставку горюче-смазочных материалов.</w:t>
      </w:r>
    </w:p>
    <w:p w:rsidR="00C94DCF" w:rsidRPr="00757550" w:rsidRDefault="00C94DCF" w:rsidP="00C94DCF">
      <w:pPr>
        <w:ind w:left="426"/>
        <w:jc w:val="both"/>
      </w:pPr>
      <w:r w:rsidRPr="0042296D">
        <w:t xml:space="preserve">1.1 Номер извещения о проведении торгов на официальном сайте – </w:t>
      </w:r>
      <w:hyperlink r:id="rId9" w:history="1">
        <w:r w:rsidRPr="0042296D">
          <w:rPr>
            <w:rStyle w:val="a3"/>
            <w:color w:val="auto"/>
            <w:u w:val="none"/>
          </w:rPr>
          <w:t>http://zakupki.gov.ru/</w:t>
        </w:r>
      </w:hyperlink>
      <w:r w:rsidRPr="0042296D">
        <w:t>, код аукциона 018730000581800016</w:t>
      </w:r>
      <w:r>
        <w:t>3</w:t>
      </w:r>
      <w:r w:rsidRPr="0042296D">
        <w:t>, дата публикации 2</w:t>
      </w:r>
      <w:r>
        <w:t>8</w:t>
      </w:r>
      <w:r w:rsidRPr="0042296D">
        <w:t>.</w:t>
      </w:r>
      <w:r w:rsidRPr="00757550">
        <w:t xml:space="preserve">04.2018. </w:t>
      </w:r>
    </w:p>
    <w:p w:rsidR="00C94DCF" w:rsidRPr="00757550" w:rsidRDefault="00C94DCF" w:rsidP="00C94DCF">
      <w:pPr>
        <w:keepNext/>
        <w:keepLines/>
        <w:widowControl w:val="0"/>
        <w:suppressLineNumbers/>
        <w:jc w:val="both"/>
      </w:pPr>
      <w:r w:rsidRPr="00757550">
        <w:t xml:space="preserve">       Идентификационный код закупки: </w:t>
      </w:r>
      <w:r w:rsidRPr="00757550">
        <w:rPr>
          <w:lang w:eastAsia="ru-RU"/>
        </w:rPr>
        <w:t>18 38622002135862201001 0015 001 0000 000</w:t>
      </w:r>
      <w:r w:rsidRPr="00757550">
        <w:t>.</w:t>
      </w:r>
    </w:p>
    <w:p w:rsidR="00C94DCF" w:rsidRPr="0003692A" w:rsidRDefault="00C94DCF" w:rsidP="00C94DCF">
      <w:pPr>
        <w:keepNext/>
        <w:keepLines/>
        <w:widowControl w:val="0"/>
        <w:suppressLineNumbers/>
        <w:ind w:left="426" w:right="-33"/>
        <w:jc w:val="both"/>
        <w:rPr>
          <w:lang w:eastAsia="ru-RU"/>
        </w:rPr>
      </w:pPr>
      <w:r w:rsidRPr="0042296D">
        <w:t xml:space="preserve">2. </w:t>
      </w:r>
      <w:r w:rsidRPr="00B92312">
        <w:t xml:space="preserve">Заказчик: </w:t>
      </w:r>
      <w:r>
        <w:rPr>
          <w:lang w:eastAsia="ru-RU"/>
        </w:rPr>
        <w:t>М</w:t>
      </w:r>
      <w:r w:rsidRPr="00E2225A">
        <w:rPr>
          <w:lang w:eastAsia="ru-RU"/>
        </w:rPr>
        <w:t>униципально</w:t>
      </w:r>
      <w:r>
        <w:rPr>
          <w:lang w:eastAsia="ru-RU"/>
        </w:rPr>
        <w:t>е</w:t>
      </w:r>
      <w:r w:rsidRPr="00E2225A">
        <w:rPr>
          <w:lang w:eastAsia="ru-RU"/>
        </w:rPr>
        <w:t xml:space="preserve"> бюджетно</w:t>
      </w:r>
      <w:r>
        <w:rPr>
          <w:lang w:eastAsia="ru-RU"/>
        </w:rPr>
        <w:t>е</w:t>
      </w:r>
      <w:r w:rsidRPr="00E2225A">
        <w:rPr>
          <w:lang w:eastAsia="ru-RU"/>
        </w:rPr>
        <w:t xml:space="preserve"> учреждени</w:t>
      </w:r>
      <w:r>
        <w:rPr>
          <w:lang w:eastAsia="ru-RU"/>
        </w:rPr>
        <w:t>е</w:t>
      </w:r>
      <w:r w:rsidRPr="00E2225A">
        <w:rPr>
          <w:lang w:eastAsia="ru-RU"/>
        </w:rPr>
        <w:t xml:space="preserve"> спортивная школа олимпийского резерва «Центр Югорского спорта»</w:t>
      </w:r>
      <w:r w:rsidRPr="00B92312">
        <w:t>.</w:t>
      </w:r>
      <w:r>
        <w:t xml:space="preserve"> </w:t>
      </w:r>
      <w:proofErr w:type="gramStart"/>
      <w:r>
        <w:rPr>
          <w:color w:val="000000"/>
          <w:spacing w:val="-6"/>
        </w:rPr>
        <w:t>Почтовый адрес:</w:t>
      </w:r>
      <w:r w:rsidRPr="00B92312">
        <w:t xml:space="preserve"> </w:t>
      </w:r>
      <w:r w:rsidRPr="00E2225A">
        <w:rPr>
          <w:bCs/>
          <w:lang w:eastAsia="ru-RU"/>
        </w:rPr>
        <w:t xml:space="preserve">628260, ул. Садовая, 27, </w:t>
      </w:r>
      <w:r w:rsidRPr="00E2225A">
        <w:rPr>
          <w:lang w:eastAsia="ru-RU"/>
        </w:rPr>
        <w:t xml:space="preserve">г. </w:t>
      </w:r>
      <w:proofErr w:type="spellStart"/>
      <w:r w:rsidRPr="00E2225A">
        <w:rPr>
          <w:lang w:eastAsia="ru-RU"/>
        </w:rPr>
        <w:t>Югорск</w:t>
      </w:r>
      <w:proofErr w:type="spellEnd"/>
      <w:r w:rsidRPr="00E2225A">
        <w:rPr>
          <w:lang w:eastAsia="ru-RU"/>
        </w:rPr>
        <w:t xml:space="preserve">, </w:t>
      </w:r>
      <w:r w:rsidRPr="00E2225A">
        <w:t>Ханты - Мансийский автономный округ</w:t>
      </w:r>
      <w:r w:rsidRPr="00E2225A">
        <w:rPr>
          <w:lang w:eastAsia="ru-RU"/>
        </w:rPr>
        <w:t xml:space="preserve"> - Югра, Тюменская область. </w:t>
      </w:r>
      <w:proofErr w:type="gramEnd"/>
    </w:p>
    <w:p w:rsidR="00C94DCF" w:rsidRPr="00CE2BCD" w:rsidRDefault="00C94DCF" w:rsidP="00C94DCF">
      <w:pPr>
        <w:snapToGrid w:val="0"/>
        <w:ind w:left="426"/>
        <w:jc w:val="both"/>
      </w:pPr>
      <w:r w:rsidRPr="003901F2">
        <w:t>3. Процедура рассмотрения</w:t>
      </w:r>
      <w:r>
        <w:t xml:space="preserve"> первых частей заявок на участие в аукционе была проведена </w:t>
      </w:r>
      <w:r w:rsidRPr="00CE2BCD">
        <w:t xml:space="preserve">комиссией в 10.00 часов </w:t>
      </w:r>
      <w:r>
        <w:t>15  мая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C94DCF" w:rsidRPr="00094DF7" w:rsidRDefault="00C94DCF" w:rsidP="00C94DCF">
      <w:pPr>
        <w:ind w:left="426"/>
        <w:jc w:val="both"/>
      </w:pPr>
      <w:r w:rsidRPr="00094DF7">
        <w:t>4. </w:t>
      </w:r>
      <w:proofErr w:type="gramStart"/>
      <w:r w:rsidRPr="00094DF7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94DF7">
        <w:t xml:space="preserve"> «1</w:t>
      </w:r>
      <w:r w:rsidR="00D437C1">
        <w:t>1</w:t>
      </w:r>
      <w:r w:rsidRPr="00094DF7">
        <w:t>» ма</w:t>
      </w:r>
      <w:r w:rsidR="00D437C1">
        <w:t>я</w:t>
      </w:r>
      <w:r w:rsidRPr="00094DF7">
        <w:t xml:space="preserve"> 201</w:t>
      </w:r>
      <w:r w:rsidR="00D437C1">
        <w:t xml:space="preserve">8 </w:t>
      </w:r>
      <w:r w:rsidRPr="00094DF7">
        <w:t>г. 10 часов 00 минут была подана: 1 (одна) заявка на участие</w:t>
      </w:r>
      <w:r>
        <w:t xml:space="preserve"> в аукционе (под номером №</w:t>
      </w:r>
      <w:r w:rsidRPr="00094DF7">
        <w:t>1).</w:t>
      </w:r>
    </w:p>
    <w:p w:rsidR="00C94DCF" w:rsidRPr="00094DF7" w:rsidRDefault="00C94DCF" w:rsidP="00C94DCF">
      <w:pPr>
        <w:ind w:left="426"/>
        <w:jc w:val="both"/>
      </w:pPr>
      <w:r>
        <w:t>5</w:t>
      </w:r>
      <w:r w:rsidRPr="00094DF7">
        <w:t>. В соответствии с частью 16 статьи 6</w:t>
      </w:r>
      <w:r>
        <w:t>6 Федерального закона от</w:t>
      </w:r>
      <w:r w:rsidRPr="00094DF7">
        <w:t xml:space="preserve">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C94DCF" w:rsidRDefault="00C94DCF" w:rsidP="00C94DCF">
      <w:pPr>
        <w:ind w:left="426"/>
        <w:jc w:val="both"/>
      </w:pPr>
      <w:r>
        <w:t>6</w:t>
      </w:r>
      <w:r w:rsidRPr="00094DF7">
        <w:t xml:space="preserve">. Комиссия рассмотрела </w:t>
      </w:r>
      <w:r>
        <w:t xml:space="preserve">единственную </w:t>
      </w:r>
      <w:r w:rsidRPr="00094DF7">
        <w:t>заявк</w:t>
      </w:r>
      <w:r>
        <w:t>у</w:t>
      </w:r>
      <w:r w:rsidRPr="00094DF7">
        <w:t xml:space="preserve"> на участие в аукционе на соответствие требованиям</w:t>
      </w:r>
      <w: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r w:rsidRPr="00094DF7">
        <w:t>документации об аукционе, и приняла решение</w:t>
      </w:r>
      <w:r>
        <w:t>:</w:t>
      </w:r>
    </w:p>
    <w:p w:rsidR="00C94DCF" w:rsidRPr="00094DF7" w:rsidRDefault="00C94DCF" w:rsidP="00C94DCF">
      <w:pPr>
        <w:ind w:left="426"/>
        <w:jc w:val="both"/>
      </w:pPr>
      <w:r>
        <w:t>6.1) о соответствии участника аукциона, подавшего единственную заявку на участие в аукционе, и поданной им заявки №</w:t>
      </w:r>
      <w:r>
        <w:rPr>
          <w:spacing w:val="-6"/>
        </w:rPr>
        <w:t xml:space="preserve">1  </w:t>
      </w:r>
      <w:r>
        <w:t xml:space="preserve"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</w:t>
      </w:r>
      <w:r w:rsidRPr="00094DF7">
        <w:t>документаци</w:t>
      </w:r>
      <w:r>
        <w:t>и</w:t>
      </w:r>
      <w:r w:rsidRPr="00094DF7">
        <w:t xml:space="preserve"> об аукционе.</w:t>
      </w:r>
    </w:p>
    <w:p w:rsidR="00C94DCF" w:rsidRPr="00094DF7" w:rsidRDefault="00C94DCF" w:rsidP="00C94DCF">
      <w:pPr>
        <w:ind w:left="426"/>
        <w:jc w:val="both"/>
      </w:pPr>
      <w:r>
        <w:t>7</w:t>
      </w:r>
      <w:r w:rsidRPr="00094DF7">
        <w:t xml:space="preserve">. Сведения об участнике </w:t>
      </w:r>
      <w:r>
        <w:t>закупки</w:t>
      </w:r>
      <w:r w:rsidRPr="00094DF7">
        <w:t xml:space="preserve">, подавшем </w:t>
      </w:r>
      <w:r>
        <w:t xml:space="preserve">единственную </w:t>
      </w:r>
      <w:r w:rsidRPr="00094DF7">
        <w:t>заявку на участие в аукционе в электронной форме: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900"/>
      </w:tblGrid>
      <w:tr w:rsidR="00C94DCF" w:rsidRPr="00FB3485" w:rsidTr="00C94DCF">
        <w:trPr>
          <w:trHeight w:val="302"/>
        </w:trPr>
        <w:tc>
          <w:tcPr>
            <w:tcW w:w="1306" w:type="dxa"/>
            <w:vAlign w:val="center"/>
          </w:tcPr>
          <w:p w:rsidR="00C94DCF" w:rsidRPr="00FB3485" w:rsidRDefault="00C94DCF" w:rsidP="00C94DCF">
            <w:pPr>
              <w:pStyle w:val="a6"/>
              <w:tabs>
                <w:tab w:val="num" w:pos="33"/>
              </w:tabs>
              <w:ind w:left="33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900" w:type="dxa"/>
            <w:vAlign w:val="center"/>
          </w:tcPr>
          <w:p w:rsidR="00C94DCF" w:rsidRPr="00FB3485" w:rsidRDefault="00C94DCF" w:rsidP="00C94DCF">
            <w:pPr>
              <w:pStyle w:val="a6"/>
              <w:tabs>
                <w:tab w:val="num" w:pos="33"/>
              </w:tabs>
              <w:ind w:left="33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 xml:space="preserve">Наименование участника </w:t>
            </w:r>
            <w:r>
              <w:rPr>
                <w:spacing w:val="-6"/>
                <w:sz w:val="24"/>
                <w:szCs w:val="24"/>
              </w:rPr>
              <w:t>закупки</w:t>
            </w:r>
          </w:p>
        </w:tc>
      </w:tr>
      <w:tr w:rsidR="00C94DCF" w:rsidRPr="00FB3485" w:rsidTr="00C94DCF">
        <w:trPr>
          <w:trHeight w:val="2025"/>
        </w:trPr>
        <w:tc>
          <w:tcPr>
            <w:tcW w:w="1306" w:type="dxa"/>
          </w:tcPr>
          <w:p w:rsidR="00C94DCF" w:rsidRPr="00FB3485" w:rsidRDefault="00C94DCF" w:rsidP="00C94DCF">
            <w:pPr>
              <w:pStyle w:val="a6"/>
              <w:tabs>
                <w:tab w:val="num" w:pos="567"/>
              </w:tabs>
              <w:ind w:left="56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0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C94DCF" w:rsidRPr="00FB3485" w:rsidTr="00A5701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4DCF" w:rsidRPr="00C94DCF" w:rsidRDefault="00C94DCF" w:rsidP="00A57016">
                  <w:r w:rsidRPr="00C94DCF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4DCF" w:rsidRPr="00C94DCF" w:rsidRDefault="00C94DCF" w:rsidP="00C94DCF">
                  <w:r w:rsidRPr="00C94DCF">
                    <w:rPr>
                      <w:b/>
                      <w:bCs/>
                    </w:rPr>
                    <w:t>Общество с ограниченной ответственностью "Селена"</w:t>
                  </w:r>
                </w:p>
              </w:tc>
            </w:tr>
            <w:tr w:rsidR="00C94DCF" w:rsidRPr="00FB3485" w:rsidTr="00A5701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4DCF" w:rsidRPr="00C94DCF" w:rsidRDefault="00C94DCF" w:rsidP="00A57016">
                  <w:r w:rsidRPr="00C94DCF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4DCF" w:rsidRPr="00C94DCF" w:rsidRDefault="00C94DCF" w:rsidP="00A57016">
                  <w:r w:rsidRPr="00C94DCF">
                    <w:t>28.11.2016</w:t>
                  </w:r>
                </w:p>
              </w:tc>
            </w:tr>
            <w:tr w:rsidR="00C94DCF" w:rsidRPr="00FB3485" w:rsidTr="00A5701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4DCF" w:rsidRPr="00C94DCF" w:rsidRDefault="00C94DCF" w:rsidP="00A57016">
                  <w:r w:rsidRPr="00C94DCF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4DCF" w:rsidRPr="00C94DCF" w:rsidRDefault="00C94DCF" w:rsidP="00A57016">
                  <w:r w:rsidRPr="00C94DCF">
                    <w:t>8622001646</w:t>
                  </w:r>
                </w:p>
              </w:tc>
            </w:tr>
            <w:tr w:rsidR="00C94DCF" w:rsidRPr="00FB3485" w:rsidTr="00A5701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4DCF" w:rsidRPr="00C94DCF" w:rsidRDefault="00C94DCF" w:rsidP="00A57016">
                  <w:r w:rsidRPr="00C94DCF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4DCF" w:rsidRPr="00C94DCF" w:rsidRDefault="00C94DCF" w:rsidP="00A57016">
                  <w:r w:rsidRPr="00C94DCF">
                    <w:t>862201001</w:t>
                  </w:r>
                </w:p>
              </w:tc>
            </w:tr>
            <w:tr w:rsidR="00C94DCF" w:rsidRPr="00FB3485" w:rsidTr="00A5701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4DCF" w:rsidRPr="00C94DCF" w:rsidRDefault="00C94DCF" w:rsidP="00A57016">
                  <w:r w:rsidRPr="00C94DCF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4DCF" w:rsidRPr="00C94DCF" w:rsidRDefault="00C94DCF" w:rsidP="00C94DCF">
                  <w:r w:rsidRPr="00C94DCF">
                    <w:t>628260, Ханты-Мансийский а</w:t>
                  </w:r>
                  <w:r>
                    <w:t>втономный округ - Югра</w:t>
                  </w:r>
                  <w:r w:rsidRPr="00C94DCF">
                    <w:t xml:space="preserve">, </w:t>
                  </w:r>
                  <w:proofErr w:type="spellStart"/>
                  <w:r w:rsidRPr="00C94DCF">
                    <w:t>Югорск</w:t>
                  </w:r>
                  <w:proofErr w:type="spellEnd"/>
                  <w:r w:rsidRPr="00C94DCF">
                    <w:t xml:space="preserve"> г, </w:t>
                  </w:r>
                  <w:proofErr w:type="spellStart"/>
                  <w:r w:rsidRPr="00C94DCF">
                    <w:t>ул</w:t>
                  </w:r>
                  <w:proofErr w:type="gramStart"/>
                  <w:r w:rsidRPr="00C94DCF">
                    <w:t>.М</w:t>
                  </w:r>
                  <w:proofErr w:type="gramEnd"/>
                  <w:r w:rsidRPr="00C94DCF">
                    <w:t>ира</w:t>
                  </w:r>
                  <w:proofErr w:type="spellEnd"/>
                  <w:r w:rsidRPr="00C94DCF">
                    <w:t>, д.77</w:t>
                  </w:r>
                </w:p>
              </w:tc>
            </w:tr>
            <w:tr w:rsidR="00C94DCF" w:rsidRPr="00FB3485" w:rsidTr="00A5701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4DCF" w:rsidRPr="00C94DCF" w:rsidRDefault="00C94DCF" w:rsidP="00A57016">
                  <w:r w:rsidRPr="00C94DCF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4DCF" w:rsidRPr="00C94DCF" w:rsidRDefault="00C94DCF" w:rsidP="00C94DCF">
                  <w:r w:rsidRPr="00C94DCF">
                    <w:t>628260, Ханты-Мансийский а</w:t>
                  </w:r>
                  <w:r>
                    <w:t>втономный округ - Югра</w:t>
                  </w:r>
                  <w:r w:rsidRPr="00C94DCF">
                    <w:t xml:space="preserve">, </w:t>
                  </w:r>
                  <w:proofErr w:type="spellStart"/>
                  <w:r w:rsidRPr="00C94DCF">
                    <w:t>Югорск</w:t>
                  </w:r>
                  <w:proofErr w:type="spellEnd"/>
                  <w:r w:rsidRPr="00C94DCF">
                    <w:t xml:space="preserve"> г, </w:t>
                  </w:r>
                  <w:proofErr w:type="spellStart"/>
                  <w:r w:rsidRPr="00C94DCF">
                    <w:t>ул</w:t>
                  </w:r>
                  <w:proofErr w:type="gramStart"/>
                  <w:r w:rsidRPr="00C94DCF">
                    <w:t>.М</w:t>
                  </w:r>
                  <w:proofErr w:type="gramEnd"/>
                  <w:r w:rsidRPr="00C94DCF">
                    <w:t>ира</w:t>
                  </w:r>
                  <w:proofErr w:type="spellEnd"/>
                  <w:r w:rsidRPr="00C94DCF">
                    <w:t>, д.77</w:t>
                  </w:r>
                </w:p>
              </w:tc>
            </w:tr>
            <w:tr w:rsidR="00C94DCF" w:rsidRPr="00FB3485" w:rsidTr="00A5701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4DCF" w:rsidRPr="00C94DCF" w:rsidRDefault="00C94DCF" w:rsidP="00A57016">
                  <w:r w:rsidRPr="00C94DCF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4DCF" w:rsidRPr="00C94DCF" w:rsidRDefault="00C94DCF" w:rsidP="00A57016">
                  <w:r w:rsidRPr="00C94DCF">
                    <w:t>+79292925827</w:t>
                  </w:r>
                </w:p>
              </w:tc>
            </w:tr>
          </w:tbl>
          <w:p w:rsidR="00C94DCF" w:rsidRPr="00FB3485" w:rsidRDefault="00C94DCF" w:rsidP="00C94DCF">
            <w:pPr>
              <w:pStyle w:val="a6"/>
              <w:tabs>
                <w:tab w:val="num" w:pos="567"/>
              </w:tabs>
              <w:ind w:left="567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C94DCF" w:rsidRPr="00094DF7" w:rsidRDefault="00C94DCF" w:rsidP="00C94DCF">
      <w:pPr>
        <w:ind w:left="567"/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10" w:history="1">
        <w:r w:rsidRPr="00094DF7">
          <w:t>http://www.sberbank-ast.ru</w:t>
        </w:r>
      </w:hyperlink>
      <w:r w:rsidRPr="00094DF7">
        <w:t>.</w:t>
      </w:r>
    </w:p>
    <w:p w:rsidR="00C94DCF" w:rsidRPr="00FB3485" w:rsidRDefault="00C94DCF" w:rsidP="00C94DCF">
      <w:pPr>
        <w:pStyle w:val="a6"/>
        <w:tabs>
          <w:tab w:val="num" w:pos="567"/>
        </w:tabs>
        <w:ind w:left="567"/>
        <w:jc w:val="both"/>
        <w:rPr>
          <w:spacing w:val="-6"/>
          <w:sz w:val="24"/>
          <w:szCs w:val="24"/>
        </w:rPr>
      </w:pPr>
    </w:p>
    <w:p w:rsidR="00C94DCF" w:rsidRDefault="00C94DCF" w:rsidP="00C94DCF">
      <w:pPr>
        <w:ind w:left="567"/>
        <w:jc w:val="center"/>
        <w:rPr>
          <w:noProof/>
        </w:rPr>
      </w:pPr>
      <w:r>
        <w:rPr>
          <w:noProof/>
        </w:rPr>
        <w:t>Сведения о решении</w:t>
      </w:r>
    </w:p>
    <w:p w:rsidR="00C94DCF" w:rsidRDefault="00C94DCF" w:rsidP="00C94DCF">
      <w:pPr>
        <w:ind w:left="567"/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C94DCF" w:rsidRDefault="00C94DCF" w:rsidP="00C94DCF">
      <w:pPr>
        <w:ind w:left="567"/>
        <w:jc w:val="center"/>
        <w:rPr>
          <w:noProof/>
        </w:rPr>
      </w:pPr>
    </w:p>
    <w:tbl>
      <w:tblPr>
        <w:tblW w:w="1063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6662"/>
        <w:gridCol w:w="1701"/>
        <w:gridCol w:w="2268"/>
      </w:tblGrid>
      <w:tr w:rsidR="00C94DCF" w:rsidTr="00897FE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Default="00C94DCF" w:rsidP="00C94DCF">
            <w:pPr>
              <w:spacing w:after="60"/>
              <w:ind w:left="567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Default="00C94DCF" w:rsidP="00C94DCF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Default="00C94DCF" w:rsidP="00C94DCF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C94DCF" w:rsidTr="00897FE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Default="00C94DCF" w:rsidP="00C94DCF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</w:t>
            </w:r>
            <w:r w:rsidRPr="00175E4A">
              <w:rPr>
                <w:noProof/>
                <w:sz w:val="16"/>
                <w:szCs w:val="16"/>
              </w:rPr>
              <w:t>соответствии участника аукциона и поданной им заявки требованиям Федерального закона 05</w:t>
            </w:r>
            <w:r>
              <w:rPr>
                <w:noProof/>
                <w:sz w:val="16"/>
                <w:szCs w:val="16"/>
              </w:rPr>
              <w:t>.04.2013</w:t>
            </w:r>
            <w:r w:rsidRPr="00175E4A">
              <w:rPr>
                <w:noProof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документации </w:t>
            </w:r>
            <w:r>
              <w:rPr>
                <w:noProof/>
                <w:sz w:val="16"/>
                <w:szCs w:val="16"/>
              </w:rPr>
              <w:t>об аукционе,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F" w:rsidRDefault="00C94DCF" w:rsidP="00C94DCF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D437C1" w:rsidRDefault="00C94DCF" w:rsidP="00C94DCF">
            <w:pPr>
              <w:spacing w:line="276" w:lineRule="auto"/>
              <w:jc w:val="center"/>
              <w:rPr>
                <w:rFonts w:eastAsia="Calibri"/>
              </w:rPr>
            </w:pPr>
            <w:r w:rsidRPr="00D437C1">
              <w:t xml:space="preserve">В.К. </w:t>
            </w:r>
            <w:proofErr w:type="spellStart"/>
            <w:r w:rsidRPr="00D437C1">
              <w:t>Бандурин</w:t>
            </w:r>
            <w:proofErr w:type="spellEnd"/>
          </w:p>
        </w:tc>
      </w:tr>
      <w:tr w:rsidR="00C94DCF" w:rsidTr="00897FE5">
        <w:trPr>
          <w:trHeight w:val="72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Pr="00B34584" w:rsidRDefault="00C94DCF" w:rsidP="00C94DCF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F" w:rsidRDefault="00C94DCF" w:rsidP="00C94DCF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D437C1" w:rsidRDefault="00C94DCF" w:rsidP="00C94DCF">
            <w:pPr>
              <w:spacing w:line="276" w:lineRule="auto"/>
              <w:jc w:val="center"/>
              <w:rPr>
                <w:rFonts w:eastAsia="Calibri"/>
              </w:rPr>
            </w:pPr>
            <w:r w:rsidRPr="00D437C1">
              <w:rPr>
                <w:rFonts w:eastAsia="Calibri"/>
              </w:rPr>
              <w:t xml:space="preserve">В.А. </w:t>
            </w:r>
            <w:proofErr w:type="spellStart"/>
            <w:r w:rsidRPr="00D437C1">
              <w:rPr>
                <w:rFonts w:eastAsia="Calibri"/>
              </w:rPr>
              <w:t>Климин</w:t>
            </w:r>
            <w:proofErr w:type="spellEnd"/>
          </w:p>
        </w:tc>
      </w:tr>
      <w:tr w:rsidR="00897FE5" w:rsidTr="00897FE5">
        <w:trPr>
          <w:trHeight w:val="72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E5" w:rsidRDefault="00897FE5" w:rsidP="00C94DCF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5" w:rsidRDefault="00897FE5" w:rsidP="00C94DCF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5" w:rsidRPr="00D437C1" w:rsidRDefault="00897FE5" w:rsidP="00C94DCF">
            <w:pPr>
              <w:spacing w:line="276" w:lineRule="auto"/>
              <w:jc w:val="center"/>
              <w:rPr>
                <w:rFonts w:eastAsia="Calibri"/>
              </w:rPr>
            </w:pPr>
            <w:r w:rsidRPr="00D437C1">
              <w:rPr>
                <w:rFonts w:eastAsia="Calibri"/>
              </w:rPr>
              <w:t xml:space="preserve">Т.И. </w:t>
            </w:r>
            <w:proofErr w:type="spellStart"/>
            <w:r w:rsidRPr="00D437C1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C94DCF" w:rsidTr="00897FE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Pr="00B34584" w:rsidRDefault="00C94DCF" w:rsidP="00C94DCF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F" w:rsidRDefault="00C94DCF" w:rsidP="00C94DCF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D437C1" w:rsidRDefault="00C94DCF" w:rsidP="00C94DCF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D437C1">
              <w:t>Н.А.Морозова</w:t>
            </w:r>
            <w:proofErr w:type="spellEnd"/>
          </w:p>
        </w:tc>
      </w:tr>
      <w:tr w:rsidR="00C94DCF" w:rsidTr="00897FE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Pr="00B34584" w:rsidRDefault="00C94DCF" w:rsidP="00C94DCF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F" w:rsidRDefault="00C94DCF" w:rsidP="00C94DCF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D437C1" w:rsidRDefault="00D437C1" w:rsidP="00C94DCF">
            <w:pPr>
              <w:spacing w:line="276" w:lineRule="auto"/>
              <w:jc w:val="center"/>
            </w:pPr>
            <w:proofErr w:type="spellStart"/>
            <w:r w:rsidRPr="00D437C1">
              <w:t>Ж.В.Резинкина</w:t>
            </w:r>
            <w:proofErr w:type="spellEnd"/>
          </w:p>
        </w:tc>
      </w:tr>
    </w:tbl>
    <w:p w:rsidR="00C94DCF" w:rsidRDefault="00C94DCF" w:rsidP="00C94DCF">
      <w:pPr>
        <w:ind w:left="567"/>
        <w:jc w:val="both"/>
        <w:rPr>
          <w:b/>
        </w:rPr>
      </w:pPr>
    </w:p>
    <w:p w:rsidR="00D437C1" w:rsidRPr="00CA3056" w:rsidRDefault="00D437C1" w:rsidP="00D437C1">
      <w:pPr>
        <w:ind w:left="426"/>
        <w:jc w:val="both"/>
        <w:rPr>
          <w:b/>
        </w:rPr>
      </w:pPr>
      <w:bookmarkStart w:id="0" w:name="_GoBack"/>
      <w:r w:rsidRPr="00CA3056">
        <w:rPr>
          <w:b/>
        </w:rPr>
        <w:t xml:space="preserve">Заместитель председателя комиссии:                                                                В.К. </w:t>
      </w:r>
      <w:proofErr w:type="spellStart"/>
      <w:r w:rsidRPr="00CA3056">
        <w:rPr>
          <w:b/>
        </w:rPr>
        <w:t>Бандурин</w:t>
      </w:r>
      <w:proofErr w:type="spellEnd"/>
    </w:p>
    <w:p w:rsidR="00D437C1" w:rsidRPr="00CA3056" w:rsidRDefault="00D437C1" w:rsidP="00D437C1">
      <w:pPr>
        <w:ind w:left="426"/>
        <w:rPr>
          <w:b/>
        </w:rPr>
      </w:pPr>
      <w:r w:rsidRPr="00CA3056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D437C1" w:rsidRPr="00CA3056" w:rsidRDefault="00D437C1" w:rsidP="00D437C1">
      <w:pPr>
        <w:tabs>
          <w:tab w:val="left" w:pos="7144"/>
          <w:tab w:val="right" w:pos="10348"/>
        </w:tabs>
        <w:ind w:left="-851"/>
        <w:jc w:val="right"/>
      </w:pPr>
      <w:r w:rsidRPr="00CA3056">
        <w:t xml:space="preserve">_________________В.А. </w:t>
      </w:r>
      <w:proofErr w:type="spellStart"/>
      <w:r w:rsidRPr="00CA3056">
        <w:t>Климин</w:t>
      </w:r>
      <w:proofErr w:type="spellEnd"/>
      <w:r w:rsidRPr="00CA3056">
        <w:t xml:space="preserve"> </w:t>
      </w:r>
    </w:p>
    <w:p w:rsidR="00D437C1" w:rsidRPr="00CA3056" w:rsidRDefault="00D437C1" w:rsidP="00D437C1">
      <w:pPr>
        <w:ind w:left="-851"/>
        <w:jc w:val="right"/>
      </w:pPr>
      <w:r w:rsidRPr="00CA3056">
        <w:t>__________________Н.А. Морозова</w:t>
      </w:r>
    </w:p>
    <w:p w:rsidR="00D437C1" w:rsidRPr="00D437C1" w:rsidRDefault="00D437C1" w:rsidP="00D437C1">
      <w:pPr>
        <w:ind w:left="-851"/>
        <w:jc w:val="right"/>
      </w:pPr>
      <w:r w:rsidRPr="00D437C1">
        <w:t xml:space="preserve">_______________Т.И. </w:t>
      </w:r>
      <w:proofErr w:type="spellStart"/>
      <w:r w:rsidRPr="00D437C1">
        <w:t>Долгодворова</w:t>
      </w:r>
      <w:proofErr w:type="spellEnd"/>
    </w:p>
    <w:p w:rsidR="00D437C1" w:rsidRPr="00D437C1" w:rsidRDefault="00D437C1" w:rsidP="00D437C1">
      <w:pPr>
        <w:ind w:left="-851"/>
        <w:jc w:val="right"/>
      </w:pPr>
      <w:r w:rsidRPr="00D437C1">
        <w:t xml:space="preserve">__________________Ж.В. </w:t>
      </w:r>
      <w:proofErr w:type="spellStart"/>
      <w:r w:rsidRPr="00D437C1">
        <w:t>Резинкина</w:t>
      </w:r>
      <w:proofErr w:type="spellEnd"/>
    </w:p>
    <w:bookmarkEnd w:id="0"/>
    <w:p w:rsidR="00D437C1" w:rsidRPr="00D437C1" w:rsidRDefault="00D437C1" w:rsidP="00D437C1">
      <w:pPr>
        <w:ind w:left="-851"/>
      </w:pPr>
    </w:p>
    <w:p w:rsidR="006A6B09" w:rsidRDefault="006A6B09" w:rsidP="006A6B09">
      <w:pPr>
        <w:ind w:left="426"/>
      </w:pPr>
      <w:r w:rsidRPr="00D437C1">
        <w:t xml:space="preserve">Представитель заказчика:                                                          </w:t>
      </w:r>
      <w:r w:rsidR="005C7173" w:rsidRPr="00D437C1">
        <w:t xml:space="preserve"> </w:t>
      </w:r>
      <w:r w:rsidRPr="00D437C1">
        <w:t xml:space="preserve"> </w:t>
      </w:r>
      <w:r w:rsidR="00554ED4" w:rsidRPr="00D437C1">
        <w:t xml:space="preserve">  </w:t>
      </w:r>
      <w:r w:rsidR="005C7173" w:rsidRPr="00D437C1">
        <w:t xml:space="preserve"> </w:t>
      </w:r>
      <w:r w:rsidR="003901F2" w:rsidRPr="00D437C1">
        <w:t xml:space="preserve"> </w:t>
      </w:r>
      <w:r w:rsidRPr="00D437C1">
        <w:t>______________</w:t>
      </w:r>
      <w:proofErr w:type="spellStart"/>
      <w:r w:rsidR="00757550" w:rsidRPr="00D437C1">
        <w:t>В.</w:t>
      </w:r>
      <w:r w:rsidR="00757550">
        <w:t>В.Мицкевич</w:t>
      </w:r>
      <w:proofErr w:type="spellEnd"/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D437C1" w:rsidRDefault="00D437C1" w:rsidP="006A6B09">
      <w:pPr>
        <w:ind w:left="426"/>
      </w:pPr>
    </w:p>
    <w:p w:rsidR="00D437C1" w:rsidRDefault="00D437C1" w:rsidP="006A6B09">
      <w:pPr>
        <w:ind w:left="426"/>
      </w:pPr>
    </w:p>
    <w:p w:rsidR="00D437C1" w:rsidRDefault="00D437C1" w:rsidP="006A6B09">
      <w:pPr>
        <w:ind w:left="426"/>
      </w:pPr>
    </w:p>
    <w:p w:rsidR="00D437C1" w:rsidRDefault="00D437C1" w:rsidP="006A6B09">
      <w:pPr>
        <w:ind w:left="426"/>
      </w:pPr>
    </w:p>
    <w:p w:rsidR="00D437C1" w:rsidRDefault="00D437C1" w:rsidP="006A6B09">
      <w:pPr>
        <w:ind w:left="426"/>
      </w:pPr>
    </w:p>
    <w:p w:rsidR="00C94DCF" w:rsidRDefault="00C94DCF" w:rsidP="00C94DCF">
      <w:pPr>
        <w:ind w:hanging="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                                                                                                                                              </w:t>
      </w:r>
    </w:p>
    <w:p w:rsidR="00C94DCF" w:rsidRDefault="00C94DCF" w:rsidP="00C94DCF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протоколу рассмотрения единственной заявки</w:t>
      </w:r>
    </w:p>
    <w:p w:rsidR="00C94DCF" w:rsidRDefault="00C94DCF" w:rsidP="00C94DCF">
      <w:pPr>
        <w:jc w:val="right"/>
        <w:rPr>
          <w:sz w:val="22"/>
          <w:szCs w:val="22"/>
        </w:rPr>
      </w:pPr>
      <w:r>
        <w:rPr>
          <w:sz w:val="22"/>
          <w:szCs w:val="22"/>
        </w:rPr>
        <w:t>на участие в аукционе в электронной форме</w:t>
      </w:r>
    </w:p>
    <w:p w:rsidR="00C94DCF" w:rsidRDefault="00C94DCF" w:rsidP="00C94DCF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«15» мая 2018 г. № 0187300005818000163-1</w:t>
      </w:r>
    </w:p>
    <w:p w:rsidR="00C94DCF" w:rsidRDefault="00C94DCF" w:rsidP="00C94DCF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</w:p>
    <w:p w:rsidR="00C94DCF" w:rsidRDefault="00C94DCF" w:rsidP="00C94DCF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Таблица рассмотрения единственной заявки на участие в аукционе в электронной форме на право заключения гражданско-правового договора на поставку горюче-смазочных материалов</w:t>
      </w:r>
    </w:p>
    <w:p w:rsidR="00C94DCF" w:rsidRDefault="00C94DCF" w:rsidP="00C94DCF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:rsidR="00C94DCF" w:rsidRDefault="00C94DCF" w:rsidP="00C94DCF">
      <w:pPr>
        <w:rPr>
          <w:sz w:val="22"/>
          <w:szCs w:val="22"/>
        </w:rPr>
      </w:pPr>
      <w:r>
        <w:rPr>
          <w:sz w:val="22"/>
          <w:szCs w:val="22"/>
        </w:rPr>
        <w:t>Заказчик: Муниципальное бюджетное учреждение спортивная школа олимпийского резерва «Центр Югорского спорта»</w:t>
      </w:r>
    </w:p>
    <w:tbl>
      <w:tblPr>
        <w:tblW w:w="1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"/>
        <w:gridCol w:w="3119"/>
        <w:gridCol w:w="1985"/>
        <w:gridCol w:w="13"/>
      </w:tblGrid>
      <w:tr w:rsidR="00C94DCF" w:rsidTr="00C94DCF">
        <w:trPr>
          <w:gridAfter w:val="1"/>
          <w:wAfter w:w="13" w:type="dxa"/>
          <w:trHeight w:val="379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CF" w:rsidRDefault="00C94DCF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lang w:eastAsia="en-US"/>
              </w:rPr>
              <w:t>Обязательные требования</w:t>
            </w:r>
          </w:p>
          <w:p w:rsidR="00C94DCF" w:rsidRDefault="00C94DCF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Default="00C94DCF">
            <w:pPr>
              <w:widowControl w:val="0"/>
              <w:spacing w:line="276" w:lineRule="auto"/>
              <w:ind w:left="-111" w:right="-13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Default="00C94DCF">
            <w:pPr>
              <w:widowControl w:val="0"/>
              <w:spacing w:line="276" w:lineRule="auto"/>
              <w:ind w:right="17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Характеристика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Default="00C94DCF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 заявки</w:t>
            </w:r>
          </w:p>
        </w:tc>
      </w:tr>
      <w:tr w:rsidR="00C94DCF" w:rsidTr="00C94DCF">
        <w:trPr>
          <w:gridAfter w:val="1"/>
          <w:wAfter w:w="13" w:type="dxa"/>
          <w:trHeight w:val="7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Default="00C94DCF">
            <w:pPr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Default="00C94DCF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Default="00C94DCF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Default="00C94D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</w:t>
            </w:r>
          </w:p>
        </w:tc>
      </w:tr>
      <w:tr w:rsidR="00C94DCF" w:rsidRPr="00C94DCF" w:rsidTr="00C94DCF">
        <w:trPr>
          <w:gridAfter w:val="1"/>
          <w:wAfter w:w="13" w:type="dxa"/>
          <w:trHeight w:val="624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Pr="00C94DCF" w:rsidRDefault="00C94DCF" w:rsidP="00C94DCF">
            <w:pPr>
              <w:jc w:val="both"/>
              <w:rPr>
                <w:sz w:val="18"/>
                <w:szCs w:val="18"/>
                <w:lang w:eastAsia="en-US"/>
              </w:rPr>
            </w:pPr>
            <w:r w:rsidRPr="00C94DCF">
              <w:rPr>
                <w:sz w:val="18"/>
                <w:szCs w:val="18"/>
                <w:lang w:eastAsia="en-US"/>
              </w:rPr>
              <w:t>Заявка на участие в электронном аукционе состоит из двух частей.</w:t>
            </w:r>
          </w:p>
          <w:p w:rsidR="00C94DCF" w:rsidRPr="00C94DCF" w:rsidRDefault="00C94DCF" w:rsidP="00C94DC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C94DCF">
              <w:rPr>
                <w:b/>
                <w:sz w:val="18"/>
                <w:szCs w:val="18"/>
                <w:lang w:eastAsia="en-US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C94DCF" w:rsidRPr="00C94DCF" w:rsidRDefault="00C94DCF" w:rsidP="00C94DCF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94DCF">
              <w:rPr>
                <w:sz w:val="18"/>
                <w:szCs w:val="18"/>
                <w:lang w:eastAsia="en-US"/>
              </w:rPr>
              <w:t xml:space="preserve">а)  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</w:t>
            </w:r>
            <w:r w:rsidRPr="00C94DCF">
              <w:rPr>
                <w:b/>
                <w:sz w:val="18"/>
                <w:szCs w:val="18"/>
                <w:lang w:eastAsia="en-US"/>
              </w:rPr>
              <w:t xml:space="preserve">наименование страны происхождения товара. </w:t>
            </w:r>
            <w:proofErr w:type="gramEnd"/>
          </w:p>
          <w:p w:rsidR="00C94DCF" w:rsidRPr="00C94DCF" w:rsidRDefault="00C94DCF" w:rsidP="00C94DCF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C94DCF">
              <w:rPr>
                <w:sz w:val="18"/>
                <w:szCs w:val="18"/>
                <w:lang w:eastAsia="en-US"/>
              </w:rPr>
              <w:t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Pr="00C94DCF" w:rsidRDefault="00C94DCF" w:rsidP="00C94DCF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-71"/>
              <w:jc w:val="center"/>
              <w:rPr>
                <w:sz w:val="18"/>
                <w:szCs w:val="18"/>
                <w:lang w:eastAsia="en-US"/>
              </w:rPr>
            </w:pPr>
            <w:r w:rsidRPr="00C94DC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Pr="00C94DCF" w:rsidRDefault="00C94DCF" w:rsidP="00C94DCF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C94DCF">
              <w:rPr>
                <w:sz w:val="18"/>
                <w:szCs w:val="18"/>
                <w:lang w:eastAsia="en-US"/>
              </w:rPr>
              <w:t xml:space="preserve">Топливо дизельное летнее экологического класса не ниже К5 (розничная поставка). Экологический класс: не ниже К5. Тип топлива дизельного: </w:t>
            </w:r>
            <w:proofErr w:type="gramStart"/>
            <w:r w:rsidRPr="00C94DCF">
              <w:rPr>
                <w:sz w:val="18"/>
                <w:szCs w:val="18"/>
                <w:lang w:eastAsia="en-US"/>
              </w:rPr>
              <w:t>летнее</w:t>
            </w:r>
            <w:proofErr w:type="gramEnd"/>
            <w:r w:rsidRPr="00C94DCF">
              <w:rPr>
                <w:sz w:val="18"/>
                <w:szCs w:val="18"/>
                <w:lang w:eastAsia="en-US"/>
              </w:rPr>
              <w:t>. Сорт/класс топлива: не ниже 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94DCF">
              <w:rPr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C94DCF" w:rsidRPr="00C94DCF" w:rsidTr="00C94DCF">
        <w:trPr>
          <w:gridAfter w:val="1"/>
          <w:wAfter w:w="13" w:type="dxa"/>
          <w:trHeight w:val="656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Pr="00C94DCF" w:rsidRDefault="00C94DCF" w:rsidP="00C94DCF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-71"/>
              <w:jc w:val="center"/>
              <w:rPr>
                <w:sz w:val="18"/>
                <w:szCs w:val="18"/>
                <w:lang w:eastAsia="en-US"/>
              </w:rPr>
            </w:pPr>
            <w:r w:rsidRPr="00C94DC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Pr="00C94DCF" w:rsidRDefault="00C94DCF" w:rsidP="00C94DCF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C94DCF">
              <w:rPr>
                <w:sz w:val="18"/>
                <w:szCs w:val="18"/>
                <w:lang w:eastAsia="en-US"/>
              </w:rPr>
              <w:t xml:space="preserve">Топливо дизельное зимнее экологического класса не ниже К5 (розничная реализация). Экологический класс: не ниже К5. Тип топлива дизельного: </w:t>
            </w:r>
            <w:proofErr w:type="gramStart"/>
            <w:r w:rsidRPr="00C94DCF">
              <w:rPr>
                <w:sz w:val="18"/>
                <w:szCs w:val="18"/>
                <w:lang w:eastAsia="en-US"/>
              </w:rPr>
              <w:t>зимнее</w:t>
            </w:r>
            <w:proofErr w:type="gramEnd"/>
            <w:r w:rsidRPr="00C94DCF">
              <w:rPr>
                <w:sz w:val="18"/>
                <w:szCs w:val="18"/>
                <w:lang w:eastAsia="en-US"/>
              </w:rPr>
              <w:t>. Сорт/класс топлива: не ниже 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94DCF">
              <w:rPr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C94DCF" w:rsidRPr="00C94DCF" w:rsidTr="00C94DCF">
        <w:trPr>
          <w:gridAfter w:val="1"/>
          <w:wAfter w:w="13" w:type="dxa"/>
          <w:trHeight w:val="1228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Pr="00C94DCF" w:rsidRDefault="00C94DCF" w:rsidP="00C94DCF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-71"/>
              <w:jc w:val="center"/>
              <w:rPr>
                <w:sz w:val="18"/>
                <w:szCs w:val="18"/>
                <w:lang w:eastAsia="en-US"/>
              </w:rPr>
            </w:pPr>
            <w:r w:rsidRPr="00C94DCF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Pr="00C94DCF" w:rsidRDefault="00C94DCF" w:rsidP="00C94DCF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C94DCF">
              <w:rPr>
                <w:sz w:val="18"/>
                <w:szCs w:val="18"/>
                <w:lang w:eastAsia="en-US"/>
              </w:rPr>
              <w:t>Бензин автомобильный АИ-92 экологического класса не ниже К5 (розничная реализация).</w:t>
            </w:r>
            <w:r w:rsidRPr="00C94DCF">
              <w:rPr>
                <w:sz w:val="18"/>
                <w:szCs w:val="18"/>
                <w:lang w:eastAsia="en-US"/>
              </w:rPr>
              <w:tab/>
              <w:t>Бензин автомобильный АИ-92 экологического класса не ниже К5 (розничная реализация). Экологический класс: не ниже К5.   Октановое число бензина автомобильного по исследовательскому методу: не менее 92 и не более 95.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94DCF">
              <w:rPr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C94DCF" w:rsidRPr="00C94DCF" w:rsidTr="00C94DCF">
        <w:trPr>
          <w:gridAfter w:val="1"/>
          <w:wAfter w:w="13" w:type="dxa"/>
          <w:trHeight w:val="1228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Pr="00C94DCF" w:rsidRDefault="00C94DCF" w:rsidP="00C94DCF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-71"/>
              <w:jc w:val="center"/>
              <w:rPr>
                <w:sz w:val="18"/>
                <w:szCs w:val="18"/>
                <w:lang w:eastAsia="en-US"/>
              </w:rPr>
            </w:pPr>
            <w:r w:rsidRPr="00C94DCF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Pr="00C94DCF" w:rsidRDefault="00C94DCF" w:rsidP="00C94DCF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C94DCF">
              <w:rPr>
                <w:sz w:val="18"/>
                <w:szCs w:val="18"/>
                <w:lang w:eastAsia="en-US"/>
              </w:rPr>
              <w:t>Бензин автомобильный АИ-95 экологического класса не ниже К5 (розничная реализация).</w:t>
            </w:r>
            <w:r w:rsidRPr="00C94DCF">
              <w:rPr>
                <w:sz w:val="18"/>
                <w:szCs w:val="18"/>
                <w:lang w:eastAsia="en-US"/>
              </w:rPr>
              <w:tab/>
              <w:t>Бензин автомобильный АИ-95 экологического класса не ниже К5 (розничная реализация). Экологический класс: не ниже К5. Октановое число бензина автомобильного по исследовательскому методу не менее 95 и не более 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94DCF">
              <w:rPr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C94DCF" w:rsidRPr="00C94DCF" w:rsidTr="00C94DCF">
        <w:trPr>
          <w:gridAfter w:val="1"/>
          <w:wAfter w:w="13" w:type="dxa"/>
          <w:trHeight w:val="7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F" w:rsidRPr="00C94DCF" w:rsidRDefault="00C94DCF" w:rsidP="00C94DCF">
            <w:pPr>
              <w:snapToGrid w:val="0"/>
              <w:rPr>
                <w:b/>
                <w:sz w:val="18"/>
                <w:szCs w:val="18"/>
                <w:lang w:eastAsia="en-US"/>
              </w:rPr>
            </w:pPr>
          </w:p>
          <w:p w:rsidR="00C94DCF" w:rsidRPr="00C94DCF" w:rsidRDefault="00C94DCF" w:rsidP="00C94DCF">
            <w:pPr>
              <w:snapToGrid w:val="0"/>
              <w:rPr>
                <w:b/>
                <w:sz w:val="18"/>
                <w:szCs w:val="18"/>
                <w:lang w:eastAsia="en-US"/>
              </w:rPr>
            </w:pPr>
          </w:p>
          <w:p w:rsidR="00C94DCF" w:rsidRPr="00C94DCF" w:rsidRDefault="00C94DCF" w:rsidP="00C94DCF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C94DCF">
              <w:rPr>
                <w:b/>
                <w:sz w:val="18"/>
                <w:szCs w:val="18"/>
                <w:lang w:eastAsia="en-US"/>
              </w:rPr>
              <w:t>Вторая часть заявки на участие в электронном аукционе должна содержать следующие сведения:</w:t>
            </w:r>
          </w:p>
          <w:p w:rsidR="00C94DCF" w:rsidRPr="00C94DCF" w:rsidRDefault="00C94DCF" w:rsidP="00C94DCF">
            <w:pPr>
              <w:widowControl w:val="0"/>
              <w:snapToGrid w:val="0"/>
              <w:ind w:left="294" w:hanging="29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widowControl w:val="0"/>
              <w:snapToGrid w:val="0"/>
              <w:ind w:left="-28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C94DCF">
              <w:rPr>
                <w:b/>
                <w:color w:val="000000"/>
                <w:sz w:val="18"/>
                <w:szCs w:val="18"/>
                <w:lang w:eastAsia="en-US"/>
              </w:rPr>
              <w:t>Обязательные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C94DCF">
              <w:rPr>
                <w:b/>
                <w:color w:val="000000"/>
                <w:sz w:val="18"/>
                <w:szCs w:val="18"/>
                <w:lang w:eastAsia="en-US"/>
              </w:rPr>
              <w:t xml:space="preserve">Общество с ограниченной ответственностью «Селена», </w:t>
            </w:r>
            <w:proofErr w:type="spellStart"/>
            <w:r w:rsidRPr="00C94DCF">
              <w:rPr>
                <w:b/>
                <w:color w:val="000000"/>
                <w:sz w:val="18"/>
                <w:szCs w:val="18"/>
                <w:lang w:eastAsia="en-US"/>
              </w:rPr>
              <w:t>г</w:t>
            </w:r>
            <w:proofErr w:type="gramStart"/>
            <w:r w:rsidRPr="00C94DCF">
              <w:rPr>
                <w:b/>
                <w:color w:val="000000"/>
                <w:sz w:val="18"/>
                <w:szCs w:val="18"/>
                <w:lang w:eastAsia="en-US"/>
              </w:rPr>
              <w:t>.Ю</w:t>
            </w:r>
            <w:proofErr w:type="gramEnd"/>
            <w:r w:rsidRPr="00C94DCF">
              <w:rPr>
                <w:b/>
                <w:color w:val="000000"/>
                <w:sz w:val="18"/>
                <w:szCs w:val="18"/>
                <w:lang w:eastAsia="en-US"/>
              </w:rPr>
              <w:t>горск</w:t>
            </w:r>
            <w:proofErr w:type="spellEnd"/>
          </w:p>
        </w:tc>
      </w:tr>
      <w:tr w:rsidR="00C94DCF" w:rsidRPr="00C94DCF" w:rsidTr="00C94DCF">
        <w:trPr>
          <w:gridAfter w:val="1"/>
          <w:wAfter w:w="13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snapToGrid w:val="0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 w:rsidRPr="00C94DCF">
              <w:rPr>
                <w:color w:val="000000"/>
                <w:sz w:val="18"/>
                <w:szCs w:val="18"/>
              </w:rPr>
              <w:t>1.</w:t>
            </w:r>
            <w:r w:rsidRPr="00C94DCF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C94DCF">
              <w:rPr>
                <w:bCs/>
                <w:sz w:val="18"/>
                <w:szCs w:val="18"/>
              </w:rPr>
              <w:t>закупки -</w:t>
            </w:r>
            <w:r w:rsidRPr="00C94DCF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C94DCF">
              <w:rPr>
                <w:bCs/>
                <w:sz w:val="18"/>
                <w:szCs w:val="18"/>
              </w:rPr>
              <w:t>закупки</w:t>
            </w:r>
            <w:r w:rsidRPr="00C94DCF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C94DCF">
              <w:rPr>
                <w:bCs/>
                <w:sz w:val="18"/>
                <w:szCs w:val="18"/>
              </w:rPr>
              <w:t>несостоятельным (</w:t>
            </w:r>
            <w:r w:rsidRPr="00C94DCF">
              <w:rPr>
                <w:sz w:val="18"/>
                <w:szCs w:val="18"/>
              </w:rPr>
              <w:t>банкротом</w:t>
            </w:r>
            <w:r w:rsidRPr="00C94DCF">
              <w:rPr>
                <w:bCs/>
                <w:sz w:val="18"/>
                <w:szCs w:val="18"/>
              </w:rPr>
              <w:t>)</w:t>
            </w:r>
            <w:r w:rsidRPr="00C94DCF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94DCF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jc w:val="center"/>
              <w:rPr>
                <w:color w:val="000000"/>
                <w:sz w:val="18"/>
                <w:szCs w:val="18"/>
              </w:rPr>
            </w:pPr>
            <w:r w:rsidRPr="00C94DC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C94DCF" w:rsidRPr="00C94DCF" w:rsidTr="00C94DCF">
        <w:trPr>
          <w:gridAfter w:val="1"/>
          <w:wAfter w:w="13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C94DCF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94DCF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jc w:val="center"/>
              <w:rPr>
                <w:color w:val="000000"/>
                <w:sz w:val="18"/>
                <w:szCs w:val="18"/>
              </w:rPr>
            </w:pPr>
            <w:r w:rsidRPr="00C94DC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C94DCF" w:rsidRPr="00C94DCF" w:rsidTr="00C94DCF">
        <w:trPr>
          <w:gridAfter w:val="1"/>
          <w:wAfter w:w="13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C94DCF">
              <w:rPr>
                <w:sz w:val="18"/>
                <w:szCs w:val="18"/>
              </w:rPr>
              <w:t xml:space="preserve">3. </w:t>
            </w:r>
            <w:proofErr w:type="gramStart"/>
            <w:r w:rsidRPr="00C94DCF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C94DCF">
              <w:rPr>
                <w:sz w:val="18"/>
                <w:szCs w:val="18"/>
              </w:rPr>
              <w:t xml:space="preserve"> </w:t>
            </w:r>
            <w:proofErr w:type="gramStart"/>
            <w:r w:rsidRPr="00C94DCF">
              <w:rPr>
                <w:sz w:val="18"/>
                <w:szCs w:val="18"/>
              </w:rPr>
              <w:t xml:space="preserve">заявителя по уплате этих сумм исполненной и которые признаны </w:t>
            </w:r>
            <w:r w:rsidRPr="00C94DCF">
              <w:rPr>
                <w:sz w:val="18"/>
                <w:szCs w:val="18"/>
              </w:rPr>
              <w:lastRenderedPageBreak/>
              <w:t>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C94DCF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C94DCF">
              <w:rPr>
                <w:sz w:val="18"/>
                <w:szCs w:val="18"/>
              </w:rPr>
              <w:t>указанных</w:t>
            </w:r>
            <w:proofErr w:type="gramEnd"/>
            <w:r w:rsidRPr="00C94DCF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94DCF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jc w:val="center"/>
              <w:rPr>
                <w:color w:val="000000"/>
                <w:sz w:val="18"/>
                <w:szCs w:val="18"/>
              </w:rPr>
            </w:pPr>
            <w:r w:rsidRPr="00C94DC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C94DCF" w:rsidRPr="00C94DCF" w:rsidTr="00C94DCF">
        <w:trPr>
          <w:gridAfter w:val="1"/>
          <w:wAfter w:w="13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C94DCF">
              <w:rPr>
                <w:color w:val="000000"/>
                <w:sz w:val="18"/>
                <w:szCs w:val="18"/>
              </w:rPr>
              <w:lastRenderedPageBreak/>
              <w:t xml:space="preserve">4. </w:t>
            </w:r>
            <w:proofErr w:type="gramStart"/>
            <w:r w:rsidRPr="00C94DCF">
              <w:rPr>
                <w:color w:val="000000"/>
                <w:sz w:val="18"/>
                <w:szCs w:val="18"/>
              </w:rPr>
              <w:t>О</w:t>
            </w:r>
            <w:r w:rsidRPr="00C94DCF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C94DCF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94DCF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jc w:val="center"/>
              <w:rPr>
                <w:color w:val="000000"/>
                <w:sz w:val="18"/>
                <w:szCs w:val="18"/>
              </w:rPr>
            </w:pPr>
            <w:r w:rsidRPr="00C94DC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C94DCF" w:rsidRPr="00C94DCF" w:rsidTr="00C94DCF">
        <w:trPr>
          <w:gridAfter w:val="1"/>
          <w:wAfter w:w="13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proofErr w:type="gramStart"/>
            <w:r w:rsidRPr="00C94DCF">
              <w:rPr>
                <w:sz w:val="18"/>
                <w:szCs w:val="18"/>
              </w:rPr>
              <w:t>5.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 w:rsidRPr="00C94DCF">
              <w:rPr>
                <w:sz w:val="18"/>
                <w:szCs w:val="18"/>
              </w:rPr>
              <w:t xml:space="preserve"> </w:t>
            </w:r>
            <w:proofErr w:type="gramStart"/>
            <w:r w:rsidRPr="00C94DCF">
              <w:rPr>
                <w:sz w:val="18"/>
                <w:szCs w:val="18"/>
              </w:rPr>
      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  <w:proofErr w:type="gramEnd"/>
          </w:p>
          <w:p w:rsidR="00C94DCF" w:rsidRPr="00C94DCF" w:rsidRDefault="00C94DCF" w:rsidP="00C94DCF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C94DCF">
              <w:rPr>
                <w:sz w:val="18"/>
                <w:szCs w:val="18"/>
              </w:rPr>
              <w:t>5.1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94DCF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jc w:val="center"/>
              <w:rPr>
                <w:color w:val="000000"/>
                <w:sz w:val="18"/>
                <w:szCs w:val="18"/>
              </w:rPr>
            </w:pPr>
            <w:r w:rsidRPr="00C94DC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C94DCF" w:rsidRPr="00C94DCF" w:rsidTr="00C94DCF">
        <w:trPr>
          <w:gridAfter w:val="1"/>
          <w:wAfter w:w="13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C94DCF">
              <w:rPr>
                <w:color w:val="000000"/>
                <w:sz w:val="18"/>
                <w:szCs w:val="18"/>
              </w:rPr>
              <w:t xml:space="preserve">6. </w:t>
            </w:r>
            <w:r w:rsidRPr="00C94DCF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C94DCF">
              <w:rPr>
                <w:bCs/>
                <w:sz w:val="18"/>
                <w:szCs w:val="18"/>
              </w:rPr>
              <w:t>закупки – юридическом лице</w:t>
            </w:r>
            <w:r w:rsidRPr="00C94DCF">
              <w:rPr>
                <w:sz w:val="18"/>
                <w:szCs w:val="18"/>
              </w:rPr>
              <w:t xml:space="preserve">, </w:t>
            </w:r>
            <w:r w:rsidRPr="00C94DCF">
              <w:rPr>
                <w:bCs/>
                <w:sz w:val="18"/>
                <w:szCs w:val="18"/>
              </w:rPr>
              <w:t>в том числе</w:t>
            </w:r>
            <w:r w:rsidRPr="00C94DCF">
              <w:rPr>
                <w:sz w:val="18"/>
                <w:szCs w:val="18"/>
              </w:rPr>
              <w:t xml:space="preserve"> сведений об учредителях, </w:t>
            </w:r>
            <w:r w:rsidRPr="00C94DCF">
              <w:rPr>
                <w:bCs/>
                <w:sz w:val="18"/>
                <w:szCs w:val="18"/>
              </w:rPr>
              <w:t>о</w:t>
            </w:r>
            <w:r w:rsidRPr="00C94DCF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C94DCF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jc w:val="center"/>
              <w:rPr>
                <w:sz w:val="18"/>
                <w:szCs w:val="18"/>
              </w:rPr>
            </w:pPr>
            <w:r w:rsidRPr="00C94DCF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jc w:val="center"/>
              <w:rPr>
                <w:color w:val="000000"/>
                <w:sz w:val="18"/>
                <w:szCs w:val="18"/>
              </w:rPr>
            </w:pPr>
            <w:r w:rsidRPr="00C94DCF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C94DCF" w:rsidRPr="00C94DCF" w:rsidTr="00C94DCF">
        <w:trPr>
          <w:gridAfter w:val="1"/>
          <w:wAfter w:w="13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Pr="00C94DCF" w:rsidRDefault="00C94DCF" w:rsidP="00C94DCF">
            <w:pPr>
              <w:widowControl w:val="0"/>
              <w:snapToGrid w:val="0"/>
              <w:ind w:left="142"/>
              <w:rPr>
                <w:color w:val="000000"/>
                <w:sz w:val="18"/>
                <w:szCs w:val="18"/>
                <w:lang w:eastAsia="en-US"/>
              </w:rPr>
            </w:pPr>
            <w:r w:rsidRPr="00C94DCF">
              <w:rPr>
                <w:color w:val="000000"/>
                <w:sz w:val="18"/>
                <w:szCs w:val="18"/>
                <w:lang w:eastAsia="en-US"/>
              </w:rPr>
              <w:t>7. Принадлежность участника  закупки к офшорным компаниям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widowControl w:val="0"/>
              <w:snapToGrid w:val="0"/>
              <w:ind w:left="105" w:righ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C94DCF">
              <w:rPr>
                <w:color w:val="000000"/>
                <w:sz w:val="18"/>
                <w:szCs w:val="18"/>
                <w:lang w:eastAsia="en-US"/>
              </w:rPr>
              <w:t>непринадлежность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C94DCF"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C94DCF" w:rsidRPr="00C94DCF" w:rsidTr="00C94DCF">
        <w:trPr>
          <w:gridAfter w:val="1"/>
          <w:wAfter w:w="13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snapToGrid w:val="0"/>
              <w:ind w:left="142" w:right="120" w:hanging="142"/>
              <w:rPr>
                <w:color w:val="000000"/>
                <w:sz w:val="18"/>
                <w:szCs w:val="18"/>
              </w:rPr>
            </w:pPr>
            <w:r w:rsidRPr="00C94DCF">
              <w:rPr>
                <w:color w:val="000000"/>
                <w:sz w:val="18"/>
                <w:szCs w:val="18"/>
              </w:rPr>
              <w:t xml:space="preserve">  8. Объем предоставленных документов и сведений для участия в аукционе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94DCF">
              <w:rPr>
                <w:color w:val="000000"/>
                <w:sz w:val="18"/>
                <w:szCs w:val="18"/>
              </w:rPr>
              <w:t>в объеме, указанном  в  документации  об 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CF" w:rsidRPr="00C94DCF" w:rsidRDefault="00C94DCF" w:rsidP="00C94DCF">
            <w:pPr>
              <w:snapToGrid w:val="0"/>
              <w:ind w:left="11"/>
              <w:jc w:val="center"/>
              <w:rPr>
                <w:color w:val="000000"/>
                <w:sz w:val="18"/>
                <w:szCs w:val="18"/>
              </w:rPr>
            </w:pPr>
            <w:r w:rsidRPr="00C94DCF">
              <w:rPr>
                <w:color w:val="000000"/>
                <w:sz w:val="18"/>
                <w:szCs w:val="18"/>
              </w:rPr>
              <w:t>Предоставлено в полном объеме</w:t>
            </w:r>
          </w:p>
        </w:tc>
      </w:tr>
      <w:tr w:rsidR="00C94DCF" w:rsidTr="00C94DCF">
        <w:tc>
          <w:tcPr>
            <w:tcW w:w="1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CF" w:rsidRPr="00C94DCF" w:rsidRDefault="00C94DCF" w:rsidP="00C94DCF">
            <w:pPr>
              <w:widowControl w:val="0"/>
              <w:ind w:left="142"/>
              <w:rPr>
                <w:sz w:val="18"/>
                <w:szCs w:val="18"/>
                <w:lang w:eastAsia="en-US"/>
              </w:rPr>
            </w:pPr>
            <w:r w:rsidRPr="00C94DCF">
              <w:rPr>
                <w:sz w:val="18"/>
                <w:szCs w:val="18"/>
                <w:lang w:eastAsia="en-US"/>
              </w:rPr>
              <w:t xml:space="preserve">9. Начальная (максимальная) цена договора — </w:t>
            </w:r>
            <w:r w:rsidRPr="00C94DCF">
              <w:rPr>
                <w:b/>
                <w:sz w:val="18"/>
                <w:szCs w:val="18"/>
                <w:lang w:eastAsia="en-US"/>
              </w:rPr>
              <w:t xml:space="preserve"> 258 497 рублей 00 копеек</w:t>
            </w:r>
          </w:p>
        </w:tc>
      </w:tr>
    </w:tbl>
    <w:p w:rsidR="00554ED4" w:rsidRDefault="00554ED4" w:rsidP="006A6B09">
      <w:pPr>
        <w:ind w:left="426"/>
      </w:pPr>
    </w:p>
    <w:sectPr w:rsidR="00554ED4" w:rsidSect="00C94DCF">
      <w:pgSz w:w="11906" w:h="16838"/>
      <w:pgMar w:top="284" w:right="42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3230AE3"/>
    <w:multiLevelType w:val="hybridMultilevel"/>
    <w:tmpl w:val="43E4E9BA"/>
    <w:lvl w:ilvl="0" w:tplc="6FF0E888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2">
    <w:nsid w:val="05826DAD"/>
    <w:multiLevelType w:val="multilevel"/>
    <w:tmpl w:val="A074F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4">
    <w:nsid w:val="44DC70E7"/>
    <w:multiLevelType w:val="hybridMultilevel"/>
    <w:tmpl w:val="462C9612"/>
    <w:lvl w:ilvl="0" w:tplc="6F08FB8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74C3921"/>
    <w:multiLevelType w:val="hybridMultilevel"/>
    <w:tmpl w:val="26EA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3692A"/>
    <w:rsid w:val="000F2868"/>
    <w:rsid w:val="000F7B15"/>
    <w:rsid w:val="001C18BE"/>
    <w:rsid w:val="001C4F4B"/>
    <w:rsid w:val="001C4FED"/>
    <w:rsid w:val="001D5745"/>
    <w:rsid w:val="0023598A"/>
    <w:rsid w:val="0025103D"/>
    <w:rsid w:val="0027513C"/>
    <w:rsid w:val="00285A19"/>
    <w:rsid w:val="00301256"/>
    <w:rsid w:val="003901F2"/>
    <w:rsid w:val="00391B07"/>
    <w:rsid w:val="00391F61"/>
    <w:rsid w:val="003F1B0A"/>
    <w:rsid w:val="0042296D"/>
    <w:rsid w:val="00433EB0"/>
    <w:rsid w:val="004623BE"/>
    <w:rsid w:val="00494D50"/>
    <w:rsid w:val="004B66E9"/>
    <w:rsid w:val="0051275E"/>
    <w:rsid w:val="00554ED4"/>
    <w:rsid w:val="00580567"/>
    <w:rsid w:val="005B7FAD"/>
    <w:rsid w:val="005C62D0"/>
    <w:rsid w:val="005C7173"/>
    <w:rsid w:val="005E3308"/>
    <w:rsid w:val="00605EC8"/>
    <w:rsid w:val="00606CAC"/>
    <w:rsid w:val="006A6B09"/>
    <w:rsid w:val="00746EA2"/>
    <w:rsid w:val="00757550"/>
    <w:rsid w:val="007618AA"/>
    <w:rsid w:val="00762647"/>
    <w:rsid w:val="007B55D8"/>
    <w:rsid w:val="007B74DA"/>
    <w:rsid w:val="007D6F93"/>
    <w:rsid w:val="00805DD9"/>
    <w:rsid w:val="00823F29"/>
    <w:rsid w:val="00843AB0"/>
    <w:rsid w:val="00897FE5"/>
    <w:rsid w:val="008C143F"/>
    <w:rsid w:val="008F49D0"/>
    <w:rsid w:val="009568C2"/>
    <w:rsid w:val="00970FB0"/>
    <w:rsid w:val="00A5511F"/>
    <w:rsid w:val="00A74FEB"/>
    <w:rsid w:val="00AA6DDB"/>
    <w:rsid w:val="00B03A3E"/>
    <w:rsid w:val="00B42254"/>
    <w:rsid w:val="00B55F8D"/>
    <w:rsid w:val="00B61BC0"/>
    <w:rsid w:val="00B813FF"/>
    <w:rsid w:val="00BB75D2"/>
    <w:rsid w:val="00BD553E"/>
    <w:rsid w:val="00C94DCF"/>
    <w:rsid w:val="00CC5986"/>
    <w:rsid w:val="00CD6D42"/>
    <w:rsid w:val="00CE2BCD"/>
    <w:rsid w:val="00D0501D"/>
    <w:rsid w:val="00D107DF"/>
    <w:rsid w:val="00D437C1"/>
    <w:rsid w:val="00D70E40"/>
    <w:rsid w:val="00DE2B36"/>
    <w:rsid w:val="00E01737"/>
    <w:rsid w:val="00E0546D"/>
    <w:rsid w:val="00E505E6"/>
    <w:rsid w:val="00E92524"/>
    <w:rsid w:val="00EA36E9"/>
    <w:rsid w:val="00EA47D1"/>
    <w:rsid w:val="00EB6D3D"/>
    <w:rsid w:val="00ED69EB"/>
    <w:rsid w:val="00F01658"/>
    <w:rsid w:val="00F26872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40">
    <w:name w:val="heading 4"/>
    <w:basedOn w:val="a"/>
    <w:next w:val="a"/>
    <w:link w:val="41"/>
    <w:uiPriority w:val="9"/>
    <w:unhideWhenUsed/>
    <w:qFormat/>
    <w:rsid w:val="00E92524"/>
    <w:pPr>
      <w:keepNext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E92524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4">
    <w:name w:val="List Number 4"/>
    <w:basedOn w:val="a"/>
    <w:unhideWhenUsed/>
    <w:rsid w:val="00C94DCF"/>
    <w:pPr>
      <w:numPr>
        <w:numId w:val="5"/>
      </w:numPr>
      <w:suppressAutoHyphens w:val="0"/>
      <w:contextualSpacing/>
    </w:pPr>
    <w:rPr>
      <w:kern w:val="0"/>
      <w:lang w:eastAsia="ru-RU"/>
    </w:rPr>
  </w:style>
  <w:style w:type="table" w:styleId="ae">
    <w:name w:val="Table Grid"/>
    <w:basedOn w:val="a1"/>
    <w:uiPriority w:val="59"/>
    <w:rsid w:val="00C94D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40">
    <w:name w:val="heading 4"/>
    <w:basedOn w:val="a"/>
    <w:next w:val="a"/>
    <w:link w:val="41"/>
    <w:uiPriority w:val="9"/>
    <w:unhideWhenUsed/>
    <w:qFormat/>
    <w:rsid w:val="00E92524"/>
    <w:pPr>
      <w:keepNext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E92524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4">
    <w:name w:val="List Number 4"/>
    <w:basedOn w:val="a"/>
    <w:unhideWhenUsed/>
    <w:rsid w:val="00C94DCF"/>
    <w:pPr>
      <w:numPr>
        <w:numId w:val="5"/>
      </w:numPr>
      <w:suppressAutoHyphens w:val="0"/>
      <w:contextualSpacing/>
    </w:pPr>
    <w:rPr>
      <w:kern w:val="0"/>
      <w:lang w:eastAsia="ru-RU"/>
    </w:rPr>
  </w:style>
  <w:style w:type="table" w:styleId="ae">
    <w:name w:val="Table Grid"/>
    <w:basedOn w:val="a1"/>
    <w:uiPriority w:val="59"/>
    <w:rsid w:val="00C94D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FD6A-4743-4555-8C43-45F22376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48</cp:revision>
  <cp:lastPrinted>2018-05-15T04:09:00Z</cp:lastPrinted>
  <dcterms:created xsi:type="dcterms:W3CDTF">2017-12-26T04:49:00Z</dcterms:created>
  <dcterms:modified xsi:type="dcterms:W3CDTF">2018-05-15T06:56:00Z</dcterms:modified>
</cp:coreProperties>
</file>