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A6" w:rsidRDefault="00BB31A6" w:rsidP="00BB31A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B31A6" w:rsidRDefault="00BB31A6" w:rsidP="00BB31A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B31A6" w:rsidRDefault="00BB31A6" w:rsidP="00BB31A6">
      <w:pPr>
        <w:jc w:val="center"/>
        <w:rPr>
          <w:b/>
          <w:bCs/>
          <w:sz w:val="24"/>
          <w:szCs w:val="24"/>
        </w:rPr>
      </w:pPr>
      <w:r>
        <w:rPr>
          <w:b/>
          <w:bCs/>
          <w:sz w:val="24"/>
          <w:szCs w:val="24"/>
        </w:rPr>
        <w:t>ПРОТОКОЛ</w:t>
      </w:r>
    </w:p>
    <w:p w:rsidR="00BB31A6" w:rsidRDefault="00BB31A6" w:rsidP="00BB31A6">
      <w:pPr>
        <w:jc w:val="center"/>
        <w:rPr>
          <w:b/>
          <w:sz w:val="24"/>
          <w:szCs w:val="24"/>
        </w:rPr>
      </w:pPr>
      <w:r>
        <w:rPr>
          <w:b/>
          <w:sz w:val="24"/>
          <w:szCs w:val="24"/>
        </w:rPr>
        <w:t>рассмотрения заявок на участие в аукционе в электронной форме</w:t>
      </w:r>
    </w:p>
    <w:p w:rsidR="00BB31A6" w:rsidRDefault="00BB31A6" w:rsidP="00BB31A6">
      <w:pPr>
        <w:ind w:left="-993"/>
        <w:jc w:val="both"/>
        <w:rPr>
          <w:sz w:val="24"/>
        </w:rPr>
      </w:pPr>
    </w:p>
    <w:p w:rsidR="00BB31A6" w:rsidRDefault="00BB31A6" w:rsidP="00BB31A6">
      <w:pPr>
        <w:jc w:val="both"/>
        <w:rPr>
          <w:rFonts w:ascii="PT Astra Serif" w:hAnsi="PT Astra Serif"/>
          <w:sz w:val="24"/>
          <w:szCs w:val="24"/>
        </w:rPr>
      </w:pPr>
      <w:r w:rsidRPr="00DD1A6F">
        <w:rPr>
          <w:rFonts w:ascii="PT Astra Serif" w:hAnsi="PT Astra Serif"/>
          <w:sz w:val="24"/>
          <w:szCs w:val="24"/>
        </w:rPr>
        <w:t xml:space="preserve">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                                                                                             </w:t>
      </w:r>
      <w:r>
        <w:rPr>
          <w:rFonts w:ascii="PT Astra Serif" w:hAnsi="PT Astra Serif"/>
          <w:sz w:val="24"/>
          <w:szCs w:val="24"/>
        </w:rPr>
        <w:t xml:space="preserve">      </w:t>
      </w:r>
      <w:r w:rsidRPr="00DD1A6F">
        <w:rPr>
          <w:rFonts w:ascii="PT Astra Serif" w:hAnsi="PT Astra Serif"/>
          <w:sz w:val="24"/>
          <w:szCs w:val="24"/>
        </w:rPr>
        <w:t>№ 01873000058200000</w:t>
      </w:r>
      <w:r w:rsidR="00731E3C">
        <w:rPr>
          <w:rFonts w:ascii="PT Astra Serif" w:hAnsi="PT Astra Serif"/>
          <w:sz w:val="24"/>
          <w:szCs w:val="24"/>
        </w:rPr>
        <w:t>1</w:t>
      </w:r>
      <w:r>
        <w:rPr>
          <w:rFonts w:ascii="PT Astra Serif" w:hAnsi="PT Astra Serif"/>
          <w:sz w:val="24"/>
          <w:szCs w:val="24"/>
        </w:rPr>
        <w:t>0</w:t>
      </w:r>
      <w:r w:rsidRPr="00DD1A6F">
        <w:rPr>
          <w:rFonts w:ascii="PT Astra Serif" w:hAnsi="PT Astra Serif"/>
          <w:sz w:val="24"/>
          <w:szCs w:val="24"/>
        </w:rPr>
        <w:t>-1</w:t>
      </w:r>
    </w:p>
    <w:p w:rsidR="00BB31A6" w:rsidRPr="00DD1A6F" w:rsidRDefault="00BB31A6" w:rsidP="00BB31A6">
      <w:pPr>
        <w:jc w:val="both"/>
        <w:rPr>
          <w:rFonts w:ascii="PT Astra Serif" w:hAnsi="PT Astra Serif"/>
          <w:sz w:val="24"/>
          <w:szCs w:val="24"/>
        </w:rPr>
      </w:pPr>
    </w:p>
    <w:p w:rsidR="00BB31A6" w:rsidRPr="00301E62" w:rsidRDefault="00BB31A6" w:rsidP="00BB31A6">
      <w:pPr>
        <w:tabs>
          <w:tab w:val="left" w:pos="0"/>
        </w:tabs>
        <w:jc w:val="both"/>
        <w:rPr>
          <w:rFonts w:ascii="PT Astra Serif" w:hAnsi="PT Astra Serif"/>
          <w:sz w:val="24"/>
          <w:szCs w:val="24"/>
        </w:rPr>
      </w:pPr>
      <w:r w:rsidRPr="00301E62">
        <w:rPr>
          <w:rFonts w:ascii="PT Astra Serif" w:hAnsi="PT Astra Serif"/>
          <w:sz w:val="24"/>
          <w:szCs w:val="24"/>
        </w:rPr>
        <w:t xml:space="preserve">ПРИСУТСТВОВАЛИ: </w:t>
      </w:r>
    </w:p>
    <w:p w:rsidR="00BB31A6" w:rsidRPr="00301E62" w:rsidRDefault="00BB31A6" w:rsidP="00BB31A6">
      <w:pPr>
        <w:tabs>
          <w:tab w:val="left" w:pos="0"/>
        </w:tabs>
        <w:ind w:right="142"/>
        <w:jc w:val="both"/>
        <w:rPr>
          <w:rFonts w:ascii="PT Astra Serif" w:hAnsi="PT Astra Serif"/>
          <w:sz w:val="24"/>
          <w:szCs w:val="24"/>
        </w:rPr>
      </w:pPr>
      <w:r w:rsidRPr="00301E6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 xml:space="preserve"> (далее - комиссия) в следующем  составе:</w:t>
      </w:r>
    </w:p>
    <w:p w:rsidR="00BB31A6" w:rsidRPr="00301E62" w:rsidRDefault="00BB31A6" w:rsidP="00BB31A6">
      <w:pPr>
        <w:numPr>
          <w:ilvl w:val="0"/>
          <w:numId w:val="1"/>
        </w:numPr>
        <w:tabs>
          <w:tab w:val="left" w:pos="-567"/>
          <w:tab w:val="left" w:pos="0"/>
          <w:tab w:val="left" w:pos="426"/>
        </w:tabs>
        <w:ind w:left="0" w:right="142" w:firstLine="0"/>
        <w:jc w:val="both"/>
        <w:rPr>
          <w:rFonts w:ascii="PT Astra Serif" w:hAnsi="PT Astra Serif"/>
          <w:sz w:val="24"/>
          <w:szCs w:val="24"/>
        </w:rPr>
      </w:pPr>
      <w:r w:rsidRPr="00301E6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B31A6" w:rsidRPr="00301E62" w:rsidRDefault="00BB31A6" w:rsidP="00BB31A6">
      <w:pPr>
        <w:pStyle w:val="a7"/>
        <w:tabs>
          <w:tab w:val="left" w:pos="-567"/>
          <w:tab w:val="left" w:pos="0"/>
          <w:tab w:val="left" w:pos="426"/>
          <w:tab w:val="left" w:pos="851"/>
        </w:tabs>
        <w:ind w:left="0" w:right="-1"/>
        <w:jc w:val="both"/>
        <w:rPr>
          <w:rFonts w:ascii="PT Astra Serif" w:hAnsi="PT Astra Serif"/>
          <w:sz w:val="24"/>
          <w:szCs w:val="24"/>
        </w:rPr>
      </w:pPr>
      <w:r w:rsidRPr="00301E62">
        <w:rPr>
          <w:rFonts w:ascii="PT Astra Serif" w:hAnsi="PT Astra Serif"/>
          <w:sz w:val="24"/>
          <w:szCs w:val="24"/>
        </w:rPr>
        <w:t>Члены комиссии:</w:t>
      </w:r>
    </w:p>
    <w:p w:rsidR="00BB31A6" w:rsidRPr="00301E62"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01E62">
        <w:rPr>
          <w:rFonts w:ascii="PT Astra Serif" w:hAnsi="PT Astra Serif"/>
          <w:sz w:val="24"/>
          <w:szCs w:val="24"/>
        </w:rPr>
        <w:t xml:space="preserve">В.К. </w:t>
      </w:r>
      <w:proofErr w:type="spellStart"/>
      <w:r w:rsidRPr="00301E62">
        <w:rPr>
          <w:rFonts w:ascii="PT Astra Serif" w:hAnsi="PT Astra Serif"/>
          <w:sz w:val="24"/>
          <w:szCs w:val="24"/>
        </w:rPr>
        <w:t>Бандурин</w:t>
      </w:r>
      <w:proofErr w:type="spellEnd"/>
      <w:r w:rsidRPr="00301E62">
        <w:rPr>
          <w:rFonts w:ascii="PT Astra Serif" w:hAnsi="PT Astra Serif"/>
          <w:sz w:val="24"/>
          <w:szCs w:val="24"/>
        </w:rPr>
        <w:t xml:space="preserve">  - заместитель главы города - директор  департамента </w:t>
      </w:r>
      <w:proofErr w:type="spellStart"/>
      <w:r w:rsidRPr="00301E62">
        <w:rPr>
          <w:rFonts w:ascii="PT Astra Serif" w:hAnsi="PT Astra Serif"/>
          <w:sz w:val="24"/>
          <w:szCs w:val="24"/>
        </w:rPr>
        <w:t>жилищно</w:t>
      </w:r>
      <w:proofErr w:type="spellEnd"/>
      <w:r w:rsidRPr="00301E62">
        <w:rPr>
          <w:rFonts w:ascii="PT Astra Serif" w:hAnsi="PT Astra Serif"/>
          <w:sz w:val="24"/>
          <w:szCs w:val="24"/>
        </w:rPr>
        <w:t xml:space="preserve"> - коммунального и строительного комплекса администрации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B31A6" w:rsidRPr="00301E62"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01E62">
        <w:rPr>
          <w:rFonts w:ascii="PT Astra Serif" w:hAnsi="PT Astra Serif"/>
          <w:sz w:val="24"/>
          <w:szCs w:val="24"/>
        </w:rPr>
        <w:t xml:space="preserve">В.А. Климин – председатель Думы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B31A6" w:rsidRPr="00301E62"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01E62">
        <w:rPr>
          <w:rFonts w:ascii="PT Astra Serif" w:hAnsi="PT Astra Serif"/>
          <w:sz w:val="24"/>
          <w:szCs w:val="24"/>
        </w:rPr>
        <w:t>Н.А. Морозова – советник руководителя;</w:t>
      </w:r>
    </w:p>
    <w:p w:rsidR="00BB31A6" w:rsidRPr="00301E62"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01E62">
        <w:rPr>
          <w:rFonts w:ascii="PT Astra Serif" w:hAnsi="PT Astra Serif"/>
          <w:sz w:val="24"/>
          <w:szCs w:val="24"/>
        </w:rPr>
        <w:t xml:space="preserve">Ж.В. </w:t>
      </w:r>
      <w:proofErr w:type="spellStart"/>
      <w:r w:rsidRPr="00301E62">
        <w:rPr>
          <w:rFonts w:ascii="PT Astra Serif" w:hAnsi="PT Astra Serif"/>
          <w:sz w:val="24"/>
          <w:szCs w:val="24"/>
        </w:rPr>
        <w:t>Резинкина</w:t>
      </w:r>
      <w:proofErr w:type="spellEnd"/>
      <w:r w:rsidRPr="00301E6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B31A6" w:rsidRPr="00301E62" w:rsidRDefault="00BB31A6" w:rsidP="00BB31A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01E62">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B31A6" w:rsidRPr="00301E62" w:rsidRDefault="00BB31A6" w:rsidP="00BB31A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01E62">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B31A6" w:rsidRPr="00733CA5" w:rsidRDefault="00BB31A6" w:rsidP="00BB31A6">
      <w:pPr>
        <w:tabs>
          <w:tab w:val="left" w:pos="0"/>
          <w:tab w:val="left" w:pos="426"/>
        </w:tabs>
        <w:autoSpaceDE w:val="0"/>
        <w:autoSpaceDN w:val="0"/>
        <w:adjustRightInd w:val="0"/>
        <w:ind w:right="142"/>
        <w:jc w:val="both"/>
        <w:rPr>
          <w:rFonts w:ascii="PT Astra Serif" w:hAnsi="PT Astra Serif"/>
          <w:sz w:val="24"/>
          <w:szCs w:val="24"/>
        </w:rPr>
      </w:pPr>
      <w:r w:rsidRPr="00301E62">
        <w:rPr>
          <w:rFonts w:ascii="PT Astra Serif" w:hAnsi="PT Astra Serif"/>
          <w:sz w:val="24"/>
          <w:szCs w:val="24"/>
        </w:rPr>
        <w:t xml:space="preserve">Всего присутствовали </w:t>
      </w:r>
      <w:r w:rsidR="00301E62" w:rsidRPr="00301E62">
        <w:rPr>
          <w:rFonts w:ascii="PT Astra Serif" w:hAnsi="PT Astra Serif"/>
          <w:sz w:val="24"/>
          <w:szCs w:val="24"/>
        </w:rPr>
        <w:t>7</w:t>
      </w:r>
      <w:r w:rsidRPr="00301E62">
        <w:rPr>
          <w:rFonts w:ascii="PT Astra Serif" w:hAnsi="PT Astra Serif"/>
          <w:sz w:val="24"/>
          <w:szCs w:val="24"/>
        </w:rPr>
        <w:t xml:space="preserve"> членов комиссии из 8</w:t>
      </w:r>
      <w:r w:rsidRPr="00301E62">
        <w:rPr>
          <w:rFonts w:ascii="PT Astra Serif" w:hAnsi="PT Astra Serif"/>
          <w:noProof/>
          <w:sz w:val="24"/>
          <w:szCs w:val="24"/>
        </w:rPr>
        <w:t>.</w:t>
      </w:r>
    </w:p>
    <w:p w:rsidR="00BB31A6" w:rsidRPr="00DD1A6F" w:rsidRDefault="00BB31A6" w:rsidP="00BB31A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E9358D">
        <w:rPr>
          <w:rFonts w:ascii="PT Astra Serif" w:hAnsi="PT Astra Serif"/>
          <w:noProof/>
          <w:sz w:val="24"/>
          <w:szCs w:val="24"/>
        </w:rPr>
        <w:t>Овечкин Виктор Юрьевич, заместитель директора муниципального казенного учреждения «»Служба обеспечения органов местного самоуправления»</w:t>
      </w:r>
      <w:r w:rsidR="00E9358D">
        <w:t>.</w:t>
      </w:r>
    </w:p>
    <w:p w:rsidR="00BB31A6" w:rsidRPr="008A35DD" w:rsidRDefault="00BB31A6" w:rsidP="00BB31A6">
      <w:pPr>
        <w:shd w:val="clear" w:color="auto" w:fill="FFFFFF"/>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Наименование аукциона: аукцион в электронной форме № 01873000058200000</w:t>
      </w:r>
      <w:r w:rsidR="00731E3C">
        <w:rPr>
          <w:rFonts w:ascii="PT Astra Serif" w:hAnsi="PT Astra Serif"/>
          <w:sz w:val="24"/>
          <w:szCs w:val="24"/>
        </w:rPr>
        <w:t>1</w:t>
      </w:r>
      <w:r w:rsidRPr="008A35DD">
        <w:rPr>
          <w:rFonts w:ascii="PT Astra Serif" w:hAnsi="PT Astra Serif"/>
          <w:sz w:val="24"/>
          <w:szCs w:val="24"/>
        </w:rPr>
        <w:t xml:space="preserve">0 </w:t>
      </w:r>
      <w:r w:rsidRPr="00731E3C">
        <w:rPr>
          <w:rFonts w:ascii="PT Astra Serif" w:hAnsi="PT Astra Serif"/>
          <w:sz w:val="24"/>
          <w:szCs w:val="24"/>
          <w:lang w:eastAsia="en-US"/>
        </w:rPr>
        <w:t>среди субъектов малого предпринимательства и социально ориентированных некоммерчески</w:t>
      </w:r>
      <w:r w:rsidR="00E9358D">
        <w:rPr>
          <w:rFonts w:ascii="PT Astra Serif" w:hAnsi="PT Astra Serif"/>
          <w:sz w:val="24"/>
          <w:szCs w:val="24"/>
          <w:lang w:eastAsia="en-US"/>
        </w:rPr>
        <w:t>х</w:t>
      </w:r>
      <w:r w:rsidRPr="00731E3C">
        <w:rPr>
          <w:rFonts w:ascii="PT Astra Serif" w:hAnsi="PT Astra Serif"/>
          <w:sz w:val="24"/>
          <w:szCs w:val="24"/>
          <w:lang w:eastAsia="en-US"/>
        </w:rPr>
        <w:t xml:space="preserve"> организаций на право заключения муниципального контракта на </w:t>
      </w:r>
      <w:r w:rsidR="00731E3C" w:rsidRPr="00731E3C">
        <w:rPr>
          <w:rFonts w:ascii="PT Astra Serif" w:hAnsi="PT Astra Serif"/>
          <w:sz w:val="24"/>
          <w:szCs w:val="24"/>
        </w:rPr>
        <w:t>поставку  аппарата высокого давления</w:t>
      </w:r>
      <w:r w:rsidRPr="00731E3C">
        <w:rPr>
          <w:rFonts w:ascii="PT Astra Serif" w:hAnsi="PT Astra Serif" w:cs="Arial"/>
          <w:color w:val="000000"/>
          <w:sz w:val="24"/>
          <w:szCs w:val="24"/>
        </w:rPr>
        <w:t>.</w:t>
      </w:r>
    </w:p>
    <w:p w:rsidR="00BB31A6" w:rsidRPr="00E9358D" w:rsidRDefault="00BB31A6" w:rsidP="00BB31A6">
      <w:pPr>
        <w:jc w:val="both"/>
        <w:rPr>
          <w:rFonts w:ascii="PT Astra Serif" w:hAnsi="PT Astra Serif"/>
          <w:sz w:val="24"/>
          <w:szCs w:val="24"/>
        </w:rPr>
      </w:pPr>
      <w:r w:rsidRPr="008A35DD">
        <w:rPr>
          <w:rFonts w:ascii="PT Astra Serif" w:hAnsi="PT Astra Serif"/>
          <w:sz w:val="24"/>
          <w:szCs w:val="24"/>
        </w:rPr>
        <w:t xml:space="preserve">Номер извещения о проведении торгов на официальном </w:t>
      </w:r>
      <w:r w:rsidRPr="00E9358D">
        <w:rPr>
          <w:rFonts w:ascii="PT Astra Serif" w:hAnsi="PT Astra Serif"/>
          <w:sz w:val="24"/>
          <w:szCs w:val="24"/>
        </w:rPr>
        <w:t xml:space="preserve">сайте – </w:t>
      </w:r>
      <w:hyperlink r:id="rId6" w:history="1">
        <w:r w:rsidRPr="00E9358D">
          <w:rPr>
            <w:rStyle w:val="a3"/>
            <w:rFonts w:ascii="PT Astra Serif" w:hAnsi="PT Astra Serif"/>
            <w:color w:val="auto"/>
            <w:sz w:val="24"/>
            <w:szCs w:val="24"/>
            <w:u w:val="none"/>
          </w:rPr>
          <w:t>http://zakupki.gov.ru/</w:t>
        </w:r>
      </w:hyperlink>
      <w:r w:rsidRPr="00E9358D">
        <w:rPr>
          <w:rFonts w:ascii="PT Astra Serif" w:hAnsi="PT Astra Serif"/>
          <w:sz w:val="24"/>
          <w:szCs w:val="24"/>
        </w:rPr>
        <w:t>, код аукциона 01873000058200000</w:t>
      </w:r>
      <w:r w:rsidR="00731E3C" w:rsidRPr="00E9358D">
        <w:rPr>
          <w:rFonts w:ascii="PT Astra Serif" w:hAnsi="PT Astra Serif"/>
          <w:sz w:val="24"/>
          <w:szCs w:val="24"/>
        </w:rPr>
        <w:t>1</w:t>
      </w:r>
      <w:r w:rsidRPr="00E9358D">
        <w:rPr>
          <w:rFonts w:ascii="PT Astra Serif" w:hAnsi="PT Astra Serif"/>
          <w:sz w:val="24"/>
          <w:szCs w:val="24"/>
        </w:rPr>
        <w:t xml:space="preserve">0. </w:t>
      </w:r>
    </w:p>
    <w:p w:rsidR="00BB31A6" w:rsidRPr="00E9358D" w:rsidRDefault="00BB31A6" w:rsidP="00BB31A6">
      <w:pPr>
        <w:keepNext/>
        <w:keepLines/>
        <w:suppressLineNumbers/>
        <w:suppressAutoHyphens/>
        <w:jc w:val="both"/>
        <w:rPr>
          <w:rFonts w:ascii="PT Astra Serif" w:hAnsi="PT Astra Serif"/>
          <w:color w:val="000000" w:themeColor="text1"/>
          <w:sz w:val="24"/>
          <w:szCs w:val="24"/>
          <w:highlight w:val="yellow"/>
          <w:lang w:eastAsia="en-US"/>
        </w:rPr>
      </w:pPr>
      <w:r w:rsidRPr="00E9358D">
        <w:rPr>
          <w:rFonts w:ascii="PT Astra Serif" w:hAnsi="PT Astra Serif"/>
          <w:sz w:val="24"/>
          <w:szCs w:val="24"/>
        </w:rPr>
        <w:t xml:space="preserve">Идентификационный код закупки: </w:t>
      </w:r>
      <w:r w:rsidR="00C32287" w:rsidRPr="00E9358D">
        <w:rPr>
          <w:rFonts w:ascii="PT Astra Serif" w:hAnsi="PT Astra Serif"/>
          <w:sz w:val="24"/>
          <w:szCs w:val="24"/>
        </w:rPr>
        <w:t>203862201905886220100100120012829244</w:t>
      </w:r>
      <w:r w:rsidRPr="00E9358D">
        <w:rPr>
          <w:rFonts w:ascii="PT Astra Serif" w:hAnsi="PT Astra Serif"/>
          <w:color w:val="000000" w:themeColor="text1"/>
          <w:sz w:val="24"/>
          <w:szCs w:val="24"/>
          <w:lang w:eastAsia="en-US"/>
        </w:rPr>
        <w:t>.</w:t>
      </w:r>
    </w:p>
    <w:p w:rsidR="00BB31A6" w:rsidRPr="00E9358D" w:rsidRDefault="00BB31A6" w:rsidP="00E9358D">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4D762A">
        <w:rPr>
          <w:rFonts w:ascii="PT Astra Serif" w:hAnsi="PT Astra Serif"/>
          <w:noProof/>
          <w:sz w:val="24"/>
          <w:szCs w:val="24"/>
        </w:rPr>
        <w:t>М</w:t>
      </w:r>
      <w:r w:rsidR="00E9358D" w:rsidRPr="00E9358D">
        <w:rPr>
          <w:rFonts w:ascii="PT Astra Serif" w:hAnsi="PT Astra Serif"/>
          <w:noProof/>
          <w:sz w:val="24"/>
          <w:szCs w:val="24"/>
        </w:rPr>
        <w:t>униципально</w:t>
      </w:r>
      <w:r w:rsidR="004D762A">
        <w:rPr>
          <w:rFonts w:ascii="PT Astra Serif" w:hAnsi="PT Astra Serif"/>
          <w:noProof/>
          <w:sz w:val="24"/>
          <w:szCs w:val="24"/>
        </w:rPr>
        <w:t>е</w:t>
      </w:r>
      <w:r w:rsidR="00E9358D" w:rsidRPr="00E9358D">
        <w:rPr>
          <w:rFonts w:ascii="PT Astra Serif" w:hAnsi="PT Astra Serif"/>
          <w:noProof/>
          <w:sz w:val="24"/>
          <w:szCs w:val="24"/>
        </w:rPr>
        <w:t xml:space="preserve"> казенно</w:t>
      </w:r>
      <w:r w:rsidR="004D762A">
        <w:rPr>
          <w:rFonts w:ascii="PT Astra Serif" w:hAnsi="PT Astra Serif"/>
          <w:noProof/>
          <w:sz w:val="24"/>
          <w:szCs w:val="24"/>
        </w:rPr>
        <w:t>е</w:t>
      </w:r>
      <w:r w:rsidR="00E9358D" w:rsidRPr="00E9358D">
        <w:rPr>
          <w:rFonts w:ascii="PT Astra Serif" w:hAnsi="PT Astra Serif"/>
          <w:noProof/>
          <w:sz w:val="24"/>
          <w:szCs w:val="24"/>
        </w:rPr>
        <w:t xml:space="preserve"> учреждени</w:t>
      </w:r>
      <w:r w:rsidR="004D762A">
        <w:rPr>
          <w:rFonts w:ascii="PT Astra Serif" w:hAnsi="PT Astra Serif"/>
          <w:noProof/>
          <w:sz w:val="24"/>
          <w:szCs w:val="24"/>
        </w:rPr>
        <w:t>е</w:t>
      </w:r>
      <w:r w:rsidR="00E9358D" w:rsidRPr="00E9358D">
        <w:rPr>
          <w:rFonts w:ascii="PT Astra Serif" w:hAnsi="PT Astra Serif"/>
          <w:noProof/>
          <w:sz w:val="24"/>
          <w:szCs w:val="24"/>
        </w:rPr>
        <w:t xml:space="preserve"> «»Служба обеспечения органов местного самоуправления»</w:t>
      </w:r>
      <w:r w:rsidR="00E9358D" w:rsidRPr="00E9358D">
        <w:rPr>
          <w:rFonts w:ascii="PT Astra Serif" w:hAnsi="PT Astra Serif"/>
          <w:sz w:val="24"/>
          <w:szCs w:val="24"/>
        </w:rPr>
        <w:t xml:space="preserve">. </w:t>
      </w:r>
      <w:r w:rsidRPr="00E9358D">
        <w:rPr>
          <w:rFonts w:ascii="PT Astra Serif" w:hAnsi="PT Astra Serif"/>
          <w:sz w:val="24"/>
          <w:szCs w:val="24"/>
        </w:rPr>
        <w:t xml:space="preserve">Почтовый адрес: </w:t>
      </w:r>
      <w:r w:rsidRPr="00E9358D">
        <w:rPr>
          <w:rFonts w:ascii="PT Astra Serif" w:hAnsi="PT Astra Serif" w:cs="Arial"/>
          <w:color w:val="000000"/>
          <w:sz w:val="24"/>
          <w:szCs w:val="24"/>
        </w:rPr>
        <w:t xml:space="preserve">628260, Ханты-Мансийский </w:t>
      </w:r>
      <w:r w:rsidR="00E9358D">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sidR="00E9358D">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xml:space="preserve">, ул. </w:t>
      </w:r>
      <w:r w:rsidR="00E9358D" w:rsidRPr="00E9358D">
        <w:rPr>
          <w:rFonts w:ascii="PT Astra Serif" w:hAnsi="PT Astra Serif" w:cs="Arial"/>
          <w:color w:val="000000"/>
          <w:sz w:val="24"/>
          <w:szCs w:val="24"/>
        </w:rPr>
        <w:t>40 лет Победы,</w:t>
      </w:r>
      <w:r w:rsidR="00E9358D">
        <w:rPr>
          <w:rFonts w:ascii="PT Astra Serif" w:hAnsi="PT Astra Serif" w:cs="Arial"/>
          <w:color w:val="000000"/>
          <w:sz w:val="24"/>
          <w:szCs w:val="24"/>
        </w:rPr>
        <w:t xml:space="preserve"> </w:t>
      </w:r>
      <w:r w:rsidR="00E9358D" w:rsidRPr="00E9358D">
        <w:rPr>
          <w:rFonts w:ascii="PT Astra Serif" w:hAnsi="PT Astra Serif" w:cs="Arial"/>
          <w:color w:val="000000"/>
          <w:sz w:val="24"/>
          <w:szCs w:val="24"/>
        </w:rPr>
        <w:t>11</w:t>
      </w:r>
      <w:r w:rsidRPr="00E9358D">
        <w:rPr>
          <w:rFonts w:ascii="PT Astra Serif" w:hAnsi="PT Astra Serif"/>
          <w:sz w:val="24"/>
          <w:szCs w:val="24"/>
        </w:rPr>
        <w:t>.</w:t>
      </w:r>
    </w:p>
    <w:p w:rsidR="00C32287" w:rsidRPr="00E07234" w:rsidRDefault="00C32287" w:rsidP="00C32287">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xml:space="preserve">, Ханты-Мансийский  автономный  округ-Югра, Тюменская </w:t>
      </w:r>
      <w:r w:rsidRPr="00E07234">
        <w:rPr>
          <w:rFonts w:ascii="PT Astra Serif" w:hAnsi="PT Astra Serif"/>
          <w:sz w:val="24"/>
          <w:szCs w:val="24"/>
        </w:rPr>
        <w:t>область.</w:t>
      </w:r>
    </w:p>
    <w:p w:rsidR="00C32287" w:rsidRPr="00E07234" w:rsidRDefault="00C32287" w:rsidP="00C32287">
      <w:pPr>
        <w:jc w:val="both"/>
        <w:rPr>
          <w:rFonts w:ascii="PT Astra Serif" w:hAnsi="PT Astra Serif"/>
          <w:noProof/>
          <w:sz w:val="24"/>
          <w:szCs w:val="24"/>
        </w:rPr>
      </w:pPr>
      <w:r w:rsidRPr="00E07234">
        <w:rPr>
          <w:rFonts w:ascii="PT Astra Serif" w:hAnsi="PT Astra Serif"/>
          <w:noProof/>
          <w:sz w:val="24"/>
          <w:szCs w:val="24"/>
        </w:rPr>
        <w:t xml:space="preserve">4. Количество поступивших заявок на участие  в аукционе – </w:t>
      </w:r>
      <w:r w:rsidR="00E9358D">
        <w:rPr>
          <w:rFonts w:ascii="PT Astra Serif" w:hAnsi="PT Astra Serif"/>
          <w:noProof/>
          <w:sz w:val="24"/>
          <w:szCs w:val="24"/>
        </w:rPr>
        <w:t>5</w:t>
      </w:r>
      <w:r w:rsidRPr="00E07234">
        <w:rPr>
          <w:rFonts w:ascii="PT Astra Serif" w:hAnsi="PT Astra Serif"/>
          <w:noProof/>
          <w:sz w:val="24"/>
          <w:szCs w:val="24"/>
        </w:rPr>
        <w:t>.</w:t>
      </w:r>
    </w:p>
    <w:p w:rsidR="00C32287" w:rsidRPr="00E07234" w:rsidRDefault="00C32287" w:rsidP="00C32287">
      <w:pPr>
        <w:jc w:val="both"/>
        <w:rPr>
          <w:rFonts w:ascii="PT Astra Serif" w:hAnsi="PT Astra Serif"/>
          <w:noProof/>
          <w:sz w:val="24"/>
          <w:szCs w:val="24"/>
        </w:rPr>
      </w:pPr>
      <w:r w:rsidRPr="00E07234">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517"/>
        <w:gridCol w:w="2958"/>
        <w:gridCol w:w="5328"/>
      </w:tblGrid>
      <w:tr w:rsidR="00C32287" w:rsidRPr="00E07234" w:rsidTr="00C32287">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D12A51">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D12A51">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D12A51">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Причина отказа в допуске</w:t>
            </w:r>
          </w:p>
        </w:tc>
      </w:tr>
      <w:tr w:rsidR="00C32287" w:rsidRPr="00E07234" w:rsidTr="00C32287">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C32287" w:rsidP="00C32287">
            <w:pPr>
              <w:spacing w:line="276" w:lineRule="auto"/>
              <w:jc w:val="center"/>
              <w:rPr>
                <w:rFonts w:ascii="PT Astra Serif" w:hAnsi="PT Astra Serif"/>
                <w:spacing w:val="-6"/>
                <w:sz w:val="18"/>
                <w:szCs w:val="18"/>
                <w:lang w:eastAsia="en-US"/>
              </w:rPr>
            </w:pPr>
            <w:r w:rsidRPr="00E07234">
              <w:rPr>
                <w:rFonts w:ascii="PT Astra Serif" w:hAnsi="PT Astra Serif"/>
                <w:lang w:eastAsia="en-US"/>
              </w:rPr>
              <w:t>1</w:t>
            </w:r>
            <w:r>
              <w:rPr>
                <w:rFonts w:ascii="PT Astra Serif" w:hAnsi="PT Astra Serif"/>
                <w:lang w:eastAsia="en-US"/>
              </w:rPr>
              <w:t>61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1119C7" w:rsidRDefault="00C32287" w:rsidP="00D12A51">
            <w:pPr>
              <w:jc w:val="center"/>
              <w:rPr>
                <w:spacing w:val="-6"/>
                <w:sz w:val="18"/>
                <w:szCs w:val="18"/>
              </w:rPr>
            </w:pPr>
            <w:r w:rsidRPr="001119C7">
              <w:rPr>
                <w:spacing w:val="-6"/>
                <w:sz w:val="18"/>
                <w:szCs w:val="18"/>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Pr="00C32287" w:rsidRDefault="00C32287" w:rsidP="00D12A51">
            <w:pPr>
              <w:jc w:val="both"/>
              <w:rPr>
                <w:rFonts w:ascii="PT Astra Serif" w:hAnsi="PT Astra Serif"/>
                <w:noProof/>
                <w:sz w:val="18"/>
                <w:szCs w:val="18"/>
              </w:rPr>
            </w:pPr>
            <w:r w:rsidRPr="00C32287">
              <w:rPr>
                <w:rFonts w:ascii="PT Astra Serif" w:hAnsi="PT Astra Serif"/>
                <w:noProof/>
                <w:sz w:val="18"/>
                <w:szCs w:val="18"/>
              </w:rPr>
              <w:t>На основании  подпункта 1 части 4 статьи 67 Федерального закона от 05.04.2013 №44-ФЗ за непредоставление инфо</w:t>
            </w:r>
            <w:bookmarkStart w:id="0" w:name="_GoBack"/>
            <w:bookmarkEnd w:id="0"/>
            <w:r w:rsidRPr="00C32287">
              <w:rPr>
                <w:rFonts w:ascii="PT Astra Serif" w:hAnsi="PT Astra Serif"/>
                <w:noProof/>
                <w:sz w:val="18"/>
                <w:szCs w:val="18"/>
              </w:rPr>
              <w:t xml:space="preserve">рмации, предусмотренной частью 3 статьи 66 Федерального закона от 05.04.2013 №44-ФЗ,  а именно: </w:t>
            </w:r>
          </w:p>
          <w:p w:rsidR="00C32287" w:rsidRPr="00C32287" w:rsidRDefault="00C32287" w:rsidP="00D12A51">
            <w:pPr>
              <w:jc w:val="both"/>
              <w:rPr>
                <w:rFonts w:ascii="PT Astra Serif" w:hAnsi="PT Astra Serif"/>
                <w:noProof/>
                <w:sz w:val="18"/>
                <w:szCs w:val="18"/>
              </w:rPr>
            </w:pPr>
            <w:r w:rsidRPr="00C32287">
              <w:rPr>
                <w:rFonts w:ascii="PT Astra Serif" w:hAnsi="PT Astra Serif"/>
                <w:noProof/>
                <w:sz w:val="18"/>
                <w:szCs w:val="18"/>
              </w:rPr>
              <w:t>- в описании характеристик товара присутствуют слова «не более» («масса (с принадлежностями) (кг): не более 25,7»</w:t>
            </w:r>
            <w:r w:rsidR="004D762A">
              <w:rPr>
                <w:rFonts w:ascii="PT Astra Serif" w:hAnsi="PT Astra Serif"/>
                <w:noProof/>
                <w:sz w:val="18"/>
                <w:szCs w:val="18"/>
              </w:rPr>
              <w:t>)</w:t>
            </w:r>
            <w:r w:rsidRPr="00C32287">
              <w:rPr>
                <w:rFonts w:ascii="PT Astra Serif" w:hAnsi="PT Astra Serif"/>
                <w:noProof/>
                <w:sz w:val="18"/>
                <w:szCs w:val="18"/>
              </w:rPr>
              <w:t xml:space="preserve">, </w:t>
            </w:r>
            <w:r w:rsidR="004D762A">
              <w:rPr>
                <w:rFonts w:ascii="PT Astra Serif" w:hAnsi="PT Astra Serif"/>
                <w:sz w:val="18"/>
                <w:szCs w:val="18"/>
              </w:rPr>
              <w:t>о</w:t>
            </w:r>
            <w:r w:rsidRPr="00C32287">
              <w:rPr>
                <w:rFonts w:ascii="PT Astra Serif" w:hAnsi="PT Astra Serif"/>
                <w:sz w:val="18"/>
                <w:szCs w:val="18"/>
              </w:rPr>
              <w:t>тсутствует конкретный показатель «максимальное рабочее давление» шланга высокого давления, поставляемого в комплекте.</w:t>
            </w:r>
          </w:p>
          <w:p w:rsidR="00C32287" w:rsidRPr="00C32287" w:rsidRDefault="00C32287" w:rsidP="00D12A51">
            <w:pPr>
              <w:jc w:val="both"/>
              <w:rPr>
                <w:rFonts w:ascii="PT Astra Serif" w:hAnsi="PT Astra Serif"/>
                <w:noProof/>
                <w:sz w:val="18"/>
                <w:szCs w:val="18"/>
              </w:rPr>
            </w:pPr>
            <w:r w:rsidRPr="00C32287">
              <w:rPr>
                <w:rFonts w:ascii="PT Astra Serif" w:hAnsi="PT Astra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32287" w:rsidRPr="001119C7" w:rsidRDefault="00C32287" w:rsidP="00D12A51">
            <w:pPr>
              <w:jc w:val="both"/>
              <w:rPr>
                <w:rFonts w:cs="Calibri"/>
                <w:color w:val="000000"/>
                <w:kern w:val="2"/>
                <w:sz w:val="18"/>
                <w:szCs w:val="18"/>
                <w:lang w:eastAsia="ar-SA"/>
              </w:rPr>
            </w:pPr>
            <w:r w:rsidRPr="00C32287">
              <w:rPr>
                <w:rFonts w:ascii="PT Astra Serif" w:hAnsi="PT Astra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32287" w:rsidRPr="00E07234" w:rsidTr="00C32287">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C32287" w:rsidP="00D12A51">
            <w:pPr>
              <w:spacing w:line="276" w:lineRule="auto"/>
              <w:jc w:val="center"/>
              <w:rPr>
                <w:rFonts w:ascii="PT Astra Serif" w:hAnsi="PT Astra Serif"/>
                <w:lang w:eastAsia="en-US"/>
              </w:rPr>
            </w:pPr>
            <w:r>
              <w:rPr>
                <w:rFonts w:ascii="PT Astra Serif" w:hAnsi="PT Astra Serif"/>
                <w:lang w:eastAsia="en-US"/>
              </w:rPr>
              <w:t>100</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C32287" w:rsidP="00D12A51">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287" w:rsidRPr="00E07234" w:rsidRDefault="00C32287" w:rsidP="00D12A51">
            <w:pPr>
              <w:widowControl/>
              <w:spacing w:line="276" w:lineRule="auto"/>
              <w:rPr>
                <w:rFonts w:asciiTheme="minorHAnsi" w:eastAsiaTheme="minorHAnsi" w:hAnsiTheme="minorHAnsi"/>
                <w:sz w:val="22"/>
                <w:szCs w:val="22"/>
                <w:lang w:eastAsia="en-US"/>
              </w:rPr>
            </w:pPr>
          </w:p>
        </w:tc>
      </w:tr>
      <w:tr w:rsidR="00C32287" w:rsidTr="00C32287">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2287" w:rsidRPr="00E07234" w:rsidRDefault="00C32287" w:rsidP="00C32287">
            <w:pPr>
              <w:spacing w:line="276" w:lineRule="auto"/>
              <w:jc w:val="center"/>
              <w:rPr>
                <w:rFonts w:ascii="PT Astra Serif" w:hAnsi="PT Astra Serif"/>
                <w:lang w:eastAsia="en-US"/>
              </w:rPr>
            </w:pPr>
            <w:r w:rsidRPr="00E07234">
              <w:rPr>
                <w:rFonts w:ascii="PT Astra Serif" w:hAnsi="PT Astra Serif"/>
                <w:lang w:eastAsia="en-US"/>
              </w:rPr>
              <w:lastRenderedPageBreak/>
              <w:t>11</w:t>
            </w:r>
            <w:r>
              <w:rPr>
                <w:rFonts w:ascii="PT Astra Serif" w:hAnsi="PT Astra Serif"/>
                <w:lang w:eastAsia="en-US"/>
              </w:rPr>
              <w:t>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2287" w:rsidRPr="00E07234" w:rsidRDefault="00C32287" w:rsidP="00D12A51">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Default="00C32287" w:rsidP="00D12A51">
            <w:pPr>
              <w:widowControl/>
              <w:spacing w:line="276" w:lineRule="auto"/>
              <w:rPr>
                <w:rFonts w:asciiTheme="minorHAnsi" w:eastAsiaTheme="minorHAnsi" w:hAnsiTheme="minorHAnsi"/>
                <w:sz w:val="22"/>
                <w:szCs w:val="22"/>
                <w:lang w:eastAsia="en-US"/>
              </w:rPr>
            </w:pPr>
          </w:p>
        </w:tc>
      </w:tr>
      <w:tr w:rsidR="00C32287" w:rsidTr="00C32287">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2287" w:rsidRPr="00E07234" w:rsidRDefault="00C32287" w:rsidP="00C32287">
            <w:pPr>
              <w:spacing w:line="276" w:lineRule="auto"/>
              <w:jc w:val="center"/>
              <w:rPr>
                <w:rFonts w:ascii="PT Astra Serif" w:hAnsi="PT Astra Serif"/>
                <w:lang w:eastAsia="en-US"/>
              </w:rPr>
            </w:pPr>
            <w:r>
              <w:rPr>
                <w:rFonts w:ascii="PT Astra Serif" w:hAnsi="PT Astra Serif"/>
                <w:lang w:eastAsia="en-US"/>
              </w:rPr>
              <w:t>82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Default="00C32287" w:rsidP="00C32287">
            <w:pPr>
              <w:jc w:val="center"/>
            </w:pPr>
            <w:r w:rsidRPr="00131E4D">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Default="00C32287" w:rsidP="00D12A51">
            <w:pPr>
              <w:widowControl/>
              <w:spacing w:line="276" w:lineRule="auto"/>
              <w:rPr>
                <w:rFonts w:asciiTheme="minorHAnsi" w:eastAsiaTheme="minorHAnsi" w:hAnsiTheme="minorHAnsi"/>
                <w:sz w:val="22"/>
                <w:szCs w:val="22"/>
                <w:lang w:eastAsia="en-US"/>
              </w:rPr>
            </w:pPr>
          </w:p>
        </w:tc>
      </w:tr>
      <w:tr w:rsidR="00C32287" w:rsidTr="00C32287">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2287" w:rsidRDefault="00C32287" w:rsidP="00C32287">
            <w:pPr>
              <w:spacing w:line="276" w:lineRule="auto"/>
              <w:jc w:val="center"/>
              <w:rPr>
                <w:rFonts w:ascii="PT Astra Serif" w:hAnsi="PT Astra Serif"/>
                <w:lang w:eastAsia="en-US"/>
              </w:rPr>
            </w:pPr>
            <w:r>
              <w:rPr>
                <w:rFonts w:ascii="PT Astra Serif" w:hAnsi="PT Astra Serif"/>
                <w:lang w:eastAsia="en-US"/>
              </w:rPr>
              <w:t>12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Default="00C32287" w:rsidP="00C32287">
            <w:pPr>
              <w:jc w:val="center"/>
            </w:pPr>
            <w:r w:rsidRPr="00131E4D">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Default="00C32287" w:rsidP="00D12A51">
            <w:pPr>
              <w:widowControl/>
              <w:spacing w:line="276" w:lineRule="auto"/>
              <w:rPr>
                <w:rFonts w:asciiTheme="minorHAnsi" w:eastAsiaTheme="minorHAnsi" w:hAnsiTheme="minorHAnsi"/>
                <w:sz w:val="22"/>
                <w:szCs w:val="22"/>
                <w:lang w:eastAsia="en-US"/>
              </w:rPr>
            </w:pPr>
          </w:p>
        </w:tc>
      </w:tr>
    </w:tbl>
    <w:p w:rsidR="00C32287" w:rsidRPr="00C32287" w:rsidRDefault="00C32287" w:rsidP="00C32287">
      <w:pPr>
        <w:tabs>
          <w:tab w:val="left" w:pos="426"/>
          <w:tab w:val="left" w:pos="567"/>
        </w:tabs>
        <w:jc w:val="both"/>
        <w:rPr>
          <w:rFonts w:ascii="PT Astra Serif" w:hAnsi="PT Astra Serif"/>
          <w:sz w:val="24"/>
        </w:rPr>
      </w:pPr>
      <w:r w:rsidRPr="00E07234">
        <w:rPr>
          <w:rFonts w:ascii="PT Astra Serif" w:hAnsi="PT Astra Serif"/>
          <w:sz w:val="24"/>
          <w:szCs w:val="24"/>
        </w:rPr>
        <w:t>6.</w:t>
      </w:r>
      <w:r w:rsidRPr="00E07234">
        <w:rPr>
          <w:rFonts w:ascii="PT Astra Serif" w:hAnsi="PT Astra Serif"/>
          <w:b/>
          <w:sz w:val="24"/>
          <w:szCs w:val="24"/>
        </w:rPr>
        <w:t xml:space="preserve"> </w:t>
      </w:r>
      <w:r w:rsidRPr="00E07234">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32287" w:rsidRPr="00BE54F8" w:rsidRDefault="00C32287" w:rsidP="00C32287">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32287" w:rsidRDefault="00C32287" w:rsidP="00C32287">
      <w:pPr>
        <w:jc w:val="center"/>
        <w:rPr>
          <w:noProof/>
          <w:sz w:val="24"/>
          <w:szCs w:val="24"/>
        </w:rPr>
      </w:pPr>
    </w:p>
    <w:p w:rsidR="00C32287" w:rsidRDefault="00C32287" w:rsidP="00C32287">
      <w:pPr>
        <w:jc w:val="center"/>
        <w:rPr>
          <w:noProof/>
          <w:sz w:val="24"/>
          <w:szCs w:val="24"/>
        </w:rPr>
      </w:pPr>
      <w:r>
        <w:rPr>
          <w:noProof/>
          <w:sz w:val="24"/>
          <w:szCs w:val="24"/>
        </w:rPr>
        <w:t>Сведения о решении</w:t>
      </w:r>
    </w:p>
    <w:p w:rsidR="00C32287" w:rsidRDefault="00C32287" w:rsidP="00C32287">
      <w:pPr>
        <w:jc w:val="center"/>
        <w:rPr>
          <w:noProof/>
          <w:sz w:val="24"/>
          <w:szCs w:val="24"/>
        </w:rPr>
      </w:pPr>
      <w:r>
        <w:rPr>
          <w:noProof/>
          <w:sz w:val="24"/>
          <w:szCs w:val="24"/>
        </w:rPr>
        <w:t xml:space="preserve">членов комиссии о допуске участника закупки к участию в аукционе </w:t>
      </w:r>
    </w:p>
    <w:p w:rsidR="00C32287" w:rsidRDefault="00C32287" w:rsidP="00C32287">
      <w:pPr>
        <w:jc w:val="center"/>
        <w:rPr>
          <w:noProof/>
          <w:sz w:val="24"/>
          <w:szCs w:val="24"/>
        </w:rPr>
      </w:pPr>
      <w:r>
        <w:rPr>
          <w:noProof/>
          <w:sz w:val="24"/>
          <w:szCs w:val="24"/>
        </w:rPr>
        <w:t>или об отказе их  в допуске к участию в аукционе</w:t>
      </w:r>
    </w:p>
    <w:p w:rsidR="00C32287" w:rsidRDefault="00C32287" w:rsidP="00C32287">
      <w:pPr>
        <w:jc w:val="center"/>
        <w:rPr>
          <w:noProof/>
          <w:sz w:val="24"/>
          <w:szCs w:val="24"/>
        </w:rPr>
      </w:pPr>
    </w:p>
    <w:p w:rsidR="00C32287" w:rsidRDefault="00C32287" w:rsidP="00C32287">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C32287" w:rsidTr="00D12A51">
        <w:tc>
          <w:tcPr>
            <w:tcW w:w="5530"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D12A5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D12A5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D12A51">
            <w:pPr>
              <w:spacing w:after="60" w:line="276" w:lineRule="auto"/>
              <w:jc w:val="center"/>
              <w:rPr>
                <w:noProof/>
                <w:lang w:eastAsia="en-US"/>
              </w:rPr>
            </w:pPr>
            <w:r>
              <w:rPr>
                <w:noProof/>
                <w:lang w:eastAsia="en-US"/>
              </w:rPr>
              <w:t>Состав комиссии</w:t>
            </w:r>
          </w:p>
        </w:tc>
      </w:tr>
      <w:tr w:rsidR="00C32287" w:rsidTr="00D12A51">
        <w:tc>
          <w:tcPr>
            <w:tcW w:w="5530"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Default="00C32287" w:rsidP="00D12A5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D12A51">
            <w:pPr>
              <w:spacing w:after="60" w:line="276" w:lineRule="auto"/>
              <w:jc w:val="center"/>
              <w:rPr>
                <w:rFonts w:ascii="PT Astra Serif" w:hAnsi="PT Astra Serif"/>
                <w:noProof/>
                <w:sz w:val="24"/>
                <w:szCs w:val="24"/>
                <w:lang w:eastAsia="en-US"/>
              </w:rPr>
            </w:pPr>
            <w:r w:rsidRPr="00301E62">
              <w:rPr>
                <w:rFonts w:ascii="PT Astra Serif" w:hAnsi="PT Astra Serif"/>
                <w:noProof/>
                <w:sz w:val="24"/>
                <w:szCs w:val="24"/>
                <w:lang w:eastAsia="en-US"/>
              </w:rPr>
              <w:t>С.Д.Голин</w:t>
            </w:r>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vAlign w:val="center"/>
            <w:hideMark/>
          </w:tcPr>
          <w:p w:rsidR="00C32287" w:rsidRPr="009A664C" w:rsidRDefault="00C32287" w:rsidP="00D12A51">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 xml:space="preserve">В.К. </w:t>
            </w:r>
            <w:proofErr w:type="spellStart"/>
            <w:r w:rsidRPr="00301E62">
              <w:rPr>
                <w:rFonts w:ascii="PT Astra Serif" w:hAnsi="PT Astra Serif"/>
                <w:sz w:val="24"/>
                <w:szCs w:val="24"/>
                <w:lang w:eastAsia="en-US"/>
              </w:rPr>
              <w:t>Бандурин</w:t>
            </w:r>
            <w:proofErr w:type="spellEnd"/>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В.А. Климин</w:t>
            </w:r>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Н.А. Морозова</w:t>
            </w:r>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hideMark/>
          </w:tcPr>
          <w:p w:rsidR="00C32287" w:rsidRPr="009A664C" w:rsidRDefault="00C32287" w:rsidP="00D12A51">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 xml:space="preserve">Ж.В. </w:t>
            </w:r>
            <w:proofErr w:type="spellStart"/>
            <w:r w:rsidRPr="00301E62">
              <w:rPr>
                <w:rFonts w:ascii="PT Astra Serif" w:hAnsi="PT Astra Serif"/>
                <w:sz w:val="24"/>
                <w:szCs w:val="24"/>
                <w:lang w:eastAsia="en-US"/>
              </w:rPr>
              <w:t>Резинкина</w:t>
            </w:r>
            <w:proofErr w:type="spellEnd"/>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tcPr>
          <w:p w:rsidR="00C32287" w:rsidRDefault="00C32287" w:rsidP="00D12A51">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А.Т. Абдуллаев</w:t>
            </w:r>
          </w:p>
        </w:tc>
      </w:tr>
      <w:tr w:rsidR="00C32287" w:rsidRPr="009A664C" w:rsidTr="00D12A51">
        <w:tc>
          <w:tcPr>
            <w:tcW w:w="5530" w:type="dxa"/>
            <w:tcBorders>
              <w:top w:val="single" w:sz="4" w:space="0" w:color="auto"/>
              <w:left w:val="single" w:sz="4" w:space="0" w:color="auto"/>
              <w:bottom w:val="single" w:sz="4" w:space="0" w:color="auto"/>
              <w:right w:val="single" w:sz="4" w:space="0" w:color="auto"/>
            </w:tcBorders>
          </w:tcPr>
          <w:p w:rsidR="00C32287" w:rsidRDefault="00C32287" w:rsidP="00D12A51">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D12A5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D12A51">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Н.Б. Захарова</w:t>
            </w:r>
          </w:p>
        </w:tc>
      </w:tr>
    </w:tbl>
    <w:p w:rsidR="00C32287" w:rsidRPr="009A664C" w:rsidRDefault="00C32287" w:rsidP="00C32287">
      <w:pPr>
        <w:jc w:val="both"/>
        <w:rPr>
          <w:b/>
          <w:sz w:val="24"/>
          <w:szCs w:val="24"/>
        </w:rPr>
      </w:pPr>
    </w:p>
    <w:p w:rsidR="00C32287" w:rsidRPr="00301E62" w:rsidRDefault="00C32287" w:rsidP="00C32287">
      <w:pPr>
        <w:ind w:left="142"/>
        <w:jc w:val="both"/>
        <w:rPr>
          <w:rFonts w:ascii="PT Astra Serif" w:hAnsi="PT Astra Serif"/>
          <w:b/>
          <w:sz w:val="24"/>
          <w:szCs w:val="24"/>
        </w:rPr>
      </w:pPr>
      <w:r w:rsidRPr="00301E62">
        <w:rPr>
          <w:rFonts w:ascii="PT Astra Serif" w:hAnsi="PT Astra Serif"/>
          <w:b/>
          <w:sz w:val="24"/>
          <w:szCs w:val="24"/>
        </w:rPr>
        <w:t xml:space="preserve">Председатель комиссии:                                                                </w:t>
      </w:r>
      <w:r w:rsidRPr="00301E62">
        <w:rPr>
          <w:rFonts w:ascii="PT Astra Serif" w:hAnsi="PT Astra Serif"/>
          <w:b/>
          <w:sz w:val="24"/>
          <w:szCs w:val="24"/>
        </w:rPr>
        <w:tab/>
      </w:r>
      <w:r w:rsidRPr="00301E62">
        <w:rPr>
          <w:rFonts w:ascii="PT Astra Serif" w:hAnsi="PT Astra Serif"/>
          <w:b/>
          <w:sz w:val="24"/>
          <w:szCs w:val="24"/>
        </w:rPr>
        <w:tab/>
        <w:t>С.Д. Голин</w:t>
      </w:r>
    </w:p>
    <w:p w:rsidR="00C32287" w:rsidRPr="00301E62" w:rsidRDefault="00C32287" w:rsidP="00C32287">
      <w:pPr>
        <w:ind w:left="142"/>
        <w:jc w:val="both"/>
        <w:rPr>
          <w:rFonts w:ascii="PT Astra Serif" w:hAnsi="PT Astra Serif"/>
          <w:b/>
          <w:sz w:val="24"/>
          <w:szCs w:val="24"/>
        </w:rPr>
      </w:pPr>
    </w:p>
    <w:p w:rsidR="00C32287" w:rsidRPr="00301E62" w:rsidRDefault="00C32287" w:rsidP="00C32287">
      <w:pPr>
        <w:ind w:left="142" w:right="849"/>
        <w:jc w:val="both"/>
        <w:rPr>
          <w:rFonts w:ascii="PT Astra Serif" w:hAnsi="PT Astra Serif"/>
          <w:b/>
          <w:sz w:val="24"/>
          <w:szCs w:val="24"/>
        </w:rPr>
      </w:pPr>
      <w:r w:rsidRPr="00301E62">
        <w:rPr>
          <w:rFonts w:ascii="PT Astra Serif" w:hAnsi="PT Astra Serif"/>
          <w:b/>
          <w:sz w:val="24"/>
          <w:szCs w:val="24"/>
        </w:rPr>
        <w:t xml:space="preserve">Члены  комиссии                                                                                                                         </w:t>
      </w:r>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 xml:space="preserve">__________________В.К. </w:t>
      </w:r>
      <w:proofErr w:type="spellStart"/>
      <w:r w:rsidRPr="00301E62">
        <w:rPr>
          <w:rFonts w:ascii="PT Astra Serif" w:hAnsi="PT Astra Serif"/>
          <w:sz w:val="24"/>
          <w:szCs w:val="24"/>
        </w:rPr>
        <w:t>Бандурин</w:t>
      </w:r>
      <w:proofErr w:type="spellEnd"/>
      <w:r w:rsidRPr="00301E62">
        <w:rPr>
          <w:rFonts w:ascii="PT Astra Serif" w:hAnsi="PT Astra Serif"/>
          <w:sz w:val="24"/>
          <w:szCs w:val="24"/>
        </w:rPr>
        <w:t xml:space="preserve"> </w:t>
      </w:r>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___________________В.А. Климин</w:t>
      </w:r>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__________________</w:t>
      </w:r>
      <w:proofErr w:type="spellStart"/>
      <w:r w:rsidRPr="00301E62">
        <w:rPr>
          <w:rFonts w:ascii="PT Astra Serif" w:hAnsi="PT Astra Serif"/>
          <w:sz w:val="24"/>
          <w:szCs w:val="24"/>
        </w:rPr>
        <w:t>Н.А.Морозова</w:t>
      </w:r>
      <w:proofErr w:type="spellEnd"/>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 xml:space="preserve">__________________Ж.В. </w:t>
      </w:r>
      <w:proofErr w:type="spellStart"/>
      <w:r w:rsidRPr="00301E62">
        <w:rPr>
          <w:rFonts w:ascii="PT Astra Serif" w:hAnsi="PT Astra Serif"/>
          <w:sz w:val="24"/>
          <w:szCs w:val="24"/>
        </w:rPr>
        <w:t>Резинкина</w:t>
      </w:r>
      <w:proofErr w:type="spellEnd"/>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___________________А.Т. Абдуллаев</w:t>
      </w:r>
    </w:p>
    <w:p w:rsidR="00C32287" w:rsidRPr="007E5F24" w:rsidRDefault="00C32287" w:rsidP="00C32287">
      <w:pPr>
        <w:ind w:right="849"/>
        <w:jc w:val="right"/>
        <w:rPr>
          <w:rFonts w:ascii="PT Astra Serif" w:hAnsi="PT Astra Serif"/>
          <w:sz w:val="24"/>
          <w:szCs w:val="24"/>
        </w:rPr>
      </w:pPr>
      <w:r w:rsidRPr="00301E62">
        <w:rPr>
          <w:rFonts w:ascii="PT Astra Serif" w:hAnsi="PT Astra Serif"/>
          <w:sz w:val="24"/>
          <w:szCs w:val="24"/>
        </w:rPr>
        <w:t>______________________Н.Б. Захарова</w:t>
      </w:r>
    </w:p>
    <w:p w:rsidR="00C32287" w:rsidRPr="007E5F24" w:rsidRDefault="00C32287" w:rsidP="00C32287">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C32287" w:rsidRPr="007E5F24" w:rsidRDefault="00C32287" w:rsidP="00C32287">
      <w:pPr>
        <w:jc w:val="both"/>
        <w:rPr>
          <w:rFonts w:ascii="PT Astra Serif" w:hAnsi="PT Astra Serif"/>
          <w:sz w:val="24"/>
          <w:szCs w:val="24"/>
        </w:rPr>
      </w:pPr>
      <w:r w:rsidRPr="007E5F24">
        <w:rPr>
          <w:rFonts w:ascii="PT Astra Serif" w:hAnsi="PT Astra Serif"/>
          <w:sz w:val="24"/>
          <w:szCs w:val="24"/>
        </w:rPr>
        <w:t xml:space="preserve">                                                                                  </w:t>
      </w:r>
    </w:p>
    <w:p w:rsidR="00C32287" w:rsidRPr="007E5F24" w:rsidRDefault="00C32287" w:rsidP="00C32287">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r>
        <w:rPr>
          <w:rFonts w:ascii="PT Astra Serif" w:hAnsi="PT Astra Serif"/>
          <w:sz w:val="24"/>
          <w:szCs w:val="24"/>
        </w:rPr>
        <w:t>В.Ю. Овечкин</w:t>
      </w:r>
    </w:p>
    <w:p w:rsidR="00301E62" w:rsidRDefault="00301E62" w:rsidP="00C32287">
      <w:pPr>
        <w:sectPr w:rsidR="00301E62" w:rsidSect="004A265C">
          <w:pgSz w:w="11906" w:h="16838"/>
          <w:pgMar w:top="567" w:right="566" w:bottom="567" w:left="567" w:header="709" w:footer="709" w:gutter="0"/>
          <w:cols w:space="708"/>
          <w:docGrid w:linePitch="360"/>
        </w:sectPr>
      </w:pPr>
    </w:p>
    <w:p w:rsidR="00C32287" w:rsidRDefault="00C32287" w:rsidP="00C32287"/>
    <w:p w:rsidR="00731E3C" w:rsidRPr="0088341F" w:rsidRDefault="00731E3C" w:rsidP="00731E3C">
      <w:pPr>
        <w:jc w:val="right"/>
        <w:rPr>
          <w:bCs/>
        </w:rPr>
      </w:pPr>
      <w:r w:rsidRPr="0088341F">
        <w:rPr>
          <w:bCs/>
        </w:rPr>
        <w:t xml:space="preserve">Приложение </w:t>
      </w:r>
    </w:p>
    <w:p w:rsidR="00731E3C" w:rsidRPr="0088341F" w:rsidRDefault="00731E3C" w:rsidP="00731E3C">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731E3C" w:rsidRPr="0088341F" w:rsidRDefault="00C32287" w:rsidP="00731E3C">
      <w:pPr>
        <w:jc w:val="right"/>
        <w:rPr>
          <w:bCs/>
        </w:rPr>
      </w:pPr>
      <w:r>
        <w:rPr>
          <w:bCs/>
        </w:rPr>
        <w:t xml:space="preserve">на участие в </w:t>
      </w:r>
      <w:r w:rsidR="00731E3C" w:rsidRPr="0088341F">
        <w:rPr>
          <w:bCs/>
        </w:rPr>
        <w:t>аукцион</w:t>
      </w:r>
      <w:r>
        <w:rPr>
          <w:bCs/>
        </w:rPr>
        <w:t>е</w:t>
      </w:r>
      <w:r w:rsidR="00731E3C" w:rsidRPr="0088341F">
        <w:rPr>
          <w:bCs/>
        </w:rPr>
        <w:t xml:space="preserve"> в электронной форме</w:t>
      </w:r>
    </w:p>
    <w:p w:rsidR="00731E3C" w:rsidRPr="00640D0D" w:rsidRDefault="00731E3C" w:rsidP="00731E3C">
      <w:pPr>
        <w:jc w:val="right"/>
        <w:rPr>
          <w:bCs/>
        </w:rPr>
      </w:pPr>
      <w:r w:rsidRPr="0088341F">
        <w:rPr>
          <w:bCs/>
        </w:rPr>
        <w:t xml:space="preserve">от </w:t>
      </w:r>
      <w:r>
        <w:rPr>
          <w:bCs/>
        </w:rPr>
        <w:t xml:space="preserve">03 марта </w:t>
      </w:r>
      <w:r w:rsidRPr="0088341F">
        <w:rPr>
          <w:bCs/>
        </w:rPr>
        <w:t>20</w:t>
      </w:r>
      <w:r>
        <w:rPr>
          <w:bCs/>
        </w:rPr>
        <w:t>20</w:t>
      </w:r>
      <w:r w:rsidRPr="0088341F">
        <w:rPr>
          <w:bCs/>
        </w:rPr>
        <w:t xml:space="preserve"> г. </w:t>
      </w:r>
      <w:r w:rsidRPr="00731E3C">
        <w:rPr>
          <w:bCs/>
        </w:rPr>
        <w:t>№ 0187300005820000010</w:t>
      </w:r>
      <w:r w:rsidRPr="00640D0D">
        <w:rPr>
          <w:bCs/>
        </w:rPr>
        <w:t>-1</w:t>
      </w:r>
    </w:p>
    <w:p w:rsidR="00731E3C" w:rsidRPr="0088341F" w:rsidRDefault="00731E3C" w:rsidP="00731E3C">
      <w:pPr>
        <w:jc w:val="right"/>
        <w:rPr>
          <w:b/>
          <w:bCs/>
        </w:rPr>
      </w:pPr>
    </w:p>
    <w:p w:rsidR="00731E3C" w:rsidRPr="006C53A0" w:rsidRDefault="00731E3C" w:rsidP="00731E3C">
      <w:pPr>
        <w:jc w:val="center"/>
        <w:rPr>
          <w:b/>
          <w:bCs/>
          <w:sz w:val="22"/>
          <w:szCs w:val="22"/>
        </w:rPr>
      </w:pPr>
      <w:r w:rsidRPr="006C53A0">
        <w:rPr>
          <w:b/>
          <w:bCs/>
          <w:sz w:val="22"/>
          <w:szCs w:val="22"/>
        </w:rPr>
        <w:t xml:space="preserve">Таблица рассмотрения заявок </w:t>
      </w:r>
      <w:r w:rsidR="00C32287">
        <w:rPr>
          <w:b/>
          <w:bCs/>
          <w:sz w:val="22"/>
          <w:szCs w:val="22"/>
        </w:rPr>
        <w:t xml:space="preserve">на участие в </w:t>
      </w:r>
      <w:r w:rsidRPr="006C53A0">
        <w:rPr>
          <w:b/>
          <w:bCs/>
          <w:sz w:val="22"/>
          <w:szCs w:val="22"/>
        </w:rPr>
        <w:t>аукцион</w:t>
      </w:r>
      <w:r w:rsidR="00C32287">
        <w:rPr>
          <w:b/>
          <w:bCs/>
          <w:sz w:val="22"/>
          <w:szCs w:val="22"/>
        </w:rPr>
        <w:t>е</w:t>
      </w:r>
      <w:r w:rsidRPr="006C53A0">
        <w:rPr>
          <w:b/>
          <w:bCs/>
          <w:sz w:val="22"/>
          <w:szCs w:val="22"/>
        </w:rPr>
        <w:t xml:space="preserve"> в электронной форме </w:t>
      </w:r>
    </w:p>
    <w:p w:rsidR="00731E3C" w:rsidRPr="007C14A7" w:rsidRDefault="00731E3C" w:rsidP="00731E3C">
      <w:pPr>
        <w:jc w:val="center"/>
        <w:rPr>
          <w:b/>
          <w:bCs/>
          <w:sz w:val="22"/>
          <w:szCs w:val="22"/>
        </w:rPr>
      </w:pPr>
      <w:r w:rsidRPr="006C53A0">
        <w:rPr>
          <w:b/>
          <w:bCs/>
          <w:sz w:val="22"/>
          <w:szCs w:val="22"/>
        </w:rPr>
        <w:t xml:space="preserve">для субъектов малого предпринимательства и социально ориентированных некоммерческих организаций </w:t>
      </w:r>
      <w:r w:rsidRPr="007C14A7">
        <w:rPr>
          <w:b/>
          <w:bCs/>
          <w:sz w:val="22"/>
          <w:szCs w:val="22"/>
        </w:rPr>
        <w:t xml:space="preserve">на право заключения муниципального контракта на поставку </w:t>
      </w:r>
      <w:r w:rsidRPr="006C53A0">
        <w:rPr>
          <w:b/>
          <w:bCs/>
          <w:sz w:val="22"/>
          <w:szCs w:val="22"/>
        </w:rPr>
        <w:t>аппарата высокого давления</w:t>
      </w:r>
      <w:r w:rsidRPr="007C14A7">
        <w:rPr>
          <w:b/>
          <w:bCs/>
          <w:sz w:val="22"/>
          <w:szCs w:val="22"/>
        </w:rPr>
        <w:t>.</w:t>
      </w:r>
    </w:p>
    <w:p w:rsidR="00731E3C" w:rsidRPr="007C14A7" w:rsidRDefault="00731E3C" w:rsidP="00731E3C">
      <w:pPr>
        <w:rPr>
          <w:b/>
          <w:sz w:val="22"/>
          <w:szCs w:val="22"/>
        </w:rPr>
      </w:pPr>
    </w:p>
    <w:p w:rsidR="00731E3C" w:rsidRPr="007C14A7" w:rsidRDefault="00731E3C" w:rsidP="00731E3C">
      <w:pPr>
        <w:spacing w:after="120"/>
        <w:rPr>
          <w:sz w:val="22"/>
          <w:szCs w:val="22"/>
        </w:rPr>
      </w:pPr>
      <w:r w:rsidRPr="007C14A7">
        <w:rPr>
          <w:sz w:val="22"/>
          <w:szCs w:val="22"/>
        </w:rPr>
        <w:t xml:space="preserve">Заказчик: Муниципальное казенное учреждение «Служба обеспечения органов местного </w:t>
      </w:r>
      <w:r>
        <w:rPr>
          <w:sz w:val="22"/>
          <w:szCs w:val="22"/>
        </w:rPr>
        <w:t>с</w:t>
      </w:r>
      <w:r w:rsidRPr="007C14A7">
        <w:rPr>
          <w:sz w:val="22"/>
          <w:szCs w:val="22"/>
        </w:rPr>
        <w:t>амоуправления».</w:t>
      </w:r>
    </w:p>
    <w:tbl>
      <w:tblP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18"/>
        <w:gridCol w:w="1276"/>
        <w:gridCol w:w="5670"/>
        <w:gridCol w:w="1134"/>
        <w:gridCol w:w="567"/>
        <w:gridCol w:w="1417"/>
        <w:gridCol w:w="851"/>
        <w:gridCol w:w="850"/>
        <w:gridCol w:w="851"/>
        <w:gridCol w:w="850"/>
      </w:tblGrid>
      <w:tr w:rsidR="00731E3C" w:rsidRPr="002C0527" w:rsidTr="00731E3C">
        <w:tc>
          <w:tcPr>
            <w:tcW w:w="2518" w:type="dxa"/>
            <w:vMerge w:val="restart"/>
            <w:tcBorders>
              <w:left w:val="single" w:sz="8" w:space="0" w:color="auto"/>
              <w:right w:val="single" w:sz="8" w:space="0" w:color="auto"/>
            </w:tcBorders>
            <w:vAlign w:val="center"/>
            <w:hideMark/>
          </w:tcPr>
          <w:p w:rsidR="00731E3C" w:rsidRPr="002C0527" w:rsidRDefault="00731E3C" w:rsidP="00D12A51">
            <w:pPr>
              <w:jc w:val="center"/>
              <w:rPr>
                <w:sz w:val="18"/>
                <w:szCs w:val="22"/>
              </w:rPr>
            </w:pPr>
            <w:r w:rsidRPr="002C0527">
              <w:rPr>
                <w:sz w:val="18"/>
                <w:szCs w:val="22"/>
              </w:rPr>
              <w:t>Обязательные требования</w:t>
            </w:r>
          </w:p>
          <w:p w:rsidR="00731E3C" w:rsidRPr="002C0527" w:rsidRDefault="00731E3C" w:rsidP="00D12A51">
            <w:pPr>
              <w:jc w:val="center"/>
              <w:rPr>
                <w:sz w:val="18"/>
                <w:szCs w:val="22"/>
              </w:rPr>
            </w:pPr>
            <w:r w:rsidRPr="002C0527">
              <w:rPr>
                <w:sz w:val="18"/>
                <w:szCs w:val="22"/>
              </w:rPr>
              <w:t>Первая часть заявки на участие в электронном аукционе должна содержать следующие сведения:</w:t>
            </w:r>
          </w:p>
          <w:p w:rsidR="00731E3C" w:rsidRPr="002C0527" w:rsidRDefault="00731E3C" w:rsidP="00D12A51">
            <w:pPr>
              <w:jc w:val="center"/>
              <w:rPr>
                <w:sz w:val="18"/>
                <w:szCs w:val="22"/>
              </w:rPr>
            </w:pPr>
            <w:r w:rsidRPr="002C0527">
              <w:rPr>
                <w:sz w:val="18"/>
                <w:szCs w:val="22"/>
              </w:rPr>
              <w:t xml:space="preserve">а) наименование страны происхождения товара;  </w:t>
            </w:r>
          </w:p>
          <w:p w:rsidR="00731E3C" w:rsidRPr="002C0527" w:rsidRDefault="00731E3C" w:rsidP="00D12A51">
            <w:pPr>
              <w:jc w:val="center"/>
              <w:rPr>
                <w:sz w:val="18"/>
                <w:szCs w:val="22"/>
              </w:rPr>
            </w:pPr>
            <w:proofErr w:type="gramStart"/>
            <w:r w:rsidRPr="002C0527">
              <w:rPr>
                <w:sz w:val="18"/>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0527">
              <w:rPr>
                <w:sz w:val="18"/>
                <w:szCs w:val="22"/>
              </w:rPr>
              <w:t xml:space="preserve"> в документации об электронном аукционе).</w:t>
            </w:r>
          </w:p>
          <w:p w:rsidR="00731E3C" w:rsidRPr="002C0527" w:rsidRDefault="00731E3C" w:rsidP="00D12A51">
            <w:pPr>
              <w:jc w:val="center"/>
              <w:rPr>
                <w:sz w:val="18"/>
                <w:szCs w:val="22"/>
              </w:rPr>
            </w:pPr>
            <w:r w:rsidRPr="002C0527">
              <w:rPr>
                <w:sz w:val="18"/>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276" w:type="dxa"/>
            <w:vMerge w:val="restart"/>
            <w:tcBorders>
              <w:top w:val="single" w:sz="8" w:space="0" w:color="auto"/>
              <w:left w:val="single" w:sz="8" w:space="0" w:color="auto"/>
              <w:right w:val="single" w:sz="8" w:space="0" w:color="auto"/>
            </w:tcBorders>
          </w:tcPr>
          <w:p w:rsidR="00731E3C" w:rsidRPr="002C0527" w:rsidRDefault="00731E3C" w:rsidP="00D12A51">
            <w:pPr>
              <w:ind w:left="-108" w:right="-108"/>
              <w:jc w:val="center"/>
              <w:rPr>
                <w:sz w:val="18"/>
                <w:szCs w:val="22"/>
              </w:rPr>
            </w:pPr>
            <w:r w:rsidRPr="002C0527">
              <w:rPr>
                <w:sz w:val="18"/>
                <w:szCs w:val="22"/>
              </w:rPr>
              <w:t>Наименование</w:t>
            </w:r>
          </w:p>
        </w:tc>
        <w:tc>
          <w:tcPr>
            <w:tcW w:w="5670" w:type="dxa"/>
            <w:vMerge w:val="restart"/>
            <w:tcBorders>
              <w:top w:val="single" w:sz="8" w:space="0" w:color="auto"/>
              <w:left w:val="single" w:sz="8" w:space="0" w:color="auto"/>
              <w:right w:val="single" w:sz="8" w:space="0" w:color="auto"/>
            </w:tcBorders>
            <w:vAlign w:val="center"/>
            <w:hideMark/>
          </w:tcPr>
          <w:p w:rsidR="00731E3C" w:rsidRPr="002C0527" w:rsidRDefault="00731E3C" w:rsidP="00D12A51">
            <w:pPr>
              <w:jc w:val="center"/>
              <w:rPr>
                <w:sz w:val="18"/>
                <w:szCs w:val="22"/>
              </w:rPr>
            </w:pPr>
            <w:r w:rsidRPr="002C0527">
              <w:rPr>
                <w:sz w:val="18"/>
                <w:szCs w:val="22"/>
              </w:rPr>
              <w:t>Характеристика</w:t>
            </w:r>
          </w:p>
        </w:tc>
        <w:tc>
          <w:tcPr>
            <w:tcW w:w="1134" w:type="dxa"/>
            <w:vMerge w:val="restart"/>
            <w:tcBorders>
              <w:top w:val="single" w:sz="8" w:space="0" w:color="auto"/>
              <w:left w:val="single" w:sz="8" w:space="0" w:color="auto"/>
              <w:right w:val="single" w:sz="8" w:space="0" w:color="auto"/>
            </w:tcBorders>
            <w:vAlign w:val="center"/>
            <w:hideMark/>
          </w:tcPr>
          <w:p w:rsidR="00731E3C" w:rsidRPr="002C0527" w:rsidRDefault="00731E3C" w:rsidP="00D12A51">
            <w:pPr>
              <w:jc w:val="center"/>
              <w:rPr>
                <w:sz w:val="18"/>
                <w:szCs w:val="22"/>
              </w:rPr>
            </w:pPr>
            <w:r w:rsidRPr="002C0527">
              <w:rPr>
                <w:sz w:val="18"/>
                <w:szCs w:val="22"/>
              </w:rPr>
              <w:t>Ед. изм.</w:t>
            </w:r>
          </w:p>
        </w:tc>
        <w:tc>
          <w:tcPr>
            <w:tcW w:w="567" w:type="dxa"/>
            <w:vMerge w:val="restart"/>
            <w:tcBorders>
              <w:top w:val="single" w:sz="8" w:space="0" w:color="auto"/>
              <w:left w:val="single" w:sz="8" w:space="0" w:color="auto"/>
              <w:right w:val="single" w:sz="8" w:space="0" w:color="auto"/>
            </w:tcBorders>
            <w:vAlign w:val="center"/>
            <w:hideMark/>
          </w:tcPr>
          <w:p w:rsidR="00731E3C" w:rsidRPr="002C0527" w:rsidRDefault="00731E3C" w:rsidP="00D12A51">
            <w:pPr>
              <w:jc w:val="center"/>
              <w:rPr>
                <w:sz w:val="18"/>
                <w:szCs w:val="22"/>
              </w:rPr>
            </w:pPr>
            <w:r w:rsidRPr="002C0527">
              <w:rPr>
                <w:sz w:val="18"/>
                <w:szCs w:val="22"/>
              </w:rPr>
              <w:t>Кол-во</w:t>
            </w:r>
          </w:p>
        </w:tc>
        <w:tc>
          <w:tcPr>
            <w:tcW w:w="4819" w:type="dxa"/>
            <w:gridSpan w:val="5"/>
            <w:tcBorders>
              <w:top w:val="single" w:sz="8" w:space="0" w:color="auto"/>
              <w:left w:val="single" w:sz="8" w:space="0" w:color="auto"/>
              <w:bottom w:val="single" w:sz="8" w:space="0" w:color="auto"/>
              <w:right w:val="single" w:sz="8" w:space="0" w:color="auto"/>
            </w:tcBorders>
          </w:tcPr>
          <w:p w:rsidR="00731E3C" w:rsidRPr="002C0527" w:rsidRDefault="00731E3C" w:rsidP="00D12A51">
            <w:pPr>
              <w:jc w:val="center"/>
              <w:rPr>
                <w:sz w:val="18"/>
                <w:szCs w:val="22"/>
              </w:rPr>
            </w:pPr>
            <w:r w:rsidRPr="002C0527">
              <w:rPr>
                <w:sz w:val="18"/>
                <w:szCs w:val="22"/>
              </w:rPr>
              <w:t>Идентификационный номер заявки</w:t>
            </w:r>
          </w:p>
        </w:tc>
      </w:tr>
      <w:tr w:rsidR="00731E3C" w:rsidRPr="002C0527" w:rsidTr="00731E3C">
        <w:tc>
          <w:tcPr>
            <w:tcW w:w="2518" w:type="dxa"/>
            <w:vMerge/>
            <w:tcBorders>
              <w:left w:val="single" w:sz="8" w:space="0" w:color="auto"/>
              <w:right w:val="single" w:sz="8" w:space="0" w:color="auto"/>
            </w:tcBorders>
            <w:vAlign w:val="center"/>
          </w:tcPr>
          <w:p w:rsidR="00731E3C" w:rsidRPr="002C0527" w:rsidRDefault="00731E3C" w:rsidP="00D12A51">
            <w:pPr>
              <w:jc w:val="center"/>
              <w:rPr>
                <w:sz w:val="18"/>
                <w:szCs w:val="22"/>
              </w:rPr>
            </w:pPr>
          </w:p>
        </w:tc>
        <w:tc>
          <w:tcPr>
            <w:tcW w:w="1276" w:type="dxa"/>
            <w:vMerge/>
            <w:tcBorders>
              <w:left w:val="single" w:sz="8" w:space="0" w:color="auto"/>
              <w:bottom w:val="single" w:sz="8" w:space="0" w:color="auto"/>
              <w:right w:val="single" w:sz="8" w:space="0" w:color="auto"/>
            </w:tcBorders>
          </w:tcPr>
          <w:p w:rsidR="00731E3C" w:rsidRPr="002C0527" w:rsidRDefault="00731E3C" w:rsidP="00D12A51">
            <w:pPr>
              <w:jc w:val="center"/>
              <w:rPr>
                <w:sz w:val="18"/>
                <w:szCs w:val="22"/>
              </w:rPr>
            </w:pPr>
          </w:p>
        </w:tc>
        <w:tc>
          <w:tcPr>
            <w:tcW w:w="5670" w:type="dxa"/>
            <w:vMerge/>
            <w:tcBorders>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p>
        </w:tc>
        <w:tc>
          <w:tcPr>
            <w:tcW w:w="1134" w:type="dxa"/>
            <w:vMerge/>
            <w:tcBorders>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p>
        </w:tc>
        <w:tc>
          <w:tcPr>
            <w:tcW w:w="567" w:type="dxa"/>
            <w:vMerge/>
            <w:tcBorders>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p>
        </w:tc>
        <w:tc>
          <w:tcPr>
            <w:tcW w:w="1417" w:type="dxa"/>
            <w:tcBorders>
              <w:top w:val="single" w:sz="8" w:space="0" w:color="auto"/>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r>
              <w:rPr>
                <w:sz w:val="18"/>
                <w:szCs w:val="22"/>
              </w:rPr>
              <w:t>161</w:t>
            </w:r>
          </w:p>
        </w:tc>
        <w:tc>
          <w:tcPr>
            <w:tcW w:w="851" w:type="dxa"/>
            <w:tcBorders>
              <w:top w:val="single" w:sz="8" w:space="0" w:color="auto"/>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r>
              <w:rPr>
                <w:sz w:val="18"/>
                <w:szCs w:val="22"/>
              </w:rPr>
              <w:t>100</w:t>
            </w:r>
          </w:p>
        </w:tc>
        <w:tc>
          <w:tcPr>
            <w:tcW w:w="850" w:type="dxa"/>
            <w:tcBorders>
              <w:top w:val="single" w:sz="8" w:space="0" w:color="auto"/>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r>
              <w:rPr>
                <w:sz w:val="18"/>
                <w:szCs w:val="22"/>
              </w:rPr>
              <w:t>112</w:t>
            </w:r>
          </w:p>
        </w:tc>
        <w:tc>
          <w:tcPr>
            <w:tcW w:w="851" w:type="dxa"/>
            <w:tcBorders>
              <w:top w:val="single" w:sz="8" w:space="0" w:color="auto"/>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r>
              <w:rPr>
                <w:sz w:val="18"/>
                <w:szCs w:val="22"/>
              </w:rPr>
              <w:t>82</w:t>
            </w:r>
          </w:p>
        </w:tc>
        <w:tc>
          <w:tcPr>
            <w:tcW w:w="850" w:type="dxa"/>
            <w:tcBorders>
              <w:top w:val="single" w:sz="8" w:space="0" w:color="auto"/>
              <w:left w:val="single" w:sz="8" w:space="0" w:color="auto"/>
              <w:bottom w:val="single" w:sz="8" w:space="0" w:color="auto"/>
              <w:right w:val="single" w:sz="8" w:space="0" w:color="auto"/>
            </w:tcBorders>
            <w:vAlign w:val="center"/>
          </w:tcPr>
          <w:p w:rsidR="00731E3C" w:rsidRPr="002C0527" w:rsidRDefault="00731E3C" w:rsidP="00D12A51">
            <w:pPr>
              <w:jc w:val="center"/>
              <w:rPr>
                <w:sz w:val="18"/>
                <w:szCs w:val="22"/>
              </w:rPr>
            </w:pPr>
            <w:r>
              <w:rPr>
                <w:sz w:val="18"/>
                <w:szCs w:val="22"/>
              </w:rPr>
              <w:t>12</w:t>
            </w:r>
          </w:p>
        </w:tc>
      </w:tr>
      <w:tr w:rsidR="00731E3C" w:rsidRPr="002C0527" w:rsidTr="00731E3C">
        <w:trPr>
          <w:trHeight w:val="4540"/>
        </w:trPr>
        <w:tc>
          <w:tcPr>
            <w:tcW w:w="2518" w:type="dxa"/>
            <w:vMerge/>
            <w:tcBorders>
              <w:left w:val="single" w:sz="8" w:space="0" w:color="auto"/>
              <w:right w:val="single" w:sz="8" w:space="0" w:color="auto"/>
            </w:tcBorders>
            <w:vAlign w:val="center"/>
            <w:hideMark/>
          </w:tcPr>
          <w:p w:rsidR="00731E3C" w:rsidRPr="002C0527" w:rsidRDefault="00731E3C" w:rsidP="00D12A51">
            <w:pPr>
              <w:jc w:val="center"/>
              <w:rPr>
                <w:sz w:val="18"/>
                <w:szCs w:val="22"/>
              </w:rPr>
            </w:pPr>
          </w:p>
        </w:tc>
        <w:tc>
          <w:tcPr>
            <w:tcW w:w="1276" w:type="dxa"/>
            <w:tcBorders>
              <w:top w:val="single" w:sz="8" w:space="0" w:color="auto"/>
              <w:left w:val="single" w:sz="8" w:space="0" w:color="auto"/>
              <w:right w:val="single" w:sz="8" w:space="0" w:color="auto"/>
            </w:tcBorders>
            <w:vAlign w:val="center"/>
          </w:tcPr>
          <w:p w:rsidR="00731E3C" w:rsidRPr="002C0527" w:rsidRDefault="00731E3C" w:rsidP="00D12A51">
            <w:pPr>
              <w:jc w:val="center"/>
              <w:rPr>
                <w:sz w:val="18"/>
                <w:szCs w:val="22"/>
              </w:rPr>
            </w:pPr>
            <w:r w:rsidRPr="002C0527">
              <w:rPr>
                <w:sz w:val="18"/>
                <w:szCs w:val="22"/>
              </w:rPr>
              <w:t>Аппарат высокого давления</w:t>
            </w:r>
          </w:p>
        </w:tc>
        <w:tc>
          <w:tcPr>
            <w:tcW w:w="5670" w:type="dxa"/>
            <w:tcBorders>
              <w:top w:val="single" w:sz="8" w:space="0" w:color="auto"/>
              <w:left w:val="single" w:sz="8" w:space="0" w:color="auto"/>
              <w:right w:val="single" w:sz="8" w:space="0" w:color="auto"/>
            </w:tcBorders>
            <w:vAlign w:val="center"/>
          </w:tcPr>
          <w:p w:rsidR="00731E3C" w:rsidRPr="002C0527" w:rsidRDefault="00731E3C" w:rsidP="00D12A51">
            <w:pPr>
              <w:rPr>
                <w:sz w:val="18"/>
                <w:szCs w:val="22"/>
              </w:rPr>
            </w:pPr>
            <w:r w:rsidRPr="002C0527">
              <w:rPr>
                <w:sz w:val="18"/>
                <w:szCs w:val="22"/>
              </w:rPr>
              <w:t>Аппарат высокого давления (профессиональный).</w:t>
            </w:r>
          </w:p>
          <w:p w:rsidR="00731E3C" w:rsidRPr="002C0527" w:rsidRDefault="00731E3C" w:rsidP="00D12A51">
            <w:pPr>
              <w:rPr>
                <w:sz w:val="18"/>
                <w:szCs w:val="22"/>
              </w:rPr>
            </w:pPr>
            <w:r w:rsidRPr="002C0527">
              <w:rPr>
                <w:sz w:val="18"/>
                <w:szCs w:val="22"/>
              </w:rPr>
              <w:t>Тип: электрический;</w:t>
            </w:r>
          </w:p>
          <w:p w:rsidR="00731E3C" w:rsidRPr="002C0527" w:rsidRDefault="00731E3C" w:rsidP="00D12A51">
            <w:pPr>
              <w:rPr>
                <w:sz w:val="18"/>
                <w:szCs w:val="22"/>
              </w:rPr>
            </w:pPr>
            <w:r w:rsidRPr="002C0527">
              <w:rPr>
                <w:sz w:val="18"/>
                <w:szCs w:val="22"/>
              </w:rPr>
              <w:t>Производительность (</w:t>
            </w:r>
            <w:proofErr w:type="gramStart"/>
            <w:r w:rsidRPr="002C0527">
              <w:rPr>
                <w:sz w:val="18"/>
                <w:szCs w:val="22"/>
              </w:rPr>
              <w:t>л</w:t>
            </w:r>
            <w:proofErr w:type="gramEnd"/>
            <w:r w:rsidRPr="002C0527">
              <w:rPr>
                <w:sz w:val="18"/>
                <w:szCs w:val="22"/>
              </w:rPr>
              <w:t>/ч): не менее 500;</w:t>
            </w:r>
          </w:p>
          <w:p w:rsidR="00731E3C" w:rsidRPr="002C0527" w:rsidRDefault="00731E3C" w:rsidP="00D12A51">
            <w:pPr>
              <w:rPr>
                <w:sz w:val="18"/>
                <w:szCs w:val="22"/>
              </w:rPr>
            </w:pPr>
            <w:r w:rsidRPr="002C0527">
              <w:rPr>
                <w:sz w:val="18"/>
                <w:szCs w:val="22"/>
              </w:rPr>
              <w:t>Рабочее давление (бар): не менее 150;</w:t>
            </w:r>
          </w:p>
          <w:p w:rsidR="00731E3C" w:rsidRPr="002C0527" w:rsidRDefault="00731E3C" w:rsidP="00D12A51">
            <w:pPr>
              <w:rPr>
                <w:sz w:val="18"/>
                <w:szCs w:val="22"/>
              </w:rPr>
            </w:pPr>
            <w:r w:rsidRPr="002C0527">
              <w:rPr>
                <w:sz w:val="18"/>
                <w:szCs w:val="22"/>
              </w:rPr>
              <w:t>Макс. давление (бар):  не менее 200;</w:t>
            </w:r>
          </w:p>
          <w:p w:rsidR="00731E3C" w:rsidRPr="002C0527" w:rsidRDefault="00731E3C" w:rsidP="00D12A51">
            <w:pPr>
              <w:rPr>
                <w:sz w:val="18"/>
                <w:szCs w:val="22"/>
              </w:rPr>
            </w:pPr>
            <w:r w:rsidRPr="002C0527">
              <w:rPr>
                <w:sz w:val="18"/>
                <w:szCs w:val="22"/>
              </w:rPr>
              <w:t>Потребляемая мощность (кВт): не менее 2,8;</w:t>
            </w:r>
          </w:p>
          <w:p w:rsidR="00731E3C" w:rsidRPr="002C0527" w:rsidRDefault="00731E3C" w:rsidP="00D12A51">
            <w:pPr>
              <w:rPr>
                <w:sz w:val="18"/>
                <w:szCs w:val="22"/>
              </w:rPr>
            </w:pPr>
            <w:r w:rsidRPr="002C0527">
              <w:rPr>
                <w:sz w:val="18"/>
                <w:szCs w:val="22"/>
              </w:rPr>
              <w:t>Макс. температура воды на входе (°C):  не менее 60;</w:t>
            </w:r>
          </w:p>
          <w:p w:rsidR="00731E3C" w:rsidRPr="002C0527" w:rsidRDefault="00731E3C" w:rsidP="00D12A51">
            <w:pPr>
              <w:rPr>
                <w:sz w:val="18"/>
                <w:szCs w:val="22"/>
              </w:rPr>
            </w:pPr>
            <w:r w:rsidRPr="002C0527">
              <w:rPr>
                <w:sz w:val="18"/>
                <w:szCs w:val="22"/>
              </w:rPr>
              <w:t>Сетевой кабель (м): не менее 5;</w:t>
            </w:r>
          </w:p>
          <w:p w:rsidR="00731E3C" w:rsidRPr="002C0527" w:rsidRDefault="00731E3C" w:rsidP="00D12A51">
            <w:pPr>
              <w:rPr>
                <w:sz w:val="18"/>
                <w:szCs w:val="22"/>
              </w:rPr>
            </w:pPr>
            <w:r w:rsidRPr="002C0527">
              <w:rPr>
                <w:sz w:val="18"/>
                <w:szCs w:val="22"/>
              </w:rPr>
              <w:t>Масса (с принадлежностями) (</w:t>
            </w:r>
            <w:proofErr w:type="gramStart"/>
            <w:r w:rsidRPr="002C0527">
              <w:rPr>
                <w:sz w:val="18"/>
                <w:szCs w:val="22"/>
              </w:rPr>
              <w:t>кг</w:t>
            </w:r>
            <w:proofErr w:type="gramEnd"/>
            <w:r w:rsidRPr="002C0527">
              <w:rPr>
                <w:sz w:val="18"/>
                <w:szCs w:val="22"/>
              </w:rPr>
              <w:t>): не более 30;</w:t>
            </w:r>
          </w:p>
          <w:p w:rsidR="00731E3C" w:rsidRPr="002C0527" w:rsidRDefault="00731E3C" w:rsidP="00D12A51">
            <w:pPr>
              <w:rPr>
                <w:sz w:val="18"/>
                <w:szCs w:val="22"/>
              </w:rPr>
            </w:pPr>
            <w:r w:rsidRPr="002C0527">
              <w:rPr>
                <w:sz w:val="18"/>
                <w:szCs w:val="22"/>
              </w:rPr>
              <w:t>Наличие ручки для переноски с лицевой стороны аппарата;</w:t>
            </w:r>
          </w:p>
          <w:p w:rsidR="00731E3C" w:rsidRPr="002C0527" w:rsidRDefault="00731E3C" w:rsidP="00D12A51">
            <w:pPr>
              <w:rPr>
                <w:sz w:val="18"/>
                <w:szCs w:val="22"/>
              </w:rPr>
            </w:pPr>
            <w:r w:rsidRPr="002C0527">
              <w:rPr>
                <w:sz w:val="18"/>
                <w:szCs w:val="22"/>
              </w:rPr>
              <w:t>Наличие колес и выдвижной ручки для перемещения аппарата;</w:t>
            </w:r>
          </w:p>
          <w:p w:rsidR="00731E3C" w:rsidRPr="002C0527" w:rsidRDefault="00731E3C" w:rsidP="00D12A51">
            <w:pPr>
              <w:rPr>
                <w:sz w:val="18"/>
                <w:szCs w:val="22"/>
              </w:rPr>
            </w:pPr>
            <w:r w:rsidRPr="002C0527">
              <w:rPr>
                <w:sz w:val="18"/>
                <w:szCs w:val="22"/>
              </w:rPr>
              <w:t>Наличие автоматической системы сброса давления;</w:t>
            </w:r>
          </w:p>
          <w:p w:rsidR="00731E3C" w:rsidRPr="002C0527" w:rsidRDefault="00731E3C" w:rsidP="00D12A51">
            <w:pPr>
              <w:rPr>
                <w:sz w:val="18"/>
                <w:szCs w:val="22"/>
              </w:rPr>
            </w:pPr>
            <w:r w:rsidRPr="002C0527">
              <w:rPr>
                <w:sz w:val="18"/>
                <w:szCs w:val="22"/>
              </w:rPr>
              <w:t>Наличие быстродействующего разъема;</w:t>
            </w:r>
          </w:p>
          <w:p w:rsidR="00731E3C" w:rsidRPr="002C0527" w:rsidRDefault="00731E3C" w:rsidP="00D12A51">
            <w:pPr>
              <w:rPr>
                <w:sz w:val="18"/>
                <w:szCs w:val="22"/>
              </w:rPr>
            </w:pPr>
            <w:r w:rsidRPr="002C0527">
              <w:rPr>
                <w:sz w:val="18"/>
                <w:szCs w:val="22"/>
              </w:rPr>
              <w:t>Возможность работы в вертикальном и горизонтальном положениях;</w:t>
            </w:r>
          </w:p>
          <w:p w:rsidR="00731E3C" w:rsidRPr="002C0527" w:rsidRDefault="00731E3C" w:rsidP="00D12A51">
            <w:pPr>
              <w:rPr>
                <w:sz w:val="18"/>
                <w:szCs w:val="22"/>
              </w:rPr>
            </w:pPr>
            <w:r w:rsidRPr="002C0527">
              <w:rPr>
                <w:sz w:val="18"/>
                <w:szCs w:val="22"/>
              </w:rPr>
              <w:t>В комплекте:</w:t>
            </w:r>
          </w:p>
          <w:p w:rsidR="00731E3C" w:rsidRPr="002C0527" w:rsidRDefault="00731E3C" w:rsidP="00D12A51">
            <w:pPr>
              <w:rPr>
                <w:sz w:val="18"/>
                <w:szCs w:val="22"/>
              </w:rPr>
            </w:pPr>
            <w:r w:rsidRPr="002C0527">
              <w:rPr>
                <w:sz w:val="18"/>
                <w:szCs w:val="22"/>
              </w:rPr>
              <w:t>- пистолет;</w:t>
            </w:r>
          </w:p>
          <w:p w:rsidR="00731E3C" w:rsidRPr="002C0527" w:rsidRDefault="00731E3C" w:rsidP="00D12A51">
            <w:pPr>
              <w:rPr>
                <w:sz w:val="18"/>
                <w:szCs w:val="22"/>
              </w:rPr>
            </w:pPr>
            <w:r w:rsidRPr="002C0527">
              <w:rPr>
                <w:sz w:val="18"/>
                <w:szCs w:val="22"/>
              </w:rPr>
              <w:t>- шланг высокого давления: длина не менее 10 м.; максимальное рабочее давление не менее 250 бар</w:t>
            </w:r>
            <w:proofErr w:type="gramStart"/>
            <w:r w:rsidRPr="002C0527">
              <w:rPr>
                <w:sz w:val="18"/>
                <w:szCs w:val="22"/>
              </w:rPr>
              <w:t>.;</w:t>
            </w:r>
            <w:proofErr w:type="gramEnd"/>
          </w:p>
          <w:p w:rsidR="00731E3C" w:rsidRPr="002C0527" w:rsidRDefault="00731E3C" w:rsidP="00D12A51">
            <w:pPr>
              <w:rPr>
                <w:sz w:val="18"/>
                <w:szCs w:val="22"/>
              </w:rPr>
            </w:pPr>
            <w:r w:rsidRPr="002C0527">
              <w:rPr>
                <w:sz w:val="18"/>
                <w:szCs w:val="22"/>
              </w:rPr>
              <w:t>- струйная трубка;</w:t>
            </w:r>
          </w:p>
          <w:p w:rsidR="00731E3C" w:rsidRPr="002C0527" w:rsidRDefault="00731E3C" w:rsidP="00D12A51">
            <w:pPr>
              <w:rPr>
                <w:sz w:val="18"/>
                <w:szCs w:val="22"/>
              </w:rPr>
            </w:pPr>
            <w:r w:rsidRPr="002C0527">
              <w:rPr>
                <w:sz w:val="18"/>
                <w:szCs w:val="22"/>
              </w:rPr>
              <w:t>- трехпозиционное сопло.</w:t>
            </w:r>
          </w:p>
        </w:tc>
        <w:tc>
          <w:tcPr>
            <w:tcW w:w="1134" w:type="dxa"/>
            <w:tcBorders>
              <w:top w:val="single" w:sz="8" w:space="0" w:color="auto"/>
              <w:left w:val="single" w:sz="8" w:space="0" w:color="auto"/>
              <w:right w:val="single" w:sz="8" w:space="0" w:color="auto"/>
            </w:tcBorders>
            <w:vAlign w:val="center"/>
          </w:tcPr>
          <w:p w:rsidR="00731E3C" w:rsidRPr="002C0527" w:rsidRDefault="00731E3C" w:rsidP="00D12A51">
            <w:pPr>
              <w:jc w:val="center"/>
              <w:rPr>
                <w:sz w:val="18"/>
                <w:szCs w:val="22"/>
              </w:rPr>
            </w:pPr>
            <w:r w:rsidRPr="002C0527">
              <w:rPr>
                <w:sz w:val="18"/>
                <w:szCs w:val="22"/>
              </w:rPr>
              <w:t>шт.</w:t>
            </w:r>
          </w:p>
        </w:tc>
        <w:tc>
          <w:tcPr>
            <w:tcW w:w="567" w:type="dxa"/>
            <w:tcBorders>
              <w:top w:val="single" w:sz="8" w:space="0" w:color="auto"/>
              <w:left w:val="single" w:sz="8" w:space="0" w:color="auto"/>
              <w:right w:val="single" w:sz="8" w:space="0" w:color="auto"/>
            </w:tcBorders>
            <w:vAlign w:val="center"/>
          </w:tcPr>
          <w:p w:rsidR="00731E3C" w:rsidRPr="002C0527" w:rsidRDefault="00731E3C" w:rsidP="00D12A51">
            <w:pPr>
              <w:jc w:val="center"/>
              <w:rPr>
                <w:color w:val="000000"/>
                <w:sz w:val="18"/>
                <w:szCs w:val="22"/>
              </w:rPr>
            </w:pPr>
            <w:r w:rsidRPr="002C0527">
              <w:rPr>
                <w:color w:val="000000"/>
                <w:sz w:val="18"/>
                <w:szCs w:val="22"/>
              </w:rPr>
              <w:t>1</w:t>
            </w:r>
          </w:p>
        </w:tc>
        <w:tc>
          <w:tcPr>
            <w:tcW w:w="1417" w:type="dxa"/>
            <w:tcBorders>
              <w:top w:val="single" w:sz="8" w:space="0" w:color="auto"/>
              <w:left w:val="single" w:sz="8" w:space="0" w:color="auto"/>
              <w:right w:val="single" w:sz="8" w:space="0" w:color="auto"/>
            </w:tcBorders>
            <w:vAlign w:val="center"/>
          </w:tcPr>
          <w:p w:rsidR="00731E3C" w:rsidRDefault="00731E3C" w:rsidP="00D12A51">
            <w:pPr>
              <w:ind w:left="-107" w:right="-107"/>
              <w:jc w:val="center"/>
              <w:rPr>
                <w:sz w:val="18"/>
                <w:szCs w:val="22"/>
              </w:rPr>
            </w:pPr>
            <w:r>
              <w:rPr>
                <w:sz w:val="18"/>
                <w:szCs w:val="22"/>
              </w:rPr>
              <w:t>Не с</w:t>
            </w:r>
            <w:r w:rsidRPr="002C0527">
              <w:rPr>
                <w:sz w:val="18"/>
                <w:szCs w:val="22"/>
              </w:rPr>
              <w:t>оответствует</w:t>
            </w:r>
            <w:r w:rsidR="00C32287">
              <w:rPr>
                <w:sz w:val="18"/>
                <w:szCs w:val="22"/>
              </w:rPr>
              <w:t>:</w:t>
            </w:r>
          </w:p>
          <w:p w:rsidR="00C32287" w:rsidRPr="00C32287" w:rsidRDefault="00C32287" w:rsidP="00C32287">
            <w:pPr>
              <w:pStyle w:val="a7"/>
              <w:numPr>
                <w:ilvl w:val="0"/>
                <w:numId w:val="3"/>
              </w:numPr>
              <w:tabs>
                <w:tab w:val="left" w:pos="317"/>
              </w:tabs>
              <w:ind w:left="34" w:right="-107" w:firstLine="0"/>
              <w:rPr>
                <w:sz w:val="18"/>
              </w:rPr>
            </w:pPr>
            <w:r>
              <w:rPr>
                <w:sz w:val="18"/>
              </w:rPr>
              <w:t>В описании характеристик товара присутствуют слова «не более»</w:t>
            </w:r>
          </w:p>
          <w:p w:rsidR="00731E3C" w:rsidRDefault="00731E3C" w:rsidP="00D12A51">
            <w:pPr>
              <w:ind w:left="-107" w:right="-107"/>
              <w:jc w:val="center"/>
              <w:rPr>
                <w:sz w:val="18"/>
                <w:szCs w:val="22"/>
              </w:rPr>
            </w:pPr>
          </w:p>
          <w:p w:rsidR="00731E3C" w:rsidRPr="002C0527" w:rsidRDefault="00C32287" w:rsidP="00D12A51">
            <w:pPr>
              <w:ind w:left="-107" w:right="-107"/>
              <w:jc w:val="center"/>
              <w:rPr>
                <w:sz w:val="18"/>
                <w:szCs w:val="22"/>
              </w:rPr>
            </w:pPr>
            <w:r>
              <w:rPr>
                <w:sz w:val="18"/>
                <w:szCs w:val="22"/>
              </w:rPr>
              <w:t>2)</w:t>
            </w:r>
            <w:r w:rsidR="00731E3C">
              <w:rPr>
                <w:sz w:val="18"/>
                <w:szCs w:val="22"/>
              </w:rPr>
              <w:t>О</w:t>
            </w:r>
            <w:r w:rsidR="00731E3C" w:rsidRPr="00EE54C6">
              <w:rPr>
                <w:sz w:val="18"/>
                <w:szCs w:val="22"/>
              </w:rPr>
              <w:t>тсутствует конкретный показатель</w:t>
            </w:r>
            <w:r w:rsidR="00731E3C">
              <w:rPr>
                <w:sz w:val="18"/>
                <w:szCs w:val="22"/>
              </w:rPr>
              <w:t>:</w:t>
            </w:r>
            <w:r w:rsidR="00731E3C" w:rsidRPr="00EE54C6">
              <w:rPr>
                <w:sz w:val="18"/>
                <w:szCs w:val="22"/>
              </w:rPr>
              <w:t xml:space="preserve"> </w:t>
            </w:r>
            <w:r w:rsidR="00731E3C" w:rsidRPr="009F6F55">
              <w:rPr>
                <w:sz w:val="18"/>
                <w:szCs w:val="22"/>
              </w:rPr>
              <w:t>максимальное рабочее давление</w:t>
            </w:r>
            <w:r w:rsidR="00731E3C">
              <w:t xml:space="preserve"> </w:t>
            </w:r>
            <w:r w:rsidR="00731E3C" w:rsidRPr="009F6F55">
              <w:rPr>
                <w:sz w:val="18"/>
                <w:szCs w:val="22"/>
              </w:rPr>
              <w:t>шланг</w:t>
            </w:r>
            <w:r w:rsidR="00731E3C">
              <w:rPr>
                <w:sz w:val="18"/>
                <w:szCs w:val="22"/>
              </w:rPr>
              <w:t>а</w:t>
            </w:r>
            <w:r w:rsidR="00731E3C" w:rsidRPr="009F6F55">
              <w:rPr>
                <w:sz w:val="18"/>
                <w:szCs w:val="22"/>
              </w:rPr>
              <w:t xml:space="preserve"> высокого давления</w:t>
            </w:r>
            <w:r>
              <w:rPr>
                <w:sz w:val="18"/>
                <w:szCs w:val="22"/>
              </w:rPr>
              <w:t>,</w:t>
            </w:r>
            <w:r w:rsidR="00731E3C">
              <w:rPr>
                <w:sz w:val="18"/>
                <w:szCs w:val="22"/>
              </w:rPr>
              <w:t xml:space="preserve"> поставляемого в комплекте. </w:t>
            </w:r>
          </w:p>
        </w:tc>
        <w:tc>
          <w:tcPr>
            <w:tcW w:w="851" w:type="dxa"/>
            <w:tcBorders>
              <w:top w:val="single" w:sz="8" w:space="0" w:color="auto"/>
              <w:left w:val="single" w:sz="8" w:space="0" w:color="auto"/>
              <w:right w:val="single" w:sz="8" w:space="0" w:color="auto"/>
            </w:tcBorders>
            <w:vAlign w:val="center"/>
          </w:tcPr>
          <w:p w:rsidR="00731E3C" w:rsidRPr="002C0527" w:rsidRDefault="00731E3C" w:rsidP="00D12A51">
            <w:pPr>
              <w:ind w:left="-107" w:right="-107"/>
              <w:jc w:val="center"/>
              <w:rPr>
                <w:sz w:val="18"/>
                <w:szCs w:val="22"/>
              </w:rPr>
            </w:pPr>
            <w:r w:rsidRPr="002C0527">
              <w:rPr>
                <w:sz w:val="18"/>
                <w:szCs w:val="22"/>
              </w:rPr>
              <w:t>Соответствует</w:t>
            </w:r>
          </w:p>
        </w:tc>
        <w:tc>
          <w:tcPr>
            <w:tcW w:w="850" w:type="dxa"/>
            <w:tcBorders>
              <w:top w:val="single" w:sz="8" w:space="0" w:color="auto"/>
              <w:left w:val="single" w:sz="8" w:space="0" w:color="auto"/>
              <w:right w:val="single" w:sz="8" w:space="0" w:color="auto"/>
            </w:tcBorders>
            <w:vAlign w:val="center"/>
          </w:tcPr>
          <w:p w:rsidR="00731E3C" w:rsidRPr="002C0527" w:rsidRDefault="00731E3C" w:rsidP="00D12A51">
            <w:pPr>
              <w:ind w:left="-109" w:right="-108"/>
              <w:jc w:val="center"/>
              <w:rPr>
                <w:sz w:val="18"/>
                <w:szCs w:val="22"/>
              </w:rPr>
            </w:pPr>
            <w:r w:rsidRPr="002C0527">
              <w:rPr>
                <w:sz w:val="18"/>
                <w:szCs w:val="22"/>
              </w:rPr>
              <w:t>Соответствует</w:t>
            </w:r>
          </w:p>
        </w:tc>
        <w:tc>
          <w:tcPr>
            <w:tcW w:w="851" w:type="dxa"/>
            <w:tcBorders>
              <w:top w:val="single" w:sz="8" w:space="0" w:color="auto"/>
              <w:left w:val="single" w:sz="8" w:space="0" w:color="auto"/>
              <w:right w:val="single" w:sz="8" w:space="0" w:color="auto"/>
            </w:tcBorders>
            <w:vAlign w:val="center"/>
          </w:tcPr>
          <w:p w:rsidR="00731E3C" w:rsidRPr="002C0527" w:rsidRDefault="00731E3C" w:rsidP="00D12A51">
            <w:pPr>
              <w:ind w:left="-109" w:right="-108"/>
              <w:jc w:val="center"/>
              <w:rPr>
                <w:sz w:val="18"/>
                <w:szCs w:val="22"/>
              </w:rPr>
            </w:pPr>
            <w:r w:rsidRPr="002C0527">
              <w:rPr>
                <w:sz w:val="18"/>
                <w:szCs w:val="22"/>
              </w:rPr>
              <w:t>Соответствует</w:t>
            </w:r>
          </w:p>
        </w:tc>
        <w:tc>
          <w:tcPr>
            <w:tcW w:w="850" w:type="dxa"/>
            <w:tcBorders>
              <w:top w:val="single" w:sz="8" w:space="0" w:color="auto"/>
              <w:left w:val="single" w:sz="8" w:space="0" w:color="auto"/>
              <w:right w:val="single" w:sz="8" w:space="0" w:color="auto"/>
            </w:tcBorders>
            <w:vAlign w:val="center"/>
          </w:tcPr>
          <w:p w:rsidR="00731E3C" w:rsidRPr="002C0527" w:rsidRDefault="00731E3C" w:rsidP="00D12A51">
            <w:pPr>
              <w:ind w:left="-109" w:right="-108"/>
              <w:jc w:val="center"/>
              <w:rPr>
                <w:sz w:val="18"/>
                <w:szCs w:val="22"/>
              </w:rPr>
            </w:pPr>
            <w:r w:rsidRPr="002C0527">
              <w:rPr>
                <w:sz w:val="18"/>
                <w:szCs w:val="22"/>
              </w:rPr>
              <w:t>Соответствует</w:t>
            </w:r>
          </w:p>
        </w:tc>
      </w:tr>
    </w:tbl>
    <w:p w:rsidR="00301E62" w:rsidRDefault="00301E62" w:rsidP="004A265C">
      <w:pPr>
        <w:ind w:right="-2"/>
        <w:jc w:val="right"/>
        <w:sectPr w:rsidR="00301E62" w:rsidSect="00301E62">
          <w:pgSz w:w="16838" w:h="11906" w:orient="landscape"/>
          <w:pgMar w:top="567" w:right="567" w:bottom="567" w:left="567" w:header="709" w:footer="709" w:gutter="0"/>
          <w:cols w:space="708"/>
          <w:docGrid w:linePitch="360"/>
        </w:sectPr>
      </w:pPr>
    </w:p>
    <w:p w:rsidR="00731E3C" w:rsidRDefault="00731E3C" w:rsidP="004A265C">
      <w:pPr>
        <w:ind w:right="-2"/>
        <w:jc w:val="right"/>
      </w:pPr>
    </w:p>
    <w:sectPr w:rsidR="00731E3C"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854C57"/>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0684B35"/>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6B9F7F9E"/>
    <w:multiLevelType w:val="hybridMultilevel"/>
    <w:tmpl w:val="D95C4598"/>
    <w:lvl w:ilvl="0" w:tplc="124AF956">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E4BCB"/>
    <w:rsid w:val="001E3028"/>
    <w:rsid w:val="00237F6C"/>
    <w:rsid w:val="00240D8C"/>
    <w:rsid w:val="002F4856"/>
    <w:rsid w:val="00301E62"/>
    <w:rsid w:val="003144AE"/>
    <w:rsid w:val="00357FCE"/>
    <w:rsid w:val="00473ABA"/>
    <w:rsid w:val="004966F8"/>
    <w:rsid w:val="004A265C"/>
    <w:rsid w:val="004C3734"/>
    <w:rsid w:val="004D762A"/>
    <w:rsid w:val="004E4BE0"/>
    <w:rsid w:val="004F5D20"/>
    <w:rsid w:val="005B6594"/>
    <w:rsid w:val="00686705"/>
    <w:rsid w:val="0069368E"/>
    <w:rsid w:val="006F4E5D"/>
    <w:rsid w:val="006F5F0B"/>
    <w:rsid w:val="007141E1"/>
    <w:rsid w:val="00731E3C"/>
    <w:rsid w:val="007E5F24"/>
    <w:rsid w:val="00823F29"/>
    <w:rsid w:val="008A35DD"/>
    <w:rsid w:val="008C7406"/>
    <w:rsid w:val="009A664C"/>
    <w:rsid w:val="009E356D"/>
    <w:rsid w:val="00B51B3A"/>
    <w:rsid w:val="00BB31A6"/>
    <w:rsid w:val="00BB75D2"/>
    <w:rsid w:val="00BE54F8"/>
    <w:rsid w:val="00C32287"/>
    <w:rsid w:val="00CA4D49"/>
    <w:rsid w:val="00DD1A6F"/>
    <w:rsid w:val="00E9358D"/>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2020-03-03T04:20:00Z</cp:lastPrinted>
  <dcterms:created xsi:type="dcterms:W3CDTF">2019-12-19T07:23:00Z</dcterms:created>
  <dcterms:modified xsi:type="dcterms:W3CDTF">2020-03-03T11:39:00Z</dcterms:modified>
</cp:coreProperties>
</file>