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6D1" w:rsidRDefault="00F706D1" w:rsidP="00F706D1">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F706D1" w:rsidRDefault="00F706D1" w:rsidP="00F706D1">
      <w:pPr>
        <w:jc w:val="center"/>
        <w:rPr>
          <w:b/>
          <w:sz w:val="24"/>
        </w:rPr>
      </w:pPr>
      <w:r>
        <w:rPr>
          <w:b/>
          <w:sz w:val="24"/>
        </w:rPr>
        <w:t xml:space="preserve">Администрация города </w:t>
      </w:r>
      <w:proofErr w:type="spellStart"/>
      <w:r>
        <w:rPr>
          <w:b/>
          <w:sz w:val="24"/>
        </w:rPr>
        <w:t>Югорска</w:t>
      </w:r>
      <w:proofErr w:type="spellEnd"/>
    </w:p>
    <w:p w:rsidR="00F706D1" w:rsidRDefault="00F706D1" w:rsidP="00F706D1">
      <w:pPr>
        <w:jc w:val="center"/>
        <w:rPr>
          <w:b/>
          <w:sz w:val="24"/>
        </w:rPr>
      </w:pPr>
      <w:r>
        <w:rPr>
          <w:b/>
          <w:sz w:val="24"/>
        </w:rPr>
        <w:t>ПРОТОКОЛ</w:t>
      </w:r>
    </w:p>
    <w:p w:rsidR="00F706D1" w:rsidRDefault="00F706D1" w:rsidP="00F706D1">
      <w:pPr>
        <w:jc w:val="center"/>
        <w:rPr>
          <w:b/>
          <w:sz w:val="24"/>
        </w:rPr>
      </w:pPr>
      <w:r w:rsidRPr="006D5921">
        <w:rPr>
          <w:b/>
          <w:sz w:val="24"/>
        </w:rPr>
        <w:t>подведения итогов аукциона в электронной форме</w:t>
      </w:r>
    </w:p>
    <w:p w:rsidR="006D5921" w:rsidRPr="006D5921" w:rsidRDefault="006D5921" w:rsidP="00F706D1">
      <w:pPr>
        <w:jc w:val="center"/>
        <w:rPr>
          <w:b/>
          <w:sz w:val="24"/>
        </w:rPr>
      </w:pPr>
    </w:p>
    <w:p w:rsidR="00F706D1" w:rsidRPr="006D5921" w:rsidRDefault="00E12642" w:rsidP="00F706D1">
      <w:pPr>
        <w:rPr>
          <w:sz w:val="24"/>
          <w:szCs w:val="24"/>
        </w:rPr>
      </w:pPr>
      <w:r w:rsidRPr="006D5921">
        <w:rPr>
          <w:sz w:val="24"/>
          <w:szCs w:val="24"/>
        </w:rPr>
        <w:t>«</w:t>
      </w:r>
      <w:r w:rsidR="00F706D1" w:rsidRPr="006D5921">
        <w:rPr>
          <w:sz w:val="24"/>
          <w:szCs w:val="24"/>
        </w:rPr>
        <w:t>3</w:t>
      </w:r>
      <w:r w:rsidRPr="006D5921">
        <w:rPr>
          <w:sz w:val="24"/>
          <w:szCs w:val="24"/>
        </w:rPr>
        <w:t>0</w:t>
      </w:r>
      <w:r w:rsidR="00F706D1" w:rsidRPr="006D5921">
        <w:rPr>
          <w:sz w:val="24"/>
          <w:szCs w:val="24"/>
        </w:rPr>
        <w:t>» января 2018 г.                                                                                             № 018730000581700054</w:t>
      </w:r>
      <w:r w:rsidRPr="006D5921">
        <w:rPr>
          <w:sz w:val="24"/>
          <w:szCs w:val="24"/>
        </w:rPr>
        <w:t>4</w:t>
      </w:r>
      <w:r w:rsidR="00F706D1" w:rsidRPr="006D5921">
        <w:rPr>
          <w:sz w:val="24"/>
          <w:szCs w:val="24"/>
        </w:rPr>
        <w:t>-3</w:t>
      </w:r>
    </w:p>
    <w:p w:rsidR="00E12642" w:rsidRPr="006D5921" w:rsidRDefault="00E12642" w:rsidP="00F706D1">
      <w:pPr>
        <w:rPr>
          <w:sz w:val="24"/>
          <w:szCs w:val="24"/>
        </w:rPr>
      </w:pPr>
    </w:p>
    <w:p w:rsidR="00F706D1" w:rsidRPr="006D5921" w:rsidRDefault="00F706D1" w:rsidP="00F706D1">
      <w:pPr>
        <w:tabs>
          <w:tab w:val="num" w:pos="142"/>
        </w:tabs>
        <w:autoSpaceDE w:val="0"/>
        <w:autoSpaceDN w:val="0"/>
        <w:adjustRightInd w:val="0"/>
        <w:jc w:val="both"/>
        <w:rPr>
          <w:sz w:val="24"/>
          <w:szCs w:val="24"/>
        </w:rPr>
      </w:pPr>
      <w:r w:rsidRPr="006D5921">
        <w:rPr>
          <w:sz w:val="24"/>
          <w:szCs w:val="24"/>
        </w:rPr>
        <w:t xml:space="preserve">ПРИСУТСТВОВАЛИ: </w:t>
      </w:r>
    </w:p>
    <w:p w:rsidR="00F706D1" w:rsidRPr="006D5921" w:rsidRDefault="00F706D1" w:rsidP="00F706D1">
      <w:pPr>
        <w:tabs>
          <w:tab w:val="num" w:pos="142"/>
        </w:tabs>
        <w:autoSpaceDE w:val="0"/>
        <w:autoSpaceDN w:val="0"/>
        <w:adjustRightInd w:val="0"/>
        <w:jc w:val="both"/>
        <w:rPr>
          <w:sz w:val="24"/>
          <w:szCs w:val="24"/>
        </w:rPr>
      </w:pPr>
      <w:r w:rsidRPr="006D5921">
        <w:rPr>
          <w:sz w:val="24"/>
          <w:szCs w:val="24"/>
        </w:rPr>
        <w:t xml:space="preserve">Единая комиссия по осуществлению закупок для обеспечения муниципальных нужд города </w:t>
      </w:r>
      <w:proofErr w:type="spellStart"/>
      <w:r w:rsidRPr="006D5921">
        <w:rPr>
          <w:sz w:val="24"/>
          <w:szCs w:val="24"/>
        </w:rPr>
        <w:t>Югорска</w:t>
      </w:r>
      <w:proofErr w:type="spellEnd"/>
      <w:r w:rsidRPr="006D5921">
        <w:rPr>
          <w:sz w:val="24"/>
          <w:szCs w:val="24"/>
        </w:rPr>
        <w:t xml:space="preserve"> (далее - комиссия) в следующем  составе:</w:t>
      </w:r>
    </w:p>
    <w:p w:rsidR="00F706D1" w:rsidRPr="006D5921" w:rsidRDefault="00F706D1" w:rsidP="00F706D1">
      <w:pPr>
        <w:tabs>
          <w:tab w:val="num" w:pos="142"/>
        </w:tabs>
        <w:autoSpaceDE w:val="0"/>
        <w:autoSpaceDN w:val="0"/>
        <w:adjustRightInd w:val="0"/>
        <w:jc w:val="both"/>
        <w:rPr>
          <w:sz w:val="24"/>
          <w:szCs w:val="24"/>
        </w:rPr>
      </w:pPr>
      <w:r w:rsidRPr="006D5921">
        <w:rPr>
          <w:sz w:val="24"/>
          <w:szCs w:val="24"/>
        </w:rPr>
        <w:t xml:space="preserve">1. </w:t>
      </w:r>
      <w:r w:rsidRPr="006D5921">
        <w:rPr>
          <w:spacing w:val="-6"/>
          <w:sz w:val="24"/>
          <w:szCs w:val="24"/>
        </w:rPr>
        <w:t xml:space="preserve">С.Д. </w:t>
      </w:r>
      <w:proofErr w:type="spellStart"/>
      <w:r w:rsidRPr="006D5921">
        <w:rPr>
          <w:spacing w:val="-6"/>
          <w:sz w:val="24"/>
          <w:szCs w:val="24"/>
        </w:rPr>
        <w:t>Голин</w:t>
      </w:r>
      <w:proofErr w:type="spellEnd"/>
      <w:r w:rsidRPr="006D5921">
        <w:rPr>
          <w:spacing w:val="-6"/>
          <w:sz w:val="24"/>
          <w:szCs w:val="24"/>
        </w:rPr>
        <w:t xml:space="preserve"> - </w:t>
      </w:r>
      <w:r w:rsidRPr="006D5921">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D5921">
        <w:rPr>
          <w:sz w:val="24"/>
          <w:szCs w:val="24"/>
        </w:rPr>
        <w:t>Югорска</w:t>
      </w:r>
      <w:proofErr w:type="spellEnd"/>
      <w:r w:rsidRPr="006D5921">
        <w:rPr>
          <w:sz w:val="24"/>
          <w:szCs w:val="24"/>
        </w:rPr>
        <w:t>;</w:t>
      </w:r>
    </w:p>
    <w:p w:rsidR="00F706D1" w:rsidRPr="006D5921" w:rsidRDefault="00F706D1" w:rsidP="00F706D1">
      <w:pPr>
        <w:tabs>
          <w:tab w:val="num" w:pos="142"/>
        </w:tabs>
        <w:autoSpaceDE w:val="0"/>
        <w:autoSpaceDN w:val="0"/>
        <w:adjustRightInd w:val="0"/>
        <w:jc w:val="both"/>
        <w:rPr>
          <w:sz w:val="24"/>
          <w:szCs w:val="24"/>
        </w:rPr>
      </w:pPr>
      <w:r w:rsidRPr="006D5921">
        <w:rPr>
          <w:sz w:val="24"/>
          <w:szCs w:val="24"/>
        </w:rPr>
        <w:t xml:space="preserve">2. В.К. </w:t>
      </w:r>
      <w:proofErr w:type="spellStart"/>
      <w:r w:rsidRPr="006D5921">
        <w:rPr>
          <w:sz w:val="24"/>
          <w:szCs w:val="24"/>
        </w:rPr>
        <w:t>Бандурин</w:t>
      </w:r>
      <w:proofErr w:type="spellEnd"/>
      <w:r w:rsidRPr="006D5921">
        <w:rPr>
          <w:sz w:val="24"/>
          <w:szCs w:val="24"/>
        </w:rPr>
        <w:t xml:space="preserve">  - заместитель председателя комиссии, заместитель главы города - директор  департамента </w:t>
      </w:r>
      <w:proofErr w:type="spellStart"/>
      <w:r w:rsidRPr="006D5921">
        <w:rPr>
          <w:sz w:val="24"/>
          <w:szCs w:val="24"/>
        </w:rPr>
        <w:t>жилищно</w:t>
      </w:r>
      <w:proofErr w:type="spellEnd"/>
      <w:r w:rsidRPr="006D5921">
        <w:rPr>
          <w:sz w:val="24"/>
          <w:szCs w:val="24"/>
        </w:rPr>
        <w:t xml:space="preserve"> - коммунального и строительного комплекса администрации города </w:t>
      </w:r>
      <w:proofErr w:type="spellStart"/>
      <w:r w:rsidRPr="006D5921">
        <w:rPr>
          <w:sz w:val="24"/>
          <w:szCs w:val="24"/>
        </w:rPr>
        <w:t>Югорска</w:t>
      </w:r>
      <w:proofErr w:type="spellEnd"/>
      <w:r w:rsidRPr="006D5921">
        <w:rPr>
          <w:sz w:val="24"/>
          <w:szCs w:val="24"/>
        </w:rPr>
        <w:t>;</w:t>
      </w:r>
    </w:p>
    <w:p w:rsidR="00F706D1" w:rsidRPr="006D5921" w:rsidRDefault="00F706D1" w:rsidP="00F706D1">
      <w:pPr>
        <w:tabs>
          <w:tab w:val="num" w:pos="142"/>
        </w:tabs>
        <w:autoSpaceDE w:val="0"/>
        <w:autoSpaceDN w:val="0"/>
        <w:adjustRightInd w:val="0"/>
        <w:jc w:val="both"/>
        <w:rPr>
          <w:sz w:val="24"/>
          <w:szCs w:val="24"/>
        </w:rPr>
      </w:pPr>
      <w:r w:rsidRPr="006D5921">
        <w:rPr>
          <w:sz w:val="24"/>
          <w:szCs w:val="24"/>
        </w:rPr>
        <w:t xml:space="preserve">3.  В.А. </w:t>
      </w:r>
      <w:proofErr w:type="spellStart"/>
      <w:r w:rsidRPr="006D5921">
        <w:rPr>
          <w:sz w:val="24"/>
          <w:szCs w:val="24"/>
        </w:rPr>
        <w:t>Климин</w:t>
      </w:r>
      <w:proofErr w:type="spellEnd"/>
      <w:r w:rsidRPr="006D5921">
        <w:rPr>
          <w:sz w:val="24"/>
          <w:szCs w:val="24"/>
        </w:rPr>
        <w:t xml:space="preserve"> – председатель Думы города </w:t>
      </w:r>
      <w:proofErr w:type="spellStart"/>
      <w:r w:rsidRPr="006D5921">
        <w:rPr>
          <w:sz w:val="24"/>
          <w:szCs w:val="24"/>
        </w:rPr>
        <w:t>Югорска</w:t>
      </w:r>
      <w:proofErr w:type="spellEnd"/>
      <w:r w:rsidRPr="006D5921">
        <w:rPr>
          <w:sz w:val="24"/>
          <w:szCs w:val="24"/>
        </w:rPr>
        <w:t>;</w:t>
      </w:r>
    </w:p>
    <w:p w:rsidR="00F706D1" w:rsidRPr="006D5921" w:rsidRDefault="00F706D1" w:rsidP="00F706D1">
      <w:pPr>
        <w:rPr>
          <w:sz w:val="24"/>
          <w:szCs w:val="24"/>
        </w:rPr>
      </w:pPr>
      <w:r w:rsidRPr="006D5921">
        <w:rPr>
          <w:sz w:val="24"/>
          <w:szCs w:val="24"/>
        </w:rPr>
        <w:t xml:space="preserve">4. Т.И. </w:t>
      </w:r>
      <w:proofErr w:type="spellStart"/>
      <w:r w:rsidRPr="006D5921">
        <w:rPr>
          <w:sz w:val="24"/>
          <w:szCs w:val="24"/>
        </w:rPr>
        <w:t>Долгодворова</w:t>
      </w:r>
      <w:proofErr w:type="spellEnd"/>
      <w:r w:rsidRPr="006D5921">
        <w:rPr>
          <w:sz w:val="24"/>
          <w:szCs w:val="24"/>
        </w:rPr>
        <w:t xml:space="preserve"> - заместитель главы города </w:t>
      </w:r>
      <w:proofErr w:type="spellStart"/>
      <w:r w:rsidRPr="006D5921">
        <w:rPr>
          <w:sz w:val="24"/>
          <w:szCs w:val="24"/>
        </w:rPr>
        <w:t>Югорска</w:t>
      </w:r>
      <w:proofErr w:type="spellEnd"/>
      <w:r w:rsidRPr="006D5921">
        <w:rPr>
          <w:sz w:val="24"/>
          <w:szCs w:val="24"/>
        </w:rPr>
        <w:t>;</w:t>
      </w:r>
    </w:p>
    <w:p w:rsidR="00F706D1" w:rsidRPr="006D5921" w:rsidRDefault="00F706D1" w:rsidP="00F706D1">
      <w:pPr>
        <w:rPr>
          <w:sz w:val="24"/>
          <w:szCs w:val="24"/>
        </w:rPr>
      </w:pPr>
      <w:r w:rsidRPr="006D5921">
        <w:rPr>
          <w:sz w:val="24"/>
          <w:szCs w:val="24"/>
        </w:rPr>
        <w:t>5.  Н.А. Морозова – советник руководителя;</w:t>
      </w:r>
    </w:p>
    <w:p w:rsidR="00F706D1" w:rsidRPr="006D5921" w:rsidRDefault="00F706D1" w:rsidP="00F706D1">
      <w:pPr>
        <w:jc w:val="both"/>
        <w:rPr>
          <w:sz w:val="24"/>
          <w:szCs w:val="24"/>
        </w:rPr>
      </w:pPr>
      <w:r w:rsidRPr="006D5921">
        <w:rPr>
          <w:sz w:val="24"/>
          <w:szCs w:val="24"/>
        </w:rPr>
        <w:t xml:space="preserve">6. Ж.В. </w:t>
      </w:r>
      <w:proofErr w:type="spellStart"/>
      <w:r w:rsidRPr="006D5921">
        <w:rPr>
          <w:sz w:val="24"/>
          <w:szCs w:val="24"/>
        </w:rPr>
        <w:t>Резинкина</w:t>
      </w:r>
      <w:proofErr w:type="spellEnd"/>
      <w:r w:rsidRPr="006D5921">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D5921">
        <w:rPr>
          <w:sz w:val="24"/>
          <w:szCs w:val="24"/>
        </w:rPr>
        <w:t>Югорска</w:t>
      </w:r>
      <w:proofErr w:type="spellEnd"/>
      <w:r w:rsidRPr="006D5921">
        <w:rPr>
          <w:sz w:val="24"/>
          <w:szCs w:val="24"/>
        </w:rPr>
        <w:t>;</w:t>
      </w:r>
    </w:p>
    <w:p w:rsidR="00F706D1" w:rsidRPr="006D5921" w:rsidRDefault="00F706D1" w:rsidP="00F706D1">
      <w:pPr>
        <w:jc w:val="both"/>
        <w:rPr>
          <w:sz w:val="24"/>
          <w:szCs w:val="24"/>
        </w:rPr>
      </w:pPr>
      <w:r w:rsidRPr="006D5921">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D5921">
        <w:rPr>
          <w:sz w:val="24"/>
          <w:szCs w:val="24"/>
        </w:rPr>
        <w:t>Югорска</w:t>
      </w:r>
      <w:proofErr w:type="spellEnd"/>
      <w:r w:rsidRPr="006D5921">
        <w:rPr>
          <w:sz w:val="24"/>
          <w:szCs w:val="24"/>
        </w:rPr>
        <w:t>;</w:t>
      </w:r>
    </w:p>
    <w:p w:rsidR="00F706D1" w:rsidRPr="006D5921" w:rsidRDefault="00F706D1" w:rsidP="00F706D1">
      <w:pPr>
        <w:tabs>
          <w:tab w:val="num" w:pos="142"/>
        </w:tabs>
        <w:autoSpaceDE w:val="0"/>
        <w:autoSpaceDN w:val="0"/>
        <w:adjustRightInd w:val="0"/>
        <w:jc w:val="both"/>
        <w:rPr>
          <w:sz w:val="24"/>
          <w:szCs w:val="24"/>
        </w:rPr>
      </w:pPr>
      <w:r w:rsidRPr="006D5921">
        <w:rPr>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D5921">
        <w:rPr>
          <w:sz w:val="24"/>
          <w:szCs w:val="24"/>
        </w:rPr>
        <w:t>Югорска</w:t>
      </w:r>
      <w:proofErr w:type="spellEnd"/>
      <w:r w:rsidRPr="006D5921">
        <w:rPr>
          <w:sz w:val="24"/>
          <w:szCs w:val="24"/>
        </w:rPr>
        <w:t>.</w:t>
      </w:r>
    </w:p>
    <w:p w:rsidR="00F706D1" w:rsidRDefault="00F706D1" w:rsidP="00F706D1">
      <w:pPr>
        <w:tabs>
          <w:tab w:val="num" w:pos="142"/>
        </w:tabs>
        <w:autoSpaceDE w:val="0"/>
        <w:autoSpaceDN w:val="0"/>
        <w:adjustRightInd w:val="0"/>
        <w:jc w:val="both"/>
        <w:rPr>
          <w:sz w:val="24"/>
          <w:szCs w:val="24"/>
        </w:rPr>
      </w:pPr>
      <w:r w:rsidRPr="006D5921">
        <w:rPr>
          <w:sz w:val="24"/>
          <w:szCs w:val="24"/>
        </w:rPr>
        <w:t>Всего присутствовали 8 членов комиссии из 8.</w:t>
      </w:r>
    </w:p>
    <w:p w:rsidR="00E12642" w:rsidRPr="00E12642" w:rsidRDefault="00E12642" w:rsidP="00E12642">
      <w:pPr>
        <w:jc w:val="both"/>
        <w:rPr>
          <w:sz w:val="24"/>
          <w:szCs w:val="24"/>
        </w:rPr>
      </w:pPr>
      <w:r w:rsidRPr="00E12642">
        <w:rPr>
          <w:sz w:val="24"/>
          <w:szCs w:val="24"/>
        </w:rPr>
        <w:t xml:space="preserve">Представитель заказчика: Мицкевич Валерия Владиславовна, бухгалтер МБОУ «Гимназия». </w:t>
      </w:r>
    </w:p>
    <w:p w:rsidR="00E12642" w:rsidRPr="00E12642" w:rsidRDefault="00E12642" w:rsidP="00E12642">
      <w:pPr>
        <w:tabs>
          <w:tab w:val="num" w:pos="0"/>
          <w:tab w:val="num" w:pos="567"/>
        </w:tabs>
        <w:jc w:val="both"/>
        <w:rPr>
          <w:sz w:val="24"/>
          <w:szCs w:val="24"/>
        </w:rPr>
      </w:pPr>
      <w:r w:rsidRPr="00E12642">
        <w:rPr>
          <w:sz w:val="24"/>
          <w:szCs w:val="24"/>
        </w:rPr>
        <w:t>1. Наименование аукциона: аукцион в электронной форме № 0187300005817000544 на право заключения гражданско-правового договора на поставку сахара и творога.</w:t>
      </w:r>
    </w:p>
    <w:p w:rsidR="00E12642" w:rsidRPr="00E12642" w:rsidRDefault="00E12642" w:rsidP="00E12642">
      <w:pPr>
        <w:jc w:val="both"/>
        <w:rPr>
          <w:sz w:val="24"/>
          <w:szCs w:val="24"/>
        </w:rPr>
      </w:pPr>
      <w:r w:rsidRPr="00E12642">
        <w:rPr>
          <w:sz w:val="24"/>
          <w:szCs w:val="24"/>
        </w:rPr>
        <w:t xml:space="preserve">1.1 Номер извещения о проведении торгов на официальном сайте – </w:t>
      </w:r>
      <w:hyperlink r:id="rId5" w:history="1">
        <w:r w:rsidRPr="00E12642">
          <w:rPr>
            <w:rStyle w:val="a3"/>
            <w:color w:val="auto"/>
            <w:sz w:val="24"/>
            <w:szCs w:val="24"/>
            <w:u w:val="none"/>
          </w:rPr>
          <w:t>http://zakupki.gov.ru/</w:t>
        </w:r>
      </w:hyperlink>
      <w:r w:rsidRPr="00E12642">
        <w:rPr>
          <w:sz w:val="24"/>
          <w:szCs w:val="24"/>
        </w:rPr>
        <w:t xml:space="preserve">, код аукциона 0187300005817000544, дата публикации 28.12.2017. </w:t>
      </w:r>
    </w:p>
    <w:p w:rsidR="00E12642" w:rsidRPr="00E12642" w:rsidRDefault="00E12642" w:rsidP="00E12642">
      <w:pPr>
        <w:jc w:val="both"/>
        <w:rPr>
          <w:sz w:val="24"/>
          <w:szCs w:val="24"/>
        </w:rPr>
      </w:pPr>
      <w:r w:rsidRPr="00E12642">
        <w:rPr>
          <w:sz w:val="24"/>
          <w:szCs w:val="24"/>
        </w:rPr>
        <w:t>Идентификационный код закупки: 17 38622001011862201001 0106 001 0000 000.</w:t>
      </w:r>
    </w:p>
    <w:p w:rsidR="00E12642" w:rsidRPr="00E12642" w:rsidRDefault="00E12642" w:rsidP="00E12642">
      <w:pPr>
        <w:jc w:val="both"/>
        <w:rPr>
          <w:sz w:val="24"/>
          <w:szCs w:val="24"/>
        </w:rPr>
      </w:pPr>
      <w:r w:rsidRPr="00E12642">
        <w:rPr>
          <w:sz w:val="24"/>
          <w:szCs w:val="24"/>
        </w:rPr>
        <w:t xml:space="preserve">2. Заказчик: Муниципальное бюджетное образовательное учреждение «Гимназия». </w:t>
      </w:r>
      <w:proofErr w:type="gramStart"/>
      <w:r w:rsidRPr="00E12642">
        <w:rPr>
          <w:sz w:val="24"/>
          <w:szCs w:val="24"/>
        </w:rPr>
        <w:t xml:space="preserve">Почтовый адрес: 628260, Ханты - Мансийский автономный округ - Югра, Тюменская обл.,  г. </w:t>
      </w:r>
      <w:proofErr w:type="spellStart"/>
      <w:r w:rsidRPr="00E12642">
        <w:rPr>
          <w:sz w:val="24"/>
          <w:szCs w:val="24"/>
        </w:rPr>
        <w:t>Югорск</w:t>
      </w:r>
      <w:proofErr w:type="spellEnd"/>
      <w:r w:rsidRPr="00E12642">
        <w:rPr>
          <w:sz w:val="24"/>
          <w:szCs w:val="24"/>
        </w:rPr>
        <w:t>, ул. Мира, 6.</w:t>
      </w:r>
      <w:proofErr w:type="gramEnd"/>
    </w:p>
    <w:p w:rsidR="00E12642" w:rsidRPr="00E12642" w:rsidRDefault="00E12642" w:rsidP="00E12642">
      <w:pPr>
        <w:jc w:val="both"/>
        <w:rPr>
          <w:sz w:val="24"/>
          <w:szCs w:val="24"/>
        </w:rPr>
      </w:pPr>
      <w:r w:rsidRPr="00E12642">
        <w:rPr>
          <w:sz w:val="24"/>
          <w:szCs w:val="24"/>
        </w:rPr>
        <w:t xml:space="preserve">3. Процедура рассмотрения первых частей заявок на участие в аукционе была проведена комиссией в 10.00 часов 23 января 2018 года, по адресу: ул. 40 лет Победы, 11, г. </w:t>
      </w:r>
      <w:proofErr w:type="spellStart"/>
      <w:r w:rsidRPr="00E12642">
        <w:rPr>
          <w:sz w:val="24"/>
          <w:szCs w:val="24"/>
        </w:rPr>
        <w:t>Югорск</w:t>
      </w:r>
      <w:proofErr w:type="spellEnd"/>
      <w:r w:rsidRPr="00E12642">
        <w:rPr>
          <w:sz w:val="24"/>
          <w:szCs w:val="24"/>
        </w:rPr>
        <w:t>, Ханты-Мансийский  автономный округ-Югра.</w:t>
      </w:r>
    </w:p>
    <w:p w:rsidR="00F706D1" w:rsidRDefault="00F706D1" w:rsidP="00F706D1">
      <w:pPr>
        <w:jc w:val="both"/>
        <w:rPr>
          <w:sz w:val="24"/>
        </w:rPr>
      </w:pPr>
      <w:r>
        <w:rPr>
          <w:sz w:val="24"/>
          <w:szCs w:val="24"/>
        </w:rPr>
        <w:t xml:space="preserve">4. На основании протокола проведения аукциона в электронной форме от </w:t>
      </w:r>
      <w:r w:rsidR="00E12642">
        <w:rPr>
          <w:sz w:val="24"/>
          <w:szCs w:val="24"/>
        </w:rPr>
        <w:t>26</w:t>
      </w:r>
      <w:r>
        <w:rPr>
          <w:sz w:val="24"/>
          <w:szCs w:val="24"/>
        </w:rPr>
        <w:t>.01.2018 комиссией были</w:t>
      </w:r>
      <w:r>
        <w:rPr>
          <w:sz w:val="24"/>
        </w:rPr>
        <w:t xml:space="preserve"> рассмотрены вторые части заявок следующих участников аукциона в электронной форме: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F706D1" w:rsidTr="00F706D1">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F706D1" w:rsidRDefault="00F706D1">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F706D1" w:rsidRDefault="00F706D1">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F706D1" w:rsidRDefault="00F706D1">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F706D1" w:rsidRDefault="00F706D1">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E12642" w:rsidTr="00F706D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12642" w:rsidRPr="006D5921" w:rsidRDefault="00E12642">
            <w:pPr>
              <w:spacing w:after="200" w:line="276" w:lineRule="auto"/>
              <w:rPr>
                <w:sz w:val="22"/>
                <w:szCs w:val="22"/>
                <w:lang w:eastAsia="en-US"/>
              </w:rPr>
            </w:pPr>
            <w:r w:rsidRPr="006D5921">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E12642" w:rsidRPr="006D5921" w:rsidRDefault="00E12642" w:rsidP="00E12642">
            <w:pPr>
              <w:jc w:val="center"/>
              <w:rPr>
                <w:sz w:val="24"/>
                <w:szCs w:val="24"/>
              </w:rPr>
            </w:pPr>
            <w:r w:rsidRPr="006D5921">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E12642" w:rsidRPr="006D5921">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6D5921" w:rsidRDefault="00E12642" w:rsidP="008D7B74">
                  <w:pPr>
                    <w:rPr>
                      <w:sz w:val="24"/>
                      <w:szCs w:val="24"/>
                    </w:rPr>
                  </w:pPr>
                  <w:r w:rsidRPr="006D592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6D5921" w:rsidRDefault="00E12642" w:rsidP="00E12642">
                  <w:pPr>
                    <w:rPr>
                      <w:sz w:val="24"/>
                      <w:szCs w:val="24"/>
                    </w:rPr>
                  </w:pPr>
                  <w:r w:rsidRPr="006D5921">
                    <w:rPr>
                      <w:b/>
                      <w:bCs/>
                    </w:rPr>
                    <w:t>Открытое акционерное общество "</w:t>
                  </w:r>
                  <w:proofErr w:type="spellStart"/>
                  <w:r w:rsidRPr="006D5921">
                    <w:rPr>
                      <w:b/>
                      <w:bCs/>
                    </w:rPr>
                    <w:t>Агроника</w:t>
                  </w:r>
                  <w:proofErr w:type="spellEnd"/>
                  <w:r w:rsidRPr="006D5921">
                    <w:rPr>
                      <w:b/>
                      <w:bCs/>
                    </w:rPr>
                    <w:t>"</w:t>
                  </w:r>
                </w:p>
              </w:tc>
            </w:tr>
            <w:tr w:rsidR="00E12642" w:rsidRPr="006D59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6D5921" w:rsidRDefault="00E12642" w:rsidP="008D7B74">
                  <w:pPr>
                    <w:rPr>
                      <w:sz w:val="24"/>
                      <w:szCs w:val="24"/>
                    </w:rPr>
                  </w:pPr>
                  <w:r w:rsidRPr="006D592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6D5921" w:rsidRDefault="00E12642" w:rsidP="008D7B74">
                  <w:pPr>
                    <w:rPr>
                      <w:sz w:val="24"/>
                      <w:szCs w:val="24"/>
                    </w:rPr>
                  </w:pPr>
                  <w:r w:rsidRPr="006D5921">
                    <w:t>18.07.2016</w:t>
                  </w:r>
                </w:p>
              </w:tc>
            </w:tr>
            <w:tr w:rsidR="00E12642" w:rsidRPr="006D59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6D5921" w:rsidRDefault="00E12642" w:rsidP="008D7B74">
                  <w:pPr>
                    <w:rPr>
                      <w:sz w:val="24"/>
                      <w:szCs w:val="24"/>
                    </w:rPr>
                  </w:pPr>
                  <w:r w:rsidRPr="006D592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6D5921" w:rsidRDefault="00E12642" w:rsidP="008D7B74">
                  <w:pPr>
                    <w:rPr>
                      <w:sz w:val="24"/>
                      <w:szCs w:val="24"/>
                    </w:rPr>
                  </w:pPr>
                  <w:r w:rsidRPr="006D5921">
                    <w:t>398285.08</w:t>
                  </w:r>
                </w:p>
              </w:tc>
            </w:tr>
            <w:tr w:rsidR="00E12642" w:rsidRPr="006D59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6D5921" w:rsidRDefault="00E12642" w:rsidP="008D7B74">
                  <w:pPr>
                    <w:rPr>
                      <w:sz w:val="24"/>
                      <w:szCs w:val="24"/>
                    </w:rPr>
                  </w:pPr>
                  <w:r w:rsidRPr="006D5921">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6D5921" w:rsidRDefault="00E12642" w:rsidP="008D7B74">
                  <w:pPr>
                    <w:rPr>
                      <w:sz w:val="24"/>
                      <w:szCs w:val="24"/>
                    </w:rPr>
                  </w:pPr>
                  <w:r w:rsidRPr="006D5921">
                    <w:t>8606011492</w:t>
                  </w:r>
                </w:p>
              </w:tc>
            </w:tr>
            <w:tr w:rsidR="00E12642" w:rsidRPr="006D59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6D5921" w:rsidRDefault="00E12642" w:rsidP="008D7B74">
                  <w:pPr>
                    <w:rPr>
                      <w:sz w:val="24"/>
                      <w:szCs w:val="24"/>
                    </w:rPr>
                  </w:pPr>
                  <w:r w:rsidRPr="006D5921">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6D5921" w:rsidRDefault="00E12642" w:rsidP="008D7B74">
                  <w:pPr>
                    <w:rPr>
                      <w:sz w:val="24"/>
                      <w:szCs w:val="24"/>
                    </w:rPr>
                  </w:pPr>
                  <w:r w:rsidRPr="006D5921">
                    <w:t>860601001</w:t>
                  </w:r>
                </w:p>
              </w:tc>
            </w:tr>
            <w:tr w:rsidR="00E12642" w:rsidRPr="006D59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6D5921" w:rsidRDefault="00E12642" w:rsidP="008D7B74">
                  <w:pPr>
                    <w:rPr>
                      <w:sz w:val="24"/>
                      <w:szCs w:val="24"/>
                    </w:rPr>
                  </w:pPr>
                  <w:r w:rsidRPr="006D592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6D5921" w:rsidRDefault="00E12642" w:rsidP="006D5921">
                  <w:pPr>
                    <w:rPr>
                      <w:sz w:val="24"/>
                      <w:szCs w:val="24"/>
                    </w:rPr>
                  </w:pPr>
                  <w:r w:rsidRPr="006D5921">
                    <w:t xml:space="preserve">628285, Ханты-Мансийский </w:t>
                  </w:r>
                  <w:r w:rsidR="006D5921">
                    <w:t>а</w:t>
                  </w:r>
                  <w:r w:rsidRPr="006D5921">
                    <w:t xml:space="preserve">втономный округ - Югра, </w:t>
                  </w:r>
                  <w:proofErr w:type="spellStart"/>
                  <w:r w:rsidRPr="006D5921">
                    <w:t>Урай</w:t>
                  </w:r>
                  <w:proofErr w:type="spellEnd"/>
                  <w:r w:rsidRPr="006D5921">
                    <w:t xml:space="preserve"> г, </w:t>
                  </w:r>
                  <w:proofErr w:type="spellStart"/>
                  <w:r w:rsidRPr="006D5921">
                    <w:t>Промзона</w:t>
                  </w:r>
                  <w:proofErr w:type="spellEnd"/>
                  <w:r w:rsidRPr="006D5921">
                    <w:t xml:space="preserve"> тер, </w:t>
                  </w:r>
                  <w:proofErr w:type="spellStart"/>
                  <w:r w:rsidRPr="006D5921">
                    <w:t>ул</w:t>
                  </w:r>
                  <w:proofErr w:type="gramStart"/>
                  <w:r w:rsidRPr="006D5921">
                    <w:t>.П</w:t>
                  </w:r>
                  <w:proofErr w:type="gramEnd"/>
                  <w:r w:rsidRPr="006D5921">
                    <w:t>одъезд</w:t>
                  </w:r>
                  <w:proofErr w:type="spellEnd"/>
                  <w:r w:rsidRPr="006D5921">
                    <w:t>, д.14</w:t>
                  </w:r>
                </w:p>
              </w:tc>
            </w:tr>
            <w:tr w:rsidR="00E12642" w:rsidRPr="006D59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2642" w:rsidRPr="006D5921" w:rsidRDefault="00E12642" w:rsidP="008D7B74">
                  <w:pPr>
                    <w:rPr>
                      <w:sz w:val="24"/>
                      <w:szCs w:val="24"/>
                    </w:rPr>
                  </w:pPr>
                  <w:r w:rsidRPr="006D592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2642" w:rsidRPr="006D5921" w:rsidRDefault="00E12642" w:rsidP="006D5921">
                  <w:pPr>
                    <w:rPr>
                      <w:sz w:val="24"/>
                      <w:szCs w:val="24"/>
                    </w:rPr>
                  </w:pPr>
                  <w:r w:rsidRPr="006D5921">
                    <w:t xml:space="preserve">628285, Ханты-Мансийский Автономный округ - Югра, </w:t>
                  </w:r>
                  <w:proofErr w:type="spellStart"/>
                  <w:r w:rsidRPr="006D5921">
                    <w:t>Урай</w:t>
                  </w:r>
                  <w:proofErr w:type="spellEnd"/>
                  <w:r w:rsidRPr="006D5921">
                    <w:t xml:space="preserve"> г, </w:t>
                  </w:r>
                  <w:proofErr w:type="spellStart"/>
                  <w:r w:rsidRPr="006D5921">
                    <w:t>Промзона</w:t>
                  </w:r>
                  <w:proofErr w:type="spellEnd"/>
                  <w:r w:rsidRPr="006D5921">
                    <w:t xml:space="preserve"> тер, </w:t>
                  </w:r>
                  <w:proofErr w:type="spellStart"/>
                  <w:r w:rsidRPr="006D5921">
                    <w:t>ул</w:t>
                  </w:r>
                  <w:proofErr w:type="gramStart"/>
                  <w:r w:rsidRPr="006D5921">
                    <w:t>.П</w:t>
                  </w:r>
                  <w:proofErr w:type="gramEnd"/>
                  <w:r w:rsidRPr="006D5921">
                    <w:t>одъезд</w:t>
                  </w:r>
                  <w:proofErr w:type="spellEnd"/>
                  <w:r w:rsidRPr="006D5921">
                    <w:t>, д.14</w:t>
                  </w:r>
                </w:p>
              </w:tc>
            </w:tr>
            <w:tr w:rsidR="00E12642" w:rsidRPr="006D59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2642" w:rsidRPr="006D5921" w:rsidRDefault="00E12642" w:rsidP="008D7B74">
                  <w:pPr>
                    <w:rPr>
                      <w:sz w:val="24"/>
                      <w:szCs w:val="24"/>
                    </w:rPr>
                  </w:pPr>
                  <w:r w:rsidRPr="006D592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2642" w:rsidRPr="006D5921" w:rsidRDefault="00E12642" w:rsidP="008D7B74">
                  <w:pPr>
                    <w:rPr>
                      <w:sz w:val="24"/>
                      <w:szCs w:val="24"/>
                    </w:rPr>
                  </w:pPr>
                  <w:r w:rsidRPr="006D5921">
                    <w:t>+7 34676 46058</w:t>
                  </w:r>
                </w:p>
              </w:tc>
            </w:tr>
          </w:tbl>
          <w:p w:rsidR="00E12642" w:rsidRPr="006D5921" w:rsidRDefault="00E12642">
            <w:pPr>
              <w:widowControl/>
              <w:spacing w:line="276" w:lineRule="auto"/>
              <w:rPr>
                <w:rFonts w:eastAsiaTheme="minorHAnsi"/>
                <w:color w:val="FF0000"/>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E12642" w:rsidRPr="006D5921" w:rsidRDefault="00E12642" w:rsidP="00E12642">
            <w:pPr>
              <w:jc w:val="center"/>
              <w:rPr>
                <w:sz w:val="24"/>
                <w:szCs w:val="24"/>
              </w:rPr>
            </w:pPr>
            <w:r w:rsidRPr="006D5921">
              <w:t>398285.08</w:t>
            </w:r>
          </w:p>
        </w:tc>
      </w:tr>
      <w:tr w:rsidR="00E12642" w:rsidTr="00F706D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12642" w:rsidRPr="00E12642" w:rsidRDefault="00E12642">
            <w:pPr>
              <w:spacing w:after="200" w:line="276" w:lineRule="auto"/>
              <w:rPr>
                <w:sz w:val="22"/>
                <w:szCs w:val="22"/>
                <w:lang w:eastAsia="en-US"/>
              </w:rPr>
            </w:pPr>
            <w:r w:rsidRPr="00E12642">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E12642" w:rsidRPr="00E12642" w:rsidRDefault="00E12642" w:rsidP="00E12642">
            <w:pPr>
              <w:jc w:val="center"/>
              <w:rPr>
                <w:sz w:val="24"/>
                <w:szCs w:val="24"/>
              </w:rPr>
            </w:pPr>
            <w:r w:rsidRPr="00E12642">
              <w:t>5</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E12642" w:rsidRPr="00E126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E12642" w:rsidRDefault="00E12642" w:rsidP="008D7B74">
                  <w:pPr>
                    <w:rPr>
                      <w:sz w:val="24"/>
                      <w:szCs w:val="24"/>
                    </w:rPr>
                  </w:pPr>
                  <w:r w:rsidRPr="00E1264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E12642" w:rsidRDefault="00E12642" w:rsidP="00E12642">
                  <w:pPr>
                    <w:rPr>
                      <w:sz w:val="24"/>
                      <w:szCs w:val="24"/>
                    </w:rPr>
                  </w:pPr>
                  <w:r w:rsidRPr="00E12642">
                    <w:rPr>
                      <w:b/>
                      <w:bCs/>
                    </w:rPr>
                    <w:t xml:space="preserve">Индивидуальный предприниматель Ходжаев </w:t>
                  </w:r>
                  <w:proofErr w:type="spellStart"/>
                  <w:r w:rsidRPr="00E12642">
                    <w:rPr>
                      <w:b/>
                      <w:bCs/>
                    </w:rPr>
                    <w:t>Давлатхужа</w:t>
                  </w:r>
                  <w:proofErr w:type="spellEnd"/>
                  <w:r w:rsidRPr="00E12642">
                    <w:rPr>
                      <w:b/>
                      <w:bCs/>
                    </w:rPr>
                    <w:t xml:space="preserve"> </w:t>
                  </w:r>
                  <w:proofErr w:type="spellStart"/>
                  <w:r w:rsidRPr="00E12642">
                    <w:rPr>
                      <w:b/>
                      <w:bCs/>
                    </w:rPr>
                    <w:t>Ахмадович</w:t>
                  </w:r>
                  <w:proofErr w:type="spellEnd"/>
                </w:p>
              </w:tc>
            </w:tr>
            <w:tr w:rsidR="00E12642" w:rsidRPr="00E126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E12642" w:rsidRDefault="00E12642" w:rsidP="008D7B74">
                  <w:pPr>
                    <w:rPr>
                      <w:sz w:val="24"/>
                      <w:szCs w:val="24"/>
                    </w:rPr>
                  </w:pPr>
                  <w:r w:rsidRPr="00E1264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E12642" w:rsidRDefault="00E12642" w:rsidP="008D7B74">
                  <w:pPr>
                    <w:rPr>
                      <w:sz w:val="24"/>
                      <w:szCs w:val="24"/>
                    </w:rPr>
                  </w:pPr>
                  <w:r w:rsidRPr="00E12642">
                    <w:t>13.04.2017</w:t>
                  </w:r>
                </w:p>
              </w:tc>
            </w:tr>
            <w:tr w:rsidR="00E12642" w:rsidRPr="00E126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E12642" w:rsidRDefault="00E12642" w:rsidP="008D7B74">
                  <w:pPr>
                    <w:rPr>
                      <w:sz w:val="24"/>
                      <w:szCs w:val="24"/>
                    </w:rPr>
                  </w:pPr>
                  <w:r w:rsidRPr="00E1264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E12642" w:rsidRDefault="00E12642" w:rsidP="008D7B74">
                  <w:pPr>
                    <w:rPr>
                      <w:sz w:val="24"/>
                      <w:szCs w:val="24"/>
                    </w:rPr>
                  </w:pPr>
                  <w:r w:rsidRPr="00E12642">
                    <w:t>401086.64</w:t>
                  </w:r>
                </w:p>
              </w:tc>
            </w:tr>
            <w:tr w:rsidR="00E12642" w:rsidRPr="00E126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E12642" w:rsidRDefault="00E12642" w:rsidP="008D7B74">
                  <w:pPr>
                    <w:rPr>
                      <w:sz w:val="24"/>
                      <w:szCs w:val="24"/>
                    </w:rPr>
                  </w:pPr>
                  <w:r w:rsidRPr="00E1264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E12642" w:rsidRDefault="00E12642" w:rsidP="008D7B74">
                  <w:pPr>
                    <w:rPr>
                      <w:sz w:val="24"/>
                      <w:szCs w:val="24"/>
                    </w:rPr>
                  </w:pPr>
                  <w:r w:rsidRPr="00E12642">
                    <w:t>862202982579</w:t>
                  </w:r>
                </w:p>
              </w:tc>
            </w:tr>
            <w:tr w:rsidR="00E12642" w:rsidRPr="00E126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E12642" w:rsidRDefault="00E12642" w:rsidP="008D7B74">
                  <w:pPr>
                    <w:rPr>
                      <w:sz w:val="24"/>
                      <w:szCs w:val="24"/>
                    </w:rPr>
                  </w:pPr>
                  <w:r w:rsidRPr="00E1264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E12642" w:rsidRDefault="00E12642" w:rsidP="008D7B74">
                  <w:pPr>
                    <w:rPr>
                      <w:sz w:val="24"/>
                      <w:szCs w:val="24"/>
                    </w:rPr>
                  </w:pPr>
                </w:p>
              </w:tc>
            </w:tr>
            <w:tr w:rsidR="00E12642" w:rsidRPr="00E126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E12642" w:rsidRDefault="00E12642" w:rsidP="008D7B74">
                  <w:pPr>
                    <w:rPr>
                      <w:sz w:val="24"/>
                      <w:szCs w:val="24"/>
                    </w:rPr>
                  </w:pPr>
                  <w:r w:rsidRPr="00E1264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2642" w:rsidRPr="00E12642" w:rsidRDefault="00E12642" w:rsidP="006D5921">
                  <w:pPr>
                    <w:rPr>
                      <w:sz w:val="24"/>
                      <w:szCs w:val="24"/>
                    </w:rPr>
                  </w:pPr>
                  <w:r w:rsidRPr="00E12642">
                    <w:t xml:space="preserve">628260, Ханты-Мансийский </w:t>
                  </w:r>
                  <w:r w:rsidR="006D5921">
                    <w:t>автономный округ - Югра</w:t>
                  </w:r>
                  <w:r w:rsidRPr="00E12642">
                    <w:t xml:space="preserve">, </w:t>
                  </w:r>
                  <w:proofErr w:type="spellStart"/>
                  <w:r w:rsidRPr="00E12642">
                    <w:t>Югорск</w:t>
                  </w:r>
                  <w:proofErr w:type="spellEnd"/>
                  <w:r w:rsidRPr="00E12642">
                    <w:t xml:space="preserve"> г, </w:t>
                  </w:r>
                  <w:proofErr w:type="spellStart"/>
                  <w:r w:rsidRPr="00E12642">
                    <w:t>ул</w:t>
                  </w:r>
                  <w:proofErr w:type="gramStart"/>
                  <w:r w:rsidRPr="00E12642">
                    <w:t>.Т</w:t>
                  </w:r>
                  <w:proofErr w:type="gramEnd"/>
                  <w:r w:rsidRPr="00E12642">
                    <w:t>аежная</w:t>
                  </w:r>
                  <w:proofErr w:type="spellEnd"/>
                  <w:r w:rsidRPr="00E12642">
                    <w:t>, д.82</w:t>
                  </w:r>
                </w:p>
              </w:tc>
            </w:tr>
            <w:tr w:rsidR="00E12642" w:rsidRPr="00E126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2642" w:rsidRPr="00E12642" w:rsidRDefault="00E12642" w:rsidP="008D7B74">
                  <w:pPr>
                    <w:rPr>
                      <w:sz w:val="24"/>
                      <w:szCs w:val="24"/>
                    </w:rPr>
                  </w:pPr>
                  <w:r w:rsidRPr="00E1264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2642" w:rsidRPr="00E12642" w:rsidRDefault="00E12642" w:rsidP="006D5921">
                  <w:pPr>
                    <w:rPr>
                      <w:sz w:val="24"/>
                      <w:szCs w:val="24"/>
                    </w:rPr>
                  </w:pPr>
                  <w:r w:rsidRPr="00E12642">
                    <w:t xml:space="preserve">628260, Ханты-Мансийский </w:t>
                  </w:r>
                  <w:r w:rsidR="006D5921">
                    <w:t>автономный округ - Югра</w:t>
                  </w:r>
                  <w:r w:rsidRPr="00E12642">
                    <w:t xml:space="preserve">, </w:t>
                  </w:r>
                  <w:proofErr w:type="spellStart"/>
                  <w:r w:rsidRPr="00E12642">
                    <w:t>Югорск</w:t>
                  </w:r>
                  <w:proofErr w:type="spellEnd"/>
                  <w:r w:rsidRPr="00E12642">
                    <w:t xml:space="preserve"> г, </w:t>
                  </w:r>
                  <w:proofErr w:type="spellStart"/>
                  <w:r w:rsidRPr="00E12642">
                    <w:t>ул</w:t>
                  </w:r>
                  <w:proofErr w:type="gramStart"/>
                  <w:r w:rsidRPr="00E12642">
                    <w:t>.Т</w:t>
                  </w:r>
                  <w:proofErr w:type="gramEnd"/>
                  <w:r w:rsidRPr="00E12642">
                    <w:t>аежная</w:t>
                  </w:r>
                  <w:proofErr w:type="spellEnd"/>
                  <w:r w:rsidRPr="00E12642">
                    <w:t>, д.82</w:t>
                  </w:r>
                </w:p>
              </w:tc>
            </w:tr>
            <w:tr w:rsidR="00E12642" w:rsidRPr="00E1264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2642" w:rsidRPr="00E12642" w:rsidRDefault="00E12642" w:rsidP="008D7B74">
                  <w:pPr>
                    <w:rPr>
                      <w:sz w:val="24"/>
                      <w:szCs w:val="24"/>
                    </w:rPr>
                  </w:pPr>
                  <w:r w:rsidRPr="00E1264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12642" w:rsidRPr="00E12642" w:rsidRDefault="00E12642" w:rsidP="008D7B74">
                  <w:pPr>
                    <w:rPr>
                      <w:sz w:val="24"/>
                      <w:szCs w:val="24"/>
                    </w:rPr>
                  </w:pPr>
                  <w:r w:rsidRPr="00E12642">
                    <w:t>+7 34675 7 60 23</w:t>
                  </w:r>
                </w:p>
              </w:tc>
            </w:tr>
          </w:tbl>
          <w:p w:rsidR="00E12642" w:rsidRPr="00E12642" w:rsidRDefault="00E12642">
            <w:pPr>
              <w:widowControl/>
              <w:spacing w:line="276" w:lineRule="auto"/>
              <w:rPr>
                <w:rFonts w:eastAsiaTheme="minorHAnsi"/>
                <w:color w:val="FF0000"/>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E12642" w:rsidRPr="00E12642" w:rsidRDefault="00E12642" w:rsidP="00E12642">
            <w:pPr>
              <w:jc w:val="center"/>
              <w:rPr>
                <w:sz w:val="24"/>
                <w:szCs w:val="24"/>
              </w:rPr>
            </w:pPr>
            <w:r w:rsidRPr="00E12642">
              <w:t>401086.64</w:t>
            </w:r>
          </w:p>
        </w:tc>
      </w:tr>
      <w:tr w:rsidR="00E12642" w:rsidTr="00F706D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12642" w:rsidRPr="00E12642" w:rsidRDefault="00E12642">
            <w:pPr>
              <w:spacing w:after="200" w:line="276" w:lineRule="auto"/>
              <w:rPr>
                <w:sz w:val="22"/>
                <w:szCs w:val="22"/>
                <w:lang w:eastAsia="en-US"/>
              </w:rPr>
            </w:pPr>
            <w:r w:rsidRPr="00E12642">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hideMark/>
          </w:tcPr>
          <w:p w:rsidR="00E12642" w:rsidRPr="006D5921" w:rsidRDefault="00E12642" w:rsidP="00E12642">
            <w:pPr>
              <w:jc w:val="center"/>
              <w:rPr>
                <w:sz w:val="24"/>
                <w:szCs w:val="24"/>
              </w:rPr>
            </w:pPr>
            <w:r w:rsidRPr="006D5921">
              <w:t>4</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7463F7" w:rsidRPr="006D59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8D7B74">
                  <w:pPr>
                    <w:rPr>
                      <w:sz w:val="24"/>
                      <w:szCs w:val="24"/>
                    </w:rPr>
                  </w:pPr>
                  <w:r w:rsidRPr="006D592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7463F7">
                  <w:pPr>
                    <w:rPr>
                      <w:sz w:val="24"/>
                      <w:szCs w:val="24"/>
                    </w:rPr>
                  </w:pPr>
                  <w:r w:rsidRPr="006D5921">
                    <w:rPr>
                      <w:b/>
                      <w:bCs/>
                    </w:rPr>
                    <w:t>Глава крестьянского фермерского (фермерского)</w:t>
                  </w:r>
                  <w:r w:rsidR="006D5921">
                    <w:rPr>
                      <w:b/>
                      <w:bCs/>
                    </w:rPr>
                    <w:t xml:space="preserve"> </w:t>
                  </w:r>
                  <w:r w:rsidRPr="006D5921">
                    <w:rPr>
                      <w:b/>
                      <w:bCs/>
                    </w:rPr>
                    <w:t>хозяйства Беккер Александр Викторович</w:t>
                  </w:r>
                </w:p>
              </w:tc>
            </w:tr>
            <w:tr w:rsidR="007463F7" w:rsidRPr="006D59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8D7B74">
                  <w:pPr>
                    <w:rPr>
                      <w:sz w:val="24"/>
                      <w:szCs w:val="24"/>
                    </w:rPr>
                  </w:pPr>
                  <w:r w:rsidRPr="006D592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8D7B74">
                  <w:pPr>
                    <w:rPr>
                      <w:sz w:val="24"/>
                      <w:szCs w:val="24"/>
                    </w:rPr>
                  </w:pPr>
                  <w:r w:rsidRPr="006D5921">
                    <w:t>11.07.2016</w:t>
                  </w:r>
                </w:p>
              </w:tc>
            </w:tr>
            <w:tr w:rsidR="007463F7" w:rsidRPr="006D59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8D7B74">
                  <w:pPr>
                    <w:rPr>
                      <w:sz w:val="24"/>
                      <w:szCs w:val="24"/>
                    </w:rPr>
                  </w:pPr>
                  <w:r w:rsidRPr="006D592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8D7B74">
                  <w:pPr>
                    <w:rPr>
                      <w:sz w:val="24"/>
                      <w:szCs w:val="24"/>
                    </w:rPr>
                  </w:pPr>
                  <w:r w:rsidRPr="006D5921">
                    <w:t>406689.76</w:t>
                  </w:r>
                </w:p>
              </w:tc>
            </w:tr>
            <w:tr w:rsidR="007463F7" w:rsidRPr="006D59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8D7B74">
                  <w:pPr>
                    <w:rPr>
                      <w:sz w:val="24"/>
                      <w:szCs w:val="24"/>
                    </w:rPr>
                  </w:pPr>
                  <w:r w:rsidRPr="006D5921">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8D7B74">
                  <w:pPr>
                    <w:rPr>
                      <w:sz w:val="24"/>
                      <w:szCs w:val="24"/>
                    </w:rPr>
                  </w:pPr>
                  <w:r w:rsidRPr="006D5921">
                    <w:t>641700536866</w:t>
                  </w:r>
                </w:p>
              </w:tc>
            </w:tr>
            <w:tr w:rsidR="007463F7" w:rsidRPr="006D59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8D7B74">
                  <w:pPr>
                    <w:rPr>
                      <w:sz w:val="24"/>
                      <w:szCs w:val="24"/>
                    </w:rPr>
                  </w:pPr>
                  <w:r w:rsidRPr="006D5921">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8D7B74">
                  <w:pPr>
                    <w:rPr>
                      <w:sz w:val="24"/>
                      <w:szCs w:val="24"/>
                    </w:rPr>
                  </w:pPr>
                </w:p>
              </w:tc>
            </w:tr>
            <w:tr w:rsidR="007463F7" w:rsidRPr="006D59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F7" w:rsidRPr="006D5921" w:rsidRDefault="007463F7" w:rsidP="008D7B74">
                  <w:pPr>
                    <w:rPr>
                      <w:sz w:val="24"/>
                      <w:szCs w:val="24"/>
                    </w:rPr>
                  </w:pPr>
                  <w:r w:rsidRPr="006D592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F7" w:rsidRPr="006D5921" w:rsidRDefault="007463F7" w:rsidP="006D5921">
                  <w:pPr>
                    <w:rPr>
                      <w:sz w:val="24"/>
                      <w:szCs w:val="24"/>
                    </w:rPr>
                  </w:pPr>
                  <w:r w:rsidRPr="006D5921">
                    <w:t xml:space="preserve">628260, Ханты-Мансийский </w:t>
                  </w:r>
                  <w:r w:rsidR="006D5921" w:rsidRPr="006D5921">
                    <w:t>автономный округ - Югра</w:t>
                  </w:r>
                  <w:r w:rsidRPr="006D5921">
                    <w:t xml:space="preserve">, </w:t>
                  </w:r>
                  <w:proofErr w:type="spellStart"/>
                  <w:r w:rsidRPr="006D5921">
                    <w:t>Югорск</w:t>
                  </w:r>
                  <w:proofErr w:type="spellEnd"/>
                  <w:r w:rsidRPr="006D5921">
                    <w:t xml:space="preserve"> г, </w:t>
                  </w:r>
                  <w:proofErr w:type="spellStart"/>
                  <w:r w:rsidRPr="006D5921">
                    <w:t>ул.ул</w:t>
                  </w:r>
                  <w:proofErr w:type="gramStart"/>
                  <w:r w:rsidRPr="006D5921">
                    <w:t>.С</w:t>
                  </w:r>
                  <w:proofErr w:type="gramEnd"/>
                  <w:r w:rsidRPr="006D5921">
                    <w:t>адова</w:t>
                  </w:r>
                  <w:proofErr w:type="spellEnd"/>
                  <w:r w:rsidRPr="006D5921">
                    <w:t xml:space="preserve">, </w:t>
                  </w:r>
                  <w:proofErr w:type="spellStart"/>
                  <w:r w:rsidRPr="006D5921">
                    <w:t>д.дом</w:t>
                  </w:r>
                  <w:proofErr w:type="spellEnd"/>
                  <w:r w:rsidRPr="006D5921">
                    <w:t xml:space="preserve"> 80а - </w:t>
                  </w:r>
                  <w:proofErr w:type="spellStart"/>
                  <w:r w:rsidRPr="006D5921">
                    <w:t>кв</w:t>
                  </w:r>
                  <w:proofErr w:type="spellEnd"/>
                  <w:r w:rsidRPr="006D5921">
                    <w:t xml:space="preserve"> 19</w:t>
                  </w:r>
                </w:p>
              </w:tc>
            </w:tr>
            <w:tr w:rsidR="007463F7" w:rsidRPr="006D59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F7" w:rsidRPr="006D5921" w:rsidRDefault="007463F7" w:rsidP="008D7B74">
                  <w:pPr>
                    <w:rPr>
                      <w:sz w:val="24"/>
                      <w:szCs w:val="24"/>
                    </w:rPr>
                  </w:pPr>
                  <w:r w:rsidRPr="006D592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F7" w:rsidRPr="006D5921" w:rsidRDefault="007463F7" w:rsidP="006D5921">
                  <w:pPr>
                    <w:rPr>
                      <w:sz w:val="24"/>
                      <w:szCs w:val="24"/>
                    </w:rPr>
                  </w:pPr>
                  <w:r w:rsidRPr="006D5921">
                    <w:t>628260, Ханты-Манси</w:t>
                  </w:r>
                  <w:r w:rsidR="006D5921" w:rsidRPr="006D5921">
                    <w:t>йский автономный округ - Югра</w:t>
                  </w:r>
                  <w:r w:rsidRPr="006D5921">
                    <w:t xml:space="preserve">, </w:t>
                  </w:r>
                  <w:proofErr w:type="spellStart"/>
                  <w:r w:rsidRPr="006D5921">
                    <w:t>Югорск</w:t>
                  </w:r>
                  <w:proofErr w:type="spellEnd"/>
                  <w:r w:rsidRPr="006D5921">
                    <w:t xml:space="preserve"> г, </w:t>
                  </w:r>
                  <w:proofErr w:type="spellStart"/>
                  <w:r w:rsidRPr="006D5921">
                    <w:t>ул.ул</w:t>
                  </w:r>
                  <w:proofErr w:type="gramStart"/>
                  <w:r w:rsidRPr="006D5921">
                    <w:t>.С</w:t>
                  </w:r>
                  <w:proofErr w:type="gramEnd"/>
                  <w:r w:rsidRPr="006D5921">
                    <w:t>адова</w:t>
                  </w:r>
                  <w:proofErr w:type="spellEnd"/>
                  <w:r w:rsidRPr="006D5921">
                    <w:t xml:space="preserve">, </w:t>
                  </w:r>
                  <w:proofErr w:type="spellStart"/>
                  <w:r w:rsidRPr="006D5921">
                    <w:t>д.дом</w:t>
                  </w:r>
                  <w:proofErr w:type="spellEnd"/>
                  <w:r w:rsidRPr="006D5921">
                    <w:t xml:space="preserve"> 80а - </w:t>
                  </w:r>
                  <w:proofErr w:type="spellStart"/>
                  <w:r w:rsidRPr="006D5921">
                    <w:t>кв</w:t>
                  </w:r>
                  <w:proofErr w:type="spellEnd"/>
                  <w:r w:rsidRPr="006D5921">
                    <w:t xml:space="preserve"> 19</w:t>
                  </w:r>
                </w:p>
              </w:tc>
            </w:tr>
            <w:tr w:rsidR="007463F7" w:rsidRPr="006D59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F7" w:rsidRPr="006D5921" w:rsidRDefault="007463F7" w:rsidP="008D7B74">
                  <w:pPr>
                    <w:rPr>
                      <w:sz w:val="24"/>
                      <w:szCs w:val="24"/>
                    </w:rPr>
                  </w:pPr>
                  <w:r w:rsidRPr="006D592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F7" w:rsidRPr="006D5921" w:rsidRDefault="007463F7" w:rsidP="008D7B74">
                  <w:pPr>
                    <w:rPr>
                      <w:sz w:val="24"/>
                      <w:szCs w:val="24"/>
                    </w:rPr>
                  </w:pPr>
                  <w:r w:rsidRPr="006D5921">
                    <w:t>+79229402222</w:t>
                  </w:r>
                </w:p>
              </w:tc>
            </w:tr>
          </w:tbl>
          <w:p w:rsidR="00E12642" w:rsidRPr="006D5921" w:rsidRDefault="00E12642">
            <w:pPr>
              <w:widowControl/>
              <w:spacing w:line="276" w:lineRule="auto"/>
              <w:rPr>
                <w:rFonts w:eastAsiaTheme="minorHAnsi"/>
                <w:color w:val="FF0000"/>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E12642" w:rsidRPr="006D5921" w:rsidRDefault="00E12642" w:rsidP="00E12642">
            <w:pPr>
              <w:jc w:val="center"/>
              <w:rPr>
                <w:sz w:val="24"/>
                <w:szCs w:val="24"/>
              </w:rPr>
            </w:pPr>
            <w:r w:rsidRPr="006D5921">
              <w:t>406689.76</w:t>
            </w:r>
          </w:p>
        </w:tc>
      </w:tr>
      <w:tr w:rsidR="00E12642" w:rsidTr="00F706D1">
        <w:trPr>
          <w:cantSplit/>
          <w:trHeight w:val="284"/>
        </w:trPr>
        <w:tc>
          <w:tcPr>
            <w:tcW w:w="993" w:type="dxa"/>
            <w:tcBorders>
              <w:top w:val="single" w:sz="6" w:space="0" w:color="auto"/>
              <w:left w:val="single" w:sz="6" w:space="0" w:color="auto"/>
              <w:bottom w:val="single" w:sz="6" w:space="0" w:color="auto"/>
              <w:right w:val="single" w:sz="6" w:space="0" w:color="auto"/>
            </w:tcBorders>
          </w:tcPr>
          <w:p w:rsidR="00E12642" w:rsidRPr="006D5921" w:rsidRDefault="00E12642">
            <w:pPr>
              <w:spacing w:after="200" w:line="276" w:lineRule="auto"/>
              <w:rPr>
                <w:sz w:val="22"/>
                <w:szCs w:val="22"/>
                <w:lang w:eastAsia="en-US"/>
              </w:rPr>
            </w:pPr>
            <w:r w:rsidRPr="006D5921">
              <w:rPr>
                <w:sz w:val="22"/>
                <w:szCs w:val="22"/>
                <w:lang w:eastAsia="en-US"/>
              </w:rPr>
              <w:t>4</w:t>
            </w:r>
          </w:p>
        </w:tc>
        <w:tc>
          <w:tcPr>
            <w:tcW w:w="1418" w:type="dxa"/>
            <w:tcBorders>
              <w:top w:val="single" w:sz="6" w:space="0" w:color="auto"/>
              <w:left w:val="single" w:sz="6" w:space="0" w:color="auto"/>
              <w:bottom w:val="single" w:sz="6" w:space="0" w:color="auto"/>
              <w:right w:val="single" w:sz="6" w:space="0" w:color="auto"/>
            </w:tcBorders>
          </w:tcPr>
          <w:p w:rsidR="00E12642" w:rsidRPr="006D5921" w:rsidRDefault="00E12642" w:rsidP="00E12642">
            <w:pPr>
              <w:jc w:val="center"/>
              <w:rPr>
                <w:sz w:val="24"/>
                <w:szCs w:val="24"/>
              </w:rPr>
            </w:pPr>
            <w:r w:rsidRPr="006D5921">
              <w:t>3</w:t>
            </w:r>
          </w:p>
        </w:tc>
        <w:tc>
          <w:tcPr>
            <w:tcW w:w="665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8"/>
              <w:gridCol w:w="4499"/>
            </w:tblGrid>
            <w:tr w:rsidR="007463F7" w:rsidRPr="006D5921" w:rsidTr="007463F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8D7B74">
                  <w:pPr>
                    <w:rPr>
                      <w:sz w:val="24"/>
                      <w:szCs w:val="24"/>
                    </w:rPr>
                  </w:pPr>
                  <w:r w:rsidRPr="006D592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7463F7">
                  <w:pPr>
                    <w:rPr>
                      <w:sz w:val="24"/>
                      <w:szCs w:val="24"/>
                    </w:rPr>
                  </w:pPr>
                  <w:r w:rsidRPr="006D5921">
                    <w:rPr>
                      <w:b/>
                      <w:bCs/>
                    </w:rPr>
                    <w:t>Общество с ограниченной ответственностью "АГРООПТ"</w:t>
                  </w:r>
                </w:p>
              </w:tc>
            </w:tr>
            <w:tr w:rsidR="007463F7" w:rsidRPr="006D5921" w:rsidTr="007463F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8D7B74">
                  <w:pPr>
                    <w:rPr>
                      <w:sz w:val="24"/>
                      <w:szCs w:val="24"/>
                    </w:rPr>
                  </w:pPr>
                  <w:r w:rsidRPr="006D592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8D7B74">
                  <w:pPr>
                    <w:rPr>
                      <w:sz w:val="24"/>
                      <w:szCs w:val="24"/>
                    </w:rPr>
                  </w:pPr>
                  <w:r w:rsidRPr="006D5921">
                    <w:t>13.12.2016</w:t>
                  </w:r>
                </w:p>
              </w:tc>
            </w:tr>
            <w:tr w:rsidR="007463F7" w:rsidRPr="006D5921" w:rsidTr="007463F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8D7B74">
                  <w:pPr>
                    <w:rPr>
                      <w:sz w:val="24"/>
                      <w:szCs w:val="24"/>
                    </w:rPr>
                  </w:pPr>
                  <w:r w:rsidRPr="006D5921">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8D7B74">
                  <w:pPr>
                    <w:rPr>
                      <w:sz w:val="24"/>
                      <w:szCs w:val="24"/>
                    </w:rPr>
                  </w:pPr>
                  <w:r w:rsidRPr="006D5921">
                    <w:t>514593.00</w:t>
                  </w:r>
                </w:p>
              </w:tc>
            </w:tr>
            <w:tr w:rsidR="007463F7" w:rsidRPr="006D5921" w:rsidTr="007463F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8D7B74">
                  <w:pPr>
                    <w:rPr>
                      <w:sz w:val="24"/>
                      <w:szCs w:val="24"/>
                    </w:rPr>
                  </w:pPr>
                  <w:r w:rsidRPr="006D5921">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8D7B74">
                  <w:pPr>
                    <w:rPr>
                      <w:sz w:val="24"/>
                      <w:szCs w:val="24"/>
                    </w:rPr>
                  </w:pPr>
                  <w:r w:rsidRPr="006D5921">
                    <w:t>6679087595</w:t>
                  </w:r>
                </w:p>
              </w:tc>
            </w:tr>
            <w:tr w:rsidR="007463F7" w:rsidRPr="006D5921" w:rsidTr="007463F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8D7B74">
                  <w:pPr>
                    <w:rPr>
                      <w:sz w:val="24"/>
                      <w:szCs w:val="24"/>
                    </w:rPr>
                  </w:pPr>
                  <w:r w:rsidRPr="006D5921">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8D7B74">
                  <w:pPr>
                    <w:rPr>
                      <w:sz w:val="24"/>
                      <w:szCs w:val="24"/>
                    </w:rPr>
                  </w:pPr>
                  <w:r w:rsidRPr="006D5921">
                    <w:t>667901001</w:t>
                  </w:r>
                </w:p>
              </w:tc>
            </w:tr>
            <w:tr w:rsidR="007463F7" w:rsidRPr="006D5921" w:rsidTr="007463F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8D7B74">
                  <w:pPr>
                    <w:rPr>
                      <w:sz w:val="24"/>
                      <w:szCs w:val="24"/>
                    </w:rPr>
                  </w:pPr>
                  <w:r w:rsidRPr="006D592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F7" w:rsidRPr="006D5921" w:rsidRDefault="007463F7" w:rsidP="008D7B74">
                  <w:pPr>
                    <w:rPr>
                      <w:sz w:val="24"/>
                      <w:szCs w:val="24"/>
                    </w:rPr>
                  </w:pPr>
                  <w:r w:rsidRPr="006D5921">
                    <w:t xml:space="preserve">620000, Свердловская </w:t>
                  </w:r>
                  <w:proofErr w:type="spellStart"/>
                  <w:r w:rsidRPr="006D5921">
                    <w:t>обл</w:t>
                  </w:r>
                  <w:proofErr w:type="spellEnd"/>
                  <w:r w:rsidRPr="006D5921">
                    <w:t xml:space="preserve">, Екатеринбург г, </w:t>
                  </w:r>
                  <w:proofErr w:type="spellStart"/>
                  <w:r w:rsidRPr="006D5921">
                    <w:t>ул</w:t>
                  </w:r>
                  <w:proofErr w:type="gramStart"/>
                  <w:r w:rsidRPr="006D5921">
                    <w:t>.К</w:t>
                  </w:r>
                  <w:proofErr w:type="gramEnd"/>
                  <w:r w:rsidRPr="006D5921">
                    <w:t>рестинского</w:t>
                  </w:r>
                  <w:proofErr w:type="spellEnd"/>
                  <w:r w:rsidRPr="006D5921">
                    <w:t>, д.59 корпус 1 - помещение 21</w:t>
                  </w:r>
                </w:p>
              </w:tc>
            </w:tr>
            <w:tr w:rsidR="007463F7" w:rsidRPr="006D5921" w:rsidTr="007463F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F7" w:rsidRPr="006D5921" w:rsidRDefault="007463F7" w:rsidP="008D7B74">
                  <w:pPr>
                    <w:rPr>
                      <w:sz w:val="24"/>
                      <w:szCs w:val="24"/>
                    </w:rPr>
                  </w:pPr>
                  <w:r w:rsidRPr="006D592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F7" w:rsidRPr="006D5921" w:rsidRDefault="007463F7" w:rsidP="008D7B74">
                  <w:pPr>
                    <w:rPr>
                      <w:sz w:val="24"/>
                      <w:szCs w:val="24"/>
                    </w:rPr>
                  </w:pPr>
                  <w:r w:rsidRPr="006D5921">
                    <w:t xml:space="preserve">620000, Свердловская </w:t>
                  </w:r>
                  <w:proofErr w:type="spellStart"/>
                  <w:r w:rsidRPr="006D5921">
                    <w:t>обл</w:t>
                  </w:r>
                  <w:proofErr w:type="spellEnd"/>
                  <w:r w:rsidRPr="006D5921">
                    <w:t xml:space="preserve">, Екатеринбург г, </w:t>
                  </w:r>
                  <w:proofErr w:type="spellStart"/>
                  <w:r w:rsidRPr="006D5921">
                    <w:t>ул</w:t>
                  </w:r>
                  <w:proofErr w:type="gramStart"/>
                  <w:r w:rsidRPr="006D5921">
                    <w:t>.К</w:t>
                  </w:r>
                  <w:proofErr w:type="gramEnd"/>
                  <w:r w:rsidRPr="006D5921">
                    <w:t>рестинского</w:t>
                  </w:r>
                  <w:proofErr w:type="spellEnd"/>
                  <w:r w:rsidRPr="006D5921">
                    <w:t>, д.59 корпус 1 - помещение 21</w:t>
                  </w:r>
                </w:p>
              </w:tc>
            </w:tr>
            <w:tr w:rsidR="007463F7" w:rsidRPr="006D5921" w:rsidTr="007463F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F7" w:rsidRPr="006D5921" w:rsidRDefault="007463F7" w:rsidP="008D7B74">
                  <w:pPr>
                    <w:rPr>
                      <w:sz w:val="24"/>
                      <w:szCs w:val="24"/>
                    </w:rPr>
                  </w:pPr>
                  <w:r w:rsidRPr="006D592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F7" w:rsidRPr="006D5921" w:rsidRDefault="007463F7" w:rsidP="008D7B74">
                  <w:pPr>
                    <w:rPr>
                      <w:sz w:val="24"/>
                      <w:szCs w:val="24"/>
                    </w:rPr>
                  </w:pPr>
                  <w:r w:rsidRPr="006D5921">
                    <w:t>+79193771915</w:t>
                  </w:r>
                </w:p>
              </w:tc>
            </w:tr>
          </w:tbl>
          <w:p w:rsidR="00E12642" w:rsidRPr="006D5921" w:rsidRDefault="00E12642">
            <w:pPr>
              <w:rPr>
                <w:color w:val="FF0000"/>
              </w:rPr>
            </w:pPr>
          </w:p>
        </w:tc>
        <w:tc>
          <w:tcPr>
            <w:tcW w:w="1700" w:type="dxa"/>
            <w:tcBorders>
              <w:top w:val="single" w:sz="6" w:space="0" w:color="auto"/>
              <w:left w:val="single" w:sz="6" w:space="0" w:color="auto"/>
              <w:bottom w:val="single" w:sz="6" w:space="0" w:color="auto"/>
              <w:right w:val="single" w:sz="6" w:space="0" w:color="auto"/>
            </w:tcBorders>
          </w:tcPr>
          <w:p w:rsidR="00E12642" w:rsidRPr="006D5921" w:rsidRDefault="00E12642" w:rsidP="00E12642">
            <w:pPr>
              <w:jc w:val="center"/>
              <w:rPr>
                <w:sz w:val="24"/>
                <w:szCs w:val="24"/>
              </w:rPr>
            </w:pPr>
            <w:r w:rsidRPr="006D5921">
              <w:t>514593.00</w:t>
            </w:r>
          </w:p>
        </w:tc>
      </w:tr>
    </w:tbl>
    <w:p w:rsidR="00F706D1" w:rsidRPr="00F00E2F" w:rsidRDefault="00F706D1" w:rsidP="00F706D1">
      <w:pPr>
        <w:suppressAutoHyphens/>
        <w:ind w:left="-142"/>
        <w:jc w:val="both"/>
        <w:rPr>
          <w:sz w:val="24"/>
          <w:szCs w:val="24"/>
        </w:rPr>
      </w:pPr>
      <w:r>
        <w:rPr>
          <w:sz w:val="24"/>
        </w:rPr>
        <w:t xml:space="preserve">5. В </w:t>
      </w:r>
      <w:r>
        <w:rPr>
          <w:sz w:val="24"/>
          <w:szCs w:val="24"/>
        </w:rPr>
        <w:t xml:space="preserve">результате рассмотрения вторых частей заявок принято решение о соответствии следующих заявок </w:t>
      </w:r>
      <w:r w:rsidRPr="00F00E2F">
        <w:rPr>
          <w:sz w:val="24"/>
          <w:szCs w:val="24"/>
        </w:rPr>
        <w:t>на участие в аукционе требованиям, установленным документацией об аукционе в электронной форме:</w:t>
      </w:r>
    </w:p>
    <w:p w:rsidR="00F706D1" w:rsidRPr="00F00E2F" w:rsidRDefault="00F706D1" w:rsidP="00F706D1">
      <w:pPr>
        <w:suppressAutoHyphens/>
        <w:ind w:left="-142"/>
        <w:jc w:val="both"/>
        <w:rPr>
          <w:sz w:val="24"/>
          <w:szCs w:val="24"/>
        </w:rPr>
      </w:pPr>
      <w:r w:rsidRPr="00F00E2F">
        <w:rPr>
          <w:sz w:val="24"/>
          <w:szCs w:val="24"/>
        </w:rPr>
        <w:t xml:space="preserve">- </w:t>
      </w:r>
      <w:r w:rsidR="00F00E2F">
        <w:rPr>
          <w:bCs/>
          <w:sz w:val="24"/>
          <w:szCs w:val="24"/>
        </w:rPr>
        <w:t>Открытое акционерное общество «</w:t>
      </w:r>
      <w:proofErr w:type="spellStart"/>
      <w:r w:rsidR="00F00E2F" w:rsidRPr="00F00E2F">
        <w:rPr>
          <w:bCs/>
          <w:sz w:val="24"/>
          <w:szCs w:val="24"/>
        </w:rPr>
        <w:t>Агроника</w:t>
      </w:r>
      <w:proofErr w:type="spellEnd"/>
      <w:r w:rsidR="00F00E2F">
        <w:rPr>
          <w:bCs/>
          <w:sz w:val="24"/>
          <w:szCs w:val="24"/>
        </w:rPr>
        <w:t>»</w:t>
      </w:r>
      <w:r w:rsidRPr="00F00E2F">
        <w:rPr>
          <w:sz w:val="24"/>
          <w:szCs w:val="24"/>
        </w:rPr>
        <w:t>;</w:t>
      </w:r>
    </w:p>
    <w:p w:rsidR="00F706D1" w:rsidRPr="00F00E2F" w:rsidRDefault="00F706D1" w:rsidP="00F706D1">
      <w:pPr>
        <w:suppressAutoHyphens/>
        <w:ind w:left="-142"/>
        <w:jc w:val="both"/>
        <w:rPr>
          <w:sz w:val="24"/>
          <w:szCs w:val="24"/>
        </w:rPr>
      </w:pPr>
      <w:r w:rsidRPr="00F00E2F">
        <w:rPr>
          <w:sz w:val="24"/>
          <w:szCs w:val="24"/>
        </w:rPr>
        <w:t xml:space="preserve">- </w:t>
      </w:r>
      <w:r w:rsidR="00F00E2F" w:rsidRPr="00F00E2F">
        <w:rPr>
          <w:bCs/>
          <w:sz w:val="24"/>
          <w:szCs w:val="24"/>
        </w:rPr>
        <w:t xml:space="preserve">Индивидуальный предприниматель Ходжаев </w:t>
      </w:r>
      <w:proofErr w:type="spellStart"/>
      <w:r w:rsidR="00F00E2F" w:rsidRPr="00F00E2F">
        <w:rPr>
          <w:bCs/>
          <w:sz w:val="24"/>
          <w:szCs w:val="24"/>
        </w:rPr>
        <w:t>Давлатхужа</w:t>
      </w:r>
      <w:proofErr w:type="spellEnd"/>
      <w:r w:rsidR="00F00E2F" w:rsidRPr="00F00E2F">
        <w:rPr>
          <w:bCs/>
          <w:sz w:val="24"/>
          <w:szCs w:val="24"/>
        </w:rPr>
        <w:t xml:space="preserve"> </w:t>
      </w:r>
      <w:proofErr w:type="spellStart"/>
      <w:r w:rsidR="00F00E2F" w:rsidRPr="00F00E2F">
        <w:rPr>
          <w:bCs/>
          <w:sz w:val="24"/>
          <w:szCs w:val="24"/>
        </w:rPr>
        <w:t>Ахмадович</w:t>
      </w:r>
      <w:proofErr w:type="spellEnd"/>
      <w:r w:rsidRPr="00F00E2F">
        <w:rPr>
          <w:sz w:val="24"/>
          <w:szCs w:val="24"/>
        </w:rPr>
        <w:t>;</w:t>
      </w:r>
    </w:p>
    <w:p w:rsidR="00F706D1" w:rsidRPr="00F00E2F" w:rsidRDefault="00F706D1" w:rsidP="00F706D1">
      <w:pPr>
        <w:suppressAutoHyphens/>
        <w:ind w:left="-142"/>
        <w:jc w:val="both"/>
        <w:rPr>
          <w:sz w:val="24"/>
          <w:szCs w:val="24"/>
        </w:rPr>
      </w:pPr>
      <w:r w:rsidRPr="00F00E2F">
        <w:rPr>
          <w:sz w:val="24"/>
          <w:szCs w:val="24"/>
        </w:rPr>
        <w:t xml:space="preserve">- </w:t>
      </w:r>
      <w:r w:rsidR="00F00E2F" w:rsidRPr="00F00E2F">
        <w:rPr>
          <w:bCs/>
          <w:sz w:val="24"/>
          <w:szCs w:val="24"/>
        </w:rPr>
        <w:t>Глава крестьянского фермерского (фермерского)</w:t>
      </w:r>
      <w:r w:rsidR="006D5921">
        <w:rPr>
          <w:bCs/>
          <w:sz w:val="24"/>
          <w:szCs w:val="24"/>
        </w:rPr>
        <w:t xml:space="preserve"> </w:t>
      </w:r>
      <w:r w:rsidR="00F00E2F" w:rsidRPr="00F00E2F">
        <w:rPr>
          <w:bCs/>
          <w:sz w:val="24"/>
          <w:szCs w:val="24"/>
        </w:rPr>
        <w:t>хозяйства Беккер Александр Викторович</w:t>
      </w:r>
      <w:r w:rsidR="00926BC5" w:rsidRPr="00F00E2F">
        <w:rPr>
          <w:sz w:val="24"/>
          <w:szCs w:val="24"/>
        </w:rPr>
        <w:t>;</w:t>
      </w:r>
    </w:p>
    <w:p w:rsidR="00926BC5" w:rsidRPr="00F00E2F" w:rsidRDefault="00926BC5" w:rsidP="00F706D1">
      <w:pPr>
        <w:suppressAutoHyphens/>
        <w:ind w:left="-142"/>
        <w:jc w:val="both"/>
        <w:rPr>
          <w:sz w:val="24"/>
          <w:szCs w:val="24"/>
        </w:rPr>
      </w:pPr>
      <w:r w:rsidRPr="00F00E2F">
        <w:rPr>
          <w:sz w:val="24"/>
          <w:szCs w:val="24"/>
        </w:rPr>
        <w:t xml:space="preserve">- </w:t>
      </w:r>
      <w:r w:rsidR="00F00E2F" w:rsidRPr="00F00E2F">
        <w:rPr>
          <w:bCs/>
          <w:sz w:val="24"/>
          <w:szCs w:val="24"/>
        </w:rPr>
        <w:t>Общество с ограниченной ответственностью "АГРООПТ"</w:t>
      </w:r>
      <w:r w:rsidRPr="00F00E2F">
        <w:rPr>
          <w:sz w:val="24"/>
          <w:szCs w:val="24"/>
        </w:rPr>
        <w:t>.</w:t>
      </w:r>
    </w:p>
    <w:p w:rsidR="00F706D1" w:rsidRPr="00926BC5" w:rsidRDefault="00F706D1" w:rsidP="00F706D1">
      <w:pPr>
        <w:suppressAutoHyphens/>
        <w:ind w:left="-142"/>
        <w:jc w:val="both"/>
        <w:rPr>
          <w:bCs/>
          <w:sz w:val="24"/>
          <w:szCs w:val="24"/>
        </w:rPr>
      </w:pPr>
      <w:r>
        <w:rPr>
          <w:sz w:val="24"/>
        </w:rPr>
        <w:t>6</w:t>
      </w:r>
      <w:r>
        <w:rPr>
          <w:sz w:val="24"/>
          <w:szCs w:val="24"/>
        </w:rPr>
        <w:t xml:space="preserve">. В результате рассмотрения вторых частей заявок и на </w:t>
      </w:r>
      <w:r w:rsidRPr="00F00E2F">
        <w:rPr>
          <w:sz w:val="24"/>
          <w:szCs w:val="24"/>
        </w:rPr>
        <w:t xml:space="preserve">основании протокола проведения аукциона в электронной форме от </w:t>
      </w:r>
      <w:r w:rsidR="00E12642" w:rsidRPr="00F00E2F">
        <w:rPr>
          <w:sz w:val="24"/>
          <w:szCs w:val="24"/>
        </w:rPr>
        <w:t>26</w:t>
      </w:r>
      <w:r w:rsidRPr="00F00E2F">
        <w:rPr>
          <w:sz w:val="24"/>
          <w:szCs w:val="24"/>
        </w:rPr>
        <w:t xml:space="preserve">.01.2018 победителем  аукциона в электронной форме признается </w:t>
      </w:r>
      <w:r w:rsidR="00F00E2F" w:rsidRPr="00F00E2F">
        <w:rPr>
          <w:bCs/>
          <w:sz w:val="24"/>
          <w:szCs w:val="24"/>
        </w:rPr>
        <w:t>Открытое акционерное общество «</w:t>
      </w:r>
      <w:proofErr w:type="spellStart"/>
      <w:r w:rsidR="00F00E2F" w:rsidRPr="00F00E2F">
        <w:rPr>
          <w:bCs/>
          <w:sz w:val="24"/>
          <w:szCs w:val="24"/>
        </w:rPr>
        <w:t>Агроника</w:t>
      </w:r>
      <w:proofErr w:type="spellEnd"/>
      <w:r w:rsidR="00F00E2F" w:rsidRPr="00F00E2F">
        <w:rPr>
          <w:bCs/>
          <w:sz w:val="24"/>
          <w:szCs w:val="24"/>
        </w:rPr>
        <w:t>»</w:t>
      </w:r>
      <w:r w:rsidRPr="00F00E2F">
        <w:rPr>
          <w:bCs/>
          <w:sz w:val="24"/>
          <w:szCs w:val="24"/>
        </w:rPr>
        <w:t xml:space="preserve"> с ценой гражданско-правового договора </w:t>
      </w:r>
      <w:r w:rsidR="00F00E2F" w:rsidRPr="00F00E2F">
        <w:rPr>
          <w:sz w:val="24"/>
          <w:szCs w:val="24"/>
        </w:rPr>
        <w:t xml:space="preserve">398285.08 </w:t>
      </w:r>
      <w:r w:rsidRPr="00F00E2F">
        <w:rPr>
          <w:bCs/>
          <w:sz w:val="24"/>
          <w:szCs w:val="24"/>
        </w:rPr>
        <w:t xml:space="preserve">рублей. </w:t>
      </w:r>
    </w:p>
    <w:p w:rsidR="00F706D1" w:rsidRDefault="00F706D1" w:rsidP="00F706D1">
      <w:pPr>
        <w:suppressAutoHyphens/>
        <w:ind w:left="-142"/>
        <w:jc w:val="both"/>
        <w:rPr>
          <w:sz w:val="24"/>
        </w:rPr>
      </w:pPr>
      <w:r w:rsidRPr="00926BC5">
        <w:rPr>
          <w:sz w:val="24"/>
        </w:rPr>
        <w:t>7.В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6D5921" w:rsidRDefault="006D5921" w:rsidP="00F706D1">
      <w:pPr>
        <w:suppressAutoHyphens/>
        <w:ind w:left="-142"/>
        <w:jc w:val="both"/>
        <w:rPr>
          <w:sz w:val="24"/>
        </w:rPr>
      </w:pPr>
    </w:p>
    <w:p w:rsidR="00F706D1" w:rsidRDefault="00F706D1" w:rsidP="00F706D1">
      <w:pPr>
        <w:suppressAutoHyphens/>
        <w:ind w:left="-142"/>
        <w:jc w:val="both"/>
        <w:rPr>
          <w:sz w:val="24"/>
          <w:szCs w:val="24"/>
        </w:rPr>
      </w:pPr>
      <w:r>
        <w:rPr>
          <w:sz w:val="24"/>
        </w:rPr>
        <w:lastRenderedPageBreak/>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F706D1" w:rsidRDefault="00F706D1" w:rsidP="00F706D1">
      <w:pPr>
        <w:jc w:val="center"/>
        <w:rPr>
          <w:sz w:val="22"/>
          <w:szCs w:val="22"/>
        </w:rPr>
      </w:pPr>
    </w:p>
    <w:p w:rsidR="00F706D1" w:rsidRDefault="00F706D1" w:rsidP="00F706D1">
      <w:pPr>
        <w:jc w:val="center"/>
        <w:rPr>
          <w:sz w:val="22"/>
          <w:szCs w:val="22"/>
        </w:rPr>
      </w:pPr>
      <w:r>
        <w:rPr>
          <w:sz w:val="22"/>
          <w:szCs w:val="22"/>
        </w:rPr>
        <w:t xml:space="preserve">Сведения о решении </w:t>
      </w:r>
    </w:p>
    <w:p w:rsidR="00F706D1" w:rsidRDefault="00F706D1" w:rsidP="00F706D1">
      <w:pPr>
        <w:jc w:val="center"/>
        <w:rPr>
          <w:sz w:val="22"/>
          <w:szCs w:val="22"/>
        </w:rPr>
      </w:pPr>
      <w:r>
        <w:rPr>
          <w:sz w:val="22"/>
          <w:szCs w:val="22"/>
        </w:rPr>
        <w:t xml:space="preserve">членов комиссии о соответствии/несоответствии заявок участников закупки </w:t>
      </w:r>
    </w:p>
    <w:p w:rsidR="00F706D1" w:rsidRDefault="00F706D1" w:rsidP="00F706D1">
      <w:pPr>
        <w:jc w:val="center"/>
        <w:rPr>
          <w:sz w:val="22"/>
          <w:szCs w:val="22"/>
        </w:rPr>
      </w:pPr>
      <w:r>
        <w:rPr>
          <w:sz w:val="22"/>
          <w:szCs w:val="22"/>
        </w:rPr>
        <w:t>требованиям документации об аукционе</w:t>
      </w:r>
    </w:p>
    <w:p w:rsidR="00F706D1" w:rsidRDefault="00F706D1" w:rsidP="00F706D1">
      <w:pPr>
        <w:jc w:val="center"/>
        <w:rPr>
          <w:sz w:val="22"/>
          <w:szCs w:val="22"/>
        </w:rPr>
      </w:pPr>
    </w:p>
    <w:tbl>
      <w:tblPr>
        <w:tblW w:w="10770" w:type="dxa"/>
        <w:tblInd w:w="250" w:type="dxa"/>
        <w:tblLayout w:type="fixed"/>
        <w:tblLook w:val="01E0" w:firstRow="1" w:lastRow="1" w:firstColumn="1" w:lastColumn="1" w:noHBand="0" w:noVBand="0"/>
      </w:tblPr>
      <w:tblGrid>
        <w:gridCol w:w="4819"/>
        <w:gridCol w:w="2476"/>
        <w:gridCol w:w="3475"/>
      </w:tblGrid>
      <w:tr w:rsidR="00F706D1" w:rsidTr="00F706D1">
        <w:tc>
          <w:tcPr>
            <w:tcW w:w="4820" w:type="dxa"/>
            <w:tcBorders>
              <w:top w:val="single" w:sz="4" w:space="0" w:color="auto"/>
              <w:left w:val="single" w:sz="4" w:space="0" w:color="auto"/>
              <w:bottom w:val="single" w:sz="4" w:space="0" w:color="auto"/>
              <w:right w:val="single" w:sz="4" w:space="0" w:color="auto"/>
            </w:tcBorders>
            <w:vAlign w:val="center"/>
            <w:hideMark/>
          </w:tcPr>
          <w:p w:rsidR="00F706D1" w:rsidRDefault="00F706D1">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F706D1" w:rsidRDefault="00F706D1">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F706D1" w:rsidRDefault="00F706D1">
            <w:pPr>
              <w:spacing w:line="276" w:lineRule="auto"/>
              <w:jc w:val="center"/>
              <w:rPr>
                <w:sz w:val="18"/>
                <w:szCs w:val="18"/>
                <w:lang w:eastAsia="en-US"/>
              </w:rPr>
            </w:pPr>
            <w:r>
              <w:rPr>
                <w:sz w:val="18"/>
                <w:szCs w:val="18"/>
                <w:lang w:eastAsia="en-US"/>
              </w:rPr>
              <w:t>Член комиссии</w:t>
            </w:r>
          </w:p>
        </w:tc>
      </w:tr>
      <w:tr w:rsidR="00F706D1" w:rsidRPr="006D5921" w:rsidTr="00F706D1">
        <w:tc>
          <w:tcPr>
            <w:tcW w:w="4820" w:type="dxa"/>
            <w:tcBorders>
              <w:top w:val="single" w:sz="4" w:space="0" w:color="auto"/>
              <w:left w:val="single" w:sz="4" w:space="0" w:color="auto"/>
              <w:bottom w:val="single" w:sz="4" w:space="0" w:color="auto"/>
              <w:right w:val="single" w:sz="4" w:space="0" w:color="auto"/>
            </w:tcBorders>
            <w:hideMark/>
          </w:tcPr>
          <w:p w:rsidR="00F706D1" w:rsidRPr="006D5921" w:rsidRDefault="00F706D1">
            <w:pPr>
              <w:spacing w:line="276" w:lineRule="auto"/>
              <w:jc w:val="both"/>
              <w:rPr>
                <w:noProof/>
                <w:sz w:val="16"/>
                <w:szCs w:val="16"/>
                <w:lang w:eastAsia="en-US"/>
              </w:rPr>
            </w:pPr>
            <w:r w:rsidRPr="006D592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706D1" w:rsidRPr="006D5921" w:rsidRDefault="00F706D1">
            <w:pPr>
              <w:spacing w:line="276" w:lineRule="auto"/>
              <w:jc w:val="center"/>
              <w:rPr>
                <w:sz w:val="16"/>
                <w:szCs w:val="16"/>
                <w:lang w:eastAsia="en-US"/>
              </w:rPr>
            </w:pPr>
            <w:r w:rsidRPr="006D5921">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706D1" w:rsidRPr="006D5921" w:rsidRDefault="00F706D1">
            <w:pPr>
              <w:suppressAutoHyphens/>
              <w:spacing w:after="60" w:line="276" w:lineRule="auto"/>
              <w:jc w:val="center"/>
              <w:rPr>
                <w:noProof/>
                <w:kern w:val="2"/>
                <w:sz w:val="24"/>
                <w:szCs w:val="24"/>
                <w:lang w:eastAsia="ar-SA"/>
              </w:rPr>
            </w:pPr>
            <w:r w:rsidRPr="006D5921">
              <w:rPr>
                <w:noProof/>
                <w:sz w:val="24"/>
                <w:lang w:eastAsia="en-US"/>
              </w:rPr>
              <w:t>С.Д.Голин</w:t>
            </w:r>
          </w:p>
        </w:tc>
      </w:tr>
      <w:tr w:rsidR="00F706D1" w:rsidRPr="006D5921" w:rsidTr="00F706D1">
        <w:tc>
          <w:tcPr>
            <w:tcW w:w="4820" w:type="dxa"/>
            <w:tcBorders>
              <w:top w:val="single" w:sz="4" w:space="0" w:color="auto"/>
              <w:left w:val="single" w:sz="4" w:space="0" w:color="auto"/>
              <w:bottom w:val="single" w:sz="4" w:space="0" w:color="auto"/>
              <w:right w:val="single" w:sz="4" w:space="0" w:color="auto"/>
            </w:tcBorders>
            <w:hideMark/>
          </w:tcPr>
          <w:p w:rsidR="00F706D1" w:rsidRPr="006D5921" w:rsidRDefault="00F706D1">
            <w:pPr>
              <w:spacing w:line="276" w:lineRule="auto"/>
              <w:jc w:val="both"/>
              <w:rPr>
                <w:noProof/>
                <w:sz w:val="16"/>
                <w:szCs w:val="16"/>
                <w:lang w:eastAsia="en-US"/>
              </w:rPr>
            </w:pPr>
            <w:r w:rsidRPr="006D592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706D1" w:rsidRPr="006D5921" w:rsidRDefault="00F706D1">
            <w:pPr>
              <w:spacing w:line="276" w:lineRule="auto"/>
              <w:jc w:val="center"/>
              <w:rPr>
                <w:sz w:val="16"/>
                <w:szCs w:val="16"/>
                <w:lang w:eastAsia="en-US"/>
              </w:rPr>
            </w:pPr>
            <w:r w:rsidRPr="006D5921">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706D1" w:rsidRPr="006D5921" w:rsidRDefault="00F706D1">
            <w:pPr>
              <w:suppressAutoHyphens/>
              <w:spacing w:after="60" w:line="276" w:lineRule="auto"/>
              <w:jc w:val="center"/>
              <w:rPr>
                <w:noProof/>
                <w:sz w:val="24"/>
                <w:lang w:eastAsia="en-US"/>
              </w:rPr>
            </w:pPr>
            <w:r w:rsidRPr="006D5921">
              <w:rPr>
                <w:noProof/>
                <w:sz w:val="24"/>
                <w:lang w:eastAsia="en-US"/>
              </w:rPr>
              <w:t>В.К.Бандурин</w:t>
            </w:r>
          </w:p>
        </w:tc>
      </w:tr>
      <w:tr w:rsidR="00F706D1" w:rsidRPr="006D5921" w:rsidTr="00F706D1">
        <w:tc>
          <w:tcPr>
            <w:tcW w:w="4820" w:type="dxa"/>
            <w:tcBorders>
              <w:top w:val="single" w:sz="4" w:space="0" w:color="auto"/>
              <w:left w:val="single" w:sz="4" w:space="0" w:color="auto"/>
              <w:bottom w:val="single" w:sz="4" w:space="0" w:color="auto"/>
              <w:right w:val="single" w:sz="4" w:space="0" w:color="auto"/>
            </w:tcBorders>
            <w:hideMark/>
          </w:tcPr>
          <w:p w:rsidR="00F706D1" w:rsidRPr="006D5921" w:rsidRDefault="00F706D1">
            <w:pPr>
              <w:spacing w:line="276" w:lineRule="auto"/>
              <w:jc w:val="both"/>
              <w:rPr>
                <w:noProof/>
                <w:sz w:val="16"/>
                <w:szCs w:val="16"/>
                <w:lang w:eastAsia="en-US"/>
              </w:rPr>
            </w:pPr>
            <w:r w:rsidRPr="006D592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706D1" w:rsidRPr="006D5921" w:rsidRDefault="00F706D1">
            <w:pPr>
              <w:spacing w:line="276" w:lineRule="auto"/>
              <w:jc w:val="center"/>
              <w:rPr>
                <w:sz w:val="16"/>
                <w:szCs w:val="16"/>
                <w:lang w:eastAsia="en-US"/>
              </w:rPr>
            </w:pPr>
            <w:r w:rsidRPr="006D5921">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706D1" w:rsidRPr="006D5921" w:rsidRDefault="00F706D1">
            <w:pPr>
              <w:suppressAutoHyphens/>
              <w:spacing w:line="276" w:lineRule="auto"/>
              <w:jc w:val="center"/>
              <w:rPr>
                <w:rFonts w:eastAsia="Calibri"/>
                <w:kern w:val="2"/>
                <w:sz w:val="24"/>
                <w:szCs w:val="24"/>
                <w:lang w:eastAsia="ar-SA"/>
              </w:rPr>
            </w:pPr>
            <w:r w:rsidRPr="006D5921">
              <w:rPr>
                <w:rFonts w:eastAsia="Calibri"/>
                <w:sz w:val="24"/>
                <w:lang w:eastAsia="en-US"/>
              </w:rPr>
              <w:t xml:space="preserve">В.А. </w:t>
            </w:r>
            <w:proofErr w:type="spellStart"/>
            <w:r w:rsidRPr="006D5921">
              <w:rPr>
                <w:rFonts w:eastAsia="Calibri"/>
                <w:sz w:val="24"/>
                <w:lang w:eastAsia="en-US"/>
              </w:rPr>
              <w:t>Климин</w:t>
            </w:r>
            <w:proofErr w:type="spellEnd"/>
          </w:p>
        </w:tc>
      </w:tr>
      <w:tr w:rsidR="00F706D1" w:rsidRPr="006D5921" w:rsidTr="00F706D1">
        <w:tc>
          <w:tcPr>
            <w:tcW w:w="4820" w:type="dxa"/>
            <w:tcBorders>
              <w:top w:val="single" w:sz="4" w:space="0" w:color="auto"/>
              <w:left w:val="single" w:sz="4" w:space="0" w:color="auto"/>
              <w:bottom w:val="single" w:sz="4" w:space="0" w:color="auto"/>
              <w:right w:val="single" w:sz="4" w:space="0" w:color="auto"/>
            </w:tcBorders>
            <w:hideMark/>
          </w:tcPr>
          <w:p w:rsidR="00F706D1" w:rsidRPr="006D5921" w:rsidRDefault="00F706D1">
            <w:pPr>
              <w:spacing w:line="276" w:lineRule="auto"/>
              <w:jc w:val="both"/>
              <w:rPr>
                <w:noProof/>
                <w:sz w:val="16"/>
                <w:szCs w:val="16"/>
                <w:lang w:eastAsia="en-US"/>
              </w:rPr>
            </w:pPr>
            <w:r w:rsidRPr="006D592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706D1" w:rsidRPr="006D5921" w:rsidRDefault="00F706D1">
            <w:pPr>
              <w:spacing w:line="276" w:lineRule="auto"/>
              <w:jc w:val="center"/>
              <w:rPr>
                <w:sz w:val="16"/>
                <w:szCs w:val="16"/>
                <w:lang w:eastAsia="en-US"/>
              </w:rPr>
            </w:pPr>
            <w:r w:rsidRPr="006D5921">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706D1" w:rsidRPr="006D5921" w:rsidRDefault="00F706D1">
            <w:pPr>
              <w:suppressAutoHyphens/>
              <w:spacing w:line="276" w:lineRule="auto"/>
              <w:jc w:val="center"/>
              <w:rPr>
                <w:rFonts w:eastAsia="Calibri"/>
                <w:sz w:val="24"/>
                <w:lang w:eastAsia="en-US"/>
              </w:rPr>
            </w:pPr>
            <w:r w:rsidRPr="006D5921">
              <w:rPr>
                <w:rFonts w:eastAsia="Calibri"/>
                <w:sz w:val="24"/>
                <w:lang w:eastAsia="en-US"/>
              </w:rPr>
              <w:t xml:space="preserve">Т.И. </w:t>
            </w:r>
            <w:proofErr w:type="spellStart"/>
            <w:r w:rsidRPr="006D5921">
              <w:rPr>
                <w:rFonts w:eastAsia="Calibri"/>
                <w:sz w:val="24"/>
                <w:lang w:eastAsia="en-US"/>
              </w:rPr>
              <w:t>Долгодворова</w:t>
            </w:r>
            <w:proofErr w:type="spellEnd"/>
          </w:p>
        </w:tc>
      </w:tr>
      <w:tr w:rsidR="00F706D1" w:rsidRPr="006D5921" w:rsidTr="00F706D1">
        <w:tc>
          <w:tcPr>
            <w:tcW w:w="4820" w:type="dxa"/>
            <w:tcBorders>
              <w:top w:val="single" w:sz="4" w:space="0" w:color="auto"/>
              <w:left w:val="single" w:sz="4" w:space="0" w:color="auto"/>
              <w:bottom w:val="single" w:sz="4" w:space="0" w:color="auto"/>
              <w:right w:val="single" w:sz="4" w:space="0" w:color="auto"/>
            </w:tcBorders>
            <w:hideMark/>
          </w:tcPr>
          <w:p w:rsidR="00F706D1" w:rsidRPr="006D5921" w:rsidRDefault="00F706D1">
            <w:pPr>
              <w:spacing w:line="276" w:lineRule="auto"/>
              <w:jc w:val="both"/>
              <w:rPr>
                <w:noProof/>
                <w:sz w:val="16"/>
                <w:szCs w:val="16"/>
                <w:lang w:eastAsia="en-US"/>
              </w:rPr>
            </w:pPr>
            <w:r w:rsidRPr="006D592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706D1" w:rsidRPr="006D5921" w:rsidRDefault="00F706D1">
            <w:pPr>
              <w:spacing w:line="276" w:lineRule="auto"/>
              <w:jc w:val="center"/>
              <w:rPr>
                <w:sz w:val="16"/>
                <w:szCs w:val="16"/>
                <w:lang w:eastAsia="en-US"/>
              </w:rPr>
            </w:pPr>
            <w:r w:rsidRPr="006D5921">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706D1" w:rsidRPr="006D5921" w:rsidRDefault="00F706D1">
            <w:pPr>
              <w:suppressAutoHyphens/>
              <w:spacing w:line="276" w:lineRule="auto"/>
              <w:jc w:val="center"/>
              <w:rPr>
                <w:kern w:val="2"/>
                <w:sz w:val="24"/>
                <w:szCs w:val="24"/>
                <w:lang w:eastAsia="ar-SA"/>
              </w:rPr>
            </w:pPr>
            <w:r w:rsidRPr="006D5921">
              <w:rPr>
                <w:sz w:val="24"/>
                <w:lang w:eastAsia="en-US"/>
              </w:rPr>
              <w:t>Н.А. Морозова</w:t>
            </w:r>
          </w:p>
        </w:tc>
      </w:tr>
      <w:tr w:rsidR="00F706D1" w:rsidRPr="006D5921" w:rsidTr="00F706D1">
        <w:tc>
          <w:tcPr>
            <w:tcW w:w="4820" w:type="dxa"/>
            <w:tcBorders>
              <w:top w:val="single" w:sz="4" w:space="0" w:color="auto"/>
              <w:left w:val="single" w:sz="4" w:space="0" w:color="auto"/>
              <w:bottom w:val="single" w:sz="4" w:space="0" w:color="auto"/>
              <w:right w:val="single" w:sz="4" w:space="0" w:color="auto"/>
            </w:tcBorders>
            <w:hideMark/>
          </w:tcPr>
          <w:p w:rsidR="00F706D1" w:rsidRPr="006D5921" w:rsidRDefault="00F706D1">
            <w:pPr>
              <w:spacing w:line="276" w:lineRule="auto"/>
              <w:jc w:val="both"/>
              <w:rPr>
                <w:noProof/>
                <w:sz w:val="16"/>
                <w:szCs w:val="16"/>
                <w:lang w:eastAsia="en-US"/>
              </w:rPr>
            </w:pPr>
            <w:r w:rsidRPr="006D592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706D1" w:rsidRPr="006D5921" w:rsidRDefault="00F706D1">
            <w:pPr>
              <w:spacing w:line="276" w:lineRule="auto"/>
              <w:jc w:val="center"/>
              <w:rPr>
                <w:sz w:val="16"/>
                <w:szCs w:val="16"/>
                <w:lang w:eastAsia="en-US"/>
              </w:rPr>
            </w:pPr>
            <w:r w:rsidRPr="006D5921">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706D1" w:rsidRPr="006D5921" w:rsidRDefault="00F706D1">
            <w:pPr>
              <w:suppressAutoHyphens/>
              <w:spacing w:line="276" w:lineRule="auto"/>
              <w:jc w:val="center"/>
              <w:rPr>
                <w:sz w:val="24"/>
                <w:lang w:eastAsia="en-US"/>
              </w:rPr>
            </w:pPr>
            <w:r w:rsidRPr="006D5921">
              <w:rPr>
                <w:sz w:val="24"/>
                <w:lang w:eastAsia="en-US"/>
              </w:rPr>
              <w:t xml:space="preserve">Ж.В. </w:t>
            </w:r>
            <w:proofErr w:type="spellStart"/>
            <w:r w:rsidRPr="006D5921">
              <w:rPr>
                <w:sz w:val="24"/>
                <w:lang w:eastAsia="en-US"/>
              </w:rPr>
              <w:t>Резинкина</w:t>
            </w:r>
            <w:proofErr w:type="spellEnd"/>
          </w:p>
        </w:tc>
      </w:tr>
      <w:tr w:rsidR="00F706D1" w:rsidRPr="006D5921" w:rsidTr="00F706D1">
        <w:tc>
          <w:tcPr>
            <w:tcW w:w="4820" w:type="dxa"/>
            <w:tcBorders>
              <w:top w:val="single" w:sz="4" w:space="0" w:color="auto"/>
              <w:left w:val="single" w:sz="4" w:space="0" w:color="auto"/>
              <w:bottom w:val="single" w:sz="4" w:space="0" w:color="auto"/>
              <w:right w:val="single" w:sz="4" w:space="0" w:color="auto"/>
            </w:tcBorders>
            <w:hideMark/>
          </w:tcPr>
          <w:p w:rsidR="00F706D1" w:rsidRPr="006D5921" w:rsidRDefault="00F706D1">
            <w:pPr>
              <w:spacing w:line="276" w:lineRule="auto"/>
              <w:jc w:val="both"/>
              <w:rPr>
                <w:noProof/>
                <w:sz w:val="16"/>
                <w:szCs w:val="16"/>
                <w:lang w:eastAsia="en-US"/>
              </w:rPr>
            </w:pPr>
            <w:r w:rsidRPr="006D592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706D1" w:rsidRPr="006D5921" w:rsidRDefault="00F706D1">
            <w:pPr>
              <w:spacing w:line="276" w:lineRule="auto"/>
              <w:jc w:val="center"/>
              <w:rPr>
                <w:sz w:val="16"/>
                <w:szCs w:val="16"/>
                <w:lang w:eastAsia="en-US"/>
              </w:rPr>
            </w:pPr>
            <w:r w:rsidRPr="006D5921">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706D1" w:rsidRPr="006D5921" w:rsidRDefault="00F706D1">
            <w:pPr>
              <w:suppressAutoHyphens/>
              <w:spacing w:line="276" w:lineRule="auto"/>
              <w:jc w:val="center"/>
              <w:rPr>
                <w:kern w:val="2"/>
                <w:sz w:val="24"/>
                <w:szCs w:val="24"/>
                <w:lang w:eastAsia="ar-SA"/>
              </w:rPr>
            </w:pPr>
            <w:r w:rsidRPr="006D5921">
              <w:rPr>
                <w:sz w:val="24"/>
                <w:lang w:eastAsia="en-US"/>
              </w:rPr>
              <w:t>А.Т. Абдуллаев</w:t>
            </w:r>
          </w:p>
        </w:tc>
      </w:tr>
      <w:tr w:rsidR="00F706D1" w:rsidRPr="006D5921" w:rsidTr="00F706D1">
        <w:tc>
          <w:tcPr>
            <w:tcW w:w="4820" w:type="dxa"/>
            <w:tcBorders>
              <w:top w:val="single" w:sz="4" w:space="0" w:color="auto"/>
              <w:left w:val="single" w:sz="4" w:space="0" w:color="auto"/>
              <w:bottom w:val="single" w:sz="4" w:space="0" w:color="auto"/>
              <w:right w:val="single" w:sz="4" w:space="0" w:color="auto"/>
            </w:tcBorders>
            <w:hideMark/>
          </w:tcPr>
          <w:p w:rsidR="00F706D1" w:rsidRPr="006D5921" w:rsidRDefault="00F706D1">
            <w:pPr>
              <w:spacing w:line="276" w:lineRule="auto"/>
              <w:jc w:val="both"/>
              <w:rPr>
                <w:noProof/>
                <w:sz w:val="16"/>
                <w:szCs w:val="16"/>
                <w:lang w:eastAsia="en-US"/>
              </w:rPr>
            </w:pPr>
            <w:r w:rsidRPr="006D592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706D1" w:rsidRPr="006D5921" w:rsidRDefault="00F706D1">
            <w:pPr>
              <w:spacing w:line="276" w:lineRule="auto"/>
              <w:jc w:val="center"/>
              <w:rPr>
                <w:sz w:val="16"/>
                <w:szCs w:val="16"/>
                <w:lang w:eastAsia="en-US"/>
              </w:rPr>
            </w:pPr>
            <w:r w:rsidRPr="006D5921">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706D1" w:rsidRPr="006D5921" w:rsidRDefault="00F706D1">
            <w:pPr>
              <w:suppressAutoHyphens/>
              <w:spacing w:line="276" w:lineRule="auto"/>
              <w:jc w:val="center"/>
              <w:rPr>
                <w:kern w:val="2"/>
                <w:sz w:val="24"/>
                <w:szCs w:val="24"/>
                <w:lang w:eastAsia="ar-SA"/>
              </w:rPr>
            </w:pPr>
            <w:r w:rsidRPr="006D5921">
              <w:rPr>
                <w:sz w:val="24"/>
                <w:lang w:eastAsia="en-US"/>
              </w:rPr>
              <w:t>Н.Б. Захарова</w:t>
            </w:r>
          </w:p>
        </w:tc>
      </w:tr>
    </w:tbl>
    <w:p w:rsidR="00F706D1" w:rsidRPr="006D5921" w:rsidRDefault="00F706D1" w:rsidP="00F706D1">
      <w:pPr>
        <w:suppressAutoHyphens/>
        <w:jc w:val="both"/>
        <w:rPr>
          <w:b/>
          <w:color w:val="FF0000"/>
        </w:rPr>
      </w:pPr>
    </w:p>
    <w:p w:rsidR="00F706D1" w:rsidRPr="006D5921" w:rsidRDefault="00F706D1" w:rsidP="00F706D1">
      <w:pPr>
        <w:ind w:left="426"/>
        <w:jc w:val="both"/>
        <w:rPr>
          <w:b/>
          <w:sz w:val="24"/>
          <w:szCs w:val="24"/>
        </w:rPr>
      </w:pPr>
      <w:r w:rsidRPr="006D5921">
        <w:rPr>
          <w:b/>
          <w:sz w:val="24"/>
          <w:szCs w:val="24"/>
        </w:rPr>
        <w:t xml:space="preserve">Председатель комиссии:                                                                                С.Д. </w:t>
      </w:r>
      <w:proofErr w:type="spellStart"/>
      <w:r w:rsidRPr="006D5921">
        <w:rPr>
          <w:b/>
          <w:sz w:val="24"/>
          <w:szCs w:val="24"/>
        </w:rPr>
        <w:t>Голин</w:t>
      </w:r>
      <w:proofErr w:type="spellEnd"/>
      <w:r w:rsidRPr="006D5921">
        <w:rPr>
          <w:b/>
          <w:sz w:val="24"/>
          <w:szCs w:val="24"/>
        </w:rPr>
        <w:t xml:space="preserve">     </w:t>
      </w:r>
    </w:p>
    <w:p w:rsidR="00F706D1" w:rsidRPr="006D5921" w:rsidRDefault="00F706D1" w:rsidP="00F706D1">
      <w:pPr>
        <w:ind w:left="426"/>
        <w:jc w:val="both"/>
        <w:rPr>
          <w:b/>
          <w:sz w:val="24"/>
          <w:szCs w:val="24"/>
        </w:rPr>
      </w:pPr>
    </w:p>
    <w:p w:rsidR="00F706D1" w:rsidRPr="006D5921" w:rsidRDefault="00F706D1" w:rsidP="00F706D1">
      <w:pPr>
        <w:ind w:left="426"/>
        <w:rPr>
          <w:b/>
          <w:sz w:val="24"/>
          <w:szCs w:val="24"/>
        </w:rPr>
      </w:pPr>
      <w:r w:rsidRPr="006D5921">
        <w:rPr>
          <w:b/>
          <w:sz w:val="24"/>
          <w:szCs w:val="24"/>
        </w:rPr>
        <w:t xml:space="preserve">Члены  комиссии                                                                                                                                                     </w:t>
      </w:r>
    </w:p>
    <w:p w:rsidR="00F706D1" w:rsidRPr="006D5921" w:rsidRDefault="00F706D1" w:rsidP="00F706D1">
      <w:pPr>
        <w:ind w:left="426"/>
        <w:jc w:val="right"/>
        <w:rPr>
          <w:sz w:val="24"/>
          <w:szCs w:val="24"/>
        </w:rPr>
      </w:pPr>
      <w:r w:rsidRPr="006D5921">
        <w:rPr>
          <w:sz w:val="24"/>
          <w:szCs w:val="24"/>
        </w:rPr>
        <w:t xml:space="preserve">__________________В.К. </w:t>
      </w:r>
      <w:proofErr w:type="spellStart"/>
      <w:r w:rsidRPr="006D5921">
        <w:rPr>
          <w:sz w:val="24"/>
          <w:szCs w:val="24"/>
        </w:rPr>
        <w:t>Бандурин</w:t>
      </w:r>
      <w:proofErr w:type="spellEnd"/>
    </w:p>
    <w:p w:rsidR="00F706D1" w:rsidRPr="006D5921" w:rsidRDefault="00F706D1" w:rsidP="00F706D1">
      <w:pPr>
        <w:ind w:left="426"/>
        <w:jc w:val="right"/>
        <w:rPr>
          <w:sz w:val="24"/>
          <w:szCs w:val="24"/>
        </w:rPr>
      </w:pPr>
      <w:r w:rsidRPr="006D5921">
        <w:rPr>
          <w:sz w:val="24"/>
          <w:szCs w:val="24"/>
        </w:rPr>
        <w:t xml:space="preserve">___________________В.А. </w:t>
      </w:r>
      <w:proofErr w:type="spellStart"/>
      <w:r w:rsidRPr="006D5921">
        <w:rPr>
          <w:sz w:val="24"/>
          <w:szCs w:val="24"/>
        </w:rPr>
        <w:t>Климин</w:t>
      </w:r>
      <w:proofErr w:type="spellEnd"/>
    </w:p>
    <w:p w:rsidR="00F706D1" w:rsidRPr="006D5921" w:rsidRDefault="00F706D1" w:rsidP="00F706D1">
      <w:pPr>
        <w:ind w:left="426"/>
        <w:jc w:val="right"/>
        <w:rPr>
          <w:sz w:val="24"/>
          <w:szCs w:val="24"/>
        </w:rPr>
      </w:pPr>
      <w:r w:rsidRPr="006D5921">
        <w:rPr>
          <w:sz w:val="24"/>
          <w:szCs w:val="24"/>
        </w:rPr>
        <w:t>__________________Н.А. Морозова</w:t>
      </w:r>
    </w:p>
    <w:p w:rsidR="00F706D1" w:rsidRPr="006D5921" w:rsidRDefault="00F706D1" w:rsidP="00F706D1">
      <w:pPr>
        <w:ind w:left="426"/>
        <w:jc w:val="right"/>
        <w:rPr>
          <w:sz w:val="24"/>
          <w:szCs w:val="24"/>
        </w:rPr>
      </w:pPr>
      <w:r w:rsidRPr="006D5921">
        <w:rPr>
          <w:sz w:val="24"/>
          <w:szCs w:val="24"/>
        </w:rPr>
        <w:t xml:space="preserve">_______________Т.И. </w:t>
      </w:r>
      <w:proofErr w:type="spellStart"/>
      <w:r w:rsidRPr="006D5921">
        <w:rPr>
          <w:sz w:val="24"/>
          <w:szCs w:val="24"/>
        </w:rPr>
        <w:t>Долгодворова</w:t>
      </w:r>
      <w:proofErr w:type="spellEnd"/>
    </w:p>
    <w:p w:rsidR="00F706D1" w:rsidRPr="006D5921" w:rsidRDefault="00F706D1" w:rsidP="00F706D1">
      <w:pPr>
        <w:ind w:left="426"/>
        <w:jc w:val="right"/>
        <w:rPr>
          <w:sz w:val="24"/>
          <w:szCs w:val="24"/>
        </w:rPr>
      </w:pPr>
      <w:r w:rsidRPr="006D5921">
        <w:rPr>
          <w:sz w:val="24"/>
          <w:szCs w:val="24"/>
        </w:rPr>
        <w:t xml:space="preserve">_________________Ж.В. </w:t>
      </w:r>
      <w:proofErr w:type="spellStart"/>
      <w:r w:rsidRPr="006D5921">
        <w:rPr>
          <w:sz w:val="24"/>
          <w:szCs w:val="24"/>
        </w:rPr>
        <w:t>Резинкина</w:t>
      </w:r>
      <w:proofErr w:type="spellEnd"/>
    </w:p>
    <w:p w:rsidR="00F706D1" w:rsidRPr="006D5921" w:rsidRDefault="00F706D1" w:rsidP="00F706D1">
      <w:pPr>
        <w:ind w:left="426"/>
        <w:jc w:val="right"/>
        <w:rPr>
          <w:sz w:val="24"/>
          <w:szCs w:val="24"/>
        </w:rPr>
      </w:pPr>
      <w:r w:rsidRPr="006D5921">
        <w:rPr>
          <w:sz w:val="24"/>
          <w:szCs w:val="24"/>
        </w:rPr>
        <w:tab/>
      </w:r>
      <w:r w:rsidRPr="006D5921">
        <w:rPr>
          <w:sz w:val="24"/>
          <w:szCs w:val="24"/>
        </w:rPr>
        <w:tab/>
      </w:r>
      <w:r w:rsidRPr="006D5921">
        <w:rPr>
          <w:sz w:val="24"/>
          <w:szCs w:val="24"/>
        </w:rPr>
        <w:tab/>
      </w:r>
      <w:r w:rsidRPr="006D5921">
        <w:rPr>
          <w:sz w:val="24"/>
          <w:szCs w:val="24"/>
        </w:rPr>
        <w:tab/>
      </w:r>
      <w:r w:rsidRPr="006D5921">
        <w:rPr>
          <w:sz w:val="24"/>
          <w:szCs w:val="24"/>
        </w:rPr>
        <w:tab/>
      </w:r>
      <w:r w:rsidRPr="006D5921">
        <w:rPr>
          <w:sz w:val="24"/>
          <w:szCs w:val="24"/>
        </w:rPr>
        <w:tab/>
      </w:r>
      <w:r w:rsidRPr="006D5921">
        <w:rPr>
          <w:sz w:val="24"/>
          <w:szCs w:val="24"/>
        </w:rPr>
        <w:tab/>
        <w:t xml:space="preserve">  ________________А.Т. Абдуллаев</w:t>
      </w:r>
    </w:p>
    <w:p w:rsidR="00F706D1" w:rsidRPr="006D5921" w:rsidRDefault="00F706D1" w:rsidP="00F706D1">
      <w:pPr>
        <w:ind w:left="426"/>
        <w:jc w:val="right"/>
        <w:rPr>
          <w:sz w:val="24"/>
          <w:szCs w:val="24"/>
        </w:rPr>
      </w:pPr>
      <w:r w:rsidRPr="006D5921">
        <w:rPr>
          <w:sz w:val="24"/>
          <w:szCs w:val="24"/>
        </w:rPr>
        <w:t>_________________Н.Б. Захарова</w:t>
      </w:r>
    </w:p>
    <w:p w:rsidR="00F706D1" w:rsidRPr="006D5921" w:rsidRDefault="00F706D1" w:rsidP="00F706D1">
      <w:pPr>
        <w:ind w:left="426"/>
        <w:rPr>
          <w:sz w:val="24"/>
          <w:szCs w:val="24"/>
        </w:rPr>
      </w:pPr>
    </w:p>
    <w:p w:rsidR="00F706D1" w:rsidRDefault="00F706D1" w:rsidP="00F706D1">
      <w:pPr>
        <w:ind w:left="426"/>
      </w:pPr>
      <w:r w:rsidRPr="006D5921">
        <w:rPr>
          <w:sz w:val="24"/>
          <w:szCs w:val="24"/>
        </w:rPr>
        <w:t>Представитель заказчика:                                                              ______________ В.В. Мицкевич</w:t>
      </w:r>
    </w:p>
    <w:p w:rsidR="00A77619" w:rsidRDefault="00A77619"/>
    <w:p w:rsidR="009D279B" w:rsidRDefault="009D279B"/>
    <w:p w:rsidR="009D279B" w:rsidRDefault="009D279B"/>
    <w:p w:rsidR="009D279B" w:rsidRDefault="009D279B"/>
    <w:p w:rsidR="009D279B" w:rsidRDefault="009D279B"/>
    <w:p w:rsidR="009D279B" w:rsidRDefault="009D279B"/>
    <w:p w:rsidR="009D279B" w:rsidRDefault="009D279B"/>
    <w:p w:rsidR="009D279B" w:rsidRDefault="009D279B"/>
    <w:p w:rsidR="009D279B" w:rsidRDefault="009D279B"/>
    <w:p w:rsidR="00305A70" w:rsidRDefault="00305A70" w:rsidP="00305A70">
      <w:pPr>
        <w:ind w:right="-66"/>
        <w:jc w:val="right"/>
        <w:rPr>
          <w:sz w:val="18"/>
          <w:szCs w:val="18"/>
        </w:rPr>
        <w:sectPr w:rsidR="00305A70" w:rsidSect="006D5921">
          <w:pgSz w:w="11906" w:h="16838"/>
          <w:pgMar w:top="284" w:right="850" w:bottom="709" w:left="709" w:header="708" w:footer="708" w:gutter="0"/>
          <w:cols w:space="708"/>
          <w:docGrid w:linePitch="360"/>
        </w:sectPr>
      </w:pPr>
    </w:p>
    <w:p w:rsidR="00F00E2F" w:rsidRDefault="00F00E2F" w:rsidP="00F00E2F">
      <w:pPr>
        <w:ind w:left="-993"/>
        <w:jc w:val="right"/>
        <w:rPr>
          <w:b/>
          <w:color w:val="FF0000"/>
          <w:sz w:val="16"/>
          <w:szCs w:val="16"/>
        </w:rPr>
      </w:pPr>
      <w:r>
        <w:rPr>
          <w:color w:val="FF0000"/>
          <w:sz w:val="24"/>
          <w:szCs w:val="24"/>
        </w:rPr>
        <w:lastRenderedPageBreak/>
        <w:tab/>
        <w:t xml:space="preserve">                                                                              </w:t>
      </w:r>
    </w:p>
    <w:p w:rsidR="00F00E2F" w:rsidRDefault="00F00E2F" w:rsidP="00F00E2F">
      <w:pPr>
        <w:ind w:right="-66"/>
        <w:jc w:val="right"/>
        <w:rPr>
          <w:sz w:val="18"/>
          <w:szCs w:val="18"/>
        </w:rPr>
      </w:pPr>
      <w:r>
        <w:rPr>
          <w:sz w:val="18"/>
          <w:szCs w:val="18"/>
        </w:rPr>
        <w:t xml:space="preserve">Приложение </w:t>
      </w:r>
    </w:p>
    <w:p w:rsidR="00F00E2F" w:rsidRDefault="00F00E2F" w:rsidP="00F00E2F">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F00E2F" w:rsidRDefault="00F00E2F" w:rsidP="00F00E2F">
      <w:pPr>
        <w:tabs>
          <w:tab w:val="left" w:pos="3930"/>
          <w:tab w:val="right" w:pos="9355"/>
        </w:tabs>
        <w:ind w:right="-66"/>
        <w:jc w:val="right"/>
        <w:rPr>
          <w:sz w:val="18"/>
          <w:szCs w:val="18"/>
        </w:rPr>
      </w:pPr>
      <w:r>
        <w:rPr>
          <w:sz w:val="18"/>
          <w:szCs w:val="18"/>
        </w:rPr>
        <w:t>от «</w:t>
      </w:r>
      <w:r w:rsidRPr="00F00E2F">
        <w:rPr>
          <w:sz w:val="18"/>
          <w:szCs w:val="18"/>
        </w:rPr>
        <w:t>30» января 2018 г. № 0187300005817000544-3</w:t>
      </w:r>
    </w:p>
    <w:p w:rsidR="00F00E2F" w:rsidRDefault="00F00E2F" w:rsidP="00F00E2F">
      <w:pPr>
        <w:tabs>
          <w:tab w:val="left" w:pos="3930"/>
          <w:tab w:val="right" w:pos="9355"/>
        </w:tabs>
        <w:ind w:right="-66"/>
        <w:jc w:val="right"/>
        <w:rPr>
          <w:sz w:val="18"/>
          <w:szCs w:val="18"/>
        </w:rPr>
      </w:pPr>
    </w:p>
    <w:p w:rsidR="00F00E2F" w:rsidRDefault="00F00E2F" w:rsidP="00F00E2F">
      <w:pPr>
        <w:pStyle w:val="a6"/>
        <w:spacing w:after="0"/>
        <w:jc w:val="center"/>
        <w:rPr>
          <w:sz w:val="24"/>
          <w:szCs w:val="24"/>
          <w:lang w:val="ru-RU" w:eastAsia="ar-SA"/>
        </w:rPr>
      </w:pPr>
      <w:r>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сахара и творога</w:t>
      </w:r>
    </w:p>
    <w:p w:rsidR="00F00E2F" w:rsidRDefault="00F00E2F" w:rsidP="00F00E2F">
      <w:pPr>
        <w:pStyle w:val="a6"/>
        <w:spacing w:after="0"/>
        <w:jc w:val="center"/>
        <w:rPr>
          <w:sz w:val="24"/>
          <w:szCs w:val="24"/>
          <w:lang w:val="ru-RU" w:eastAsia="ar-SA"/>
        </w:rPr>
      </w:pPr>
      <w:r>
        <w:rPr>
          <w:sz w:val="24"/>
          <w:szCs w:val="24"/>
          <w:lang w:val="ru-RU" w:eastAsia="ar-SA"/>
        </w:rPr>
        <w:t>Заказчик МБОУ «Гимназия»</w:t>
      </w:r>
    </w:p>
    <w:p w:rsidR="00F00E2F" w:rsidRDefault="00F00E2F" w:rsidP="00F00E2F">
      <w:pPr>
        <w:pStyle w:val="a6"/>
        <w:spacing w:after="0"/>
        <w:jc w:val="center"/>
        <w:rPr>
          <w:sz w:val="24"/>
          <w:szCs w:val="24"/>
          <w:lang w:val="ru-RU"/>
        </w:rPr>
      </w:pPr>
    </w:p>
    <w:tbl>
      <w:tblPr>
        <w:tblW w:w="18150" w:type="dxa"/>
        <w:tblInd w:w="-398" w:type="dxa"/>
        <w:tblLayout w:type="fixed"/>
        <w:tblCellMar>
          <w:top w:w="28" w:type="dxa"/>
          <w:left w:w="28" w:type="dxa"/>
          <w:bottom w:w="28" w:type="dxa"/>
          <w:right w:w="28" w:type="dxa"/>
        </w:tblCellMar>
        <w:tblLook w:val="04A0" w:firstRow="1" w:lastRow="0" w:firstColumn="1" w:lastColumn="0" w:noHBand="0" w:noVBand="1"/>
      </w:tblPr>
      <w:tblGrid>
        <w:gridCol w:w="6517"/>
        <w:gridCol w:w="2266"/>
        <w:gridCol w:w="1828"/>
        <w:gridCol w:w="14"/>
        <w:gridCol w:w="1686"/>
        <w:gridCol w:w="14"/>
        <w:gridCol w:w="1828"/>
        <w:gridCol w:w="14"/>
        <w:gridCol w:w="1710"/>
        <w:gridCol w:w="2273"/>
      </w:tblGrid>
      <w:tr w:rsidR="00F00E2F" w:rsidTr="00F00E2F">
        <w:trPr>
          <w:gridAfter w:val="1"/>
          <w:wAfter w:w="2273" w:type="dxa"/>
          <w:cantSplit/>
          <w:trHeight w:val="20"/>
        </w:trPr>
        <w:tc>
          <w:tcPr>
            <w:tcW w:w="8783" w:type="dxa"/>
            <w:gridSpan w:val="2"/>
            <w:tcBorders>
              <w:top w:val="single" w:sz="8" w:space="0" w:color="000000"/>
              <w:left w:val="single" w:sz="8" w:space="0" w:color="000000"/>
              <w:bottom w:val="single" w:sz="8" w:space="0" w:color="000000"/>
              <w:right w:val="nil"/>
            </w:tcBorders>
            <w:vAlign w:val="center"/>
            <w:hideMark/>
          </w:tcPr>
          <w:p w:rsidR="00F00E2F" w:rsidRDefault="00F00E2F">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1828" w:type="dxa"/>
            <w:tcBorders>
              <w:top w:val="single" w:sz="8" w:space="0" w:color="000000"/>
              <w:left w:val="single" w:sz="8" w:space="0" w:color="000000"/>
              <w:bottom w:val="single" w:sz="8" w:space="0" w:color="000000"/>
              <w:right w:val="single" w:sz="8" w:space="0" w:color="000000"/>
            </w:tcBorders>
            <w:vAlign w:val="center"/>
            <w:hideMark/>
          </w:tcPr>
          <w:p w:rsidR="00F00E2F" w:rsidRDefault="00F00E2F">
            <w:pPr>
              <w:widowControl/>
              <w:suppressAutoHyphens/>
              <w:jc w:val="center"/>
              <w:rPr>
                <w:color w:val="000000"/>
                <w:sz w:val="18"/>
                <w:szCs w:val="18"/>
                <w:lang w:eastAsia="ar-SA"/>
              </w:rPr>
            </w:pPr>
            <w:r>
              <w:rPr>
                <w:color w:val="000000"/>
                <w:sz w:val="18"/>
                <w:szCs w:val="18"/>
                <w:lang w:eastAsia="ar-SA"/>
              </w:rPr>
              <w:t>2</w:t>
            </w:r>
          </w:p>
        </w:tc>
        <w:tc>
          <w:tcPr>
            <w:tcW w:w="1700" w:type="dxa"/>
            <w:gridSpan w:val="2"/>
            <w:tcBorders>
              <w:top w:val="single" w:sz="8" w:space="0" w:color="000000"/>
              <w:left w:val="single" w:sz="8" w:space="0" w:color="000000"/>
              <w:bottom w:val="single" w:sz="8" w:space="0" w:color="000000"/>
              <w:right w:val="single" w:sz="8" w:space="0" w:color="000000"/>
            </w:tcBorders>
            <w:vAlign w:val="center"/>
            <w:hideMark/>
          </w:tcPr>
          <w:p w:rsidR="00F00E2F" w:rsidRDefault="00F00E2F">
            <w:pPr>
              <w:widowControl/>
              <w:suppressAutoHyphens/>
              <w:jc w:val="center"/>
              <w:rPr>
                <w:color w:val="000000"/>
                <w:sz w:val="18"/>
                <w:szCs w:val="18"/>
                <w:lang w:eastAsia="ar-SA"/>
              </w:rPr>
            </w:pPr>
            <w:r>
              <w:rPr>
                <w:color w:val="000000"/>
                <w:sz w:val="18"/>
                <w:szCs w:val="18"/>
                <w:lang w:eastAsia="ar-SA"/>
              </w:rPr>
              <w:t>5</w:t>
            </w:r>
          </w:p>
        </w:tc>
        <w:tc>
          <w:tcPr>
            <w:tcW w:w="1842" w:type="dxa"/>
            <w:gridSpan w:val="2"/>
            <w:tcBorders>
              <w:top w:val="single" w:sz="8" w:space="0" w:color="000000"/>
              <w:left w:val="single" w:sz="8" w:space="0" w:color="000000"/>
              <w:bottom w:val="single" w:sz="8" w:space="0" w:color="000000"/>
              <w:right w:val="single" w:sz="8" w:space="0" w:color="000000"/>
            </w:tcBorders>
            <w:hideMark/>
          </w:tcPr>
          <w:p w:rsidR="00F00E2F" w:rsidRDefault="00F00E2F">
            <w:pPr>
              <w:widowControl/>
              <w:suppressAutoHyphens/>
              <w:jc w:val="center"/>
              <w:rPr>
                <w:color w:val="000000"/>
                <w:sz w:val="18"/>
                <w:szCs w:val="18"/>
                <w:lang w:eastAsia="ar-SA"/>
              </w:rPr>
            </w:pPr>
            <w:r>
              <w:rPr>
                <w:color w:val="000000"/>
                <w:sz w:val="18"/>
                <w:szCs w:val="18"/>
                <w:lang w:eastAsia="ar-SA"/>
              </w:rPr>
              <w:t>4</w:t>
            </w:r>
          </w:p>
        </w:tc>
        <w:tc>
          <w:tcPr>
            <w:tcW w:w="1724" w:type="dxa"/>
            <w:gridSpan w:val="2"/>
            <w:tcBorders>
              <w:top w:val="single" w:sz="8" w:space="0" w:color="000000"/>
              <w:left w:val="single" w:sz="8" w:space="0" w:color="000000"/>
              <w:bottom w:val="single" w:sz="8" w:space="0" w:color="000000"/>
              <w:right w:val="single" w:sz="8" w:space="0" w:color="000000"/>
            </w:tcBorders>
            <w:hideMark/>
          </w:tcPr>
          <w:p w:rsidR="00F00E2F" w:rsidRDefault="00F00E2F">
            <w:pPr>
              <w:widowControl/>
              <w:suppressAutoHyphens/>
              <w:jc w:val="center"/>
              <w:rPr>
                <w:color w:val="000000"/>
                <w:sz w:val="18"/>
                <w:szCs w:val="18"/>
                <w:lang w:eastAsia="ar-SA"/>
              </w:rPr>
            </w:pPr>
            <w:r>
              <w:rPr>
                <w:color w:val="000000"/>
                <w:sz w:val="18"/>
                <w:szCs w:val="18"/>
                <w:lang w:eastAsia="ar-SA"/>
              </w:rPr>
              <w:t>3</w:t>
            </w:r>
          </w:p>
        </w:tc>
      </w:tr>
      <w:tr w:rsidR="00F00E2F" w:rsidTr="00F00E2F">
        <w:trPr>
          <w:gridAfter w:val="1"/>
          <w:wAfter w:w="2273" w:type="dxa"/>
          <w:cantSplit/>
          <w:trHeight w:val="20"/>
        </w:trPr>
        <w:tc>
          <w:tcPr>
            <w:tcW w:w="6517" w:type="dxa"/>
            <w:tcBorders>
              <w:top w:val="nil"/>
              <w:left w:val="single" w:sz="8" w:space="0" w:color="000000"/>
              <w:bottom w:val="single" w:sz="8" w:space="0" w:color="000000"/>
              <w:right w:val="nil"/>
            </w:tcBorders>
            <w:vAlign w:val="center"/>
            <w:hideMark/>
          </w:tcPr>
          <w:p w:rsidR="00F00E2F" w:rsidRDefault="00F00E2F">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266" w:type="dxa"/>
            <w:tcBorders>
              <w:top w:val="nil"/>
              <w:left w:val="single" w:sz="8" w:space="0" w:color="000000"/>
              <w:bottom w:val="single" w:sz="8" w:space="0" w:color="000000"/>
              <w:right w:val="nil"/>
            </w:tcBorders>
            <w:vAlign w:val="center"/>
            <w:hideMark/>
          </w:tcPr>
          <w:p w:rsidR="00F00E2F" w:rsidRDefault="00F00E2F">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842" w:type="dxa"/>
            <w:gridSpan w:val="2"/>
            <w:tcBorders>
              <w:top w:val="nil"/>
              <w:left w:val="single" w:sz="8" w:space="0" w:color="000000"/>
              <w:bottom w:val="single" w:sz="8" w:space="0" w:color="000000"/>
              <w:right w:val="single" w:sz="4" w:space="0" w:color="auto"/>
            </w:tcBorders>
            <w:vAlign w:val="center"/>
            <w:hideMark/>
          </w:tcPr>
          <w:p w:rsidR="00F00E2F" w:rsidRPr="00F00E2F" w:rsidRDefault="00F00E2F">
            <w:pPr>
              <w:widowControl/>
              <w:suppressAutoHyphens/>
              <w:jc w:val="center"/>
              <w:rPr>
                <w:sz w:val="18"/>
                <w:szCs w:val="18"/>
                <w:lang w:eastAsia="ar-SA"/>
              </w:rPr>
            </w:pPr>
            <w:r w:rsidRPr="00F00E2F">
              <w:rPr>
                <w:bCs/>
                <w:sz w:val="18"/>
                <w:szCs w:val="18"/>
              </w:rPr>
              <w:t>Общество с ограниченной ответственностью «</w:t>
            </w:r>
            <w:proofErr w:type="spellStart"/>
            <w:r w:rsidRPr="00F00E2F">
              <w:rPr>
                <w:bCs/>
                <w:sz w:val="18"/>
                <w:szCs w:val="18"/>
              </w:rPr>
              <w:t>Агроника</w:t>
            </w:r>
            <w:proofErr w:type="spellEnd"/>
            <w:r w:rsidRPr="00F00E2F">
              <w:rPr>
                <w:bCs/>
                <w:sz w:val="18"/>
                <w:szCs w:val="18"/>
              </w:rPr>
              <w:t xml:space="preserve">», г. </w:t>
            </w:r>
            <w:proofErr w:type="spellStart"/>
            <w:r w:rsidRPr="00F00E2F">
              <w:rPr>
                <w:bCs/>
                <w:sz w:val="18"/>
                <w:szCs w:val="18"/>
              </w:rPr>
              <w:t>Урай</w:t>
            </w:r>
            <w:proofErr w:type="spellEnd"/>
          </w:p>
        </w:tc>
        <w:tc>
          <w:tcPr>
            <w:tcW w:w="1700" w:type="dxa"/>
            <w:gridSpan w:val="2"/>
            <w:tcBorders>
              <w:top w:val="nil"/>
              <w:left w:val="single" w:sz="8" w:space="0" w:color="000000"/>
              <w:bottom w:val="single" w:sz="8" w:space="0" w:color="000000"/>
              <w:right w:val="single" w:sz="4" w:space="0" w:color="auto"/>
            </w:tcBorders>
            <w:vAlign w:val="center"/>
            <w:hideMark/>
          </w:tcPr>
          <w:p w:rsidR="00F00E2F" w:rsidRPr="00F00E2F" w:rsidRDefault="00F00E2F">
            <w:pPr>
              <w:widowControl/>
              <w:suppressAutoHyphens/>
              <w:jc w:val="center"/>
              <w:rPr>
                <w:bCs/>
                <w:sz w:val="18"/>
                <w:szCs w:val="18"/>
              </w:rPr>
            </w:pPr>
            <w:r w:rsidRPr="00F00E2F">
              <w:rPr>
                <w:bCs/>
                <w:sz w:val="18"/>
                <w:szCs w:val="18"/>
              </w:rPr>
              <w:t xml:space="preserve">Индивидуальный предприниматель Ходжаев Д.А., </w:t>
            </w:r>
          </w:p>
          <w:p w:rsidR="00F00E2F" w:rsidRPr="00F00E2F" w:rsidRDefault="00F00E2F">
            <w:pPr>
              <w:widowControl/>
              <w:suppressAutoHyphens/>
              <w:jc w:val="center"/>
              <w:rPr>
                <w:bCs/>
                <w:sz w:val="18"/>
                <w:szCs w:val="18"/>
              </w:rPr>
            </w:pPr>
            <w:r w:rsidRPr="00F00E2F">
              <w:rPr>
                <w:bCs/>
                <w:sz w:val="18"/>
                <w:szCs w:val="18"/>
              </w:rPr>
              <w:t xml:space="preserve">г. </w:t>
            </w:r>
            <w:proofErr w:type="spellStart"/>
            <w:r w:rsidRPr="00F00E2F">
              <w:rPr>
                <w:bCs/>
                <w:sz w:val="18"/>
                <w:szCs w:val="18"/>
              </w:rPr>
              <w:t>Югорск</w:t>
            </w:r>
            <w:proofErr w:type="spellEnd"/>
          </w:p>
        </w:tc>
        <w:tc>
          <w:tcPr>
            <w:tcW w:w="1842" w:type="dxa"/>
            <w:gridSpan w:val="2"/>
            <w:tcBorders>
              <w:top w:val="nil"/>
              <w:left w:val="single" w:sz="8" w:space="0" w:color="000000"/>
              <w:bottom w:val="single" w:sz="8" w:space="0" w:color="000000"/>
              <w:right w:val="single" w:sz="4" w:space="0" w:color="auto"/>
            </w:tcBorders>
            <w:vAlign w:val="center"/>
            <w:hideMark/>
          </w:tcPr>
          <w:p w:rsidR="00F00E2F" w:rsidRPr="00F00E2F" w:rsidRDefault="00F00E2F">
            <w:pPr>
              <w:widowControl/>
              <w:suppressAutoHyphens/>
              <w:jc w:val="center"/>
              <w:rPr>
                <w:bCs/>
                <w:sz w:val="18"/>
                <w:szCs w:val="18"/>
              </w:rPr>
            </w:pPr>
            <w:r w:rsidRPr="00F00E2F">
              <w:rPr>
                <w:bCs/>
                <w:sz w:val="18"/>
                <w:szCs w:val="18"/>
              </w:rPr>
              <w:t xml:space="preserve">Индивидуальный предприниматель Глава </w:t>
            </w:r>
            <w:proofErr w:type="gramStart"/>
            <w:r w:rsidRPr="00F00E2F">
              <w:rPr>
                <w:bCs/>
                <w:sz w:val="18"/>
                <w:szCs w:val="18"/>
              </w:rPr>
              <w:t>К(</w:t>
            </w:r>
            <w:proofErr w:type="gramEnd"/>
            <w:r w:rsidRPr="00F00E2F">
              <w:rPr>
                <w:bCs/>
                <w:sz w:val="18"/>
                <w:szCs w:val="18"/>
              </w:rPr>
              <w:t xml:space="preserve">Ф)Х </w:t>
            </w:r>
          </w:p>
          <w:p w:rsidR="00F00E2F" w:rsidRDefault="00F00E2F">
            <w:pPr>
              <w:widowControl/>
              <w:suppressAutoHyphens/>
              <w:jc w:val="center"/>
              <w:rPr>
                <w:bCs/>
                <w:sz w:val="18"/>
                <w:szCs w:val="18"/>
              </w:rPr>
            </w:pPr>
            <w:r w:rsidRPr="00F00E2F">
              <w:rPr>
                <w:bCs/>
                <w:sz w:val="18"/>
                <w:szCs w:val="18"/>
              </w:rPr>
              <w:t>Беккер А.В.</w:t>
            </w:r>
            <w:r w:rsidR="006A3960">
              <w:rPr>
                <w:bCs/>
                <w:sz w:val="18"/>
                <w:szCs w:val="18"/>
              </w:rPr>
              <w:t>,</w:t>
            </w:r>
          </w:p>
          <w:p w:rsidR="006A3960" w:rsidRPr="00F00E2F" w:rsidRDefault="006A3960">
            <w:pPr>
              <w:widowControl/>
              <w:suppressAutoHyphens/>
              <w:jc w:val="center"/>
              <w:rPr>
                <w:bCs/>
                <w:sz w:val="18"/>
                <w:szCs w:val="18"/>
              </w:rPr>
            </w:pPr>
            <w:r w:rsidRPr="00F00E2F">
              <w:rPr>
                <w:bCs/>
                <w:sz w:val="18"/>
                <w:szCs w:val="18"/>
              </w:rPr>
              <w:t xml:space="preserve">г. </w:t>
            </w:r>
            <w:proofErr w:type="spellStart"/>
            <w:r w:rsidRPr="00F00E2F">
              <w:rPr>
                <w:bCs/>
                <w:sz w:val="18"/>
                <w:szCs w:val="18"/>
              </w:rPr>
              <w:t>Югорск</w:t>
            </w:r>
            <w:proofErr w:type="spellEnd"/>
          </w:p>
        </w:tc>
        <w:tc>
          <w:tcPr>
            <w:tcW w:w="1710" w:type="dxa"/>
            <w:tcBorders>
              <w:top w:val="nil"/>
              <w:left w:val="single" w:sz="8" w:space="0" w:color="000000"/>
              <w:bottom w:val="single" w:sz="8" w:space="0" w:color="000000"/>
              <w:right w:val="single" w:sz="4" w:space="0" w:color="auto"/>
            </w:tcBorders>
            <w:hideMark/>
          </w:tcPr>
          <w:p w:rsidR="00F00E2F" w:rsidRPr="00F00E2F" w:rsidRDefault="00F00E2F">
            <w:pPr>
              <w:widowControl/>
              <w:suppressAutoHyphens/>
              <w:jc w:val="center"/>
              <w:rPr>
                <w:bCs/>
                <w:sz w:val="18"/>
                <w:szCs w:val="18"/>
              </w:rPr>
            </w:pPr>
            <w:r w:rsidRPr="00F00E2F">
              <w:rPr>
                <w:bCs/>
                <w:sz w:val="18"/>
                <w:szCs w:val="18"/>
              </w:rPr>
              <w:t>Общество с ограниченной ответственностью «АГ</w:t>
            </w:r>
            <w:bookmarkStart w:id="0" w:name="_GoBack"/>
            <w:bookmarkEnd w:id="0"/>
            <w:r w:rsidRPr="00F00E2F">
              <w:rPr>
                <w:bCs/>
                <w:sz w:val="18"/>
                <w:szCs w:val="18"/>
              </w:rPr>
              <w:t xml:space="preserve">РООПТ», </w:t>
            </w:r>
          </w:p>
          <w:p w:rsidR="00F00E2F" w:rsidRPr="00F00E2F" w:rsidRDefault="00F00E2F">
            <w:pPr>
              <w:widowControl/>
              <w:suppressAutoHyphens/>
              <w:jc w:val="center"/>
              <w:rPr>
                <w:bCs/>
                <w:sz w:val="18"/>
                <w:szCs w:val="18"/>
              </w:rPr>
            </w:pPr>
            <w:r w:rsidRPr="00F00E2F">
              <w:rPr>
                <w:bCs/>
                <w:sz w:val="18"/>
                <w:szCs w:val="18"/>
              </w:rPr>
              <w:t>г. Екатеринбург</w:t>
            </w:r>
          </w:p>
        </w:tc>
      </w:tr>
      <w:tr w:rsidR="00F00E2F" w:rsidTr="00F00E2F">
        <w:trPr>
          <w:gridAfter w:val="1"/>
          <w:wAfter w:w="2273" w:type="dxa"/>
          <w:cantSplit/>
          <w:trHeight w:val="20"/>
        </w:trPr>
        <w:tc>
          <w:tcPr>
            <w:tcW w:w="6517" w:type="dxa"/>
            <w:tcBorders>
              <w:top w:val="nil"/>
              <w:left w:val="single" w:sz="8" w:space="0" w:color="000000"/>
              <w:bottom w:val="single" w:sz="8" w:space="0" w:color="000000"/>
              <w:right w:val="nil"/>
            </w:tcBorders>
            <w:vAlign w:val="center"/>
            <w:hideMark/>
          </w:tcPr>
          <w:p w:rsidR="00F00E2F" w:rsidRPr="00F00E2F" w:rsidRDefault="00F00E2F">
            <w:pPr>
              <w:widowControl/>
              <w:suppressAutoHyphens/>
              <w:snapToGrid w:val="0"/>
              <w:ind w:left="108" w:right="119"/>
              <w:jc w:val="both"/>
              <w:rPr>
                <w:color w:val="000000"/>
                <w:sz w:val="16"/>
                <w:szCs w:val="16"/>
                <w:lang w:eastAsia="ar-SA"/>
              </w:rPr>
            </w:pPr>
            <w:r w:rsidRPr="00F00E2F">
              <w:rPr>
                <w:color w:val="000000"/>
                <w:sz w:val="16"/>
                <w:szCs w:val="16"/>
                <w:lang w:eastAsia="ar-SA"/>
              </w:rPr>
              <w:t>1.</w:t>
            </w:r>
            <w:r w:rsidRPr="00F00E2F">
              <w:rPr>
                <w:sz w:val="16"/>
                <w:szCs w:val="16"/>
                <w:lang w:eastAsia="ar-SA"/>
              </w:rPr>
              <w:t xml:space="preserve">Непроведение ликвидации участника </w:t>
            </w:r>
            <w:r w:rsidRPr="00F00E2F">
              <w:rPr>
                <w:bCs/>
                <w:sz w:val="16"/>
                <w:szCs w:val="16"/>
                <w:lang w:eastAsia="ar-SA"/>
              </w:rPr>
              <w:t>закупки -</w:t>
            </w:r>
            <w:r w:rsidRPr="00F00E2F">
              <w:rPr>
                <w:sz w:val="16"/>
                <w:szCs w:val="16"/>
                <w:lang w:eastAsia="ar-SA"/>
              </w:rPr>
              <w:t xml:space="preserve"> юридического лица и отсутствие решения арбитражного суда о признании участника </w:t>
            </w:r>
            <w:r w:rsidRPr="00F00E2F">
              <w:rPr>
                <w:bCs/>
                <w:sz w:val="16"/>
                <w:szCs w:val="16"/>
                <w:lang w:eastAsia="ar-SA"/>
              </w:rPr>
              <w:t>закупки</w:t>
            </w:r>
            <w:r w:rsidRPr="00F00E2F">
              <w:rPr>
                <w:sz w:val="16"/>
                <w:szCs w:val="16"/>
                <w:lang w:eastAsia="ar-SA"/>
              </w:rPr>
              <w:t xml:space="preserve"> - юридического лица, индивидуального предпринимателя </w:t>
            </w:r>
            <w:r w:rsidRPr="00F00E2F">
              <w:rPr>
                <w:bCs/>
                <w:sz w:val="16"/>
                <w:szCs w:val="16"/>
                <w:lang w:eastAsia="ar-SA"/>
              </w:rPr>
              <w:t>несостоятельным (</w:t>
            </w:r>
            <w:r w:rsidRPr="00F00E2F">
              <w:rPr>
                <w:sz w:val="16"/>
                <w:szCs w:val="16"/>
                <w:lang w:eastAsia="ar-SA"/>
              </w:rPr>
              <w:t>банкротом</w:t>
            </w:r>
            <w:r w:rsidRPr="00F00E2F">
              <w:rPr>
                <w:bCs/>
                <w:sz w:val="16"/>
                <w:szCs w:val="16"/>
                <w:lang w:eastAsia="ar-SA"/>
              </w:rPr>
              <w:t>)</w:t>
            </w:r>
            <w:r w:rsidRPr="00F00E2F">
              <w:rPr>
                <w:sz w:val="16"/>
                <w:szCs w:val="16"/>
                <w:lang w:eastAsia="ar-SA"/>
              </w:rPr>
              <w:t xml:space="preserve"> и об открытии конкурсного производства.</w:t>
            </w:r>
          </w:p>
        </w:tc>
        <w:tc>
          <w:tcPr>
            <w:tcW w:w="2266" w:type="dxa"/>
            <w:tcBorders>
              <w:top w:val="nil"/>
              <w:left w:val="single" w:sz="8" w:space="0" w:color="000000"/>
              <w:bottom w:val="single" w:sz="8" w:space="0" w:color="000000"/>
              <w:right w:val="nil"/>
            </w:tcBorders>
            <w:vAlign w:val="center"/>
            <w:hideMark/>
          </w:tcPr>
          <w:p w:rsidR="00F00E2F" w:rsidRDefault="00F00E2F">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2" w:type="dxa"/>
            <w:gridSpan w:val="2"/>
            <w:tcBorders>
              <w:top w:val="nil"/>
              <w:left w:val="single" w:sz="8" w:space="0" w:color="000000"/>
              <w:bottom w:val="single" w:sz="8" w:space="0" w:color="000000"/>
              <w:right w:val="single" w:sz="4" w:space="0" w:color="auto"/>
            </w:tcBorders>
            <w:vAlign w:val="center"/>
            <w:hideMark/>
          </w:tcPr>
          <w:p w:rsidR="00F00E2F" w:rsidRDefault="00F00E2F">
            <w:pPr>
              <w:widowControl/>
              <w:suppressAutoHyphens/>
              <w:jc w:val="center"/>
              <w:rPr>
                <w:sz w:val="16"/>
                <w:szCs w:val="16"/>
                <w:lang w:eastAsia="ar-SA"/>
              </w:rPr>
            </w:pPr>
            <w:r>
              <w:rPr>
                <w:color w:val="000000"/>
                <w:sz w:val="16"/>
                <w:szCs w:val="16"/>
                <w:lang w:eastAsia="ar-SA"/>
              </w:rPr>
              <w:t>Информация продекларирована</w:t>
            </w:r>
          </w:p>
        </w:tc>
        <w:tc>
          <w:tcPr>
            <w:tcW w:w="1700" w:type="dxa"/>
            <w:gridSpan w:val="2"/>
            <w:tcBorders>
              <w:top w:val="nil"/>
              <w:left w:val="single" w:sz="8" w:space="0" w:color="000000"/>
              <w:bottom w:val="single" w:sz="8" w:space="0" w:color="000000"/>
              <w:right w:val="single" w:sz="4" w:space="0" w:color="auto"/>
            </w:tcBorders>
            <w:vAlign w:val="center"/>
            <w:hideMark/>
          </w:tcPr>
          <w:p w:rsidR="00F00E2F" w:rsidRDefault="00F00E2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2" w:type="dxa"/>
            <w:gridSpan w:val="2"/>
            <w:tcBorders>
              <w:top w:val="nil"/>
              <w:left w:val="single" w:sz="8" w:space="0" w:color="000000"/>
              <w:bottom w:val="single" w:sz="8" w:space="0" w:color="000000"/>
              <w:right w:val="single" w:sz="4" w:space="0" w:color="auto"/>
            </w:tcBorders>
            <w:vAlign w:val="center"/>
            <w:hideMark/>
          </w:tcPr>
          <w:p w:rsidR="00F00E2F" w:rsidRDefault="00F00E2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10" w:type="dxa"/>
            <w:tcBorders>
              <w:top w:val="nil"/>
              <w:left w:val="single" w:sz="8" w:space="0" w:color="000000"/>
              <w:bottom w:val="single" w:sz="8" w:space="0" w:color="000000"/>
              <w:right w:val="single" w:sz="4" w:space="0" w:color="auto"/>
            </w:tcBorders>
            <w:vAlign w:val="center"/>
            <w:hideMark/>
          </w:tcPr>
          <w:p w:rsidR="00F00E2F" w:rsidRDefault="00F00E2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00E2F" w:rsidTr="00F00E2F">
        <w:trPr>
          <w:gridAfter w:val="1"/>
          <w:wAfter w:w="2273" w:type="dxa"/>
          <w:cantSplit/>
          <w:trHeight w:val="537"/>
        </w:trPr>
        <w:tc>
          <w:tcPr>
            <w:tcW w:w="6517" w:type="dxa"/>
            <w:tcBorders>
              <w:top w:val="nil"/>
              <w:left w:val="single" w:sz="8" w:space="0" w:color="000000"/>
              <w:bottom w:val="single" w:sz="8" w:space="0" w:color="000000"/>
              <w:right w:val="nil"/>
            </w:tcBorders>
            <w:vAlign w:val="center"/>
            <w:hideMark/>
          </w:tcPr>
          <w:p w:rsidR="00F00E2F" w:rsidRPr="00F00E2F" w:rsidRDefault="00F00E2F">
            <w:pPr>
              <w:widowControl/>
              <w:suppressAutoHyphens/>
              <w:snapToGrid w:val="0"/>
              <w:ind w:left="105" w:right="120"/>
              <w:jc w:val="both"/>
              <w:rPr>
                <w:sz w:val="16"/>
                <w:szCs w:val="16"/>
                <w:lang w:eastAsia="ar-SA"/>
              </w:rPr>
            </w:pPr>
            <w:r w:rsidRPr="00F00E2F">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6" w:type="dxa"/>
            <w:tcBorders>
              <w:top w:val="nil"/>
              <w:left w:val="single" w:sz="8" w:space="0" w:color="000000"/>
              <w:bottom w:val="single" w:sz="8" w:space="0" w:color="000000"/>
              <w:right w:val="nil"/>
            </w:tcBorders>
            <w:vAlign w:val="center"/>
            <w:hideMark/>
          </w:tcPr>
          <w:p w:rsidR="00F00E2F" w:rsidRDefault="00F00E2F">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2" w:type="dxa"/>
            <w:gridSpan w:val="2"/>
            <w:tcBorders>
              <w:top w:val="nil"/>
              <w:left w:val="single" w:sz="8" w:space="0" w:color="000000"/>
              <w:bottom w:val="single" w:sz="8" w:space="0" w:color="000000"/>
              <w:right w:val="single" w:sz="4" w:space="0" w:color="auto"/>
            </w:tcBorders>
            <w:vAlign w:val="center"/>
            <w:hideMark/>
          </w:tcPr>
          <w:p w:rsidR="00F00E2F" w:rsidRDefault="00F00E2F">
            <w:pPr>
              <w:widowControl/>
              <w:suppressAutoHyphens/>
              <w:jc w:val="center"/>
              <w:rPr>
                <w:sz w:val="16"/>
                <w:szCs w:val="16"/>
                <w:lang w:eastAsia="ar-SA"/>
              </w:rPr>
            </w:pPr>
            <w:r>
              <w:rPr>
                <w:color w:val="000000"/>
                <w:sz w:val="16"/>
                <w:szCs w:val="16"/>
                <w:lang w:eastAsia="ar-SA"/>
              </w:rPr>
              <w:t>Информация продекларирована</w:t>
            </w:r>
          </w:p>
        </w:tc>
        <w:tc>
          <w:tcPr>
            <w:tcW w:w="1700" w:type="dxa"/>
            <w:gridSpan w:val="2"/>
            <w:tcBorders>
              <w:top w:val="nil"/>
              <w:left w:val="single" w:sz="8" w:space="0" w:color="000000"/>
              <w:bottom w:val="single" w:sz="8" w:space="0" w:color="000000"/>
              <w:right w:val="single" w:sz="4" w:space="0" w:color="auto"/>
            </w:tcBorders>
            <w:vAlign w:val="center"/>
            <w:hideMark/>
          </w:tcPr>
          <w:p w:rsidR="00F00E2F" w:rsidRDefault="00F00E2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2" w:type="dxa"/>
            <w:gridSpan w:val="2"/>
            <w:tcBorders>
              <w:top w:val="nil"/>
              <w:left w:val="single" w:sz="8" w:space="0" w:color="000000"/>
              <w:bottom w:val="single" w:sz="8" w:space="0" w:color="000000"/>
              <w:right w:val="single" w:sz="4" w:space="0" w:color="auto"/>
            </w:tcBorders>
            <w:vAlign w:val="center"/>
            <w:hideMark/>
          </w:tcPr>
          <w:p w:rsidR="00F00E2F" w:rsidRDefault="00F00E2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10" w:type="dxa"/>
            <w:tcBorders>
              <w:top w:val="nil"/>
              <w:left w:val="single" w:sz="8" w:space="0" w:color="000000"/>
              <w:bottom w:val="single" w:sz="8" w:space="0" w:color="000000"/>
              <w:right w:val="single" w:sz="4" w:space="0" w:color="auto"/>
            </w:tcBorders>
            <w:vAlign w:val="center"/>
            <w:hideMark/>
          </w:tcPr>
          <w:p w:rsidR="00F00E2F" w:rsidRDefault="00F00E2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00E2F" w:rsidTr="00F00E2F">
        <w:trPr>
          <w:gridAfter w:val="1"/>
          <w:wAfter w:w="2273" w:type="dxa"/>
          <w:cantSplit/>
          <w:trHeight w:val="20"/>
        </w:trPr>
        <w:tc>
          <w:tcPr>
            <w:tcW w:w="6517" w:type="dxa"/>
            <w:tcBorders>
              <w:top w:val="nil"/>
              <w:left w:val="single" w:sz="8" w:space="0" w:color="000000"/>
              <w:bottom w:val="single" w:sz="8" w:space="0" w:color="000000"/>
              <w:right w:val="nil"/>
            </w:tcBorders>
            <w:vAlign w:val="center"/>
            <w:hideMark/>
          </w:tcPr>
          <w:p w:rsidR="00F00E2F" w:rsidRPr="00F00E2F" w:rsidRDefault="00F00E2F">
            <w:pPr>
              <w:widowControl/>
              <w:suppressAutoHyphens/>
              <w:snapToGrid w:val="0"/>
              <w:ind w:left="105" w:right="120"/>
              <w:jc w:val="both"/>
              <w:rPr>
                <w:sz w:val="16"/>
                <w:szCs w:val="16"/>
                <w:lang w:eastAsia="ar-SA"/>
              </w:rPr>
            </w:pPr>
            <w:r w:rsidRPr="00F00E2F">
              <w:rPr>
                <w:sz w:val="16"/>
                <w:szCs w:val="16"/>
                <w:lang w:eastAsia="ar-SA"/>
              </w:rPr>
              <w:t xml:space="preserve">3. </w:t>
            </w:r>
            <w:proofErr w:type="gramStart"/>
            <w:r w:rsidRPr="00F00E2F">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00E2F">
              <w:rPr>
                <w:sz w:val="16"/>
                <w:szCs w:val="16"/>
                <w:lang w:eastAsia="ar-SA"/>
              </w:rPr>
              <w:t xml:space="preserve"> </w:t>
            </w:r>
            <w:proofErr w:type="gramStart"/>
            <w:r w:rsidRPr="00F00E2F">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00E2F">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00E2F">
              <w:rPr>
                <w:sz w:val="16"/>
                <w:szCs w:val="16"/>
                <w:lang w:eastAsia="ar-SA"/>
              </w:rPr>
              <w:t>указанных</w:t>
            </w:r>
            <w:proofErr w:type="gramEnd"/>
            <w:r w:rsidRPr="00F00E2F">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6" w:type="dxa"/>
            <w:tcBorders>
              <w:top w:val="nil"/>
              <w:left w:val="single" w:sz="8" w:space="0" w:color="000000"/>
              <w:bottom w:val="single" w:sz="8" w:space="0" w:color="000000"/>
              <w:right w:val="nil"/>
            </w:tcBorders>
            <w:vAlign w:val="center"/>
            <w:hideMark/>
          </w:tcPr>
          <w:p w:rsidR="00F00E2F" w:rsidRDefault="00F00E2F">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2" w:type="dxa"/>
            <w:gridSpan w:val="2"/>
            <w:tcBorders>
              <w:top w:val="nil"/>
              <w:left w:val="single" w:sz="8" w:space="0" w:color="000000"/>
              <w:bottom w:val="single" w:sz="8" w:space="0" w:color="000000"/>
              <w:right w:val="single" w:sz="4" w:space="0" w:color="auto"/>
            </w:tcBorders>
            <w:vAlign w:val="center"/>
            <w:hideMark/>
          </w:tcPr>
          <w:p w:rsidR="00F00E2F" w:rsidRDefault="00F00E2F">
            <w:pPr>
              <w:widowControl/>
              <w:suppressAutoHyphens/>
              <w:jc w:val="center"/>
              <w:rPr>
                <w:sz w:val="16"/>
                <w:szCs w:val="16"/>
                <w:lang w:eastAsia="ar-SA"/>
              </w:rPr>
            </w:pPr>
            <w:r>
              <w:rPr>
                <w:color w:val="000000"/>
                <w:sz w:val="16"/>
                <w:szCs w:val="16"/>
                <w:lang w:eastAsia="ar-SA"/>
              </w:rPr>
              <w:t>Информация продекларирована</w:t>
            </w:r>
          </w:p>
        </w:tc>
        <w:tc>
          <w:tcPr>
            <w:tcW w:w="1700" w:type="dxa"/>
            <w:gridSpan w:val="2"/>
            <w:tcBorders>
              <w:top w:val="nil"/>
              <w:left w:val="single" w:sz="8" w:space="0" w:color="000000"/>
              <w:bottom w:val="single" w:sz="8" w:space="0" w:color="000000"/>
              <w:right w:val="single" w:sz="4" w:space="0" w:color="auto"/>
            </w:tcBorders>
            <w:vAlign w:val="center"/>
            <w:hideMark/>
          </w:tcPr>
          <w:p w:rsidR="00F00E2F" w:rsidRDefault="00F00E2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2" w:type="dxa"/>
            <w:gridSpan w:val="2"/>
            <w:tcBorders>
              <w:top w:val="nil"/>
              <w:left w:val="single" w:sz="8" w:space="0" w:color="000000"/>
              <w:bottom w:val="single" w:sz="8" w:space="0" w:color="000000"/>
              <w:right w:val="single" w:sz="4" w:space="0" w:color="auto"/>
            </w:tcBorders>
            <w:vAlign w:val="center"/>
            <w:hideMark/>
          </w:tcPr>
          <w:p w:rsidR="00F00E2F" w:rsidRDefault="00F00E2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10" w:type="dxa"/>
            <w:tcBorders>
              <w:top w:val="nil"/>
              <w:left w:val="single" w:sz="8" w:space="0" w:color="000000"/>
              <w:bottom w:val="single" w:sz="8" w:space="0" w:color="000000"/>
              <w:right w:val="single" w:sz="4" w:space="0" w:color="auto"/>
            </w:tcBorders>
            <w:vAlign w:val="center"/>
            <w:hideMark/>
          </w:tcPr>
          <w:p w:rsidR="00F00E2F" w:rsidRDefault="00F00E2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00E2F" w:rsidTr="00F00E2F">
        <w:trPr>
          <w:gridAfter w:val="1"/>
          <w:wAfter w:w="2273" w:type="dxa"/>
          <w:cantSplit/>
          <w:trHeight w:val="20"/>
        </w:trPr>
        <w:tc>
          <w:tcPr>
            <w:tcW w:w="6517" w:type="dxa"/>
            <w:tcBorders>
              <w:top w:val="nil"/>
              <w:left w:val="single" w:sz="8" w:space="0" w:color="000000"/>
              <w:bottom w:val="single" w:sz="8" w:space="0" w:color="000000"/>
              <w:right w:val="single" w:sz="4" w:space="0" w:color="auto"/>
            </w:tcBorders>
            <w:vAlign w:val="center"/>
            <w:hideMark/>
          </w:tcPr>
          <w:p w:rsidR="00F00E2F" w:rsidRPr="00F00E2F" w:rsidRDefault="00F00E2F">
            <w:pPr>
              <w:widowControl/>
              <w:suppressAutoHyphens/>
              <w:snapToGrid w:val="0"/>
              <w:ind w:left="105" w:right="120"/>
              <w:jc w:val="both"/>
              <w:rPr>
                <w:color w:val="000000"/>
                <w:sz w:val="16"/>
                <w:szCs w:val="16"/>
                <w:lang w:eastAsia="ar-SA"/>
              </w:rPr>
            </w:pPr>
            <w:r w:rsidRPr="00F00E2F">
              <w:rPr>
                <w:color w:val="000000"/>
                <w:sz w:val="16"/>
                <w:szCs w:val="16"/>
                <w:lang w:eastAsia="ar-SA"/>
              </w:rPr>
              <w:t xml:space="preserve">4. </w:t>
            </w:r>
            <w:proofErr w:type="gramStart"/>
            <w:r w:rsidRPr="00F00E2F">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00E2F">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00E2F" w:rsidRPr="00F00E2F" w:rsidRDefault="00F00E2F">
            <w:pPr>
              <w:widowControl/>
              <w:suppressAutoHyphens/>
              <w:snapToGrid w:val="0"/>
              <w:ind w:left="105" w:right="120"/>
              <w:jc w:val="both"/>
              <w:rPr>
                <w:color w:val="000000"/>
                <w:sz w:val="16"/>
                <w:szCs w:val="16"/>
                <w:lang w:eastAsia="ar-SA"/>
              </w:rPr>
            </w:pPr>
            <w:r w:rsidRPr="00F00E2F">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6" w:type="dxa"/>
            <w:tcBorders>
              <w:top w:val="nil"/>
              <w:left w:val="single" w:sz="4" w:space="0" w:color="auto"/>
              <w:bottom w:val="single" w:sz="8" w:space="0" w:color="000000"/>
              <w:right w:val="nil"/>
            </w:tcBorders>
            <w:vAlign w:val="center"/>
            <w:hideMark/>
          </w:tcPr>
          <w:p w:rsidR="00F00E2F" w:rsidRDefault="00F00E2F">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2" w:type="dxa"/>
            <w:gridSpan w:val="2"/>
            <w:tcBorders>
              <w:top w:val="nil"/>
              <w:left w:val="single" w:sz="8" w:space="0" w:color="000000"/>
              <w:bottom w:val="single" w:sz="8" w:space="0" w:color="000000"/>
              <w:right w:val="single" w:sz="4" w:space="0" w:color="auto"/>
            </w:tcBorders>
            <w:vAlign w:val="center"/>
            <w:hideMark/>
          </w:tcPr>
          <w:p w:rsidR="00F00E2F" w:rsidRDefault="00F00E2F">
            <w:pPr>
              <w:widowControl/>
              <w:suppressAutoHyphens/>
              <w:jc w:val="center"/>
              <w:rPr>
                <w:sz w:val="16"/>
                <w:szCs w:val="16"/>
                <w:lang w:eastAsia="ar-SA"/>
              </w:rPr>
            </w:pPr>
            <w:r>
              <w:rPr>
                <w:color w:val="000000"/>
                <w:sz w:val="16"/>
                <w:szCs w:val="16"/>
                <w:lang w:eastAsia="ar-SA"/>
              </w:rPr>
              <w:t>Информация продекларирована</w:t>
            </w:r>
          </w:p>
        </w:tc>
        <w:tc>
          <w:tcPr>
            <w:tcW w:w="1700" w:type="dxa"/>
            <w:gridSpan w:val="2"/>
            <w:tcBorders>
              <w:top w:val="nil"/>
              <w:left w:val="single" w:sz="8" w:space="0" w:color="000000"/>
              <w:bottom w:val="single" w:sz="8" w:space="0" w:color="000000"/>
              <w:right w:val="single" w:sz="4" w:space="0" w:color="auto"/>
            </w:tcBorders>
            <w:vAlign w:val="center"/>
            <w:hideMark/>
          </w:tcPr>
          <w:p w:rsidR="00F00E2F" w:rsidRDefault="00F00E2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2" w:type="dxa"/>
            <w:gridSpan w:val="2"/>
            <w:tcBorders>
              <w:top w:val="nil"/>
              <w:left w:val="single" w:sz="8" w:space="0" w:color="000000"/>
              <w:bottom w:val="single" w:sz="8" w:space="0" w:color="000000"/>
              <w:right w:val="single" w:sz="4" w:space="0" w:color="auto"/>
            </w:tcBorders>
            <w:vAlign w:val="center"/>
            <w:hideMark/>
          </w:tcPr>
          <w:p w:rsidR="00F00E2F" w:rsidRDefault="00F00E2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10" w:type="dxa"/>
            <w:tcBorders>
              <w:top w:val="nil"/>
              <w:left w:val="single" w:sz="8" w:space="0" w:color="000000"/>
              <w:bottom w:val="single" w:sz="8" w:space="0" w:color="000000"/>
              <w:right w:val="single" w:sz="4" w:space="0" w:color="auto"/>
            </w:tcBorders>
            <w:vAlign w:val="center"/>
            <w:hideMark/>
          </w:tcPr>
          <w:p w:rsidR="00F00E2F" w:rsidRDefault="00F00E2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00E2F" w:rsidTr="00F00E2F">
        <w:trPr>
          <w:gridAfter w:val="1"/>
          <w:wAfter w:w="2273" w:type="dxa"/>
          <w:cantSplit/>
          <w:trHeight w:val="20"/>
        </w:trPr>
        <w:tc>
          <w:tcPr>
            <w:tcW w:w="6517" w:type="dxa"/>
            <w:tcBorders>
              <w:top w:val="nil"/>
              <w:left w:val="single" w:sz="8" w:space="0" w:color="000000"/>
              <w:bottom w:val="single" w:sz="8" w:space="0" w:color="000000"/>
              <w:right w:val="nil"/>
            </w:tcBorders>
            <w:vAlign w:val="center"/>
            <w:hideMark/>
          </w:tcPr>
          <w:p w:rsidR="00F00E2F" w:rsidRPr="00F00E2F" w:rsidRDefault="00F00E2F">
            <w:pPr>
              <w:widowControl/>
              <w:suppressAutoHyphens/>
              <w:snapToGrid w:val="0"/>
              <w:ind w:left="105" w:right="120"/>
              <w:jc w:val="both"/>
              <w:rPr>
                <w:sz w:val="16"/>
                <w:szCs w:val="16"/>
                <w:lang w:eastAsia="ar-SA"/>
              </w:rPr>
            </w:pPr>
            <w:r w:rsidRPr="00F00E2F">
              <w:rPr>
                <w:sz w:val="16"/>
                <w:szCs w:val="16"/>
                <w:lang w:eastAsia="ar-SA"/>
              </w:rPr>
              <w:lastRenderedPageBreak/>
              <w:t xml:space="preserve">5. </w:t>
            </w:r>
            <w:proofErr w:type="gramStart"/>
            <w:r w:rsidRPr="00F00E2F">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00E2F">
              <w:rPr>
                <w:sz w:val="16"/>
                <w:szCs w:val="16"/>
                <w:lang w:eastAsia="ar-SA"/>
              </w:rPr>
              <w:t xml:space="preserve"> </w:t>
            </w:r>
            <w:proofErr w:type="gramStart"/>
            <w:r w:rsidRPr="00F00E2F">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00E2F">
              <w:rPr>
                <w:sz w:val="16"/>
                <w:szCs w:val="16"/>
                <w:lang w:eastAsia="ar-SA"/>
              </w:rPr>
              <w:t>неполнородными</w:t>
            </w:r>
            <w:proofErr w:type="spellEnd"/>
            <w:r w:rsidRPr="00F00E2F">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00E2F">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6" w:type="dxa"/>
            <w:tcBorders>
              <w:top w:val="nil"/>
              <w:left w:val="single" w:sz="8" w:space="0" w:color="000000"/>
              <w:bottom w:val="single" w:sz="8" w:space="0" w:color="000000"/>
              <w:right w:val="nil"/>
            </w:tcBorders>
            <w:vAlign w:val="center"/>
            <w:hideMark/>
          </w:tcPr>
          <w:p w:rsidR="00F00E2F" w:rsidRDefault="00F00E2F">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2" w:type="dxa"/>
            <w:gridSpan w:val="2"/>
            <w:tcBorders>
              <w:top w:val="nil"/>
              <w:left w:val="single" w:sz="8" w:space="0" w:color="000000"/>
              <w:bottom w:val="single" w:sz="8" w:space="0" w:color="000000"/>
              <w:right w:val="single" w:sz="4" w:space="0" w:color="auto"/>
            </w:tcBorders>
            <w:vAlign w:val="center"/>
            <w:hideMark/>
          </w:tcPr>
          <w:p w:rsidR="00F00E2F" w:rsidRDefault="00F00E2F">
            <w:pPr>
              <w:widowControl/>
              <w:suppressAutoHyphens/>
              <w:jc w:val="center"/>
              <w:rPr>
                <w:b/>
                <w:sz w:val="16"/>
                <w:szCs w:val="16"/>
                <w:lang w:eastAsia="ar-SA"/>
              </w:rPr>
            </w:pPr>
            <w:r>
              <w:rPr>
                <w:color w:val="000000"/>
                <w:sz w:val="16"/>
                <w:szCs w:val="16"/>
                <w:lang w:eastAsia="ar-SA"/>
              </w:rPr>
              <w:t>Информация продекларирована</w:t>
            </w:r>
          </w:p>
        </w:tc>
        <w:tc>
          <w:tcPr>
            <w:tcW w:w="1700" w:type="dxa"/>
            <w:gridSpan w:val="2"/>
            <w:tcBorders>
              <w:top w:val="nil"/>
              <w:left w:val="single" w:sz="8" w:space="0" w:color="000000"/>
              <w:bottom w:val="single" w:sz="8" w:space="0" w:color="000000"/>
              <w:right w:val="single" w:sz="4" w:space="0" w:color="auto"/>
            </w:tcBorders>
            <w:vAlign w:val="center"/>
            <w:hideMark/>
          </w:tcPr>
          <w:p w:rsidR="00F00E2F" w:rsidRDefault="00F00E2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2" w:type="dxa"/>
            <w:gridSpan w:val="2"/>
            <w:tcBorders>
              <w:top w:val="nil"/>
              <w:left w:val="single" w:sz="8" w:space="0" w:color="000000"/>
              <w:bottom w:val="single" w:sz="8" w:space="0" w:color="000000"/>
              <w:right w:val="single" w:sz="4" w:space="0" w:color="auto"/>
            </w:tcBorders>
            <w:vAlign w:val="center"/>
            <w:hideMark/>
          </w:tcPr>
          <w:p w:rsidR="00F00E2F" w:rsidRDefault="00F00E2F">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10" w:type="dxa"/>
            <w:tcBorders>
              <w:top w:val="nil"/>
              <w:left w:val="single" w:sz="8" w:space="0" w:color="000000"/>
              <w:bottom w:val="single" w:sz="8" w:space="0" w:color="000000"/>
              <w:right w:val="single" w:sz="4" w:space="0" w:color="auto"/>
            </w:tcBorders>
            <w:vAlign w:val="center"/>
            <w:hideMark/>
          </w:tcPr>
          <w:p w:rsidR="00F00E2F" w:rsidRDefault="00F00E2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00E2F" w:rsidTr="00F00E2F">
        <w:trPr>
          <w:gridAfter w:val="1"/>
          <w:wAfter w:w="2273" w:type="dxa"/>
          <w:cantSplit/>
          <w:trHeight w:val="20"/>
        </w:trPr>
        <w:tc>
          <w:tcPr>
            <w:tcW w:w="6517" w:type="dxa"/>
            <w:tcBorders>
              <w:top w:val="nil"/>
              <w:left w:val="single" w:sz="8" w:space="0" w:color="000000"/>
              <w:bottom w:val="single" w:sz="8" w:space="0" w:color="000000"/>
              <w:right w:val="nil"/>
            </w:tcBorders>
            <w:vAlign w:val="center"/>
            <w:hideMark/>
          </w:tcPr>
          <w:p w:rsidR="00F00E2F" w:rsidRPr="00F00E2F" w:rsidRDefault="00F00E2F">
            <w:pPr>
              <w:widowControl/>
              <w:suppressAutoHyphens/>
              <w:snapToGrid w:val="0"/>
              <w:ind w:left="105" w:right="120"/>
              <w:jc w:val="both"/>
              <w:rPr>
                <w:color w:val="000000"/>
                <w:sz w:val="16"/>
                <w:szCs w:val="16"/>
                <w:lang w:eastAsia="ar-SA"/>
              </w:rPr>
            </w:pPr>
            <w:r w:rsidRPr="00F00E2F">
              <w:rPr>
                <w:color w:val="000000"/>
                <w:sz w:val="16"/>
                <w:szCs w:val="16"/>
                <w:lang w:eastAsia="ar-SA"/>
              </w:rPr>
              <w:t xml:space="preserve">6. </w:t>
            </w:r>
            <w:r w:rsidRPr="00F00E2F">
              <w:rPr>
                <w:sz w:val="16"/>
                <w:szCs w:val="16"/>
                <w:lang w:eastAsia="ar-SA"/>
              </w:rPr>
              <w:t xml:space="preserve">Отсутствие в реестре недобросовестных поставщиков сведений об участнике </w:t>
            </w:r>
            <w:r w:rsidRPr="00F00E2F">
              <w:rPr>
                <w:bCs/>
                <w:sz w:val="16"/>
                <w:szCs w:val="16"/>
                <w:lang w:eastAsia="ar-SA"/>
              </w:rPr>
              <w:t>закупки – юридическом лице</w:t>
            </w:r>
            <w:r w:rsidRPr="00F00E2F">
              <w:rPr>
                <w:sz w:val="16"/>
                <w:szCs w:val="16"/>
                <w:lang w:eastAsia="ar-SA"/>
              </w:rPr>
              <w:t xml:space="preserve">, </w:t>
            </w:r>
            <w:r w:rsidRPr="00F00E2F">
              <w:rPr>
                <w:bCs/>
                <w:sz w:val="16"/>
                <w:szCs w:val="16"/>
                <w:lang w:eastAsia="ar-SA"/>
              </w:rPr>
              <w:t>в том числе</w:t>
            </w:r>
            <w:r w:rsidRPr="00F00E2F">
              <w:rPr>
                <w:sz w:val="16"/>
                <w:szCs w:val="16"/>
                <w:lang w:eastAsia="ar-SA"/>
              </w:rPr>
              <w:t xml:space="preserve"> сведений об учредителях, </w:t>
            </w:r>
            <w:r w:rsidRPr="00F00E2F">
              <w:rPr>
                <w:bCs/>
                <w:sz w:val="16"/>
                <w:szCs w:val="16"/>
                <w:lang w:eastAsia="ar-SA"/>
              </w:rPr>
              <w:t>о</w:t>
            </w:r>
            <w:r w:rsidRPr="00F00E2F">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00E2F">
              <w:rPr>
                <w:bCs/>
                <w:sz w:val="16"/>
                <w:szCs w:val="16"/>
                <w:lang w:eastAsia="ar-SA"/>
              </w:rPr>
              <w:t>закупки – для юридического лица</w:t>
            </w:r>
          </w:p>
        </w:tc>
        <w:tc>
          <w:tcPr>
            <w:tcW w:w="2266" w:type="dxa"/>
            <w:tcBorders>
              <w:top w:val="nil"/>
              <w:left w:val="single" w:sz="8" w:space="0" w:color="000000"/>
              <w:bottom w:val="single" w:sz="8" w:space="0" w:color="000000"/>
              <w:right w:val="nil"/>
            </w:tcBorders>
            <w:vAlign w:val="center"/>
            <w:hideMark/>
          </w:tcPr>
          <w:p w:rsidR="00F00E2F" w:rsidRDefault="00F00E2F">
            <w:pPr>
              <w:widowControl/>
              <w:suppressAutoHyphens/>
              <w:jc w:val="center"/>
              <w:rPr>
                <w:sz w:val="18"/>
                <w:szCs w:val="18"/>
                <w:lang w:eastAsia="ar-SA"/>
              </w:rPr>
            </w:pPr>
            <w:r>
              <w:rPr>
                <w:color w:val="000000"/>
                <w:sz w:val="18"/>
                <w:szCs w:val="18"/>
                <w:lang w:eastAsia="ar-SA"/>
              </w:rPr>
              <w:t>отсутствие</w:t>
            </w:r>
          </w:p>
        </w:tc>
        <w:tc>
          <w:tcPr>
            <w:tcW w:w="1842" w:type="dxa"/>
            <w:gridSpan w:val="2"/>
            <w:tcBorders>
              <w:top w:val="nil"/>
              <w:left w:val="single" w:sz="8" w:space="0" w:color="000000"/>
              <w:bottom w:val="single" w:sz="4" w:space="0" w:color="auto"/>
              <w:right w:val="single" w:sz="4" w:space="0" w:color="auto"/>
            </w:tcBorders>
            <w:vAlign w:val="center"/>
            <w:hideMark/>
          </w:tcPr>
          <w:p w:rsidR="00F00E2F" w:rsidRDefault="00F00E2F">
            <w:pPr>
              <w:widowControl/>
              <w:suppressAutoHyphens/>
              <w:jc w:val="center"/>
              <w:rPr>
                <w:sz w:val="18"/>
                <w:szCs w:val="18"/>
                <w:lang w:eastAsia="ar-SA"/>
              </w:rPr>
            </w:pPr>
            <w:r>
              <w:rPr>
                <w:color w:val="000000"/>
                <w:sz w:val="18"/>
                <w:szCs w:val="18"/>
                <w:lang w:eastAsia="ar-SA"/>
              </w:rPr>
              <w:t>Информация отсутствует</w:t>
            </w:r>
          </w:p>
        </w:tc>
        <w:tc>
          <w:tcPr>
            <w:tcW w:w="1700" w:type="dxa"/>
            <w:gridSpan w:val="2"/>
            <w:tcBorders>
              <w:top w:val="nil"/>
              <w:left w:val="single" w:sz="8" w:space="0" w:color="000000"/>
              <w:bottom w:val="single" w:sz="4" w:space="0" w:color="auto"/>
              <w:right w:val="single" w:sz="4" w:space="0" w:color="auto"/>
            </w:tcBorders>
            <w:vAlign w:val="center"/>
            <w:hideMark/>
          </w:tcPr>
          <w:p w:rsidR="00F00E2F" w:rsidRDefault="00F00E2F">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842" w:type="dxa"/>
            <w:gridSpan w:val="2"/>
            <w:tcBorders>
              <w:top w:val="nil"/>
              <w:left w:val="single" w:sz="8" w:space="0" w:color="000000"/>
              <w:bottom w:val="single" w:sz="4" w:space="0" w:color="auto"/>
              <w:right w:val="single" w:sz="4" w:space="0" w:color="auto"/>
            </w:tcBorders>
            <w:vAlign w:val="center"/>
            <w:hideMark/>
          </w:tcPr>
          <w:p w:rsidR="00F00E2F" w:rsidRDefault="00F00E2F">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710" w:type="dxa"/>
            <w:tcBorders>
              <w:top w:val="nil"/>
              <w:left w:val="single" w:sz="8" w:space="0" w:color="000000"/>
              <w:bottom w:val="single" w:sz="4" w:space="0" w:color="auto"/>
              <w:right w:val="single" w:sz="4" w:space="0" w:color="auto"/>
            </w:tcBorders>
            <w:vAlign w:val="center"/>
            <w:hideMark/>
          </w:tcPr>
          <w:p w:rsidR="00F00E2F" w:rsidRDefault="00F00E2F">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F00E2F" w:rsidTr="00F00E2F">
        <w:trPr>
          <w:gridAfter w:val="1"/>
          <w:wAfter w:w="2273" w:type="dxa"/>
          <w:cantSplit/>
          <w:trHeight w:val="20"/>
        </w:trPr>
        <w:tc>
          <w:tcPr>
            <w:tcW w:w="6517" w:type="dxa"/>
            <w:tcBorders>
              <w:top w:val="nil"/>
              <w:left w:val="single" w:sz="8" w:space="0" w:color="000000"/>
              <w:bottom w:val="single" w:sz="8" w:space="0" w:color="000000"/>
              <w:right w:val="nil"/>
            </w:tcBorders>
            <w:hideMark/>
          </w:tcPr>
          <w:p w:rsidR="00F00E2F" w:rsidRPr="00F00E2F" w:rsidRDefault="00F00E2F">
            <w:pPr>
              <w:snapToGrid w:val="0"/>
              <w:rPr>
                <w:color w:val="000000"/>
                <w:sz w:val="16"/>
                <w:szCs w:val="16"/>
              </w:rPr>
            </w:pPr>
            <w:r w:rsidRPr="00F00E2F">
              <w:rPr>
                <w:color w:val="000000"/>
                <w:kern w:val="2"/>
                <w:sz w:val="16"/>
                <w:szCs w:val="16"/>
              </w:rPr>
              <w:t xml:space="preserve">  7. Принадлежность участника  закупки к офшорным компаниям</w:t>
            </w:r>
          </w:p>
        </w:tc>
        <w:tc>
          <w:tcPr>
            <w:tcW w:w="2266" w:type="dxa"/>
            <w:tcBorders>
              <w:top w:val="nil"/>
              <w:left w:val="single" w:sz="8" w:space="0" w:color="000000"/>
              <w:bottom w:val="single" w:sz="8" w:space="0" w:color="000000"/>
              <w:right w:val="nil"/>
            </w:tcBorders>
            <w:vAlign w:val="center"/>
            <w:hideMark/>
          </w:tcPr>
          <w:p w:rsidR="00F00E2F" w:rsidRDefault="00F00E2F">
            <w:pPr>
              <w:snapToGrid w:val="0"/>
              <w:ind w:left="105" w:right="120"/>
              <w:jc w:val="center"/>
              <w:rPr>
                <w:color w:val="000000"/>
                <w:sz w:val="18"/>
                <w:szCs w:val="18"/>
              </w:rPr>
            </w:pPr>
            <w:r>
              <w:rPr>
                <w:color w:val="000000"/>
                <w:kern w:val="2"/>
                <w:sz w:val="18"/>
                <w:szCs w:val="18"/>
              </w:rPr>
              <w:t>непринадлежность</w:t>
            </w:r>
          </w:p>
        </w:tc>
        <w:tc>
          <w:tcPr>
            <w:tcW w:w="1842" w:type="dxa"/>
            <w:gridSpan w:val="2"/>
            <w:tcBorders>
              <w:top w:val="single" w:sz="4" w:space="0" w:color="auto"/>
              <w:left w:val="single" w:sz="8" w:space="0" w:color="000000"/>
              <w:bottom w:val="single" w:sz="8" w:space="0" w:color="000000"/>
              <w:right w:val="single" w:sz="4" w:space="0" w:color="auto"/>
            </w:tcBorders>
            <w:vAlign w:val="center"/>
            <w:hideMark/>
          </w:tcPr>
          <w:p w:rsidR="00F00E2F" w:rsidRDefault="00F00E2F">
            <w:pPr>
              <w:snapToGrid w:val="0"/>
              <w:jc w:val="center"/>
              <w:rPr>
                <w:color w:val="000000"/>
                <w:sz w:val="18"/>
                <w:szCs w:val="18"/>
              </w:rPr>
            </w:pPr>
            <w:r>
              <w:rPr>
                <w:color w:val="000000"/>
                <w:sz w:val="18"/>
                <w:szCs w:val="18"/>
              </w:rPr>
              <w:t>не принадлежит</w:t>
            </w:r>
          </w:p>
        </w:tc>
        <w:tc>
          <w:tcPr>
            <w:tcW w:w="1700" w:type="dxa"/>
            <w:gridSpan w:val="2"/>
            <w:tcBorders>
              <w:top w:val="single" w:sz="4" w:space="0" w:color="auto"/>
              <w:left w:val="single" w:sz="8" w:space="0" w:color="000000"/>
              <w:bottom w:val="single" w:sz="8" w:space="0" w:color="000000"/>
              <w:right w:val="single" w:sz="4" w:space="0" w:color="auto"/>
            </w:tcBorders>
            <w:vAlign w:val="center"/>
            <w:hideMark/>
          </w:tcPr>
          <w:p w:rsidR="00F00E2F" w:rsidRDefault="00F00E2F">
            <w:pPr>
              <w:snapToGrid w:val="0"/>
              <w:jc w:val="center"/>
              <w:rPr>
                <w:color w:val="000000"/>
                <w:sz w:val="18"/>
                <w:szCs w:val="18"/>
              </w:rPr>
            </w:pPr>
            <w:r>
              <w:rPr>
                <w:color w:val="000000"/>
                <w:sz w:val="18"/>
                <w:szCs w:val="18"/>
              </w:rPr>
              <w:t>не принадлежит</w:t>
            </w:r>
          </w:p>
        </w:tc>
        <w:tc>
          <w:tcPr>
            <w:tcW w:w="1842" w:type="dxa"/>
            <w:gridSpan w:val="2"/>
            <w:tcBorders>
              <w:top w:val="single" w:sz="4" w:space="0" w:color="auto"/>
              <w:left w:val="single" w:sz="8" w:space="0" w:color="000000"/>
              <w:bottom w:val="single" w:sz="8" w:space="0" w:color="000000"/>
              <w:right w:val="single" w:sz="4" w:space="0" w:color="auto"/>
            </w:tcBorders>
            <w:vAlign w:val="center"/>
            <w:hideMark/>
          </w:tcPr>
          <w:p w:rsidR="00F00E2F" w:rsidRDefault="00F00E2F">
            <w:pPr>
              <w:snapToGrid w:val="0"/>
              <w:jc w:val="center"/>
              <w:rPr>
                <w:color w:val="000000"/>
                <w:sz w:val="18"/>
                <w:szCs w:val="18"/>
              </w:rPr>
            </w:pPr>
            <w:r>
              <w:rPr>
                <w:color w:val="000000"/>
                <w:sz w:val="18"/>
                <w:szCs w:val="18"/>
              </w:rPr>
              <w:t>не принадлежит</w:t>
            </w:r>
          </w:p>
        </w:tc>
        <w:tc>
          <w:tcPr>
            <w:tcW w:w="1710" w:type="dxa"/>
            <w:tcBorders>
              <w:top w:val="single" w:sz="4" w:space="0" w:color="auto"/>
              <w:left w:val="single" w:sz="8" w:space="0" w:color="000000"/>
              <w:bottom w:val="single" w:sz="8" w:space="0" w:color="000000"/>
              <w:right w:val="single" w:sz="4" w:space="0" w:color="auto"/>
            </w:tcBorders>
            <w:vAlign w:val="center"/>
            <w:hideMark/>
          </w:tcPr>
          <w:p w:rsidR="00F00E2F" w:rsidRDefault="00F00E2F">
            <w:pPr>
              <w:snapToGrid w:val="0"/>
              <w:jc w:val="center"/>
              <w:rPr>
                <w:color w:val="000000"/>
                <w:sz w:val="18"/>
                <w:szCs w:val="18"/>
              </w:rPr>
            </w:pPr>
            <w:r>
              <w:rPr>
                <w:color w:val="000000"/>
                <w:sz w:val="18"/>
                <w:szCs w:val="18"/>
              </w:rPr>
              <w:t>не принадлежит</w:t>
            </w:r>
          </w:p>
        </w:tc>
      </w:tr>
      <w:tr w:rsidR="00F00E2F" w:rsidTr="00F00E2F">
        <w:trPr>
          <w:cantSplit/>
          <w:trHeight w:val="20"/>
        </w:trPr>
        <w:tc>
          <w:tcPr>
            <w:tcW w:w="6517" w:type="dxa"/>
            <w:tcBorders>
              <w:top w:val="nil"/>
              <w:left w:val="single" w:sz="8" w:space="0" w:color="000000"/>
              <w:bottom w:val="single" w:sz="8" w:space="0" w:color="000000"/>
              <w:right w:val="nil"/>
            </w:tcBorders>
            <w:hideMark/>
          </w:tcPr>
          <w:p w:rsidR="00F00E2F" w:rsidRPr="00F00E2F" w:rsidRDefault="00F00E2F">
            <w:pPr>
              <w:snapToGrid w:val="0"/>
              <w:ind w:left="120"/>
              <w:jc w:val="both"/>
              <w:rPr>
                <w:color w:val="000000"/>
                <w:kern w:val="2"/>
                <w:sz w:val="16"/>
                <w:szCs w:val="16"/>
              </w:rPr>
            </w:pPr>
            <w:r>
              <w:rPr>
                <w:color w:val="000000"/>
                <w:kern w:val="2"/>
                <w:sz w:val="16"/>
                <w:szCs w:val="16"/>
              </w:rPr>
              <w:t>8. С</w:t>
            </w:r>
            <w:r w:rsidRPr="00F00E2F">
              <w:rPr>
                <w:color w:val="000000"/>
                <w:kern w:val="2"/>
                <w:sz w:val="16"/>
                <w:szCs w:val="16"/>
              </w:rPr>
              <w:t>оответствие участника аукциона и (или) предлагаемых им услуг условиям, запретам и ограниче</w:t>
            </w:r>
            <w:r>
              <w:rPr>
                <w:color w:val="000000"/>
                <w:kern w:val="2"/>
                <w:sz w:val="16"/>
                <w:szCs w:val="16"/>
              </w:rPr>
              <w:t>ниям</w:t>
            </w:r>
          </w:p>
        </w:tc>
        <w:tc>
          <w:tcPr>
            <w:tcW w:w="2266" w:type="dxa"/>
            <w:tcBorders>
              <w:top w:val="nil"/>
              <w:left w:val="single" w:sz="8" w:space="0" w:color="000000"/>
              <w:bottom w:val="single" w:sz="8" w:space="0" w:color="000000"/>
              <w:right w:val="nil"/>
            </w:tcBorders>
            <w:vAlign w:val="center"/>
            <w:hideMark/>
          </w:tcPr>
          <w:p w:rsidR="00F00E2F" w:rsidRDefault="00F00E2F" w:rsidP="00F00E2F">
            <w:pPr>
              <w:snapToGrid w:val="0"/>
              <w:ind w:left="105" w:right="120"/>
              <w:jc w:val="center"/>
              <w:rPr>
                <w:color w:val="000000"/>
                <w:kern w:val="2"/>
                <w:sz w:val="18"/>
                <w:szCs w:val="18"/>
              </w:rPr>
            </w:pPr>
            <w:r>
              <w:rPr>
                <w:color w:val="000000"/>
                <w:kern w:val="2"/>
                <w:sz w:val="18"/>
                <w:szCs w:val="18"/>
              </w:rPr>
              <w:t>декларация</w:t>
            </w:r>
            <w:r>
              <w:t xml:space="preserve"> </w:t>
            </w:r>
            <w:r>
              <w:rPr>
                <w:color w:val="000000"/>
                <w:kern w:val="2"/>
                <w:sz w:val="18"/>
                <w:szCs w:val="18"/>
              </w:rPr>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1842" w:type="dxa"/>
            <w:gridSpan w:val="2"/>
            <w:tcBorders>
              <w:top w:val="single" w:sz="4" w:space="0" w:color="auto"/>
              <w:left w:val="single" w:sz="8" w:space="0" w:color="000000"/>
              <w:bottom w:val="single" w:sz="8" w:space="0" w:color="000000"/>
              <w:right w:val="single" w:sz="4" w:space="0" w:color="auto"/>
            </w:tcBorders>
            <w:vAlign w:val="center"/>
            <w:hideMark/>
          </w:tcPr>
          <w:p w:rsidR="00F00E2F" w:rsidRDefault="00F00E2F">
            <w:pPr>
              <w:snapToGrid w:val="0"/>
              <w:jc w:val="center"/>
              <w:rPr>
                <w:color w:val="000000"/>
                <w:sz w:val="18"/>
                <w:szCs w:val="18"/>
              </w:rPr>
            </w:pPr>
            <w:r>
              <w:rPr>
                <w:color w:val="000000"/>
                <w:sz w:val="18"/>
                <w:szCs w:val="18"/>
              </w:rPr>
              <w:t>Информация продекларирована</w:t>
            </w:r>
          </w:p>
        </w:tc>
        <w:tc>
          <w:tcPr>
            <w:tcW w:w="1700" w:type="dxa"/>
            <w:gridSpan w:val="2"/>
            <w:tcBorders>
              <w:top w:val="single" w:sz="4" w:space="0" w:color="auto"/>
              <w:left w:val="single" w:sz="8" w:space="0" w:color="000000"/>
              <w:bottom w:val="single" w:sz="8" w:space="0" w:color="000000"/>
              <w:right w:val="single" w:sz="4" w:space="0" w:color="auto"/>
            </w:tcBorders>
            <w:vAlign w:val="center"/>
            <w:hideMark/>
          </w:tcPr>
          <w:p w:rsidR="00F00E2F" w:rsidRDefault="00F00E2F">
            <w:pPr>
              <w:snapToGrid w:val="0"/>
              <w:jc w:val="center"/>
              <w:rPr>
                <w:color w:val="000000"/>
                <w:sz w:val="18"/>
                <w:szCs w:val="18"/>
              </w:rPr>
            </w:pPr>
            <w:r>
              <w:rPr>
                <w:color w:val="000000"/>
                <w:sz w:val="18"/>
                <w:szCs w:val="18"/>
              </w:rPr>
              <w:t>Информация продекларирована</w:t>
            </w:r>
          </w:p>
        </w:tc>
        <w:tc>
          <w:tcPr>
            <w:tcW w:w="1842" w:type="dxa"/>
            <w:gridSpan w:val="2"/>
            <w:tcBorders>
              <w:top w:val="single" w:sz="4" w:space="0" w:color="auto"/>
              <w:left w:val="single" w:sz="8" w:space="0" w:color="000000"/>
              <w:bottom w:val="single" w:sz="8" w:space="0" w:color="000000"/>
              <w:right w:val="single" w:sz="4" w:space="0" w:color="auto"/>
            </w:tcBorders>
            <w:vAlign w:val="center"/>
            <w:hideMark/>
          </w:tcPr>
          <w:p w:rsidR="00F00E2F" w:rsidRDefault="00F00E2F">
            <w:pPr>
              <w:snapToGrid w:val="0"/>
              <w:jc w:val="center"/>
              <w:rPr>
                <w:color w:val="000000"/>
                <w:sz w:val="18"/>
                <w:szCs w:val="18"/>
              </w:rPr>
            </w:pPr>
            <w:r>
              <w:rPr>
                <w:color w:val="000000"/>
                <w:sz w:val="18"/>
                <w:szCs w:val="18"/>
              </w:rPr>
              <w:t>Информация продекларирована</w:t>
            </w:r>
          </w:p>
        </w:tc>
        <w:tc>
          <w:tcPr>
            <w:tcW w:w="1710" w:type="dxa"/>
            <w:tcBorders>
              <w:top w:val="single" w:sz="4" w:space="0" w:color="auto"/>
              <w:left w:val="single" w:sz="8" w:space="0" w:color="000000"/>
              <w:bottom w:val="single" w:sz="8" w:space="0" w:color="000000"/>
              <w:right w:val="single" w:sz="4" w:space="0" w:color="auto"/>
            </w:tcBorders>
            <w:vAlign w:val="center"/>
            <w:hideMark/>
          </w:tcPr>
          <w:p w:rsidR="00F00E2F" w:rsidRDefault="00F00E2F">
            <w:pPr>
              <w:snapToGrid w:val="0"/>
              <w:jc w:val="center"/>
              <w:rPr>
                <w:color w:val="000000"/>
                <w:sz w:val="18"/>
                <w:szCs w:val="18"/>
              </w:rPr>
            </w:pPr>
            <w:r>
              <w:rPr>
                <w:color w:val="000000"/>
                <w:sz w:val="18"/>
                <w:szCs w:val="18"/>
              </w:rPr>
              <w:t>Информация продекларирована</w:t>
            </w:r>
          </w:p>
        </w:tc>
        <w:tc>
          <w:tcPr>
            <w:tcW w:w="2273" w:type="dxa"/>
            <w:tcBorders>
              <w:top w:val="single" w:sz="4" w:space="0" w:color="auto"/>
              <w:left w:val="single" w:sz="8" w:space="0" w:color="000000"/>
              <w:bottom w:val="single" w:sz="8" w:space="0" w:color="000000"/>
              <w:right w:val="single" w:sz="4" w:space="0" w:color="auto"/>
            </w:tcBorders>
            <w:vAlign w:val="center"/>
            <w:hideMark/>
          </w:tcPr>
          <w:p w:rsidR="00F00E2F" w:rsidRDefault="00F00E2F">
            <w:pPr>
              <w:snapToGrid w:val="0"/>
              <w:jc w:val="center"/>
              <w:rPr>
                <w:color w:val="000000"/>
                <w:sz w:val="18"/>
                <w:szCs w:val="18"/>
              </w:rPr>
            </w:pPr>
            <w:r>
              <w:rPr>
                <w:color w:val="000000"/>
                <w:sz w:val="18"/>
                <w:szCs w:val="18"/>
              </w:rPr>
              <w:t>Информация продекларирована</w:t>
            </w:r>
          </w:p>
        </w:tc>
      </w:tr>
      <w:tr w:rsidR="00F00E2F" w:rsidTr="00F00E2F">
        <w:trPr>
          <w:gridAfter w:val="1"/>
          <w:wAfter w:w="2273" w:type="dxa"/>
          <w:cantSplit/>
          <w:trHeight w:val="20"/>
        </w:trPr>
        <w:tc>
          <w:tcPr>
            <w:tcW w:w="6517" w:type="dxa"/>
            <w:tcBorders>
              <w:top w:val="nil"/>
              <w:left w:val="single" w:sz="8" w:space="0" w:color="000000"/>
              <w:bottom w:val="single" w:sz="4" w:space="0" w:color="auto"/>
              <w:right w:val="nil"/>
            </w:tcBorders>
            <w:vAlign w:val="center"/>
            <w:hideMark/>
          </w:tcPr>
          <w:p w:rsidR="00F00E2F" w:rsidRDefault="00F00E2F">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2266" w:type="dxa"/>
            <w:tcBorders>
              <w:top w:val="nil"/>
              <w:left w:val="single" w:sz="8" w:space="0" w:color="000000"/>
              <w:bottom w:val="single" w:sz="4" w:space="0" w:color="auto"/>
              <w:right w:val="nil"/>
            </w:tcBorders>
            <w:vAlign w:val="center"/>
            <w:hideMark/>
          </w:tcPr>
          <w:p w:rsidR="00F00E2F" w:rsidRDefault="00F00E2F">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842" w:type="dxa"/>
            <w:gridSpan w:val="2"/>
            <w:tcBorders>
              <w:top w:val="single" w:sz="4" w:space="0" w:color="auto"/>
              <w:left w:val="single" w:sz="8" w:space="0" w:color="000000"/>
              <w:bottom w:val="single" w:sz="4" w:space="0" w:color="auto"/>
              <w:right w:val="single" w:sz="4" w:space="0" w:color="auto"/>
            </w:tcBorders>
            <w:vAlign w:val="center"/>
            <w:hideMark/>
          </w:tcPr>
          <w:p w:rsidR="00F00E2F" w:rsidRDefault="00F00E2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700" w:type="dxa"/>
            <w:gridSpan w:val="2"/>
            <w:tcBorders>
              <w:top w:val="single" w:sz="4" w:space="0" w:color="auto"/>
              <w:left w:val="single" w:sz="8" w:space="0" w:color="000000"/>
              <w:bottom w:val="single" w:sz="8" w:space="0" w:color="000000"/>
              <w:right w:val="single" w:sz="4" w:space="0" w:color="auto"/>
            </w:tcBorders>
            <w:vAlign w:val="center"/>
            <w:hideMark/>
          </w:tcPr>
          <w:p w:rsidR="00F00E2F" w:rsidRDefault="00F00E2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2" w:type="dxa"/>
            <w:gridSpan w:val="2"/>
            <w:tcBorders>
              <w:top w:val="single" w:sz="4" w:space="0" w:color="auto"/>
              <w:left w:val="single" w:sz="8" w:space="0" w:color="000000"/>
              <w:bottom w:val="single" w:sz="8" w:space="0" w:color="000000"/>
              <w:right w:val="single" w:sz="4" w:space="0" w:color="auto"/>
            </w:tcBorders>
            <w:vAlign w:val="center"/>
            <w:hideMark/>
          </w:tcPr>
          <w:p w:rsidR="00F00E2F" w:rsidRDefault="00F00E2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710" w:type="dxa"/>
            <w:tcBorders>
              <w:top w:val="single" w:sz="4" w:space="0" w:color="auto"/>
              <w:left w:val="single" w:sz="8" w:space="0" w:color="000000"/>
              <w:bottom w:val="single" w:sz="8" w:space="0" w:color="000000"/>
              <w:right w:val="single" w:sz="4" w:space="0" w:color="auto"/>
            </w:tcBorders>
            <w:vAlign w:val="center"/>
            <w:hideMark/>
          </w:tcPr>
          <w:p w:rsidR="00F00E2F" w:rsidRDefault="00F00E2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F00E2F" w:rsidTr="00F00E2F">
        <w:trPr>
          <w:gridAfter w:val="1"/>
          <w:wAfter w:w="2273" w:type="dxa"/>
          <w:cantSplit/>
          <w:trHeight w:val="244"/>
        </w:trPr>
        <w:tc>
          <w:tcPr>
            <w:tcW w:w="15877" w:type="dxa"/>
            <w:gridSpan w:val="9"/>
            <w:tcBorders>
              <w:top w:val="single" w:sz="4" w:space="0" w:color="auto"/>
              <w:left w:val="single" w:sz="4" w:space="0" w:color="auto"/>
              <w:bottom w:val="single" w:sz="4" w:space="0" w:color="auto"/>
              <w:right w:val="single" w:sz="8" w:space="0" w:color="000000"/>
            </w:tcBorders>
            <w:hideMark/>
          </w:tcPr>
          <w:p w:rsidR="00F00E2F" w:rsidRDefault="00F00E2F">
            <w:pPr>
              <w:widowControl/>
              <w:suppressAutoHyphens/>
              <w:snapToGrid w:val="0"/>
              <w:ind w:left="105" w:right="120"/>
              <w:rPr>
                <w:sz w:val="18"/>
                <w:szCs w:val="18"/>
                <w:lang w:eastAsia="ar-SA"/>
              </w:rPr>
            </w:pPr>
            <w:r>
              <w:rPr>
                <w:sz w:val="18"/>
                <w:szCs w:val="18"/>
                <w:lang w:eastAsia="ar-SA"/>
              </w:rPr>
              <w:t>10. Начальная (максимальная) цена контракта —</w:t>
            </w:r>
            <w:r>
              <w:rPr>
                <w:b/>
                <w:sz w:val="18"/>
                <w:szCs w:val="18"/>
                <w:lang w:eastAsia="ar-SA"/>
              </w:rPr>
              <w:t xml:space="preserve">  560 311 (пятьсот шестьдесят тысяч триста одиннадцать) рублей 00 </w:t>
            </w:r>
            <w:r>
              <w:rPr>
                <w:b/>
                <w:bCs/>
                <w:sz w:val="18"/>
                <w:szCs w:val="18"/>
                <w:lang w:eastAsia="ar-SA"/>
              </w:rPr>
              <w:t>копеек</w:t>
            </w:r>
            <w:r>
              <w:rPr>
                <w:b/>
                <w:bCs/>
                <w:color w:val="FF0000"/>
                <w:sz w:val="18"/>
                <w:szCs w:val="18"/>
                <w:lang w:eastAsia="ar-SA"/>
              </w:rPr>
              <w:t>.</w:t>
            </w:r>
          </w:p>
        </w:tc>
      </w:tr>
      <w:tr w:rsidR="00F00E2F" w:rsidTr="00F00E2F">
        <w:trPr>
          <w:gridAfter w:val="1"/>
          <w:wAfter w:w="2273" w:type="dxa"/>
          <w:cantSplit/>
          <w:trHeight w:val="244"/>
        </w:trPr>
        <w:tc>
          <w:tcPr>
            <w:tcW w:w="8783" w:type="dxa"/>
            <w:gridSpan w:val="2"/>
            <w:tcBorders>
              <w:top w:val="single" w:sz="4" w:space="0" w:color="auto"/>
              <w:left w:val="single" w:sz="4" w:space="0" w:color="auto"/>
              <w:bottom w:val="single" w:sz="4" w:space="0" w:color="auto"/>
              <w:right w:val="single" w:sz="4" w:space="0" w:color="auto"/>
            </w:tcBorders>
            <w:vAlign w:val="center"/>
            <w:hideMark/>
          </w:tcPr>
          <w:p w:rsidR="00F00E2F" w:rsidRPr="00F00E2F" w:rsidRDefault="00F00E2F">
            <w:pPr>
              <w:widowControl/>
              <w:suppressAutoHyphens/>
              <w:snapToGrid w:val="0"/>
              <w:ind w:left="105" w:right="120"/>
              <w:rPr>
                <w:sz w:val="18"/>
                <w:szCs w:val="18"/>
                <w:lang w:eastAsia="ar-SA"/>
              </w:rPr>
            </w:pPr>
            <w:r w:rsidRPr="00F00E2F">
              <w:rPr>
                <w:sz w:val="18"/>
                <w:szCs w:val="18"/>
                <w:lang w:eastAsia="ar-SA"/>
              </w:rPr>
              <w:t>11. Цена, предложенная участником</w:t>
            </w:r>
          </w:p>
        </w:tc>
        <w:tc>
          <w:tcPr>
            <w:tcW w:w="1828" w:type="dxa"/>
            <w:tcBorders>
              <w:top w:val="single" w:sz="4" w:space="0" w:color="auto"/>
              <w:left w:val="single" w:sz="4" w:space="0" w:color="auto"/>
              <w:bottom w:val="single" w:sz="4" w:space="0" w:color="auto"/>
              <w:right w:val="single" w:sz="4" w:space="0" w:color="auto"/>
            </w:tcBorders>
            <w:vAlign w:val="center"/>
            <w:hideMark/>
          </w:tcPr>
          <w:p w:rsidR="00F00E2F" w:rsidRPr="00F00E2F" w:rsidRDefault="00F00E2F">
            <w:pPr>
              <w:widowControl/>
              <w:suppressAutoHyphens/>
              <w:snapToGrid w:val="0"/>
              <w:ind w:left="105" w:right="120"/>
              <w:jc w:val="center"/>
              <w:rPr>
                <w:sz w:val="18"/>
                <w:szCs w:val="18"/>
                <w:lang w:eastAsia="ar-SA"/>
              </w:rPr>
            </w:pPr>
            <w:r w:rsidRPr="00F00E2F">
              <w:rPr>
                <w:sz w:val="18"/>
                <w:szCs w:val="18"/>
                <w:lang w:eastAsia="ar-SA"/>
              </w:rPr>
              <w:t>398 285,08</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F00E2F" w:rsidRPr="00F00E2F" w:rsidRDefault="00F00E2F">
            <w:pPr>
              <w:widowControl/>
              <w:suppressAutoHyphens/>
              <w:snapToGrid w:val="0"/>
              <w:ind w:left="105" w:right="120"/>
              <w:jc w:val="center"/>
              <w:rPr>
                <w:sz w:val="18"/>
                <w:szCs w:val="18"/>
                <w:lang w:eastAsia="ar-SA"/>
              </w:rPr>
            </w:pPr>
            <w:r w:rsidRPr="00F00E2F">
              <w:rPr>
                <w:sz w:val="18"/>
                <w:szCs w:val="18"/>
                <w:lang w:eastAsia="ar-SA"/>
              </w:rPr>
              <w:t>401 086,64</w:t>
            </w:r>
          </w:p>
        </w:tc>
        <w:tc>
          <w:tcPr>
            <w:tcW w:w="1842" w:type="dxa"/>
            <w:gridSpan w:val="2"/>
            <w:tcBorders>
              <w:top w:val="single" w:sz="4" w:space="0" w:color="auto"/>
              <w:left w:val="single" w:sz="4" w:space="0" w:color="auto"/>
              <w:bottom w:val="single" w:sz="4" w:space="0" w:color="auto"/>
              <w:right w:val="single" w:sz="4" w:space="0" w:color="auto"/>
            </w:tcBorders>
            <w:hideMark/>
          </w:tcPr>
          <w:p w:rsidR="00F00E2F" w:rsidRPr="00F00E2F" w:rsidRDefault="00F00E2F">
            <w:pPr>
              <w:widowControl/>
              <w:suppressAutoHyphens/>
              <w:snapToGrid w:val="0"/>
              <w:ind w:left="105" w:right="120"/>
              <w:jc w:val="center"/>
              <w:rPr>
                <w:sz w:val="18"/>
                <w:szCs w:val="18"/>
                <w:lang w:eastAsia="ar-SA"/>
              </w:rPr>
            </w:pPr>
            <w:r w:rsidRPr="00F00E2F">
              <w:rPr>
                <w:sz w:val="18"/>
                <w:szCs w:val="18"/>
                <w:lang w:eastAsia="ar-SA"/>
              </w:rPr>
              <w:t>406 689,76</w:t>
            </w:r>
          </w:p>
        </w:tc>
        <w:tc>
          <w:tcPr>
            <w:tcW w:w="1724" w:type="dxa"/>
            <w:gridSpan w:val="2"/>
            <w:tcBorders>
              <w:top w:val="single" w:sz="4" w:space="0" w:color="auto"/>
              <w:left w:val="single" w:sz="4" w:space="0" w:color="auto"/>
              <w:bottom w:val="single" w:sz="4" w:space="0" w:color="auto"/>
              <w:right w:val="single" w:sz="4" w:space="0" w:color="auto"/>
            </w:tcBorders>
            <w:vAlign w:val="center"/>
            <w:hideMark/>
          </w:tcPr>
          <w:p w:rsidR="00F00E2F" w:rsidRPr="00F00E2F" w:rsidRDefault="00F00E2F">
            <w:pPr>
              <w:widowControl/>
              <w:suppressAutoHyphens/>
              <w:snapToGrid w:val="0"/>
              <w:ind w:left="105" w:right="120"/>
              <w:jc w:val="center"/>
              <w:rPr>
                <w:sz w:val="18"/>
                <w:szCs w:val="18"/>
                <w:lang w:eastAsia="ar-SA"/>
              </w:rPr>
            </w:pPr>
            <w:r w:rsidRPr="00F00E2F">
              <w:rPr>
                <w:sz w:val="18"/>
                <w:szCs w:val="18"/>
                <w:lang w:eastAsia="ar-SA"/>
              </w:rPr>
              <w:t>514 593,00</w:t>
            </w:r>
          </w:p>
        </w:tc>
      </w:tr>
      <w:tr w:rsidR="00F00E2F" w:rsidTr="00F00E2F">
        <w:trPr>
          <w:gridAfter w:val="1"/>
          <w:wAfter w:w="2273" w:type="dxa"/>
          <w:cantSplit/>
          <w:trHeight w:val="244"/>
        </w:trPr>
        <w:tc>
          <w:tcPr>
            <w:tcW w:w="8783" w:type="dxa"/>
            <w:gridSpan w:val="2"/>
            <w:tcBorders>
              <w:top w:val="single" w:sz="4" w:space="0" w:color="auto"/>
              <w:left w:val="single" w:sz="4" w:space="0" w:color="auto"/>
              <w:bottom w:val="single" w:sz="4" w:space="0" w:color="auto"/>
              <w:right w:val="single" w:sz="4" w:space="0" w:color="auto"/>
            </w:tcBorders>
            <w:vAlign w:val="center"/>
            <w:hideMark/>
          </w:tcPr>
          <w:p w:rsidR="00F00E2F" w:rsidRPr="00F00E2F" w:rsidRDefault="00F00E2F">
            <w:pPr>
              <w:widowControl/>
              <w:suppressAutoHyphens/>
              <w:snapToGrid w:val="0"/>
              <w:ind w:left="105" w:right="120"/>
              <w:rPr>
                <w:sz w:val="18"/>
                <w:szCs w:val="18"/>
                <w:lang w:eastAsia="ar-SA"/>
              </w:rPr>
            </w:pPr>
            <w:r w:rsidRPr="00F00E2F">
              <w:rPr>
                <w:sz w:val="18"/>
                <w:szCs w:val="18"/>
                <w:lang w:eastAsia="ar-SA"/>
              </w:rPr>
              <w:t>12. Номер по ранжированию по итогам аукциона</w:t>
            </w:r>
          </w:p>
        </w:tc>
        <w:tc>
          <w:tcPr>
            <w:tcW w:w="1828" w:type="dxa"/>
            <w:tcBorders>
              <w:top w:val="single" w:sz="4" w:space="0" w:color="auto"/>
              <w:left w:val="single" w:sz="4" w:space="0" w:color="auto"/>
              <w:bottom w:val="single" w:sz="4" w:space="0" w:color="auto"/>
              <w:right w:val="single" w:sz="4" w:space="0" w:color="auto"/>
            </w:tcBorders>
            <w:vAlign w:val="center"/>
            <w:hideMark/>
          </w:tcPr>
          <w:p w:rsidR="00F00E2F" w:rsidRPr="00F00E2F" w:rsidRDefault="00F00E2F">
            <w:pPr>
              <w:widowControl/>
              <w:suppressAutoHyphens/>
              <w:snapToGrid w:val="0"/>
              <w:ind w:left="105" w:right="120"/>
              <w:jc w:val="center"/>
              <w:rPr>
                <w:sz w:val="18"/>
                <w:szCs w:val="18"/>
                <w:lang w:eastAsia="ar-SA"/>
              </w:rPr>
            </w:pPr>
            <w:r w:rsidRPr="00F00E2F">
              <w:rPr>
                <w:sz w:val="18"/>
                <w:szCs w:val="18"/>
                <w:lang w:eastAsia="ar-SA"/>
              </w:rPr>
              <w:t>1</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F00E2F" w:rsidRPr="00F00E2F" w:rsidRDefault="00F00E2F">
            <w:pPr>
              <w:widowControl/>
              <w:suppressAutoHyphens/>
              <w:snapToGrid w:val="0"/>
              <w:ind w:left="105" w:right="120"/>
              <w:jc w:val="center"/>
              <w:rPr>
                <w:sz w:val="18"/>
                <w:szCs w:val="18"/>
                <w:lang w:eastAsia="ar-SA"/>
              </w:rPr>
            </w:pPr>
            <w:r w:rsidRPr="00F00E2F">
              <w:rPr>
                <w:sz w:val="18"/>
                <w:szCs w:val="18"/>
                <w:lang w:eastAsia="ar-SA"/>
              </w:rPr>
              <w:t>2</w:t>
            </w:r>
          </w:p>
        </w:tc>
        <w:tc>
          <w:tcPr>
            <w:tcW w:w="1842" w:type="dxa"/>
            <w:gridSpan w:val="2"/>
            <w:tcBorders>
              <w:top w:val="single" w:sz="4" w:space="0" w:color="auto"/>
              <w:left w:val="single" w:sz="4" w:space="0" w:color="auto"/>
              <w:bottom w:val="single" w:sz="4" w:space="0" w:color="auto"/>
              <w:right w:val="single" w:sz="4" w:space="0" w:color="auto"/>
            </w:tcBorders>
            <w:hideMark/>
          </w:tcPr>
          <w:p w:rsidR="00F00E2F" w:rsidRPr="00F00E2F" w:rsidRDefault="00F00E2F">
            <w:pPr>
              <w:widowControl/>
              <w:suppressAutoHyphens/>
              <w:snapToGrid w:val="0"/>
              <w:ind w:left="105" w:right="120"/>
              <w:jc w:val="center"/>
              <w:rPr>
                <w:sz w:val="18"/>
                <w:szCs w:val="18"/>
                <w:lang w:eastAsia="ar-SA"/>
              </w:rPr>
            </w:pPr>
            <w:r w:rsidRPr="00F00E2F">
              <w:rPr>
                <w:sz w:val="18"/>
                <w:szCs w:val="18"/>
                <w:lang w:eastAsia="ar-SA"/>
              </w:rPr>
              <w:t>3</w:t>
            </w:r>
          </w:p>
        </w:tc>
        <w:tc>
          <w:tcPr>
            <w:tcW w:w="1724" w:type="dxa"/>
            <w:gridSpan w:val="2"/>
            <w:tcBorders>
              <w:top w:val="single" w:sz="4" w:space="0" w:color="auto"/>
              <w:left w:val="single" w:sz="4" w:space="0" w:color="auto"/>
              <w:bottom w:val="single" w:sz="4" w:space="0" w:color="auto"/>
              <w:right w:val="single" w:sz="4" w:space="0" w:color="auto"/>
            </w:tcBorders>
            <w:vAlign w:val="center"/>
            <w:hideMark/>
          </w:tcPr>
          <w:p w:rsidR="00F00E2F" w:rsidRPr="00F00E2F" w:rsidRDefault="00F00E2F">
            <w:pPr>
              <w:widowControl/>
              <w:suppressAutoHyphens/>
              <w:snapToGrid w:val="0"/>
              <w:ind w:left="105" w:right="120"/>
              <w:jc w:val="center"/>
              <w:rPr>
                <w:sz w:val="18"/>
                <w:szCs w:val="18"/>
                <w:lang w:eastAsia="ar-SA"/>
              </w:rPr>
            </w:pPr>
            <w:r w:rsidRPr="00F00E2F">
              <w:rPr>
                <w:sz w:val="18"/>
                <w:szCs w:val="18"/>
                <w:lang w:eastAsia="ar-SA"/>
              </w:rPr>
              <w:t>4</w:t>
            </w:r>
          </w:p>
        </w:tc>
      </w:tr>
    </w:tbl>
    <w:p w:rsidR="00F00E2F" w:rsidRDefault="00F00E2F" w:rsidP="00F00E2F">
      <w:pPr>
        <w:rPr>
          <w:bCs/>
          <w:sz w:val="22"/>
          <w:szCs w:val="22"/>
        </w:rPr>
      </w:pPr>
    </w:p>
    <w:sectPr w:rsidR="00F00E2F" w:rsidSect="00F00E2F">
      <w:pgSz w:w="16838" w:h="11906" w:orient="landscape" w:code="9"/>
      <w:pgMar w:top="284" w:right="425"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AE"/>
    <w:rsid w:val="00150F10"/>
    <w:rsid w:val="00305A70"/>
    <w:rsid w:val="00447293"/>
    <w:rsid w:val="00551FEF"/>
    <w:rsid w:val="006A3960"/>
    <w:rsid w:val="006D5921"/>
    <w:rsid w:val="007463F7"/>
    <w:rsid w:val="00823F29"/>
    <w:rsid w:val="00926BC5"/>
    <w:rsid w:val="009D01AE"/>
    <w:rsid w:val="009D279B"/>
    <w:rsid w:val="00A77619"/>
    <w:rsid w:val="00B1795D"/>
    <w:rsid w:val="00BB75D2"/>
    <w:rsid w:val="00E12642"/>
    <w:rsid w:val="00E7349D"/>
    <w:rsid w:val="00F00E2F"/>
    <w:rsid w:val="00F01658"/>
    <w:rsid w:val="00F70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6D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06D1"/>
    <w:rPr>
      <w:rFonts w:ascii="Times New Roman" w:hAnsi="Times New Roman" w:cs="Times New Roman" w:hint="default"/>
      <w:color w:val="0000FF"/>
      <w:u w:val="single"/>
    </w:rPr>
  </w:style>
  <w:style w:type="table" w:styleId="a4">
    <w:name w:val="Table Grid"/>
    <w:basedOn w:val="a1"/>
    <w:uiPriority w:val="59"/>
    <w:rsid w:val="009D27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6"/>
    <w:uiPriority w:val="99"/>
    <w:semiHidden/>
    <w:locked/>
    <w:rsid w:val="00305A70"/>
    <w:rPr>
      <w:rFonts w:ascii="Times New Roman" w:eastAsia="Times New Roman" w:hAnsi="Times New Roman" w:cs="Times New Roman"/>
      <w:lang w:val="x-none" w:eastAsia="x-none"/>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iPriority w:val="99"/>
    <w:semiHidden/>
    <w:unhideWhenUsed/>
    <w:rsid w:val="00305A70"/>
    <w:pPr>
      <w:spacing w:after="120"/>
    </w:pPr>
    <w:rPr>
      <w:sz w:val="22"/>
      <w:szCs w:val="22"/>
      <w:lang w:val="x-none" w:eastAsia="x-none"/>
    </w:rPr>
  </w:style>
  <w:style w:type="character" w:customStyle="1" w:styleId="1">
    <w:name w:val="Основной текст Знак1"/>
    <w:basedOn w:val="a0"/>
    <w:uiPriority w:val="99"/>
    <w:semiHidden/>
    <w:rsid w:val="00305A70"/>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1795D"/>
    <w:rPr>
      <w:rFonts w:ascii="Tahoma" w:hAnsi="Tahoma" w:cs="Tahoma"/>
      <w:sz w:val="16"/>
      <w:szCs w:val="16"/>
    </w:rPr>
  </w:style>
  <w:style w:type="character" w:customStyle="1" w:styleId="a8">
    <w:name w:val="Текст выноски Знак"/>
    <w:basedOn w:val="a0"/>
    <w:link w:val="a7"/>
    <w:uiPriority w:val="99"/>
    <w:semiHidden/>
    <w:rsid w:val="00B179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6D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06D1"/>
    <w:rPr>
      <w:rFonts w:ascii="Times New Roman" w:hAnsi="Times New Roman" w:cs="Times New Roman" w:hint="default"/>
      <w:color w:val="0000FF"/>
      <w:u w:val="single"/>
    </w:rPr>
  </w:style>
  <w:style w:type="table" w:styleId="a4">
    <w:name w:val="Table Grid"/>
    <w:basedOn w:val="a1"/>
    <w:uiPriority w:val="59"/>
    <w:rsid w:val="009D27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6"/>
    <w:uiPriority w:val="99"/>
    <w:semiHidden/>
    <w:locked/>
    <w:rsid w:val="00305A70"/>
    <w:rPr>
      <w:rFonts w:ascii="Times New Roman" w:eastAsia="Times New Roman" w:hAnsi="Times New Roman" w:cs="Times New Roman"/>
      <w:lang w:val="x-none" w:eastAsia="x-none"/>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iPriority w:val="99"/>
    <w:semiHidden/>
    <w:unhideWhenUsed/>
    <w:rsid w:val="00305A70"/>
    <w:pPr>
      <w:spacing w:after="120"/>
    </w:pPr>
    <w:rPr>
      <w:sz w:val="22"/>
      <w:szCs w:val="22"/>
      <w:lang w:val="x-none" w:eastAsia="x-none"/>
    </w:rPr>
  </w:style>
  <w:style w:type="character" w:customStyle="1" w:styleId="1">
    <w:name w:val="Основной текст Знак1"/>
    <w:basedOn w:val="a0"/>
    <w:uiPriority w:val="99"/>
    <w:semiHidden/>
    <w:rsid w:val="00305A70"/>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1795D"/>
    <w:rPr>
      <w:rFonts w:ascii="Tahoma" w:hAnsi="Tahoma" w:cs="Tahoma"/>
      <w:sz w:val="16"/>
      <w:szCs w:val="16"/>
    </w:rPr>
  </w:style>
  <w:style w:type="character" w:customStyle="1" w:styleId="a8">
    <w:name w:val="Текст выноски Знак"/>
    <w:basedOn w:val="a0"/>
    <w:link w:val="a7"/>
    <w:uiPriority w:val="99"/>
    <w:semiHidden/>
    <w:rsid w:val="00B179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8129">
      <w:bodyDiv w:val="1"/>
      <w:marLeft w:val="0"/>
      <w:marRight w:val="0"/>
      <w:marTop w:val="0"/>
      <w:marBottom w:val="0"/>
      <w:divBdr>
        <w:top w:val="none" w:sz="0" w:space="0" w:color="auto"/>
        <w:left w:val="none" w:sz="0" w:space="0" w:color="auto"/>
        <w:bottom w:val="none" w:sz="0" w:space="0" w:color="auto"/>
        <w:right w:val="none" w:sz="0" w:space="0" w:color="auto"/>
      </w:divBdr>
    </w:div>
    <w:div w:id="543833740">
      <w:bodyDiv w:val="1"/>
      <w:marLeft w:val="0"/>
      <w:marRight w:val="0"/>
      <w:marTop w:val="0"/>
      <w:marBottom w:val="0"/>
      <w:divBdr>
        <w:top w:val="none" w:sz="0" w:space="0" w:color="auto"/>
        <w:left w:val="none" w:sz="0" w:space="0" w:color="auto"/>
        <w:bottom w:val="none" w:sz="0" w:space="0" w:color="auto"/>
        <w:right w:val="none" w:sz="0" w:space="0" w:color="auto"/>
      </w:divBdr>
    </w:div>
    <w:div w:id="580256542">
      <w:bodyDiv w:val="1"/>
      <w:marLeft w:val="0"/>
      <w:marRight w:val="0"/>
      <w:marTop w:val="0"/>
      <w:marBottom w:val="0"/>
      <w:divBdr>
        <w:top w:val="none" w:sz="0" w:space="0" w:color="auto"/>
        <w:left w:val="none" w:sz="0" w:space="0" w:color="auto"/>
        <w:bottom w:val="none" w:sz="0" w:space="0" w:color="auto"/>
        <w:right w:val="none" w:sz="0" w:space="0" w:color="auto"/>
      </w:divBdr>
    </w:div>
    <w:div w:id="1004698433">
      <w:bodyDiv w:val="1"/>
      <w:marLeft w:val="0"/>
      <w:marRight w:val="0"/>
      <w:marTop w:val="0"/>
      <w:marBottom w:val="0"/>
      <w:divBdr>
        <w:top w:val="none" w:sz="0" w:space="0" w:color="auto"/>
        <w:left w:val="none" w:sz="0" w:space="0" w:color="auto"/>
        <w:bottom w:val="none" w:sz="0" w:space="0" w:color="auto"/>
        <w:right w:val="none" w:sz="0" w:space="0" w:color="auto"/>
      </w:divBdr>
    </w:div>
    <w:div w:id="1059011394">
      <w:bodyDiv w:val="1"/>
      <w:marLeft w:val="0"/>
      <w:marRight w:val="0"/>
      <w:marTop w:val="0"/>
      <w:marBottom w:val="0"/>
      <w:divBdr>
        <w:top w:val="none" w:sz="0" w:space="0" w:color="auto"/>
        <w:left w:val="none" w:sz="0" w:space="0" w:color="auto"/>
        <w:bottom w:val="none" w:sz="0" w:space="0" w:color="auto"/>
        <w:right w:val="none" w:sz="0" w:space="0" w:color="auto"/>
      </w:divBdr>
    </w:div>
    <w:div w:id="1360426869">
      <w:bodyDiv w:val="1"/>
      <w:marLeft w:val="0"/>
      <w:marRight w:val="0"/>
      <w:marTop w:val="0"/>
      <w:marBottom w:val="0"/>
      <w:divBdr>
        <w:top w:val="none" w:sz="0" w:space="0" w:color="auto"/>
        <w:left w:val="none" w:sz="0" w:space="0" w:color="auto"/>
        <w:bottom w:val="none" w:sz="0" w:space="0" w:color="auto"/>
        <w:right w:val="none" w:sz="0" w:space="0" w:color="auto"/>
      </w:divBdr>
    </w:div>
    <w:div w:id="1610821472">
      <w:bodyDiv w:val="1"/>
      <w:marLeft w:val="0"/>
      <w:marRight w:val="0"/>
      <w:marTop w:val="0"/>
      <w:marBottom w:val="0"/>
      <w:divBdr>
        <w:top w:val="none" w:sz="0" w:space="0" w:color="auto"/>
        <w:left w:val="none" w:sz="0" w:space="0" w:color="auto"/>
        <w:bottom w:val="none" w:sz="0" w:space="0" w:color="auto"/>
        <w:right w:val="none" w:sz="0" w:space="0" w:color="auto"/>
      </w:divBdr>
    </w:div>
    <w:div w:id="19196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2366</Words>
  <Characters>13492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2018-01-30T04:13:00Z</cp:lastPrinted>
  <dcterms:created xsi:type="dcterms:W3CDTF">2018-01-18T07:42:00Z</dcterms:created>
  <dcterms:modified xsi:type="dcterms:W3CDTF">2018-01-30T09:15:00Z</dcterms:modified>
</cp:coreProperties>
</file>