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C5" w:rsidRDefault="00460FC5" w:rsidP="0084148D">
      <w:pPr>
        <w:ind w:right="-1"/>
        <w:jc w:val="center"/>
        <w:rPr>
          <w:rFonts w:ascii="PT Astra Serif" w:eastAsia="Calibri" w:hAnsi="PT Astra Serif"/>
          <w:noProof/>
          <w:sz w:val="24"/>
          <w:szCs w:val="22"/>
          <w:lang w:eastAsia="ru-RU"/>
        </w:rPr>
      </w:pPr>
      <w:r>
        <w:rPr>
          <w:rFonts w:ascii="PT Astra Serif" w:eastAsia="Calibri" w:hAnsi="PT Astra Serif"/>
          <w:noProof/>
          <w:sz w:val="24"/>
          <w:szCs w:val="22"/>
          <w:lang w:eastAsia="ru-RU"/>
        </w:rPr>
        <w:t xml:space="preserve">                                                                                                               В «Регистр»</w:t>
      </w:r>
    </w:p>
    <w:p w:rsid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4C1F43" w:rsidRDefault="0084148D" w:rsidP="0084148D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596"/>
      </w:tblGrid>
      <w:tr w:rsidR="00A85014" w:rsidRPr="0084148D" w:rsidTr="00A84A08">
        <w:trPr>
          <w:trHeight w:val="227"/>
        </w:trPr>
        <w:tc>
          <w:tcPr>
            <w:tcW w:w="2563" w:type="pct"/>
          </w:tcPr>
          <w:p w:rsidR="00A85014" w:rsidRPr="0084148D" w:rsidRDefault="00A85014" w:rsidP="00A84A0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5014" w:rsidRPr="0084148D" w:rsidRDefault="00A85014" w:rsidP="00A84A0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0103B" w:rsidRPr="00522507" w:rsidRDefault="00087C22" w:rsidP="00522507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22507">
        <w:rPr>
          <w:rFonts w:ascii="PT Astra Serif" w:eastAsia="Calibri" w:hAnsi="PT Astra Serif"/>
          <w:sz w:val="28"/>
          <w:szCs w:val="28"/>
          <w:lang w:eastAsia="en-US"/>
        </w:rPr>
        <w:t>О внесении изменени</w:t>
      </w:r>
      <w:r w:rsidR="00E3541A" w:rsidRPr="00522507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60103B" w:rsidRPr="00522507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</w:t>
      </w:r>
    </w:p>
    <w:p w:rsidR="0060103B" w:rsidRPr="00522507" w:rsidRDefault="0060103B" w:rsidP="00522507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22507">
        <w:rPr>
          <w:rFonts w:ascii="PT Astra Serif" w:eastAsia="Calibri" w:hAnsi="PT Astra Serif"/>
          <w:sz w:val="28"/>
          <w:szCs w:val="28"/>
          <w:lang w:eastAsia="en-US"/>
        </w:rPr>
        <w:t>администра</w:t>
      </w:r>
      <w:r w:rsidR="0051538E" w:rsidRPr="00522507">
        <w:rPr>
          <w:rFonts w:ascii="PT Astra Serif" w:eastAsia="Calibri" w:hAnsi="PT Astra Serif"/>
          <w:sz w:val="28"/>
          <w:szCs w:val="28"/>
          <w:lang w:eastAsia="en-US"/>
        </w:rPr>
        <w:t xml:space="preserve">ции города </w:t>
      </w:r>
      <w:proofErr w:type="spellStart"/>
      <w:r w:rsidR="0051538E" w:rsidRPr="00522507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51538E" w:rsidRPr="00522507">
        <w:rPr>
          <w:rFonts w:ascii="PT Astra Serif" w:eastAsia="Calibri" w:hAnsi="PT Astra Serif"/>
          <w:sz w:val="28"/>
          <w:szCs w:val="28"/>
          <w:lang w:eastAsia="en-US"/>
        </w:rPr>
        <w:t xml:space="preserve"> от 15.12.2015</w:t>
      </w:r>
    </w:p>
    <w:p w:rsidR="00D96A65" w:rsidRPr="00522507" w:rsidRDefault="0051538E" w:rsidP="0052250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522507">
        <w:rPr>
          <w:rFonts w:ascii="PT Astra Serif" w:eastAsia="Calibri" w:hAnsi="PT Astra Serif"/>
          <w:sz w:val="28"/>
          <w:szCs w:val="28"/>
          <w:lang w:eastAsia="en-US"/>
        </w:rPr>
        <w:t>№ 3612</w:t>
      </w:r>
      <w:r w:rsidR="0060103B" w:rsidRPr="00522507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Pr="00522507">
        <w:rPr>
          <w:rFonts w:ascii="PT Astra Serif" w:hAnsi="PT Astra Serif"/>
          <w:sz w:val="28"/>
          <w:szCs w:val="28"/>
          <w:lang w:eastAsia="ru-RU"/>
        </w:rPr>
        <w:t>О Порядке формирования муниципального</w:t>
      </w:r>
    </w:p>
    <w:p w:rsidR="00D96A65" w:rsidRPr="00522507" w:rsidRDefault="0051538E" w:rsidP="0052250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522507">
        <w:rPr>
          <w:rFonts w:ascii="PT Astra Serif" w:hAnsi="PT Astra Serif"/>
          <w:sz w:val="28"/>
          <w:szCs w:val="28"/>
          <w:lang w:eastAsia="ru-RU"/>
        </w:rPr>
        <w:t>задания на оказание муниципальных услуг</w:t>
      </w:r>
    </w:p>
    <w:p w:rsidR="00D96A65" w:rsidRPr="00522507" w:rsidRDefault="0051538E" w:rsidP="0052250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522507">
        <w:rPr>
          <w:rFonts w:ascii="PT Astra Serif" w:hAnsi="PT Astra Serif"/>
          <w:sz w:val="28"/>
          <w:szCs w:val="28"/>
          <w:lang w:eastAsia="ru-RU"/>
        </w:rPr>
        <w:t>(выполнение работ) в отношении муниципальных</w:t>
      </w:r>
    </w:p>
    <w:p w:rsidR="00D96A65" w:rsidRPr="00522507" w:rsidRDefault="0051538E" w:rsidP="0052250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522507">
        <w:rPr>
          <w:rFonts w:ascii="PT Astra Serif" w:hAnsi="PT Astra Serif"/>
          <w:sz w:val="28"/>
          <w:szCs w:val="28"/>
          <w:lang w:eastAsia="ru-RU"/>
        </w:rPr>
        <w:t xml:space="preserve">учреждений города </w:t>
      </w:r>
      <w:proofErr w:type="spellStart"/>
      <w:r w:rsidRPr="00522507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522507">
        <w:rPr>
          <w:rFonts w:ascii="PT Astra Serif" w:hAnsi="PT Astra Serif"/>
          <w:sz w:val="28"/>
          <w:szCs w:val="28"/>
          <w:lang w:eastAsia="ru-RU"/>
        </w:rPr>
        <w:t xml:space="preserve"> и финансового</w:t>
      </w:r>
    </w:p>
    <w:p w:rsidR="004A3253" w:rsidRPr="00522507" w:rsidRDefault="0051538E" w:rsidP="0052250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522507">
        <w:rPr>
          <w:rFonts w:ascii="PT Astra Serif" w:hAnsi="PT Astra Serif"/>
          <w:sz w:val="28"/>
          <w:szCs w:val="28"/>
          <w:lang w:eastAsia="ru-RU"/>
        </w:rPr>
        <w:t>обеспечения  выполнения муниципального задания</w:t>
      </w:r>
      <w:r w:rsidR="0060103B" w:rsidRPr="00522507">
        <w:rPr>
          <w:rFonts w:ascii="PT Astra Serif" w:hAnsi="PT Astra Serif"/>
          <w:sz w:val="28"/>
          <w:szCs w:val="28"/>
          <w:lang w:eastAsia="ru-RU"/>
        </w:rPr>
        <w:t>»</w:t>
      </w:r>
    </w:p>
    <w:p w:rsidR="00C1256E" w:rsidRPr="00522507" w:rsidRDefault="00C1256E" w:rsidP="00522507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D96A65" w:rsidRPr="00522507" w:rsidRDefault="00E44990" w:rsidP="00E44990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="00D96A65" w:rsidRPr="00522507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9" w:tooltip="&quot;Бюджетный кодекс Российской Федерации&quot; от 31.07.1998 N 145-ФЗ (ред. от 26.06.2026) ------------ Недействующая редакция {КонсультантПлюс}">
        <w:r w:rsidR="00D96A65" w:rsidRPr="00522507">
          <w:rPr>
            <w:rFonts w:ascii="PT Astra Serif" w:hAnsi="PT Astra Serif"/>
            <w:sz w:val="28"/>
            <w:szCs w:val="28"/>
          </w:rPr>
          <w:t>пунктами 3</w:t>
        </w:r>
      </w:hyperlink>
      <w:r w:rsidR="00D96A65" w:rsidRPr="00522507">
        <w:rPr>
          <w:rFonts w:ascii="PT Astra Serif" w:hAnsi="PT Astra Serif"/>
          <w:sz w:val="28"/>
          <w:szCs w:val="28"/>
        </w:rPr>
        <w:t xml:space="preserve"> и </w:t>
      </w:r>
      <w:hyperlink r:id="rId10" w:tooltip="&quot;Бюджетный кодекс Российской Федерации&quot; от 31.07.1998 N 145-ФЗ (ред. от 26.06.2026) ------------ Недействующая редакция {КонсультантПлюс}">
        <w:r w:rsidR="00D96A65" w:rsidRPr="00522507">
          <w:rPr>
            <w:rFonts w:ascii="PT Astra Serif" w:hAnsi="PT Astra Serif"/>
            <w:sz w:val="28"/>
            <w:szCs w:val="28"/>
          </w:rPr>
          <w:t>4 статьи 69.2</w:t>
        </w:r>
      </w:hyperlink>
      <w:r w:rsidR="00D96A65" w:rsidRPr="00522507">
        <w:rPr>
          <w:rFonts w:ascii="PT Astra Serif" w:hAnsi="PT Astra Serif"/>
          <w:sz w:val="28"/>
          <w:szCs w:val="28"/>
        </w:rPr>
        <w:t xml:space="preserve">, </w:t>
      </w:r>
      <w:hyperlink r:id="rId11" w:tooltip="&quot;Бюджетный кодекс Российской Федерации&quot; от 31.07.1998 N 145-ФЗ (ред. от 26.06.2026) ------------ Недействующая редакция {КонсультантПлюс}">
        <w:r w:rsidR="00D96A65" w:rsidRPr="00522507">
          <w:rPr>
            <w:rFonts w:ascii="PT Astra Serif" w:hAnsi="PT Astra Serif"/>
            <w:sz w:val="28"/>
            <w:szCs w:val="28"/>
          </w:rPr>
          <w:t>пунктом 1 статьи 78.1</w:t>
        </w:r>
      </w:hyperlink>
      <w:r w:rsidR="00D96A65" w:rsidRPr="00522507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</w:t>
      </w:r>
      <w:hyperlink r:id="rId12" w:tooltip="Федеральный закон от 12.01.1996 N 7-ФЗ (ред. от 20.02.2026) &quot;О некоммерческих организациях&quot; {КонсультантПлюс}">
        <w:r w:rsidR="00D96A65" w:rsidRPr="00522507">
          <w:rPr>
            <w:rFonts w:ascii="PT Astra Serif" w:hAnsi="PT Astra Serif"/>
            <w:sz w:val="28"/>
            <w:szCs w:val="28"/>
          </w:rPr>
          <w:t>подпунктом 3 пункта 7 статьи 9.2</w:t>
        </w:r>
      </w:hyperlink>
      <w:r w:rsidR="00D96A65" w:rsidRPr="00522507">
        <w:rPr>
          <w:rFonts w:ascii="PT Astra Serif" w:hAnsi="PT Astra Serif"/>
          <w:sz w:val="28"/>
          <w:szCs w:val="28"/>
        </w:rPr>
        <w:t xml:space="preserve"> Федерального закона от 12.01.1996 № 7-ФЗ «О некоммерческих организациях»,</w:t>
      </w:r>
      <w:r w:rsidR="0082116D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="00AC6EC4">
        <w:rPr>
          <w:rFonts w:ascii="PT Astra Serif" w:hAnsi="PT Astra Serif"/>
          <w:sz w:val="28"/>
          <w:szCs w:val="28"/>
        </w:rPr>
        <w:t xml:space="preserve">пунктом 3 </w:t>
      </w:r>
      <w:hyperlink r:id="rId13" w:tooltip="Федеральный закон от 03.11.2006 N 174-ФЗ (ред. от 24.06.2025, с изм. от 26.06.2026) &quot;Об автономных учреждениях&quot; {КонсультантПлюс}">
        <w:r w:rsidR="00AC6EC4">
          <w:rPr>
            <w:rFonts w:ascii="PT Astra Serif" w:hAnsi="PT Astra Serif"/>
            <w:sz w:val="28"/>
            <w:szCs w:val="28"/>
          </w:rPr>
          <w:t>части</w:t>
        </w:r>
        <w:r w:rsidR="00D96A65" w:rsidRPr="00522507">
          <w:rPr>
            <w:rFonts w:ascii="PT Astra Serif" w:hAnsi="PT Astra Serif"/>
            <w:sz w:val="28"/>
            <w:szCs w:val="28"/>
          </w:rPr>
          <w:t xml:space="preserve"> 5 статьи 4</w:t>
        </w:r>
      </w:hyperlink>
      <w:r w:rsidR="00D96A65" w:rsidRPr="00522507">
        <w:rPr>
          <w:rFonts w:ascii="PT Astra Serif" w:hAnsi="PT Astra Serif"/>
          <w:sz w:val="28"/>
          <w:szCs w:val="28"/>
        </w:rPr>
        <w:t xml:space="preserve"> Федерального закона от 03.11.2006 № 174-ФЗ «Об автономных учреждениях»:</w:t>
      </w:r>
    </w:p>
    <w:p w:rsidR="00E3541A" w:rsidRPr="00522507" w:rsidRDefault="00455023" w:rsidP="00522507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22507"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9423F7" w:rsidRPr="0052250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22507"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proofErr w:type="gramStart"/>
      <w:r w:rsidR="002C0C48" w:rsidRPr="00522507">
        <w:rPr>
          <w:rFonts w:ascii="PT Astra Serif" w:eastAsia="Calibri" w:hAnsi="PT Astra Serif"/>
          <w:sz w:val="28"/>
          <w:szCs w:val="28"/>
          <w:lang w:eastAsia="en-US"/>
        </w:rPr>
        <w:t xml:space="preserve">Внести в </w:t>
      </w:r>
      <w:r w:rsidR="006443BD" w:rsidRPr="00522507">
        <w:rPr>
          <w:rFonts w:ascii="PT Astra Serif" w:eastAsia="Calibri" w:hAnsi="PT Astra Serif"/>
          <w:sz w:val="28"/>
          <w:szCs w:val="28"/>
          <w:lang w:eastAsia="en-US"/>
        </w:rPr>
        <w:t>приложение к постановлению</w:t>
      </w:r>
      <w:r w:rsidR="00E3541A" w:rsidRPr="00522507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</w:t>
      </w:r>
      <w:proofErr w:type="spellStart"/>
      <w:r w:rsidR="00D96A65" w:rsidRPr="00522507">
        <w:rPr>
          <w:rFonts w:ascii="PT Astra Serif" w:eastAsia="Calibri" w:hAnsi="PT Astra Serif"/>
          <w:sz w:val="28"/>
          <w:szCs w:val="28"/>
          <w:lang w:eastAsia="en-US"/>
        </w:rPr>
        <w:t>Югорска</w:t>
      </w:r>
      <w:proofErr w:type="spellEnd"/>
      <w:r w:rsidR="00D96A65" w:rsidRPr="00522507">
        <w:rPr>
          <w:rFonts w:ascii="PT Astra Serif" w:eastAsia="Calibri" w:hAnsi="PT Astra Serif"/>
          <w:sz w:val="28"/>
          <w:szCs w:val="28"/>
          <w:lang w:eastAsia="en-US"/>
        </w:rPr>
        <w:t xml:space="preserve"> от 15.12.2015</w:t>
      </w:r>
      <w:r w:rsidR="006443BD" w:rsidRPr="0052250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D96A65" w:rsidRPr="00522507">
        <w:rPr>
          <w:rFonts w:ascii="PT Astra Serif" w:eastAsia="Calibri" w:hAnsi="PT Astra Serif"/>
          <w:sz w:val="28"/>
          <w:szCs w:val="28"/>
          <w:lang w:eastAsia="en-US"/>
        </w:rPr>
        <w:t>№ 3612 «</w:t>
      </w:r>
      <w:r w:rsidR="00D96A65" w:rsidRPr="00522507">
        <w:rPr>
          <w:rFonts w:ascii="PT Astra Serif" w:hAnsi="PT Astra Serif"/>
          <w:sz w:val="28"/>
          <w:szCs w:val="28"/>
          <w:lang w:eastAsia="ru-RU"/>
        </w:rPr>
        <w:t>О Порядке формирования муниципального задания на оказание муниципальных услуг (выполнение работ) в отношении муниципальных</w:t>
      </w:r>
      <w:r w:rsidR="006443BD" w:rsidRPr="0052250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D96A65" w:rsidRPr="00522507">
        <w:rPr>
          <w:rFonts w:ascii="PT Astra Serif" w:hAnsi="PT Astra Serif"/>
          <w:sz w:val="28"/>
          <w:szCs w:val="28"/>
          <w:lang w:eastAsia="ru-RU"/>
        </w:rPr>
        <w:t xml:space="preserve">учреждений города </w:t>
      </w:r>
      <w:proofErr w:type="spellStart"/>
      <w:r w:rsidR="00D96A65" w:rsidRPr="00522507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="00D96A65" w:rsidRPr="00522507">
        <w:rPr>
          <w:rFonts w:ascii="PT Astra Serif" w:hAnsi="PT Astra Serif"/>
          <w:sz w:val="28"/>
          <w:szCs w:val="28"/>
          <w:lang w:eastAsia="ru-RU"/>
        </w:rPr>
        <w:t xml:space="preserve"> и финансового обеспечения  выполнения муниципального задания» (с изменениями от  19.04.2016 № 861, от 12.05.2016 № 1000, от 15.09.2017 № 2234, от 22.03.2018 № 821, от 19.11.2018 № 3168, от 18.12.2018 № 3490, от 09.06.2020 № 747</w:t>
      </w:r>
      <w:r w:rsidR="006443BD" w:rsidRPr="00522507">
        <w:rPr>
          <w:rFonts w:ascii="PT Astra Serif" w:hAnsi="PT Astra Serif"/>
          <w:sz w:val="28"/>
          <w:szCs w:val="28"/>
          <w:lang w:eastAsia="ru-RU"/>
        </w:rPr>
        <w:t>)</w:t>
      </w:r>
      <w:r w:rsidR="00D96A65" w:rsidRPr="0052250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31A63" w:rsidRPr="00522507">
        <w:rPr>
          <w:rFonts w:ascii="PT Astra Serif" w:hAnsi="PT Astra Serif"/>
          <w:sz w:val="28"/>
          <w:szCs w:val="28"/>
          <w:lang w:eastAsia="ru-RU"/>
        </w:rPr>
        <w:t xml:space="preserve">следующие изменения: </w:t>
      </w:r>
      <w:proofErr w:type="gramEnd"/>
    </w:p>
    <w:p w:rsidR="00653A6A" w:rsidRPr="00522507" w:rsidRDefault="00731A63" w:rsidP="00522507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522507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="009423F7" w:rsidRPr="0052250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22507">
        <w:rPr>
          <w:rFonts w:ascii="PT Astra Serif" w:hAnsi="PT Astra Serif"/>
          <w:sz w:val="28"/>
          <w:szCs w:val="28"/>
          <w:lang w:eastAsia="ru-RU"/>
        </w:rPr>
        <w:t xml:space="preserve"> 1.1.</w:t>
      </w:r>
      <w:r w:rsidR="00F321F9" w:rsidRPr="00522507">
        <w:rPr>
          <w:rFonts w:ascii="PT Astra Serif" w:hAnsi="PT Astra Serif"/>
          <w:sz w:val="28"/>
          <w:szCs w:val="28"/>
          <w:lang w:eastAsia="ru-RU"/>
        </w:rPr>
        <w:t xml:space="preserve"> </w:t>
      </w:r>
      <w:bookmarkStart w:id="1" w:name="Par1"/>
      <w:bookmarkEnd w:id="1"/>
      <w:r w:rsidR="00653A6A" w:rsidRPr="00522507">
        <w:rPr>
          <w:rFonts w:ascii="PT Astra Serif" w:hAnsi="PT Astra Serif"/>
          <w:sz w:val="28"/>
          <w:szCs w:val="28"/>
          <w:lang w:eastAsia="ru-RU"/>
        </w:rPr>
        <w:t xml:space="preserve">Пункт 2.8. изложить в следующей редакции: </w:t>
      </w:r>
    </w:p>
    <w:p w:rsidR="00653A6A" w:rsidRPr="00522507" w:rsidRDefault="00653A6A" w:rsidP="0052250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22507">
        <w:rPr>
          <w:rFonts w:ascii="PT Astra Serif" w:hAnsi="PT Astra Serif"/>
          <w:sz w:val="28"/>
          <w:szCs w:val="28"/>
          <w:lang w:eastAsia="ru-RU"/>
        </w:rPr>
        <w:t xml:space="preserve">     «</w:t>
      </w:r>
      <w:r w:rsidRPr="00522507">
        <w:rPr>
          <w:rFonts w:ascii="PT Astra Serif" w:hAnsi="PT Astra Serif"/>
          <w:sz w:val="28"/>
          <w:szCs w:val="28"/>
        </w:rPr>
        <w:t xml:space="preserve">2.8. </w:t>
      </w:r>
      <w:proofErr w:type="gramStart"/>
      <w:r w:rsidRPr="00522507">
        <w:rPr>
          <w:rFonts w:ascii="PT Astra Serif" w:hAnsi="PT Astra Serif"/>
          <w:sz w:val="28"/>
          <w:szCs w:val="28"/>
        </w:rPr>
        <w:t xml:space="preserve">В случае внесения изменений в показатели качества и (или) показатели объема муниципального задания формируется новое (с учетом внесенных изменений) муниципальное задание (в том числе, при наличии технической возможности, в электронном виде с использованием специализированного программного обеспечения для автоматизации </w:t>
      </w:r>
      <w:r w:rsidRPr="00522507">
        <w:rPr>
          <w:rFonts w:ascii="PT Astra Serif" w:hAnsi="PT Astra Serif"/>
          <w:sz w:val="28"/>
          <w:szCs w:val="28"/>
        </w:rPr>
        <w:lastRenderedPageBreak/>
        <w:t xml:space="preserve">бюджетного процесса), которое утверждается учредителем в течение 10 рабочих дней со дня доведения до главных распорядителей средств бюджета города </w:t>
      </w:r>
      <w:proofErr w:type="spellStart"/>
      <w:r w:rsidRPr="00522507">
        <w:rPr>
          <w:rFonts w:ascii="PT Astra Serif" w:hAnsi="PT Astra Serif"/>
          <w:sz w:val="28"/>
          <w:szCs w:val="28"/>
        </w:rPr>
        <w:t>Югорска</w:t>
      </w:r>
      <w:proofErr w:type="spellEnd"/>
      <w:r w:rsidRPr="00522507">
        <w:rPr>
          <w:rFonts w:ascii="PT Astra Serif" w:hAnsi="PT Astra Serif"/>
          <w:sz w:val="28"/>
          <w:szCs w:val="28"/>
        </w:rPr>
        <w:t xml:space="preserve"> лимитов бюджетных</w:t>
      </w:r>
      <w:proofErr w:type="gramEnd"/>
      <w:r w:rsidRPr="00522507">
        <w:rPr>
          <w:rFonts w:ascii="PT Astra Serif" w:hAnsi="PT Astra Serif"/>
          <w:sz w:val="28"/>
          <w:szCs w:val="28"/>
        </w:rPr>
        <w:t xml:space="preserve"> обязательств на финансовое обеспечение выполнения муниципального задания</w:t>
      </w:r>
      <w:proofErr w:type="gramStart"/>
      <w:r w:rsidRPr="00522507">
        <w:rPr>
          <w:rFonts w:ascii="PT Astra Serif" w:hAnsi="PT Astra Serif"/>
          <w:sz w:val="28"/>
          <w:szCs w:val="28"/>
        </w:rPr>
        <w:t>.</w:t>
      </w:r>
      <w:r w:rsidR="006B71FE" w:rsidRPr="00522507">
        <w:rPr>
          <w:rFonts w:ascii="PT Astra Serif" w:hAnsi="PT Astra Serif"/>
          <w:sz w:val="28"/>
          <w:szCs w:val="28"/>
        </w:rPr>
        <w:t>».</w:t>
      </w:r>
      <w:proofErr w:type="gramEnd"/>
    </w:p>
    <w:p w:rsidR="00F11D83" w:rsidRDefault="006B71FE" w:rsidP="0052250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22507">
        <w:rPr>
          <w:rFonts w:ascii="PT Astra Serif" w:hAnsi="PT Astra Serif"/>
          <w:sz w:val="28"/>
          <w:szCs w:val="28"/>
        </w:rPr>
        <w:t xml:space="preserve">   1.2. </w:t>
      </w:r>
      <w:r w:rsidR="00F11D83">
        <w:rPr>
          <w:rFonts w:ascii="PT Astra Serif" w:hAnsi="PT Astra Serif"/>
          <w:sz w:val="28"/>
          <w:szCs w:val="28"/>
        </w:rPr>
        <w:t xml:space="preserve">В разделе 3: </w:t>
      </w:r>
    </w:p>
    <w:p w:rsidR="00BE7139" w:rsidRPr="00522507" w:rsidRDefault="00F11D83" w:rsidP="00522507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1.2.1. </w:t>
      </w:r>
      <w:r w:rsidR="006B71FE" w:rsidRPr="00522507">
        <w:rPr>
          <w:rFonts w:ascii="PT Astra Serif" w:hAnsi="PT Astra Serif"/>
          <w:sz w:val="28"/>
          <w:szCs w:val="28"/>
        </w:rPr>
        <w:t xml:space="preserve">Пункт 3.2 изложить в следующей редакции: </w:t>
      </w:r>
    </w:p>
    <w:p w:rsidR="00BE7139" w:rsidRPr="00522507" w:rsidRDefault="00BE7139" w:rsidP="00522507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22507">
        <w:rPr>
          <w:rFonts w:ascii="PT Astra Serif" w:hAnsi="PT Astra Serif"/>
          <w:sz w:val="28"/>
          <w:szCs w:val="28"/>
        </w:rPr>
        <w:t xml:space="preserve">   «3.2. </w:t>
      </w:r>
      <w:proofErr w:type="gramStart"/>
      <w:r w:rsidRPr="00522507">
        <w:rPr>
          <w:rFonts w:ascii="PT Astra Serif" w:hAnsi="PT Astra Serif"/>
          <w:sz w:val="28"/>
          <w:szCs w:val="28"/>
        </w:rPr>
        <w:t>Расчет объема финансового обеспечения выполнения муниципального задания осуществляется  на основании нормативных затрат на оказание муниципальных услуг, нормативных затрат, связанных с выполнением работ, с учетом расходов на  содержание недвижимого имущества и особо ценного д</w:t>
      </w:r>
      <w:r w:rsidR="00F11D83">
        <w:rPr>
          <w:rFonts w:ascii="PT Astra Serif" w:hAnsi="PT Astra Serif"/>
          <w:sz w:val="28"/>
          <w:szCs w:val="28"/>
        </w:rPr>
        <w:t>вижимого имущества, закрепленных</w:t>
      </w:r>
      <w:r w:rsidRPr="00522507">
        <w:rPr>
          <w:rFonts w:ascii="PT Astra Serif" w:hAnsi="PT Astra Serif"/>
          <w:sz w:val="28"/>
          <w:szCs w:val="28"/>
        </w:rPr>
        <w:t xml:space="preserve"> за муниципальным учреждением учредителем  или приобретенных муниципальным учреждением за счет средств субсидий, предоставленных из бюджета города </w:t>
      </w:r>
      <w:proofErr w:type="spellStart"/>
      <w:r w:rsidRPr="00522507">
        <w:rPr>
          <w:rFonts w:ascii="PT Astra Serif" w:hAnsi="PT Astra Serif"/>
          <w:sz w:val="28"/>
          <w:szCs w:val="28"/>
        </w:rPr>
        <w:t>Югорска</w:t>
      </w:r>
      <w:proofErr w:type="spellEnd"/>
      <w:r w:rsidRPr="00522507">
        <w:rPr>
          <w:rFonts w:ascii="PT Astra Serif" w:hAnsi="PT Astra Serif"/>
          <w:sz w:val="28"/>
          <w:szCs w:val="28"/>
        </w:rPr>
        <w:t xml:space="preserve"> и используемых для выполнения муниципального задания.». </w:t>
      </w:r>
      <w:proofErr w:type="gramEnd"/>
    </w:p>
    <w:p w:rsidR="00003410" w:rsidRPr="00522507" w:rsidRDefault="00F11D83" w:rsidP="00522507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1.2.2</w:t>
      </w:r>
      <w:r w:rsidR="00BE7139" w:rsidRPr="00522507">
        <w:rPr>
          <w:rFonts w:ascii="PT Astra Serif" w:hAnsi="PT Astra Serif"/>
          <w:sz w:val="28"/>
          <w:szCs w:val="28"/>
        </w:rPr>
        <w:t>. Пункт 3.3 изложить в следующей</w:t>
      </w:r>
      <w:r w:rsidR="00003410" w:rsidRPr="00522507">
        <w:rPr>
          <w:rFonts w:ascii="PT Astra Serif" w:hAnsi="PT Astra Serif"/>
          <w:sz w:val="28"/>
          <w:szCs w:val="28"/>
        </w:rPr>
        <w:t xml:space="preserve"> редакции:</w:t>
      </w:r>
    </w:p>
    <w:p w:rsidR="00003410" w:rsidRPr="00522507" w:rsidRDefault="00522507" w:rsidP="00522507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F11D83">
        <w:rPr>
          <w:rFonts w:ascii="PT Astra Serif" w:hAnsi="PT Astra Serif"/>
          <w:sz w:val="28"/>
          <w:szCs w:val="28"/>
        </w:rPr>
        <w:t>«</w:t>
      </w:r>
      <w:r w:rsidR="00003410" w:rsidRPr="00522507">
        <w:rPr>
          <w:rFonts w:ascii="PT Astra Serif" w:hAnsi="PT Astra Serif"/>
          <w:sz w:val="28"/>
          <w:szCs w:val="28"/>
        </w:rPr>
        <w:t>3.3. Объем финансового обеспечения выполнения муниципального задания (R) рассчитывается по следующей формуле:</w:t>
      </w:r>
    </w:p>
    <w:p w:rsidR="00003410" w:rsidRPr="00522507" w:rsidRDefault="00003410" w:rsidP="00522507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03410" w:rsidRPr="00522507" w:rsidRDefault="00003410" w:rsidP="00522507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22507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26124487" wp14:editId="25DBB601">
            <wp:extent cx="4653065" cy="326154"/>
            <wp:effectExtent l="0" t="0" r="0" b="0"/>
            <wp:docPr id="6" name="Рисунок 6" descr="C:\Users\Maslyukova_NT\Pictures\234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lyukova_NT\Pictures\23412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416" cy="33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410" w:rsidRPr="00522507" w:rsidRDefault="00003410" w:rsidP="00522507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03410" w:rsidRPr="00522507" w:rsidRDefault="00003410" w:rsidP="00522507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bookmarkStart w:id="2" w:name="P152"/>
      <w:bookmarkEnd w:id="2"/>
      <w:proofErr w:type="spellStart"/>
      <w:r w:rsidRPr="00522507">
        <w:rPr>
          <w:rFonts w:ascii="PT Astra Serif" w:hAnsi="PT Astra Serif"/>
          <w:sz w:val="28"/>
          <w:szCs w:val="28"/>
        </w:rPr>
        <w:t>N</w:t>
      </w:r>
      <w:r w:rsidRPr="00522507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r w:rsidRPr="00522507">
        <w:rPr>
          <w:rFonts w:ascii="PT Astra Serif" w:hAnsi="PT Astra Serif"/>
          <w:sz w:val="28"/>
          <w:szCs w:val="28"/>
        </w:rPr>
        <w:t xml:space="preserve"> - нормативные затраты на оказание i-й муниципальной услуги;</w:t>
      </w:r>
    </w:p>
    <w:p w:rsidR="00003410" w:rsidRPr="00522507" w:rsidRDefault="00003410" w:rsidP="00522507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522507">
        <w:rPr>
          <w:rFonts w:ascii="PT Astra Serif" w:hAnsi="PT Astra Serif"/>
          <w:sz w:val="28"/>
          <w:szCs w:val="28"/>
        </w:rPr>
        <w:t>V</w:t>
      </w:r>
      <w:r w:rsidRPr="00522507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r w:rsidRPr="00522507">
        <w:rPr>
          <w:rFonts w:ascii="PT Astra Serif" w:hAnsi="PT Astra Serif"/>
          <w:sz w:val="28"/>
          <w:szCs w:val="28"/>
        </w:rPr>
        <w:t xml:space="preserve"> - объем i-й муниципальной услуги, установленной муниципальным заданием;</w:t>
      </w:r>
    </w:p>
    <w:p w:rsidR="00003410" w:rsidRPr="00522507" w:rsidRDefault="00003410" w:rsidP="00522507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bookmarkStart w:id="3" w:name="P159"/>
      <w:bookmarkEnd w:id="3"/>
      <w:proofErr w:type="spellStart"/>
      <w:r w:rsidRPr="00522507">
        <w:rPr>
          <w:rFonts w:ascii="PT Astra Serif" w:hAnsi="PT Astra Serif"/>
          <w:sz w:val="28"/>
          <w:szCs w:val="28"/>
        </w:rPr>
        <w:t>N</w:t>
      </w:r>
      <w:r w:rsidRPr="00522507">
        <w:rPr>
          <w:rFonts w:ascii="PT Astra Serif" w:hAnsi="PT Astra Serif"/>
          <w:sz w:val="28"/>
          <w:szCs w:val="28"/>
          <w:vertAlign w:val="subscript"/>
        </w:rPr>
        <w:t>w</w:t>
      </w:r>
      <w:proofErr w:type="spellEnd"/>
      <w:r w:rsidRPr="00522507">
        <w:rPr>
          <w:rFonts w:ascii="PT Astra Serif" w:hAnsi="PT Astra Serif"/>
          <w:sz w:val="28"/>
          <w:szCs w:val="28"/>
        </w:rPr>
        <w:t xml:space="preserve"> - нормативные затраты на выполнение w-й работы;</w:t>
      </w:r>
    </w:p>
    <w:p w:rsidR="00003410" w:rsidRPr="00522507" w:rsidRDefault="00003410" w:rsidP="00522507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522507">
        <w:rPr>
          <w:rFonts w:ascii="PT Astra Serif" w:hAnsi="PT Astra Serif"/>
          <w:sz w:val="28"/>
          <w:szCs w:val="28"/>
        </w:rPr>
        <w:t>U</w:t>
      </w:r>
      <w:r w:rsidRPr="00522507">
        <w:rPr>
          <w:rFonts w:ascii="PT Astra Serif" w:hAnsi="PT Astra Serif"/>
          <w:sz w:val="28"/>
          <w:szCs w:val="28"/>
          <w:vertAlign w:val="subscript"/>
        </w:rPr>
        <w:t>w</w:t>
      </w:r>
      <w:proofErr w:type="spellEnd"/>
      <w:r w:rsidRPr="00522507">
        <w:rPr>
          <w:rFonts w:ascii="PT Astra Serif" w:hAnsi="PT Astra Serif"/>
          <w:sz w:val="28"/>
          <w:szCs w:val="28"/>
        </w:rPr>
        <w:t xml:space="preserve"> - объем w-й работы в случае установления ее в муниципальном задании;</w:t>
      </w:r>
    </w:p>
    <w:p w:rsidR="00003410" w:rsidRPr="00522507" w:rsidRDefault="00003410" w:rsidP="00522507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522507">
        <w:rPr>
          <w:rFonts w:ascii="PT Astra Serif" w:hAnsi="PT Astra Serif"/>
          <w:sz w:val="28"/>
          <w:szCs w:val="28"/>
        </w:rPr>
        <w:t>P</w:t>
      </w:r>
      <w:r w:rsidRPr="00522507">
        <w:rPr>
          <w:rFonts w:ascii="PT Astra Serif" w:hAnsi="PT Astra Serif"/>
          <w:sz w:val="28"/>
          <w:szCs w:val="28"/>
          <w:vertAlign w:val="subscript"/>
        </w:rPr>
        <w:t>i</w:t>
      </w:r>
      <w:proofErr w:type="spellEnd"/>
      <w:r w:rsidRPr="00522507">
        <w:rPr>
          <w:rFonts w:ascii="PT Astra Serif" w:hAnsi="PT Astra Serif"/>
          <w:sz w:val="28"/>
          <w:szCs w:val="28"/>
        </w:rPr>
        <w:t xml:space="preserve"> - размер платы (тариф и цена) на оказание i-й муниципальной услуги в соответствии с </w:t>
      </w:r>
      <w:hyperlink w:anchor="P169" w:tooltip="3.6. Базовый норматив затрат рассчитывается исходя из затрат, необходимых для оказания муниципальной услуги, в соответствии с общими требованиями, с соблюдением показателей качества оказания муниципальной услуги, а также показателей, отражающих отраслевую спец">
        <w:r w:rsidRPr="00DC61D7">
          <w:rPr>
            <w:rFonts w:ascii="PT Astra Serif" w:hAnsi="PT Astra Serif"/>
            <w:sz w:val="28"/>
            <w:szCs w:val="28"/>
          </w:rPr>
          <w:t>пунктом 3.6</w:t>
        </w:r>
      </w:hyperlink>
      <w:r w:rsidRPr="00522507">
        <w:rPr>
          <w:rFonts w:ascii="PT Astra Serif" w:hAnsi="PT Astra Serif"/>
          <w:sz w:val="28"/>
          <w:szCs w:val="28"/>
        </w:rPr>
        <w:t xml:space="preserve"> настоящего Положения, установленный муниципальным заданием;</w:t>
      </w:r>
    </w:p>
    <w:p w:rsidR="00003410" w:rsidRDefault="00003410" w:rsidP="00522507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P166"/>
      <w:bookmarkEnd w:id="4"/>
      <w:r w:rsidRPr="00522507">
        <w:rPr>
          <w:rFonts w:ascii="PT Astra Serif" w:hAnsi="PT Astra Serif"/>
          <w:sz w:val="28"/>
          <w:szCs w:val="28"/>
        </w:rPr>
        <w:t>N</w:t>
      </w:r>
      <w:r w:rsidRPr="00522507">
        <w:rPr>
          <w:rFonts w:ascii="PT Astra Serif" w:hAnsi="PT Astra Serif"/>
          <w:sz w:val="28"/>
          <w:szCs w:val="28"/>
          <w:vertAlign w:val="superscript"/>
        </w:rPr>
        <w:t>СИ</w:t>
      </w:r>
      <w:r w:rsidRPr="00522507">
        <w:rPr>
          <w:rFonts w:ascii="PT Astra Serif" w:hAnsi="PT Astra Serif"/>
          <w:sz w:val="28"/>
          <w:szCs w:val="28"/>
        </w:rPr>
        <w:t xml:space="preserve"> - нормативные затраты на содержание имущества, не используемого для оказания муниципальных услуг (выполнения работ) и для общехозяйственных нужд (далее - не используемое для выполнения муниципального задания имущество)</w:t>
      </w:r>
      <w:proofErr w:type="gramStart"/>
      <w:r w:rsidRPr="00522507">
        <w:rPr>
          <w:rFonts w:ascii="PT Astra Serif" w:hAnsi="PT Astra Serif"/>
          <w:sz w:val="28"/>
          <w:szCs w:val="28"/>
        </w:rPr>
        <w:t>.»</w:t>
      </w:r>
      <w:proofErr w:type="gramEnd"/>
      <w:r w:rsidRPr="00522507">
        <w:rPr>
          <w:rFonts w:ascii="PT Astra Serif" w:hAnsi="PT Astra Serif"/>
          <w:sz w:val="28"/>
          <w:szCs w:val="28"/>
        </w:rPr>
        <w:t>.</w:t>
      </w:r>
    </w:p>
    <w:p w:rsidR="00F11D83" w:rsidRPr="00522507" w:rsidRDefault="00F11D83" w:rsidP="00F11D83">
      <w:pPr>
        <w:pStyle w:val="ConsPlusNormal"/>
        <w:spacing w:line="276" w:lineRule="auto"/>
        <w:jc w:val="both"/>
        <w:rPr>
          <w:rFonts w:ascii="PT Astra Serif" w:hAnsi="PT Astra Serif"/>
          <w:strike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1.2.3. В абзаце десятом  пункта 3.20 слово «государственного» заменить словом «муниципального».</w:t>
      </w:r>
    </w:p>
    <w:p w:rsidR="00B5041F" w:rsidRPr="00522507" w:rsidRDefault="00F11D83" w:rsidP="00F11D83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1.2.4.</w:t>
      </w:r>
      <w:r w:rsidR="00B5041F" w:rsidRPr="00522507">
        <w:rPr>
          <w:rFonts w:ascii="PT Astra Serif" w:hAnsi="PT Astra Serif"/>
          <w:sz w:val="28"/>
          <w:szCs w:val="28"/>
        </w:rPr>
        <w:t xml:space="preserve"> Пункт 3.23 признать утратившим силу.</w:t>
      </w:r>
    </w:p>
    <w:p w:rsidR="00B5041F" w:rsidRPr="00522507" w:rsidRDefault="00F11D83" w:rsidP="00F11D83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B5041F" w:rsidRPr="00522507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2.</w:t>
      </w:r>
      <w:r w:rsidR="00B5041F" w:rsidRPr="00522507">
        <w:rPr>
          <w:rFonts w:ascii="PT Astra Serif" w:hAnsi="PT Astra Serif"/>
          <w:sz w:val="28"/>
          <w:szCs w:val="28"/>
        </w:rPr>
        <w:t xml:space="preserve">5. Пункт 3.27 </w:t>
      </w:r>
      <w:r>
        <w:rPr>
          <w:rFonts w:ascii="PT Astra Serif" w:hAnsi="PT Astra Serif"/>
          <w:sz w:val="28"/>
          <w:szCs w:val="28"/>
        </w:rPr>
        <w:t xml:space="preserve">изложить </w:t>
      </w:r>
      <w:r w:rsidR="004C0342" w:rsidRPr="00522507">
        <w:rPr>
          <w:rFonts w:ascii="PT Astra Serif" w:hAnsi="PT Astra Serif"/>
          <w:sz w:val="28"/>
          <w:szCs w:val="28"/>
        </w:rPr>
        <w:t xml:space="preserve">в следующей редакции: </w:t>
      </w:r>
    </w:p>
    <w:p w:rsidR="004C0342" w:rsidRDefault="004C0342" w:rsidP="00522507">
      <w:pPr>
        <w:pStyle w:val="ConsPlusNormal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522507">
        <w:rPr>
          <w:rFonts w:ascii="PT Astra Serif" w:hAnsi="PT Astra Serif"/>
          <w:sz w:val="28"/>
          <w:szCs w:val="28"/>
        </w:rPr>
        <w:lastRenderedPageBreak/>
        <w:t xml:space="preserve">«3.27. </w:t>
      </w:r>
      <w:proofErr w:type="gramStart"/>
      <w:r w:rsidRPr="00522507">
        <w:rPr>
          <w:rFonts w:ascii="PT Astra Serif" w:hAnsi="PT Astra Serif"/>
          <w:sz w:val="28"/>
          <w:szCs w:val="28"/>
        </w:rPr>
        <w:t xml:space="preserve">Изменение объема субсидии, предоставленной из бюджета города </w:t>
      </w:r>
      <w:proofErr w:type="spellStart"/>
      <w:r w:rsidRPr="00522507">
        <w:rPr>
          <w:rFonts w:ascii="PT Astra Serif" w:hAnsi="PT Astra Serif"/>
          <w:sz w:val="28"/>
          <w:szCs w:val="28"/>
        </w:rPr>
        <w:t>Югорска</w:t>
      </w:r>
      <w:proofErr w:type="spellEnd"/>
      <w:r w:rsidRPr="00522507">
        <w:rPr>
          <w:rFonts w:ascii="PT Astra Serif" w:hAnsi="PT Astra Serif"/>
          <w:sz w:val="28"/>
          <w:szCs w:val="28"/>
        </w:rPr>
        <w:t xml:space="preserve"> муниципальному учреждению на финансовое обеспечение выполнения муниципального задания (далее - субсидия) в течение срока его выполнения, осуществляется при соответствующем изменении муниципального задания и (или) нормативных затрат на оказание муниципальных услуг (выполнение работ), базовых нормативов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</w:t>
      </w:r>
      <w:proofErr w:type="gramEnd"/>
      <w:r w:rsidRPr="00522507">
        <w:rPr>
          <w:rFonts w:ascii="PT Astra Serif" w:hAnsi="PT Astra Serif"/>
          <w:sz w:val="28"/>
          <w:szCs w:val="28"/>
        </w:rPr>
        <w:t xml:space="preserve"> к базовым нормативам затрат на оказание муниципальных </w:t>
      </w:r>
      <w:r w:rsidRPr="00DC61D7">
        <w:rPr>
          <w:rFonts w:ascii="PT Astra Serif" w:hAnsi="PT Astra Serif"/>
          <w:sz w:val="28"/>
          <w:szCs w:val="28"/>
        </w:rPr>
        <w:t>услуг</w:t>
      </w:r>
      <w:r w:rsidR="00DC61D7" w:rsidRPr="00DC61D7">
        <w:rPr>
          <w:rFonts w:ascii="PT Astra Serif" w:hAnsi="PT Astra Serif"/>
          <w:sz w:val="28"/>
          <w:szCs w:val="28"/>
        </w:rPr>
        <w:t xml:space="preserve"> </w:t>
      </w:r>
      <w:r w:rsidRPr="00DC61D7">
        <w:rPr>
          <w:rFonts w:ascii="PT Astra Serif" w:hAnsi="PT Astra Serif"/>
          <w:sz w:val="28"/>
          <w:szCs w:val="28"/>
        </w:rPr>
        <w:t>и</w:t>
      </w:r>
      <w:r w:rsidRPr="00522507">
        <w:rPr>
          <w:rFonts w:ascii="PT Astra Serif" w:hAnsi="PT Astra Serif"/>
          <w:sz w:val="28"/>
          <w:szCs w:val="28"/>
        </w:rPr>
        <w:t xml:space="preserve"> нормативных затрат на содержание имущества, не используемого для оказания муниципальных услуг (выполнения работ) и для общехозяйственных нужд</w:t>
      </w:r>
      <w:proofErr w:type="gramStart"/>
      <w:r w:rsidRPr="00522507">
        <w:rPr>
          <w:rFonts w:ascii="PT Astra Serif" w:hAnsi="PT Astra Serif"/>
          <w:sz w:val="28"/>
          <w:szCs w:val="28"/>
        </w:rPr>
        <w:t>.».</w:t>
      </w:r>
      <w:proofErr w:type="gramEnd"/>
    </w:p>
    <w:p w:rsidR="00460FC5" w:rsidRPr="00EB395D" w:rsidRDefault="00F11D83" w:rsidP="00F11D83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5673B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9C49D1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460FC5" w:rsidRPr="00EB395D">
        <w:rPr>
          <w:rFonts w:ascii="PT Astra Serif" w:hAnsi="PT Astra Serif"/>
          <w:sz w:val="28"/>
          <w:szCs w:val="28"/>
        </w:rPr>
        <w:t>Опубликовать пост</w:t>
      </w:r>
      <w:r w:rsidR="00460FC5">
        <w:rPr>
          <w:rFonts w:ascii="PT Astra Serif" w:hAnsi="PT Astra Serif"/>
          <w:sz w:val="28"/>
          <w:szCs w:val="28"/>
        </w:rPr>
        <w:t>ановление в официальном сетевом</w:t>
      </w:r>
      <w:r w:rsidR="00460FC5" w:rsidRPr="00EB395D">
        <w:rPr>
          <w:rFonts w:ascii="PT Astra Serif" w:hAnsi="PT Astra Serif"/>
          <w:sz w:val="28"/>
          <w:szCs w:val="28"/>
        </w:rPr>
        <w:t xml:space="preserve"> издании города </w:t>
      </w:r>
      <w:proofErr w:type="spellStart"/>
      <w:r w:rsidR="00460FC5"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="00460FC5" w:rsidRPr="00EB395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="00460FC5" w:rsidRPr="00EB395D">
        <w:rPr>
          <w:rFonts w:ascii="PT Astra Serif" w:hAnsi="PT Astra Serif"/>
          <w:sz w:val="28"/>
          <w:szCs w:val="28"/>
        </w:rPr>
        <w:t>Югорска</w:t>
      </w:r>
      <w:proofErr w:type="spellEnd"/>
      <w:r w:rsidR="00460FC5" w:rsidRPr="00EB395D">
        <w:rPr>
          <w:rFonts w:ascii="PT Astra Serif" w:hAnsi="PT Astra Serif"/>
          <w:sz w:val="28"/>
          <w:szCs w:val="28"/>
        </w:rPr>
        <w:t xml:space="preserve">. </w:t>
      </w:r>
    </w:p>
    <w:p w:rsidR="00E44990" w:rsidRDefault="00460FC5" w:rsidP="00AC232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A5673B">
        <w:rPr>
          <w:rFonts w:ascii="PT Astra Serif" w:hAnsi="PT Astra Serif"/>
          <w:sz w:val="28"/>
          <w:szCs w:val="28"/>
        </w:rPr>
        <w:t>3</w:t>
      </w:r>
      <w:r w:rsidRPr="00EB395D">
        <w:rPr>
          <w:rFonts w:ascii="PT Astra Serif" w:hAnsi="PT Astra Serif"/>
          <w:sz w:val="28"/>
          <w:szCs w:val="28"/>
        </w:rPr>
        <w:t>. Настоящее постановление вступает в силу после е</w:t>
      </w:r>
      <w:r>
        <w:rPr>
          <w:rFonts w:ascii="PT Astra Serif" w:hAnsi="PT Astra Serif"/>
          <w:sz w:val="28"/>
          <w:szCs w:val="28"/>
        </w:rPr>
        <w:t>го официального опубликования</w:t>
      </w:r>
      <w:r w:rsidR="00AC232E">
        <w:rPr>
          <w:rFonts w:ascii="PT Astra Serif" w:hAnsi="PT Astra Serif"/>
          <w:sz w:val="28"/>
          <w:szCs w:val="28"/>
        </w:rPr>
        <w:t xml:space="preserve"> и</w:t>
      </w:r>
      <w:r w:rsidR="00AC232E" w:rsidRPr="00AC232E">
        <w:rPr>
          <w:rFonts w:ascii="PT Astra Serif" w:hAnsi="PT Astra Serif"/>
          <w:sz w:val="28"/>
          <w:szCs w:val="28"/>
        </w:rPr>
        <w:t xml:space="preserve"> применяется при расчете объема финансового обеспечения выполнения муниципального задания на оказание муниципальных услуг (выполнение работ) в отношении муниципальных учреждений начиная с муниципального задания на 2027 год и на плановый период 2028 и 2029 годов</w:t>
      </w:r>
      <w:r w:rsidR="00E44990">
        <w:rPr>
          <w:rFonts w:ascii="PT Astra Serif" w:hAnsi="PT Astra Serif"/>
          <w:sz w:val="28"/>
          <w:szCs w:val="28"/>
        </w:rPr>
        <w:t>.</w:t>
      </w:r>
      <w:r w:rsidR="00AC232E" w:rsidRPr="00AC232E">
        <w:rPr>
          <w:rFonts w:ascii="PT Astra Serif" w:hAnsi="PT Astra Serif"/>
          <w:sz w:val="28"/>
          <w:szCs w:val="28"/>
        </w:rPr>
        <w:t xml:space="preserve"> </w:t>
      </w:r>
    </w:p>
    <w:p w:rsidR="005402BA" w:rsidRPr="00AC232E" w:rsidRDefault="00EE1AD1" w:rsidP="00AC232E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AC232E">
        <w:rPr>
          <w:rFonts w:ascii="PT Astra Serif" w:hAnsi="PT Astra Serif"/>
          <w:sz w:val="28"/>
          <w:szCs w:val="28"/>
          <w:lang w:eastAsia="ru-RU"/>
        </w:rPr>
        <w:t xml:space="preserve">    </w: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85014" w:rsidRPr="00B36297" w:rsidTr="009C49D1">
        <w:trPr>
          <w:trHeight w:val="2274"/>
        </w:trPr>
        <w:tc>
          <w:tcPr>
            <w:tcW w:w="3176" w:type="dxa"/>
          </w:tcPr>
          <w:bookmarkStart w:id="5" w:name="sub_5"/>
          <w:p w:rsidR="009C49D1" w:rsidRDefault="009C49D1" w:rsidP="00C1544E">
            <w:pPr>
              <w:rPr>
                <w:rFonts w:ascii="PT Astra Serif" w:hAnsi="PT Astra Serif" w:cs="Arial"/>
                <w:bCs/>
                <w:kern w:val="28"/>
                <w:sz w:val="28"/>
                <w:szCs w:val="28"/>
                <w:lang w:eastAsia="ru-RU"/>
              </w:rPr>
            </w:pPr>
            <w:r w:rsidRPr="00C1544E">
              <w:rPr>
                <w:rFonts w:ascii="PT Astra Serif" w:hAnsi="PT Astra Serif"/>
                <w:b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8C381C" wp14:editId="745179AA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86360</wp:posOffset>
                      </wp:positionV>
                      <wp:extent cx="2895600" cy="1247775"/>
                      <wp:effectExtent l="0" t="0" r="19050" b="2857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95600" cy="12477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0.9pt;margin-top:6.8pt;width:228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A1k+R04AAAAAoBAAAPAAAAAAAAAAAA&#10;AAAAADcFAABkcnMvZG93bnJldi54bWxQSwUGAAAAAAQABADzAAAARAYAAAAA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455023">
              <w:rPr>
                <w:rFonts w:ascii="PT Astra Serif" w:hAnsi="PT Astra Serif" w:cs="Arial"/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bookmarkEnd w:id="5"/>
          </w:p>
          <w:p w:rsidR="009C49D1" w:rsidRDefault="009C49D1" w:rsidP="00C1544E">
            <w:pPr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</w:pPr>
          </w:p>
          <w:p w:rsidR="009C49D1" w:rsidRDefault="009C49D1" w:rsidP="00C1544E">
            <w:pPr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</w:pPr>
          </w:p>
          <w:p w:rsidR="00A85014" w:rsidRPr="00C1544E" w:rsidRDefault="00C1544E" w:rsidP="00C1544E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C1544E">
              <w:rPr>
                <w:rFonts w:ascii="PT Astra Serif" w:hAnsi="PT Astra Serif" w:cs="Arial"/>
                <w:b/>
                <w:bCs/>
                <w:kern w:val="28"/>
                <w:sz w:val="28"/>
                <w:szCs w:val="28"/>
                <w:lang w:eastAsia="ru-RU"/>
              </w:rPr>
              <w:t>Г</w:t>
            </w:r>
            <w:r w:rsidR="00A85014" w:rsidRPr="00C1544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лава города </w:t>
            </w:r>
            <w:proofErr w:type="spellStart"/>
            <w:r w:rsidR="00A85014" w:rsidRPr="00C1544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A85014" w:rsidRPr="00B36297" w:rsidRDefault="00A85014" w:rsidP="00A84A08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0431A10" wp14:editId="394BC9A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A85014" w:rsidRPr="00B36297" w:rsidRDefault="00A85014" w:rsidP="00A84A08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A85014" w:rsidRPr="00B36297" w:rsidRDefault="00A85014" w:rsidP="00A84A08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600663" w:rsidRDefault="00600663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C49D1" w:rsidRDefault="009C49D1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9C49D1" w:rsidRDefault="009C49D1" w:rsidP="00A84A08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A85014" w:rsidRPr="00BB578A" w:rsidRDefault="00A85014" w:rsidP="00A84A08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5402BA" w:rsidRDefault="005402BA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C49D1" w:rsidRDefault="009C49D1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E3016F" w:rsidRDefault="00E3016F" w:rsidP="00F11D83">
      <w:pPr>
        <w:jc w:val="both"/>
        <w:rPr>
          <w:rFonts w:ascii="PT Astra Serif" w:hAnsi="PT Astra Serif"/>
          <w:sz w:val="28"/>
          <w:szCs w:val="28"/>
          <w:lang w:eastAsia="ru-RU"/>
        </w:rPr>
        <w:sectPr w:rsidR="00E3016F" w:rsidSect="009C5C8F">
          <w:headerReference w:type="default" r:id="rId16"/>
          <w:pgSz w:w="11906" w:h="16838" w:code="9"/>
          <w:pgMar w:top="1134" w:right="991" w:bottom="1134" w:left="1701" w:header="709" w:footer="709" w:gutter="0"/>
          <w:cols w:space="708"/>
          <w:titlePg/>
          <w:docGrid w:linePitch="360"/>
        </w:sectPr>
      </w:pPr>
    </w:p>
    <w:p w:rsidR="009C5C8F" w:rsidRDefault="009C5C8F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D6F64" w:rsidRDefault="006D6F64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11D83" w:rsidRPr="00F1790B" w:rsidRDefault="00F11D83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F11D83" w:rsidRPr="00F1790B" w:rsidSect="009C5C8F">
      <w:headerReference w:type="first" r:id="rId1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328" w:rsidRDefault="00B15328" w:rsidP="003C5141">
      <w:r>
        <w:separator/>
      </w:r>
    </w:p>
  </w:endnote>
  <w:endnote w:type="continuationSeparator" w:id="0">
    <w:p w:rsidR="00B15328" w:rsidRDefault="00B1532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328" w:rsidRDefault="00B15328" w:rsidP="003C5141">
      <w:r>
        <w:separator/>
      </w:r>
    </w:p>
  </w:footnote>
  <w:footnote w:type="continuationSeparator" w:id="0">
    <w:p w:rsidR="00B15328" w:rsidRDefault="00B1532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02014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82116D">
          <w:rPr>
            <w:rFonts w:ascii="PT Astra Serif" w:hAnsi="PT Astra Serif"/>
            <w:noProof/>
            <w:sz w:val="24"/>
          </w:rPr>
          <w:t>3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410"/>
    <w:rsid w:val="00005050"/>
    <w:rsid w:val="00017636"/>
    <w:rsid w:val="0002692C"/>
    <w:rsid w:val="00062D90"/>
    <w:rsid w:val="000713DF"/>
    <w:rsid w:val="00082BF9"/>
    <w:rsid w:val="00087C22"/>
    <w:rsid w:val="000907A2"/>
    <w:rsid w:val="000A0E8D"/>
    <w:rsid w:val="000C16FB"/>
    <w:rsid w:val="000C2EA5"/>
    <w:rsid w:val="0010401B"/>
    <w:rsid w:val="001078EE"/>
    <w:rsid w:val="00113565"/>
    <w:rsid w:val="0011356C"/>
    <w:rsid w:val="00113EA7"/>
    <w:rsid w:val="001257C7"/>
    <w:rsid w:val="00130822"/>
    <w:rsid w:val="001347D7"/>
    <w:rsid w:val="001356EA"/>
    <w:rsid w:val="00137C60"/>
    <w:rsid w:val="00140D6B"/>
    <w:rsid w:val="001435EE"/>
    <w:rsid w:val="001506AD"/>
    <w:rsid w:val="00161082"/>
    <w:rsid w:val="0018017D"/>
    <w:rsid w:val="00180C2F"/>
    <w:rsid w:val="00183E66"/>
    <w:rsid w:val="001842B1"/>
    <w:rsid w:val="00184ECA"/>
    <w:rsid w:val="001950EA"/>
    <w:rsid w:val="001A0639"/>
    <w:rsid w:val="001A42F2"/>
    <w:rsid w:val="001A568D"/>
    <w:rsid w:val="001B6BCF"/>
    <w:rsid w:val="001D71ED"/>
    <w:rsid w:val="001E71AE"/>
    <w:rsid w:val="001F1A02"/>
    <w:rsid w:val="001F3931"/>
    <w:rsid w:val="001F7250"/>
    <w:rsid w:val="0021641A"/>
    <w:rsid w:val="00224E69"/>
    <w:rsid w:val="0022689D"/>
    <w:rsid w:val="00234E4C"/>
    <w:rsid w:val="00256A87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C0C48"/>
    <w:rsid w:val="002C26EE"/>
    <w:rsid w:val="002D5791"/>
    <w:rsid w:val="002F5129"/>
    <w:rsid w:val="00302979"/>
    <w:rsid w:val="00310E82"/>
    <w:rsid w:val="003247B9"/>
    <w:rsid w:val="003642AD"/>
    <w:rsid w:val="003658AC"/>
    <w:rsid w:val="0037056B"/>
    <w:rsid w:val="003759C5"/>
    <w:rsid w:val="00397DD2"/>
    <w:rsid w:val="003A2AC8"/>
    <w:rsid w:val="003C5141"/>
    <w:rsid w:val="003D1F80"/>
    <w:rsid w:val="003D688F"/>
    <w:rsid w:val="003E2C7C"/>
    <w:rsid w:val="003E4E9E"/>
    <w:rsid w:val="00423003"/>
    <w:rsid w:val="00435909"/>
    <w:rsid w:val="00441583"/>
    <w:rsid w:val="00455023"/>
    <w:rsid w:val="004551C9"/>
    <w:rsid w:val="00460FC5"/>
    <w:rsid w:val="0048136D"/>
    <w:rsid w:val="0049624D"/>
    <w:rsid w:val="0049752D"/>
    <w:rsid w:val="004A3253"/>
    <w:rsid w:val="004B0DBB"/>
    <w:rsid w:val="004B37F8"/>
    <w:rsid w:val="004C0342"/>
    <w:rsid w:val="004C1F43"/>
    <w:rsid w:val="004C5C82"/>
    <w:rsid w:val="004C6A75"/>
    <w:rsid w:val="004D0070"/>
    <w:rsid w:val="00510950"/>
    <w:rsid w:val="0051538E"/>
    <w:rsid w:val="00522507"/>
    <w:rsid w:val="0053339B"/>
    <w:rsid w:val="005371D9"/>
    <w:rsid w:val="005402BA"/>
    <w:rsid w:val="0054333F"/>
    <w:rsid w:val="00565924"/>
    <w:rsid w:val="00566AE7"/>
    <w:rsid w:val="00576667"/>
    <w:rsid w:val="00576EF8"/>
    <w:rsid w:val="005E50B1"/>
    <w:rsid w:val="00600663"/>
    <w:rsid w:val="0060103B"/>
    <w:rsid w:val="006073B8"/>
    <w:rsid w:val="006105B1"/>
    <w:rsid w:val="00612183"/>
    <w:rsid w:val="00614DC4"/>
    <w:rsid w:val="00624190"/>
    <w:rsid w:val="00633D8C"/>
    <w:rsid w:val="006443BD"/>
    <w:rsid w:val="0065328E"/>
    <w:rsid w:val="00653A6A"/>
    <w:rsid w:val="00654AF1"/>
    <w:rsid w:val="00672271"/>
    <w:rsid w:val="006951F4"/>
    <w:rsid w:val="006B3FA0"/>
    <w:rsid w:val="006B71FE"/>
    <w:rsid w:val="006C1C05"/>
    <w:rsid w:val="006C6CA5"/>
    <w:rsid w:val="006D3277"/>
    <w:rsid w:val="006D6F64"/>
    <w:rsid w:val="006E22B2"/>
    <w:rsid w:val="006E3C9C"/>
    <w:rsid w:val="006F6444"/>
    <w:rsid w:val="00713C1C"/>
    <w:rsid w:val="007234A1"/>
    <w:rsid w:val="007268A4"/>
    <w:rsid w:val="00731A63"/>
    <w:rsid w:val="0074518A"/>
    <w:rsid w:val="00750AD5"/>
    <w:rsid w:val="00760874"/>
    <w:rsid w:val="00761AE6"/>
    <w:rsid w:val="007751A4"/>
    <w:rsid w:val="00783966"/>
    <w:rsid w:val="00792551"/>
    <w:rsid w:val="007C0BF2"/>
    <w:rsid w:val="007C4068"/>
    <w:rsid w:val="007D5A8E"/>
    <w:rsid w:val="007E29A5"/>
    <w:rsid w:val="007E6405"/>
    <w:rsid w:val="007F2F13"/>
    <w:rsid w:val="007F4A15"/>
    <w:rsid w:val="007F525B"/>
    <w:rsid w:val="008103D2"/>
    <w:rsid w:val="0082116D"/>
    <w:rsid w:val="0082522B"/>
    <w:rsid w:val="008267F4"/>
    <w:rsid w:val="008305DB"/>
    <w:rsid w:val="0084148D"/>
    <w:rsid w:val="008478F4"/>
    <w:rsid w:val="0086414C"/>
    <w:rsid w:val="00865C55"/>
    <w:rsid w:val="00866CB6"/>
    <w:rsid w:val="00886003"/>
    <w:rsid w:val="008A62F1"/>
    <w:rsid w:val="008C2827"/>
    <w:rsid w:val="008C407D"/>
    <w:rsid w:val="008D2928"/>
    <w:rsid w:val="008F0C2C"/>
    <w:rsid w:val="00906884"/>
    <w:rsid w:val="00914417"/>
    <w:rsid w:val="00916E73"/>
    <w:rsid w:val="009342A4"/>
    <w:rsid w:val="009423F7"/>
    <w:rsid w:val="00953E9C"/>
    <w:rsid w:val="009674DE"/>
    <w:rsid w:val="0097026B"/>
    <w:rsid w:val="00980B76"/>
    <w:rsid w:val="009A01BE"/>
    <w:rsid w:val="009A0C14"/>
    <w:rsid w:val="009C49D1"/>
    <w:rsid w:val="009C4E86"/>
    <w:rsid w:val="009C5C8F"/>
    <w:rsid w:val="009D583A"/>
    <w:rsid w:val="009E11C1"/>
    <w:rsid w:val="009F466B"/>
    <w:rsid w:val="009F7184"/>
    <w:rsid w:val="00A33E61"/>
    <w:rsid w:val="00A34411"/>
    <w:rsid w:val="00A41928"/>
    <w:rsid w:val="00A44F85"/>
    <w:rsid w:val="00A471A4"/>
    <w:rsid w:val="00A5673B"/>
    <w:rsid w:val="00A843B1"/>
    <w:rsid w:val="00A85014"/>
    <w:rsid w:val="00A9416A"/>
    <w:rsid w:val="00AA00C0"/>
    <w:rsid w:val="00AA0204"/>
    <w:rsid w:val="00AA41A4"/>
    <w:rsid w:val="00AB09E1"/>
    <w:rsid w:val="00AB7F55"/>
    <w:rsid w:val="00AC232E"/>
    <w:rsid w:val="00AC6EC4"/>
    <w:rsid w:val="00AD29B5"/>
    <w:rsid w:val="00AD77E7"/>
    <w:rsid w:val="00AF53FD"/>
    <w:rsid w:val="00AF75FC"/>
    <w:rsid w:val="00B107B0"/>
    <w:rsid w:val="00B14AF7"/>
    <w:rsid w:val="00B15328"/>
    <w:rsid w:val="00B20088"/>
    <w:rsid w:val="00B36297"/>
    <w:rsid w:val="00B36B2A"/>
    <w:rsid w:val="00B400DB"/>
    <w:rsid w:val="00B5041F"/>
    <w:rsid w:val="00B60FEE"/>
    <w:rsid w:val="00B753EC"/>
    <w:rsid w:val="00B8133B"/>
    <w:rsid w:val="00B86FF7"/>
    <w:rsid w:val="00B91EF8"/>
    <w:rsid w:val="00BA0D11"/>
    <w:rsid w:val="00BA2546"/>
    <w:rsid w:val="00BA376D"/>
    <w:rsid w:val="00BD7EE5"/>
    <w:rsid w:val="00BE1CAB"/>
    <w:rsid w:val="00BE7139"/>
    <w:rsid w:val="00C0121D"/>
    <w:rsid w:val="00C06CCB"/>
    <w:rsid w:val="00C1251E"/>
    <w:rsid w:val="00C1256E"/>
    <w:rsid w:val="00C1544E"/>
    <w:rsid w:val="00C26832"/>
    <w:rsid w:val="00C5524A"/>
    <w:rsid w:val="00C56800"/>
    <w:rsid w:val="00C633C7"/>
    <w:rsid w:val="00C63BBD"/>
    <w:rsid w:val="00C63F90"/>
    <w:rsid w:val="00C648E3"/>
    <w:rsid w:val="00C7555C"/>
    <w:rsid w:val="00C825E6"/>
    <w:rsid w:val="00C8765C"/>
    <w:rsid w:val="00CA2BFE"/>
    <w:rsid w:val="00CB0CD3"/>
    <w:rsid w:val="00CE2A5A"/>
    <w:rsid w:val="00CF7D81"/>
    <w:rsid w:val="00D01A38"/>
    <w:rsid w:val="00D137DD"/>
    <w:rsid w:val="00D17027"/>
    <w:rsid w:val="00D235D6"/>
    <w:rsid w:val="00D3103C"/>
    <w:rsid w:val="00D31EF6"/>
    <w:rsid w:val="00D345E0"/>
    <w:rsid w:val="00D6114D"/>
    <w:rsid w:val="00D6571C"/>
    <w:rsid w:val="00D818C9"/>
    <w:rsid w:val="00D87B48"/>
    <w:rsid w:val="00D96A65"/>
    <w:rsid w:val="00D97ACC"/>
    <w:rsid w:val="00DA35AB"/>
    <w:rsid w:val="00DC61D7"/>
    <w:rsid w:val="00DD3187"/>
    <w:rsid w:val="00DE6299"/>
    <w:rsid w:val="00E07D07"/>
    <w:rsid w:val="00E3016F"/>
    <w:rsid w:val="00E323A4"/>
    <w:rsid w:val="00E3541A"/>
    <w:rsid w:val="00E36509"/>
    <w:rsid w:val="00E44990"/>
    <w:rsid w:val="00E46616"/>
    <w:rsid w:val="00E47AB7"/>
    <w:rsid w:val="00E53752"/>
    <w:rsid w:val="00E55060"/>
    <w:rsid w:val="00E60609"/>
    <w:rsid w:val="00E64498"/>
    <w:rsid w:val="00E864FB"/>
    <w:rsid w:val="00E91200"/>
    <w:rsid w:val="00E91909"/>
    <w:rsid w:val="00E94497"/>
    <w:rsid w:val="00E96878"/>
    <w:rsid w:val="00EA2467"/>
    <w:rsid w:val="00EB5A4D"/>
    <w:rsid w:val="00EC794D"/>
    <w:rsid w:val="00ED117A"/>
    <w:rsid w:val="00ED29E6"/>
    <w:rsid w:val="00ED5E04"/>
    <w:rsid w:val="00EE1AD1"/>
    <w:rsid w:val="00EF19B1"/>
    <w:rsid w:val="00F11D83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930E6"/>
    <w:rsid w:val="00FA2C75"/>
    <w:rsid w:val="00FB2A2E"/>
    <w:rsid w:val="00FC0303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7C4068"/>
    <w:rPr>
      <w:color w:val="0000FF"/>
      <w:u w:val="single"/>
    </w:rPr>
  </w:style>
  <w:style w:type="paragraph" w:customStyle="1" w:styleId="s22">
    <w:name w:val="s_22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7C4068"/>
    <w:rPr>
      <w:i/>
      <w:iCs/>
    </w:rPr>
  </w:style>
  <w:style w:type="character" w:customStyle="1" w:styleId="markdown-word">
    <w:name w:val="markdown-word"/>
    <w:basedOn w:val="a0"/>
    <w:rsid w:val="001F3931"/>
  </w:style>
  <w:style w:type="paragraph" w:customStyle="1" w:styleId="ConsPlusNormal">
    <w:name w:val="ConsPlusNormal"/>
    <w:rsid w:val="00D96A65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f2">
    <w:name w:val="Normal (Web)"/>
    <w:basedOn w:val="a"/>
    <w:uiPriority w:val="99"/>
    <w:unhideWhenUsed/>
    <w:rsid w:val="00AC23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7C4068"/>
    <w:rPr>
      <w:color w:val="0000FF"/>
      <w:u w:val="single"/>
    </w:rPr>
  </w:style>
  <w:style w:type="paragraph" w:customStyle="1" w:styleId="s22">
    <w:name w:val="s_22"/>
    <w:basedOn w:val="a"/>
    <w:rsid w:val="007C40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7C4068"/>
    <w:rPr>
      <w:i/>
      <w:iCs/>
    </w:rPr>
  </w:style>
  <w:style w:type="character" w:customStyle="1" w:styleId="markdown-word">
    <w:name w:val="markdown-word"/>
    <w:basedOn w:val="a0"/>
    <w:rsid w:val="001F3931"/>
  </w:style>
  <w:style w:type="paragraph" w:customStyle="1" w:styleId="ConsPlusNormal">
    <w:name w:val="ConsPlusNormal"/>
    <w:rsid w:val="00D96A65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f2">
    <w:name w:val="Normal (Web)"/>
    <w:basedOn w:val="a"/>
    <w:uiPriority w:val="99"/>
    <w:unhideWhenUsed/>
    <w:rsid w:val="00AC232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63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82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70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8376&amp;date=01.07.2026&amp;dst=100052&amp;field=13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7104&amp;date=01.07.2026&amp;dst=234&amp;field=13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37947&amp;date=01.07.2026&amp;dst=103134&amp;field=13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login.consultant.ru/link/?req=doc&amp;base=LAW&amp;n=537947&amp;date=01.07.2026&amp;dst=1381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7947&amp;date=01.07.2026&amp;dst=3595&amp;field=134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3027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Маслюкова Надежда Теодозиевна</cp:lastModifiedBy>
  <cp:revision>120</cp:revision>
  <cp:lastPrinted>2026-07-03T05:56:00Z</cp:lastPrinted>
  <dcterms:created xsi:type="dcterms:W3CDTF">2023-05-29T06:47:00Z</dcterms:created>
  <dcterms:modified xsi:type="dcterms:W3CDTF">2026-07-03T06:14:00Z</dcterms:modified>
</cp:coreProperties>
</file>