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B57674" w:rsidRDefault="00F12074">
      <w:pPr>
        <w:pStyle w:val="10"/>
        <w:tabs>
          <w:tab w:val="left" w:pos="6946"/>
        </w:tabs>
        <w:spacing w:after="0" w:line="240" w:lineRule="auto"/>
        <w:jc w:val="center"/>
        <w:rPr>
          <w:rFonts w:ascii="PT Astra Serif" w:hAnsi="PT Astra Serif"/>
          <w:color w:val="auto"/>
          <w:szCs w:val="24"/>
        </w:rPr>
      </w:pPr>
      <w:r w:rsidRPr="00B57674">
        <w:rPr>
          <w:rFonts w:ascii="PT Astra Serif" w:hAnsi="PT Astra Serif"/>
          <w:color w:val="auto"/>
          <w:szCs w:val="24"/>
        </w:rPr>
        <w:t xml:space="preserve">(ИКЗ </w:t>
      </w:r>
      <w:r w:rsidR="008C0493" w:rsidRPr="00B57674">
        <w:rPr>
          <w:rFonts w:ascii="PT Astra Serif" w:hAnsi="PT Astra Serif"/>
          <w:color w:val="auto"/>
          <w:szCs w:val="24"/>
        </w:rPr>
        <w:t>№</w:t>
      </w:r>
      <w:r w:rsidR="00D74936" w:rsidRPr="00B57674">
        <w:rPr>
          <w:rFonts w:ascii="PT Astra Serif" w:hAnsi="PT Astra Serif"/>
          <w:color w:val="auto"/>
          <w:szCs w:val="24"/>
        </w:rPr>
        <w:t xml:space="preserve"> </w:t>
      </w:r>
      <w:r w:rsidR="00B57674" w:rsidRPr="00B57674">
        <w:rPr>
          <w:rFonts w:ascii="PT Astra Serif" w:hAnsi="PT Astra Serif"/>
          <w:color w:val="auto"/>
          <w:szCs w:val="24"/>
        </w:rPr>
        <w:t>233862200236886220100102370013700244</w:t>
      </w:r>
      <w:r w:rsidRPr="00B57674">
        <w:rPr>
          <w:rFonts w:ascii="PT Astra Serif" w:hAnsi="PT Astra Serif"/>
          <w:color w:val="auto"/>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A82EFC" w:rsidRPr="001A01FD">
        <w:rPr>
          <w:rFonts w:ascii="PT Astra Serif" w:hAnsi="PT Astra Serif"/>
          <w:color w:val="000099"/>
          <w:szCs w:val="24"/>
        </w:rPr>
        <w:t xml:space="preserve">услуги по </w:t>
      </w:r>
      <w:r w:rsidR="00361416" w:rsidRPr="00361416">
        <w:rPr>
          <w:rFonts w:ascii="PT Astra Serif" w:hAnsi="PT Astra Serif"/>
          <w:color w:val="000099"/>
          <w:szCs w:val="24"/>
        </w:rPr>
        <w:t xml:space="preserve">техническому обслуживанию </w:t>
      </w:r>
      <w:r w:rsidR="00737B24" w:rsidRPr="00737B24">
        <w:rPr>
          <w:rFonts w:ascii="PT Astra Serif" w:hAnsi="PT Astra Serif"/>
          <w:color w:val="000099"/>
          <w:szCs w:val="24"/>
        </w:rPr>
        <w:t>внутренних инженерных систем и сетей теплоснабжения, водоснабжения и водоотведения</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543C2A">
        <w:rPr>
          <w:rFonts w:ascii="PT Astra Serif" w:hAnsi="PT Astra Serif"/>
          <w:color w:val="000000"/>
          <w:szCs w:val="24"/>
        </w:rPr>
        <w:t>628260, Ханты-Мансийский автономный округ-Югра,</w:t>
      </w:r>
      <w:r w:rsidR="00361416">
        <w:rPr>
          <w:rFonts w:ascii="PT Astra Serif" w:hAnsi="PT Astra Serif"/>
          <w:color w:val="000000"/>
          <w:szCs w:val="24"/>
        </w:rPr>
        <w:t xml:space="preserve">          </w:t>
      </w:r>
      <w:r w:rsidR="00543C2A">
        <w:rPr>
          <w:rFonts w:ascii="PT Astra Serif" w:hAnsi="PT Astra Serif"/>
          <w:color w:val="000000"/>
          <w:szCs w:val="24"/>
        </w:rPr>
        <w:t xml:space="preserve"> г. Югорск:</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-ул. 40 лет Победы, д.11, администрация города </w:t>
      </w:r>
      <w:proofErr w:type="spellStart"/>
      <w:r w:rsidRPr="001A01FD">
        <w:rPr>
          <w:rFonts w:ascii="PT Astra Serif" w:hAnsi="PT Astra Serif"/>
          <w:color w:val="000000"/>
          <w:szCs w:val="24"/>
        </w:rPr>
        <w:t>Югорска</w:t>
      </w:r>
      <w:proofErr w:type="spellEnd"/>
      <w:r w:rsidRPr="001A01FD">
        <w:rPr>
          <w:rFonts w:ascii="PT Astra Serif" w:hAnsi="PT Astra Serif"/>
          <w:color w:val="000000"/>
          <w:szCs w:val="24"/>
        </w:rPr>
        <w:t xml:space="preserve"> (</w:t>
      </w:r>
      <w:r w:rsidR="00361416">
        <w:rPr>
          <w:rFonts w:ascii="PT Astra Serif" w:hAnsi="PT Astra Serif"/>
          <w:color w:val="000000"/>
          <w:szCs w:val="24"/>
        </w:rPr>
        <w:t>3 354,9</w:t>
      </w:r>
      <w:r w:rsidRPr="001A01FD">
        <w:rPr>
          <w:rFonts w:ascii="PT Astra Serif" w:hAnsi="PT Astra Serif"/>
          <w:color w:val="000000"/>
          <w:szCs w:val="24"/>
        </w:rPr>
        <w:t xml:space="preserve">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-ул. </w:t>
      </w:r>
      <w:proofErr w:type="gramStart"/>
      <w:r w:rsidRPr="001A01FD">
        <w:rPr>
          <w:rFonts w:ascii="PT Astra Serif" w:hAnsi="PT Astra Serif"/>
          <w:color w:val="000000"/>
          <w:szCs w:val="24"/>
        </w:rPr>
        <w:t>Железнодорожная</w:t>
      </w:r>
      <w:proofErr w:type="gramEnd"/>
      <w:r w:rsidRPr="001A01FD">
        <w:rPr>
          <w:rFonts w:ascii="PT Astra Serif" w:hAnsi="PT Astra Serif"/>
          <w:color w:val="000000"/>
          <w:szCs w:val="24"/>
        </w:rPr>
        <w:t>, д. 43/1, архив (1</w:t>
      </w:r>
      <w:r w:rsidR="00361416">
        <w:rPr>
          <w:rFonts w:ascii="PT Astra Serif" w:hAnsi="PT Astra Serif"/>
          <w:color w:val="000000"/>
          <w:szCs w:val="24"/>
        </w:rPr>
        <w:t>1</w:t>
      </w:r>
      <w:r w:rsidRPr="001A01FD">
        <w:rPr>
          <w:rFonts w:ascii="PT Astra Serif" w:hAnsi="PT Astra Serif"/>
          <w:color w:val="000000"/>
          <w:szCs w:val="24"/>
        </w:rPr>
        <w:t>0</w:t>
      </w:r>
      <w:r w:rsidR="00361416">
        <w:rPr>
          <w:rFonts w:ascii="PT Astra Serif" w:hAnsi="PT Astra Serif"/>
          <w:color w:val="000000"/>
          <w:szCs w:val="24"/>
        </w:rPr>
        <w:t>,</w:t>
      </w:r>
      <w:r w:rsidRPr="001A01FD">
        <w:rPr>
          <w:rFonts w:ascii="PT Astra Serif" w:hAnsi="PT Astra Serif"/>
          <w:color w:val="000000"/>
          <w:szCs w:val="24"/>
        </w:rPr>
        <w:t xml:space="preserve">6 </w:t>
      </w:r>
      <w:proofErr w:type="spellStart"/>
      <w:r w:rsidR="00361416">
        <w:rPr>
          <w:rFonts w:ascii="PT Astra Serif" w:hAnsi="PT Astra Serif"/>
          <w:color w:val="000000"/>
          <w:szCs w:val="24"/>
        </w:rPr>
        <w:t>кв.</w:t>
      </w:r>
      <w:r w:rsidRPr="001A01FD">
        <w:rPr>
          <w:rFonts w:ascii="PT Astra Serif" w:hAnsi="PT Astra Serif"/>
          <w:color w:val="000000"/>
          <w:szCs w:val="24"/>
        </w:rPr>
        <w:t>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-ул. 40 лет Победы, д. 9 «А», отдел первичного воинского учета (</w:t>
      </w:r>
      <w:r w:rsidR="00361416">
        <w:rPr>
          <w:rFonts w:ascii="PT Astra Serif" w:hAnsi="PT Astra Serif"/>
          <w:color w:val="000000"/>
          <w:szCs w:val="24"/>
        </w:rPr>
        <w:t xml:space="preserve">76,2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E56285"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-ул. Механизаторов, д.22, департамент жилищно-</w:t>
      </w:r>
      <w:r w:rsidR="00543C2A">
        <w:rPr>
          <w:rFonts w:ascii="PT Astra Serif" w:hAnsi="PT Astra Serif"/>
          <w:color w:val="000000"/>
          <w:szCs w:val="24"/>
        </w:rPr>
        <w:t xml:space="preserve">коммунального и </w:t>
      </w:r>
      <w:r w:rsidRPr="001A01FD">
        <w:rPr>
          <w:rFonts w:ascii="PT Astra Serif" w:hAnsi="PT Astra Serif"/>
          <w:color w:val="000000"/>
          <w:szCs w:val="24"/>
        </w:rPr>
        <w:t>строительного комплекса (</w:t>
      </w:r>
      <w:r w:rsidR="00361416">
        <w:rPr>
          <w:rFonts w:ascii="PT Astra Serif" w:hAnsi="PT Astra Serif"/>
          <w:color w:val="000000"/>
          <w:szCs w:val="24"/>
        </w:rPr>
        <w:t xml:space="preserve">634,6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361416" w:rsidRDefault="00361416" w:rsidP="00E56285">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 ул. </w:t>
      </w:r>
      <w:proofErr w:type="gramStart"/>
      <w:r>
        <w:rPr>
          <w:rFonts w:ascii="PT Astra Serif" w:hAnsi="PT Astra Serif"/>
          <w:color w:val="000000"/>
          <w:szCs w:val="24"/>
        </w:rPr>
        <w:t>Спортивная</w:t>
      </w:r>
      <w:proofErr w:type="gramEnd"/>
      <w:r>
        <w:rPr>
          <w:rFonts w:ascii="PT Astra Serif" w:hAnsi="PT Astra Serif"/>
          <w:color w:val="000000"/>
          <w:szCs w:val="24"/>
        </w:rPr>
        <w:t xml:space="preserve">, д.2, помещения </w:t>
      </w:r>
      <w:proofErr w:type="spellStart"/>
      <w:r>
        <w:rPr>
          <w:rFonts w:ascii="PT Astra Serif" w:hAnsi="PT Astra Serif"/>
          <w:color w:val="000000"/>
          <w:szCs w:val="24"/>
        </w:rPr>
        <w:t>ЗАГСа</w:t>
      </w:r>
      <w:proofErr w:type="spellEnd"/>
      <w:r>
        <w:rPr>
          <w:rFonts w:ascii="PT Astra Serif" w:hAnsi="PT Astra Serif"/>
          <w:color w:val="000000"/>
          <w:szCs w:val="24"/>
        </w:rPr>
        <w:t xml:space="preserve"> (471,0 </w:t>
      </w:r>
      <w:proofErr w:type="spellStart"/>
      <w:r>
        <w:rPr>
          <w:rFonts w:ascii="PT Astra Serif" w:hAnsi="PT Astra Serif"/>
          <w:color w:val="000000"/>
          <w:szCs w:val="24"/>
        </w:rPr>
        <w:t>кв.м</w:t>
      </w:r>
      <w:proofErr w:type="spellEnd"/>
      <w:r>
        <w:rPr>
          <w:rFonts w:ascii="PT Astra Serif" w:hAnsi="PT Astra Serif"/>
          <w:color w:val="000000"/>
          <w:szCs w:val="24"/>
        </w:rPr>
        <w:t>.);</w:t>
      </w:r>
    </w:p>
    <w:p w:rsidR="00361416" w:rsidRDefault="00361416" w:rsidP="00E56285">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-ул. Ленина, д. 41, помещения отдела комиссии по делам несовершеннолетних (93,4 </w:t>
      </w:r>
      <w:proofErr w:type="spellStart"/>
      <w:r>
        <w:rPr>
          <w:rFonts w:ascii="PT Astra Serif" w:hAnsi="PT Astra Serif"/>
          <w:color w:val="000000"/>
          <w:szCs w:val="24"/>
        </w:rPr>
        <w:t>кв.м</w:t>
      </w:r>
      <w:proofErr w:type="spellEnd"/>
      <w:r>
        <w:rPr>
          <w:rFonts w:ascii="PT Astra Serif" w:hAnsi="PT Astra Serif"/>
          <w:color w:val="000000"/>
          <w:szCs w:val="24"/>
        </w:rPr>
        <w:t>.);</w:t>
      </w:r>
    </w:p>
    <w:p w:rsidR="00361416" w:rsidRPr="001A01FD" w:rsidRDefault="00361416" w:rsidP="00E56285">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-ул. Ленина, д. 41, помещения отдела административной комиссии (35 </w:t>
      </w:r>
      <w:proofErr w:type="spellStart"/>
      <w:r>
        <w:rPr>
          <w:rFonts w:ascii="PT Astra Serif" w:hAnsi="PT Astra Serif"/>
          <w:color w:val="000000"/>
          <w:szCs w:val="24"/>
        </w:rPr>
        <w:t>кв.м</w:t>
      </w:r>
      <w:proofErr w:type="spellEnd"/>
      <w:r>
        <w:rPr>
          <w:rFonts w:ascii="PT Astra Serif" w:hAnsi="PT Astra Serif"/>
          <w:color w:val="000000"/>
          <w:szCs w:val="24"/>
        </w:rPr>
        <w:t>.);</w:t>
      </w:r>
    </w:p>
    <w:p w:rsidR="00E56285" w:rsidRPr="001A01FD" w:rsidRDefault="00E56285"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 </w:t>
      </w:r>
      <w:proofErr w:type="spellStart"/>
      <w:r w:rsidRPr="001A01FD">
        <w:rPr>
          <w:rFonts w:ascii="PT Astra Serif" w:hAnsi="PT Astra Serif"/>
          <w:color w:val="000000"/>
          <w:szCs w:val="24"/>
        </w:rPr>
        <w:t>Мкр</w:t>
      </w:r>
      <w:proofErr w:type="spellEnd"/>
      <w:r w:rsidRPr="001A01FD">
        <w:rPr>
          <w:rFonts w:ascii="PT Astra Serif" w:hAnsi="PT Astra Serif"/>
          <w:color w:val="000000"/>
          <w:szCs w:val="24"/>
        </w:rPr>
        <w:t>. Югорск-2, дом № 1, помещение №200 (</w:t>
      </w:r>
      <w:r w:rsidR="00361416">
        <w:rPr>
          <w:rFonts w:ascii="PT Astra Serif" w:hAnsi="PT Astra Serif"/>
          <w:color w:val="000000"/>
          <w:szCs w:val="24"/>
        </w:rPr>
        <w:t xml:space="preserve">57,6 </w:t>
      </w:r>
      <w:proofErr w:type="spellStart"/>
      <w:r w:rsidR="00361416">
        <w:rPr>
          <w:rFonts w:ascii="PT Astra Serif" w:hAnsi="PT Astra Serif"/>
          <w:color w:val="000000"/>
          <w:szCs w:val="24"/>
        </w:rPr>
        <w:t>кв.м</w:t>
      </w:r>
      <w:proofErr w:type="spellEnd"/>
      <w:r w:rsidR="00361416">
        <w:rPr>
          <w:rFonts w:ascii="PT Astra Serif" w:hAnsi="PT Astra Serif"/>
          <w:color w:val="000000"/>
          <w:szCs w:val="24"/>
        </w:rPr>
        <w:t>.</w:t>
      </w:r>
      <w:r w:rsidRPr="001A01FD">
        <w:rPr>
          <w:rFonts w:ascii="PT Astra Serif" w:hAnsi="PT Astra Serif"/>
          <w:color w:val="000000"/>
          <w:szCs w:val="24"/>
        </w:rPr>
        <w:t>).</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lastRenderedPageBreak/>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7B4672"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r w:rsidR="00E56285" w:rsidRPr="001A01FD">
        <w:rPr>
          <w:rFonts w:ascii="PT Astra Serif" w:hAnsi="PT Astra Serif"/>
          <w:szCs w:val="24"/>
        </w:rPr>
        <w:t>В случае, если расчётным периодом является декабрь, расчёт производится не позднее 25 декабря 202</w:t>
      </w:r>
      <w:r w:rsidR="00A65AAC" w:rsidRPr="001A01FD">
        <w:rPr>
          <w:rFonts w:ascii="PT Astra Serif" w:hAnsi="PT Astra Serif"/>
          <w:szCs w:val="24"/>
        </w:rPr>
        <w:t>4</w:t>
      </w:r>
      <w:r w:rsidR="00E56285" w:rsidRPr="001A01FD">
        <w:rPr>
          <w:rFonts w:ascii="PT Astra Serif" w:hAnsi="PT Astra Serif"/>
          <w:szCs w:val="24"/>
        </w:rPr>
        <w:t xml:space="preserve"> года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 xml:space="preserve">3.3.2. Соблюдать действующие у Заказчика правила внутреннего трудового распорядка, </w:t>
      </w:r>
      <w:r w:rsidRPr="001A01FD">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01.01.2024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31.12.2024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В случае если отчетным месяцем является декабрь, документ о приемке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20.12.2024 г.</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lastRenderedPageBreak/>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w:t>
      </w:r>
      <w:r w:rsidRPr="001A01FD">
        <w:rPr>
          <w:rFonts w:ascii="PT Astra Serif" w:hAnsi="PT Astra Serif"/>
          <w:szCs w:val="24"/>
        </w:rPr>
        <w:lastRenderedPageBreak/>
        <w:t xml:space="preserve">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E37D4C" w:rsidRPr="001A01FD">
        <w:rPr>
          <w:rFonts w:ascii="PT Astra Serif" w:hAnsi="PT Astra Serif"/>
          <w:sz w:val="24"/>
          <w:szCs w:val="24"/>
        </w:rPr>
        <w:t xml:space="preserve">5 % от начальной (максимальной) цены контракта, что составляет </w:t>
      </w:r>
      <w:r w:rsidR="00737B24">
        <w:rPr>
          <w:rFonts w:ascii="PT Astra Serif" w:hAnsi="PT Astra Serif"/>
          <w:i/>
          <w:color w:val="000000"/>
          <w:sz w:val="24"/>
          <w:szCs w:val="24"/>
        </w:rPr>
        <w:t>16 019 (шестнадцать тысяч девятнадцать) рублей 95 копеек</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 xml:space="preserve">на </w:t>
      </w:r>
      <w:r w:rsidR="00E37D4C" w:rsidRPr="001A01FD">
        <w:rPr>
          <w:rFonts w:ascii="PT Astra Serif" w:hAnsi="PT Astra Serif"/>
          <w:color w:val="000099"/>
          <w:sz w:val="24"/>
          <w:szCs w:val="24"/>
        </w:rPr>
        <w:t xml:space="preserve">оказание услуг </w:t>
      </w:r>
      <w:r w:rsidR="002926E9" w:rsidRPr="002926E9">
        <w:rPr>
          <w:rFonts w:ascii="PT Astra Serif" w:hAnsi="PT Astra Serif"/>
          <w:color w:val="000099"/>
          <w:sz w:val="24"/>
          <w:szCs w:val="24"/>
        </w:rPr>
        <w:t xml:space="preserve">по техническому обслуживанию </w:t>
      </w:r>
      <w:r w:rsidR="00737B24" w:rsidRPr="00737B24">
        <w:rPr>
          <w:rFonts w:ascii="PT Astra Serif" w:hAnsi="PT Astra Serif"/>
          <w:color w:val="000099"/>
          <w:sz w:val="24"/>
          <w:szCs w:val="24"/>
        </w:rPr>
        <w:t>внутренних инженерных систем и сетей теплоснабжения, водоснабжения и водоотведения</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r w:rsidRPr="001A01FD">
        <w:rPr>
          <w:rFonts w:ascii="PT Astra Serif" w:hAnsi="PT Astra Serif"/>
          <w:sz w:val="24"/>
          <w:szCs w:val="24"/>
        </w:rPr>
        <w:lastRenderedPageBreak/>
        <w:t>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w:t>
      </w:r>
      <w:r w:rsidRPr="001A01FD">
        <w:rPr>
          <w:rFonts w:ascii="PT Astra Serif" w:eastAsia="Calibri" w:hAnsi="PT Astra Serif"/>
          <w:sz w:val="24"/>
          <w:szCs w:val="24"/>
        </w:rPr>
        <w:lastRenderedPageBreak/>
        <w:t>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w:t>
      </w:r>
      <w:r w:rsidRPr="001A01FD">
        <w:rPr>
          <w:rFonts w:ascii="PT Astra Serif" w:hAnsi="PT Astra Serif"/>
          <w:iCs/>
          <w:sz w:val="24"/>
          <w:szCs w:val="24"/>
        </w:rPr>
        <w:lastRenderedPageBreak/>
        <w:t>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w:t>
      </w:r>
      <w:r w:rsidRPr="001A01FD">
        <w:rPr>
          <w:rFonts w:ascii="PT Astra Serif" w:hAnsi="PT Astra Serif"/>
          <w:color w:val="auto"/>
          <w:szCs w:val="24"/>
        </w:rPr>
        <w:lastRenderedPageBreak/>
        <w:t>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w:t>
      </w:r>
      <w:r w:rsidRPr="001A01FD">
        <w:rPr>
          <w:rFonts w:ascii="PT Astra Serif" w:hAnsi="PT Astra Serif"/>
          <w:sz w:val="24"/>
          <w:szCs w:val="24"/>
        </w:rPr>
        <w:lastRenderedPageBreak/>
        <w:t>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 xml:space="preserve">Настоящий Контракт вступает в силу с даты его подписания и действует по </w:t>
      </w:r>
      <w:r w:rsidR="00FA7707" w:rsidRPr="001A01FD">
        <w:rPr>
          <w:rFonts w:ascii="PT Astra Serif" w:hAnsi="PT Astra Serif" w:cs="Times New Roman"/>
          <w:szCs w:val="24"/>
        </w:rPr>
        <w:t>31</w:t>
      </w:r>
      <w:r w:rsidR="009A159B" w:rsidRPr="001A01FD">
        <w:rPr>
          <w:rFonts w:ascii="PT Astra Serif" w:hAnsi="PT Astra Serif" w:cs="Times New Roman"/>
          <w:szCs w:val="24"/>
        </w:rPr>
        <w:t>.12.202</w:t>
      </w:r>
      <w:r w:rsidR="004D07DE">
        <w:rPr>
          <w:rFonts w:ascii="PT Astra Serif" w:hAnsi="PT Astra Serif" w:cs="Times New Roman"/>
          <w:szCs w:val="24"/>
        </w:rPr>
        <w:t>4</w:t>
      </w:r>
      <w:r w:rsidR="009A159B" w:rsidRPr="001A01FD">
        <w:rPr>
          <w:rFonts w:ascii="PT Astra Serif" w:hAnsi="PT Astra Serif" w:cs="Times New Roman"/>
          <w:szCs w:val="24"/>
        </w:rPr>
        <w:t xml:space="preserve">.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lastRenderedPageBreak/>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063442" w:rsidRDefault="004321D0">
      <w:pPr>
        <w:pStyle w:val="10"/>
        <w:spacing w:after="0" w:line="240" w:lineRule="auto"/>
        <w:rPr>
          <w:rFonts w:ascii="PT Astra Serif" w:hAnsi="PT Astra Serif"/>
          <w:color w:val="auto"/>
          <w:szCs w:val="24"/>
        </w:rPr>
      </w:pPr>
      <w:r w:rsidRPr="00063442">
        <w:rPr>
          <w:rFonts w:ascii="PT Astra Serif" w:hAnsi="PT Astra Serif"/>
          <w:color w:val="auto"/>
          <w:szCs w:val="24"/>
        </w:rPr>
        <w:t xml:space="preserve">(ИКЗ № </w:t>
      </w:r>
      <w:r w:rsidR="00063442" w:rsidRPr="00063442">
        <w:rPr>
          <w:rFonts w:ascii="PT Astra Serif" w:hAnsi="PT Astra Serif"/>
          <w:color w:val="auto"/>
          <w:szCs w:val="24"/>
        </w:rPr>
        <w:t>233862200236886220100102370013700244</w:t>
      </w:r>
      <w:r w:rsidRPr="00063442">
        <w:rPr>
          <w:rFonts w:ascii="PT Astra Serif" w:hAnsi="PT Astra Serif"/>
          <w:color w:val="auto"/>
          <w:szCs w:val="24"/>
        </w:rPr>
        <w:t xml:space="preserve">) </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Pr="001A01FD" w:rsidRDefault="001A01FD" w:rsidP="008052D6">
      <w:pPr>
        <w:pStyle w:val="10"/>
        <w:spacing w:after="0" w:line="240" w:lineRule="auto"/>
        <w:rPr>
          <w:rFonts w:ascii="PT Astra Serif" w:hAnsi="PT Astra Serif"/>
          <w:szCs w:val="24"/>
        </w:rPr>
      </w:pPr>
      <w:r w:rsidRPr="001A01FD">
        <w:rPr>
          <w:rFonts w:ascii="PT Astra Serif" w:hAnsi="PT Astra Serif"/>
          <w:szCs w:val="24"/>
        </w:rPr>
        <w:t>Заведующий по АХР</w:t>
      </w:r>
      <w:r w:rsidR="008052D6" w:rsidRPr="001A01FD">
        <w:rPr>
          <w:rFonts w:ascii="PT Astra Serif" w:hAnsi="PT Astra Serif"/>
          <w:szCs w:val="24"/>
        </w:rPr>
        <w:t xml:space="preserve">                                                                              </w:t>
      </w:r>
      <w:r w:rsidRPr="001A01FD">
        <w:rPr>
          <w:rFonts w:ascii="PT Astra Serif" w:hAnsi="PT Astra Serif"/>
          <w:szCs w:val="24"/>
        </w:rPr>
        <w:t>Д.В. Питиримов</w:t>
      </w:r>
    </w:p>
    <w:p w:rsidR="004321D0" w:rsidRPr="001A01FD" w:rsidRDefault="004321D0">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1A01FD" w:rsidRDefault="009A159B" w:rsidP="009A159B">
      <w:pPr>
        <w:jc w:val="center"/>
        <w:rPr>
          <w:rFonts w:ascii="PT Astra Serif" w:hAnsi="PT Astra Serif"/>
          <w:sz w:val="24"/>
          <w:szCs w:val="24"/>
          <w:u w:val="single"/>
        </w:rPr>
      </w:pPr>
      <w:r w:rsidRPr="001A01FD">
        <w:rPr>
          <w:rFonts w:ascii="PT Astra Serif" w:hAnsi="PT Astra Serif"/>
          <w:b/>
          <w:bCs/>
          <w:sz w:val="24"/>
          <w:szCs w:val="24"/>
        </w:rPr>
        <w:t xml:space="preserve">Описание объекта закупки (техническое задание) </w:t>
      </w:r>
    </w:p>
    <w:p w:rsidR="009A159B" w:rsidRPr="001A01FD"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tbl>
      <w:tblPr>
        <w:tblW w:w="10490" w:type="dxa"/>
        <w:tblInd w:w="-743" w:type="dxa"/>
        <w:tblLayout w:type="fixed"/>
        <w:tblLook w:val="01E0" w:firstRow="1" w:lastRow="1" w:firstColumn="1" w:lastColumn="1" w:noHBand="0" w:noVBand="0"/>
      </w:tblPr>
      <w:tblGrid>
        <w:gridCol w:w="10490"/>
      </w:tblGrid>
      <w:tr w:rsidR="00B11F91" w:rsidRPr="00B11F91" w:rsidTr="00064A8E">
        <w:trPr>
          <w:trHeight w:val="708"/>
        </w:trPr>
        <w:tc>
          <w:tcPr>
            <w:tcW w:w="10490" w:type="dxa"/>
          </w:tcPr>
          <w:p w:rsidR="00B11F91" w:rsidRPr="00B11F91" w:rsidRDefault="00B11F91" w:rsidP="00B11F91">
            <w:pPr>
              <w:spacing w:after="60"/>
              <w:ind w:firstLine="391"/>
              <w:jc w:val="both"/>
              <w:rPr>
                <w:rFonts w:ascii="PT Astra Serif" w:hAnsi="PT Astra Serif"/>
                <w:bCs/>
                <w:sz w:val="24"/>
                <w:szCs w:val="24"/>
              </w:rPr>
            </w:pPr>
            <w:r w:rsidRPr="00B11F91">
              <w:rPr>
                <w:rFonts w:ascii="PT Astra Serif" w:hAnsi="PT Astra Serif"/>
                <w:sz w:val="24"/>
                <w:szCs w:val="24"/>
              </w:rPr>
              <w:t xml:space="preserve">1. </w:t>
            </w:r>
            <w:r w:rsidRPr="00B11F91">
              <w:rPr>
                <w:rFonts w:ascii="PT Astra Serif" w:hAnsi="PT Astra Serif"/>
                <w:bCs/>
                <w:sz w:val="24"/>
                <w:szCs w:val="24"/>
              </w:rPr>
              <w:t>Площадь обслуживания:    4 833,3 кв. м.</w:t>
            </w:r>
          </w:p>
          <w:p w:rsidR="00B11F91" w:rsidRPr="00B11F91" w:rsidRDefault="00B11F91" w:rsidP="00B11F91">
            <w:pPr>
              <w:spacing w:after="60"/>
              <w:ind w:firstLine="391"/>
              <w:jc w:val="both"/>
              <w:rPr>
                <w:rFonts w:ascii="PT Astra Serif" w:hAnsi="PT Astra Serif"/>
                <w:bCs/>
                <w:sz w:val="24"/>
                <w:szCs w:val="24"/>
              </w:rPr>
            </w:pPr>
            <w:r w:rsidRPr="00B11F91">
              <w:rPr>
                <w:rFonts w:ascii="PT Astra Serif" w:hAnsi="PT Astra Serif"/>
                <w:bCs/>
                <w:sz w:val="24"/>
                <w:szCs w:val="24"/>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B11F91" w:rsidRPr="00B11F91" w:rsidRDefault="00B11F91" w:rsidP="00B11F91">
            <w:pPr>
              <w:ind w:firstLine="391"/>
              <w:jc w:val="both"/>
              <w:rPr>
                <w:rFonts w:ascii="PT Astra Serif" w:hAnsi="PT Astra Serif"/>
                <w:bCs/>
                <w:sz w:val="24"/>
                <w:szCs w:val="24"/>
              </w:rPr>
            </w:pPr>
            <w:r w:rsidRPr="00B11F91">
              <w:rPr>
                <w:rFonts w:ascii="PT Astra Serif" w:hAnsi="PT Astra Serif"/>
                <w:bCs/>
                <w:sz w:val="24"/>
                <w:szCs w:val="24"/>
              </w:rPr>
              <w:t>3. Характеристика услуг:</w:t>
            </w:r>
          </w:p>
          <w:p w:rsidR="00B11F91" w:rsidRPr="00B11F91" w:rsidRDefault="00B11F91" w:rsidP="00B11F91">
            <w:pPr>
              <w:widowControl w:val="0"/>
              <w:suppressAutoHyphens/>
              <w:autoSpaceDE w:val="0"/>
              <w:autoSpaceDN w:val="0"/>
              <w:adjustRightInd w:val="0"/>
              <w:spacing w:after="60"/>
              <w:ind w:firstLine="391"/>
              <w:jc w:val="both"/>
              <w:rPr>
                <w:rFonts w:ascii="PT Astra Serif" w:hAnsi="PT Astra Serif"/>
                <w:sz w:val="24"/>
                <w:szCs w:val="24"/>
              </w:rPr>
            </w:pPr>
            <w:r w:rsidRPr="00B11F91">
              <w:rPr>
                <w:rFonts w:ascii="PT Astra Serif" w:hAnsi="PT Astra Serif"/>
                <w:sz w:val="24"/>
                <w:szCs w:val="24"/>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B11F91">
              <w:rPr>
                <w:rFonts w:ascii="PT Astra Serif" w:hAnsi="PT Astra Serif"/>
                <w:sz w:val="24"/>
                <w:szCs w:val="24"/>
              </w:rPr>
              <w:t>ситуаций</w:t>
            </w:r>
            <w:proofErr w:type="gramEnd"/>
            <w:r w:rsidRPr="00B11F91">
              <w:rPr>
                <w:rFonts w:ascii="PT Astra Serif" w:hAnsi="PT Astra Serif"/>
                <w:sz w:val="24"/>
                <w:szCs w:val="24"/>
              </w:rPr>
              <w:t xml:space="preserve"> при которых обязательно наличие газо-электро-сварщика и сварочного оборудования для устранения аварийных ситуаций и наличие спецтранспорта.</w:t>
            </w:r>
          </w:p>
          <w:p w:rsidR="00B11F91" w:rsidRPr="00B11F91" w:rsidRDefault="00B11F91" w:rsidP="00B11F91">
            <w:pPr>
              <w:widowControl w:val="0"/>
              <w:suppressAutoHyphens/>
              <w:autoSpaceDE w:val="0"/>
              <w:autoSpaceDN w:val="0"/>
              <w:adjustRightInd w:val="0"/>
              <w:spacing w:after="60"/>
              <w:ind w:firstLine="391"/>
              <w:jc w:val="both"/>
              <w:rPr>
                <w:rFonts w:ascii="PT Astra Serif" w:hAnsi="PT Astra Serif"/>
                <w:sz w:val="24"/>
                <w:szCs w:val="24"/>
              </w:rPr>
            </w:pPr>
            <w:r w:rsidRPr="00B11F91">
              <w:rPr>
                <w:rFonts w:ascii="PT Astra Serif" w:hAnsi="PT Astra Serif"/>
                <w:sz w:val="24"/>
                <w:szCs w:val="24"/>
              </w:rPr>
              <w:t xml:space="preserve">4.  Срок оказания услуг: </w:t>
            </w:r>
          </w:p>
          <w:p w:rsidR="00B11F91" w:rsidRPr="00B11F91" w:rsidRDefault="00B11F91" w:rsidP="00B11F91">
            <w:pPr>
              <w:widowControl w:val="0"/>
              <w:suppressAutoHyphens/>
              <w:autoSpaceDE w:val="0"/>
              <w:autoSpaceDN w:val="0"/>
              <w:adjustRightInd w:val="0"/>
              <w:spacing w:after="60"/>
              <w:ind w:firstLine="391"/>
              <w:jc w:val="both"/>
              <w:rPr>
                <w:rFonts w:ascii="PT Astra Serif" w:hAnsi="PT Astra Serif"/>
                <w:b/>
                <w:bCs/>
                <w:sz w:val="24"/>
                <w:szCs w:val="24"/>
              </w:rPr>
            </w:pPr>
            <w:r w:rsidRPr="00B11F91">
              <w:rPr>
                <w:rFonts w:ascii="PT Astra Serif" w:hAnsi="PT Astra Serif"/>
                <w:sz w:val="24"/>
                <w:szCs w:val="24"/>
              </w:rPr>
              <w:t xml:space="preserve">Услуги </w:t>
            </w:r>
            <w:r w:rsidRPr="00B11F91">
              <w:rPr>
                <w:rFonts w:ascii="PT Astra Serif" w:hAnsi="PT Astra Serif"/>
                <w:bCs/>
                <w:sz w:val="24"/>
                <w:szCs w:val="24"/>
              </w:rPr>
              <w:t>по техническому обслуживанию внутренних инженерных систем и сетей теплоснабжения, водоснабжения и водоотведения</w:t>
            </w:r>
            <w:r w:rsidRPr="00B11F91">
              <w:rPr>
                <w:rFonts w:ascii="PT Astra Serif" w:hAnsi="PT Astra Serif"/>
                <w:b/>
                <w:bCs/>
                <w:sz w:val="24"/>
                <w:szCs w:val="24"/>
              </w:rPr>
              <w:t xml:space="preserve"> </w:t>
            </w:r>
            <w:r w:rsidRPr="00B11F91">
              <w:rPr>
                <w:rFonts w:ascii="PT Astra Serif" w:hAnsi="PT Astra Serif"/>
                <w:sz w:val="24"/>
                <w:szCs w:val="24"/>
              </w:rPr>
              <w:t>должны исполняться с 01.01.2024 по 31.12.2024, согласно перечню установленного оборудования на объектах (Приложение № 2 к техническому заданию) и объему работ (Приложение № 1 к техническому заданию).</w:t>
            </w:r>
          </w:p>
          <w:p w:rsidR="00B11F91" w:rsidRPr="00B11F91" w:rsidRDefault="00B11F91" w:rsidP="00B11F91">
            <w:pPr>
              <w:widowControl w:val="0"/>
              <w:suppressAutoHyphens/>
              <w:autoSpaceDE w:val="0"/>
              <w:autoSpaceDN w:val="0"/>
              <w:adjustRightInd w:val="0"/>
              <w:spacing w:after="60"/>
              <w:ind w:firstLine="391"/>
              <w:jc w:val="both"/>
              <w:rPr>
                <w:rFonts w:ascii="PT Astra Serif" w:hAnsi="PT Astra Serif"/>
                <w:sz w:val="24"/>
                <w:szCs w:val="24"/>
              </w:rPr>
            </w:pPr>
            <w:r w:rsidRPr="00B11F91">
              <w:rPr>
                <w:rFonts w:ascii="PT Astra Serif" w:hAnsi="PT Astra Serif"/>
                <w:sz w:val="24"/>
                <w:szCs w:val="24"/>
              </w:rPr>
              <w:t>5. Место оказания услуг:</w:t>
            </w:r>
          </w:p>
          <w:p w:rsidR="00B11F91" w:rsidRPr="00B11F91" w:rsidRDefault="00B11F91" w:rsidP="00B11F91">
            <w:pPr>
              <w:widowControl w:val="0"/>
              <w:suppressAutoHyphens/>
              <w:autoSpaceDE w:val="0"/>
              <w:autoSpaceDN w:val="0"/>
              <w:adjustRightInd w:val="0"/>
              <w:spacing w:after="60"/>
              <w:ind w:firstLine="391"/>
              <w:jc w:val="both"/>
              <w:rPr>
                <w:rFonts w:ascii="PT Astra Serif" w:hAnsi="PT Astra Serif"/>
                <w:bCs/>
                <w:sz w:val="24"/>
                <w:szCs w:val="24"/>
              </w:rPr>
            </w:pPr>
            <w:proofErr w:type="gramStart"/>
            <w:r w:rsidRPr="00B11F91">
              <w:rPr>
                <w:rFonts w:ascii="PT Astra Serif" w:hAnsi="PT Astra Serif"/>
                <w:sz w:val="24"/>
                <w:szCs w:val="24"/>
              </w:rPr>
              <w:t xml:space="preserve">Объектами технического обслуживания являются административные здания и помещения,  расположенные в городе  </w:t>
            </w:r>
            <w:proofErr w:type="spellStart"/>
            <w:r w:rsidRPr="00B11F91">
              <w:rPr>
                <w:rFonts w:ascii="PT Astra Serif" w:hAnsi="PT Astra Serif"/>
                <w:sz w:val="24"/>
                <w:szCs w:val="24"/>
              </w:rPr>
              <w:t>Югорске</w:t>
            </w:r>
            <w:proofErr w:type="spellEnd"/>
            <w:r w:rsidRPr="00B11F91">
              <w:rPr>
                <w:rFonts w:ascii="PT Astra Serif" w:hAnsi="PT Astra Serif"/>
                <w:sz w:val="24"/>
                <w:szCs w:val="24"/>
              </w:rPr>
              <w:t xml:space="preserve"> Ханты-Мансийского автономного округа-Югры по адресу ул. 40 лет Победы, д. 11; ул. 40 лет Победы, д. 9А; ул. Механизаторов, д. 22; ул. Спортивная, д. 2; ул. Ленина, д. 41; ул. Железнодорожная, д. 43/1., </w:t>
            </w:r>
            <w:proofErr w:type="spellStart"/>
            <w:r w:rsidRPr="00B11F91">
              <w:rPr>
                <w:rFonts w:ascii="PT Astra Serif" w:hAnsi="PT Astra Serif"/>
                <w:sz w:val="24"/>
                <w:szCs w:val="24"/>
              </w:rPr>
              <w:t>мкр</w:t>
            </w:r>
            <w:proofErr w:type="spellEnd"/>
            <w:r w:rsidRPr="00B11F91">
              <w:rPr>
                <w:rFonts w:ascii="PT Astra Serif" w:hAnsi="PT Astra Serif"/>
                <w:sz w:val="24"/>
                <w:szCs w:val="24"/>
              </w:rPr>
              <w:t>.</w:t>
            </w:r>
            <w:proofErr w:type="gramEnd"/>
            <w:r w:rsidRPr="00B11F91">
              <w:rPr>
                <w:rFonts w:ascii="PT Astra Serif" w:hAnsi="PT Astra Serif"/>
                <w:sz w:val="24"/>
                <w:szCs w:val="24"/>
              </w:rPr>
              <w:t xml:space="preserve"> </w:t>
            </w:r>
            <w:proofErr w:type="spellStart"/>
            <w:r w:rsidRPr="00B11F91">
              <w:rPr>
                <w:rFonts w:ascii="PT Astra Serif" w:hAnsi="PT Astra Serif"/>
                <w:sz w:val="24"/>
                <w:szCs w:val="24"/>
              </w:rPr>
              <w:t>Югорск</w:t>
            </w:r>
            <w:proofErr w:type="spellEnd"/>
            <w:r w:rsidRPr="00B11F91">
              <w:rPr>
                <w:rFonts w:ascii="PT Astra Serif" w:hAnsi="PT Astra Serif"/>
                <w:sz w:val="24"/>
                <w:szCs w:val="24"/>
              </w:rPr>
              <w:t xml:space="preserve"> -2 д.1 помещение № 200. Общая площадь обслуживаемых объектов составляет </w:t>
            </w:r>
            <w:r w:rsidRPr="00B11F91">
              <w:rPr>
                <w:rFonts w:ascii="PT Astra Serif" w:hAnsi="PT Astra Serif"/>
                <w:bCs/>
                <w:sz w:val="24"/>
                <w:szCs w:val="24"/>
              </w:rPr>
              <w:t>4833,3  кв. м.</w:t>
            </w:r>
          </w:p>
          <w:p w:rsidR="00B11F91" w:rsidRPr="00B11F91" w:rsidRDefault="00B11F91" w:rsidP="00B11F91">
            <w:pPr>
              <w:widowControl w:val="0"/>
              <w:suppressAutoHyphens/>
              <w:autoSpaceDE w:val="0"/>
              <w:autoSpaceDN w:val="0"/>
              <w:adjustRightInd w:val="0"/>
              <w:spacing w:after="60"/>
              <w:ind w:firstLine="391"/>
              <w:jc w:val="both"/>
              <w:rPr>
                <w:rFonts w:ascii="PT Astra Serif" w:hAnsi="PT Astra Serif"/>
                <w:b/>
                <w:sz w:val="22"/>
                <w:szCs w:val="22"/>
              </w:rPr>
            </w:pPr>
          </w:p>
          <w:p w:rsidR="00B11F91" w:rsidRPr="00B11F91" w:rsidRDefault="00B11F91" w:rsidP="00B11F91">
            <w:pPr>
              <w:spacing w:after="60"/>
              <w:jc w:val="right"/>
              <w:rPr>
                <w:rFonts w:ascii="PT Astra Serif" w:hAnsi="PT Astra Serif"/>
                <w:sz w:val="22"/>
                <w:szCs w:val="22"/>
              </w:rPr>
            </w:pPr>
            <w:r w:rsidRPr="00B11F91">
              <w:rPr>
                <w:rFonts w:ascii="PT Astra Serif" w:hAnsi="PT Astra Serif"/>
                <w:sz w:val="22"/>
                <w:szCs w:val="22"/>
              </w:rPr>
              <w:t xml:space="preserve">                                                                                                                                 Приложение № 1 </w:t>
            </w:r>
          </w:p>
          <w:p w:rsidR="00B11F91" w:rsidRPr="00B11F91" w:rsidRDefault="00B11F91" w:rsidP="00B11F91">
            <w:pPr>
              <w:spacing w:after="60"/>
              <w:jc w:val="right"/>
              <w:rPr>
                <w:rFonts w:ascii="PT Astra Serif" w:hAnsi="PT Astra Serif"/>
                <w:sz w:val="24"/>
                <w:szCs w:val="24"/>
              </w:rPr>
            </w:pPr>
            <w:r w:rsidRPr="00B11F91">
              <w:rPr>
                <w:rFonts w:ascii="PT Astra Serif" w:hAnsi="PT Astra Serif"/>
                <w:sz w:val="22"/>
                <w:szCs w:val="22"/>
              </w:rPr>
              <w:t>к  техническому заданию</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551"/>
              <w:gridCol w:w="4536"/>
              <w:gridCol w:w="2127"/>
            </w:tblGrid>
            <w:tr w:rsidR="00B11F91" w:rsidRPr="00B11F91" w:rsidTr="00064A8E">
              <w:trPr>
                <w:cantSplit/>
                <w:trHeight w:val="920"/>
              </w:trPr>
              <w:tc>
                <w:tcPr>
                  <w:tcW w:w="880" w:type="dxa"/>
                  <w:vAlign w:val="center"/>
                </w:tcPr>
                <w:p w:rsidR="00B11F91" w:rsidRPr="00B11F91" w:rsidRDefault="00B11F91" w:rsidP="00B11F91">
                  <w:pPr>
                    <w:spacing w:after="60" w:line="269" w:lineRule="exact"/>
                    <w:ind w:left="-142"/>
                    <w:jc w:val="center"/>
                    <w:rPr>
                      <w:rFonts w:ascii="PT Astra Serif" w:hAnsi="PT Astra Serif"/>
                      <w:b/>
                      <w:spacing w:val="-11"/>
                      <w:sz w:val="22"/>
                      <w:szCs w:val="22"/>
                    </w:rPr>
                  </w:pPr>
                  <w:r w:rsidRPr="00B11F91">
                    <w:rPr>
                      <w:rFonts w:ascii="PT Astra Serif" w:hAnsi="PT Astra Serif"/>
                      <w:b/>
                      <w:spacing w:val="-11"/>
                      <w:sz w:val="22"/>
                      <w:szCs w:val="22"/>
                    </w:rPr>
                    <w:t>№</w:t>
                  </w:r>
                  <w:proofErr w:type="gramStart"/>
                  <w:r w:rsidRPr="00B11F91">
                    <w:rPr>
                      <w:rFonts w:ascii="PT Astra Serif" w:hAnsi="PT Astra Serif"/>
                      <w:b/>
                      <w:spacing w:val="-11"/>
                      <w:sz w:val="22"/>
                      <w:szCs w:val="22"/>
                    </w:rPr>
                    <w:t>п</w:t>
                  </w:r>
                  <w:proofErr w:type="gramEnd"/>
                  <w:r w:rsidRPr="00B11F91">
                    <w:rPr>
                      <w:rFonts w:ascii="PT Astra Serif" w:hAnsi="PT Astra Serif"/>
                      <w:b/>
                      <w:spacing w:val="-11"/>
                      <w:sz w:val="22"/>
                      <w:szCs w:val="22"/>
                    </w:rPr>
                    <w:t>/п</w:t>
                  </w:r>
                </w:p>
              </w:tc>
              <w:tc>
                <w:tcPr>
                  <w:tcW w:w="2551" w:type="dxa"/>
                  <w:vAlign w:val="center"/>
                </w:tcPr>
                <w:p w:rsidR="00B11F91" w:rsidRPr="00B11F91" w:rsidRDefault="00B11F91" w:rsidP="00B11F91">
                  <w:pPr>
                    <w:spacing w:after="60" w:line="269" w:lineRule="exact"/>
                    <w:ind w:left="-142"/>
                    <w:jc w:val="center"/>
                    <w:rPr>
                      <w:rFonts w:ascii="PT Astra Serif" w:hAnsi="PT Astra Serif"/>
                      <w:b/>
                      <w:spacing w:val="-11"/>
                      <w:sz w:val="22"/>
                      <w:szCs w:val="22"/>
                    </w:rPr>
                  </w:pPr>
                  <w:r w:rsidRPr="00B11F91">
                    <w:rPr>
                      <w:rFonts w:ascii="PT Astra Serif" w:hAnsi="PT Astra Serif"/>
                      <w:b/>
                      <w:spacing w:val="-11"/>
                      <w:sz w:val="22"/>
                      <w:szCs w:val="22"/>
                    </w:rPr>
                    <w:t>Адрес объекта</w:t>
                  </w:r>
                </w:p>
              </w:tc>
              <w:tc>
                <w:tcPr>
                  <w:tcW w:w="4536" w:type="dxa"/>
                  <w:vAlign w:val="center"/>
                </w:tcPr>
                <w:p w:rsidR="00B11F91" w:rsidRPr="00B11F91" w:rsidRDefault="00B11F91" w:rsidP="00B11F91">
                  <w:pPr>
                    <w:keepNext/>
                    <w:numPr>
                      <w:ilvl w:val="3"/>
                      <w:numId w:val="0"/>
                    </w:numPr>
                    <w:tabs>
                      <w:tab w:val="num" w:pos="864"/>
                    </w:tabs>
                    <w:spacing w:before="240" w:after="60" w:line="269" w:lineRule="exact"/>
                    <w:ind w:left="-142" w:hanging="864"/>
                    <w:jc w:val="center"/>
                    <w:outlineLvl w:val="3"/>
                    <w:rPr>
                      <w:rFonts w:ascii="PT Astra Serif" w:hAnsi="PT Astra Serif"/>
                      <w:b/>
                      <w:spacing w:val="-11"/>
                      <w:sz w:val="22"/>
                      <w:szCs w:val="22"/>
                    </w:rPr>
                  </w:pPr>
                  <w:r w:rsidRPr="00B11F91">
                    <w:rPr>
                      <w:rFonts w:ascii="PT Astra Serif" w:hAnsi="PT Astra Serif"/>
                      <w:b/>
                      <w:spacing w:val="-11"/>
                      <w:sz w:val="22"/>
                      <w:szCs w:val="22"/>
                    </w:rPr>
                    <w:t xml:space="preserve">Перечень работ </w:t>
                  </w:r>
                </w:p>
              </w:tc>
              <w:tc>
                <w:tcPr>
                  <w:tcW w:w="2127" w:type="dxa"/>
                  <w:tcBorders>
                    <w:bottom w:val="single" w:sz="4" w:space="0" w:color="auto"/>
                  </w:tcBorders>
                </w:tcPr>
                <w:p w:rsidR="00B11F91" w:rsidRPr="00B11F91" w:rsidRDefault="00B11F91" w:rsidP="00B11F91">
                  <w:pPr>
                    <w:keepNext/>
                    <w:numPr>
                      <w:ilvl w:val="3"/>
                      <w:numId w:val="0"/>
                    </w:numPr>
                    <w:tabs>
                      <w:tab w:val="num" w:pos="864"/>
                    </w:tabs>
                    <w:spacing w:before="240" w:after="60" w:line="269" w:lineRule="exact"/>
                    <w:ind w:left="34"/>
                    <w:jc w:val="both"/>
                    <w:outlineLvl w:val="3"/>
                    <w:rPr>
                      <w:rFonts w:ascii="PT Astra Serif" w:hAnsi="PT Astra Serif"/>
                      <w:b/>
                      <w:spacing w:val="-11"/>
                      <w:sz w:val="22"/>
                      <w:szCs w:val="22"/>
                    </w:rPr>
                  </w:pPr>
                  <w:r w:rsidRPr="00B11F91">
                    <w:rPr>
                      <w:rFonts w:ascii="PT Astra Serif" w:hAnsi="PT Astra Serif"/>
                      <w:b/>
                      <w:spacing w:val="-11"/>
                      <w:sz w:val="22"/>
                      <w:szCs w:val="22"/>
                    </w:rPr>
                    <w:t>Периодичность обслуживания по регламенту</w:t>
                  </w:r>
                </w:p>
              </w:tc>
            </w:tr>
            <w:tr w:rsidR="00B11F91" w:rsidRPr="00B11F91" w:rsidTr="00064A8E">
              <w:trPr>
                <w:cantSplit/>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1</w:t>
                  </w:r>
                </w:p>
              </w:tc>
              <w:tc>
                <w:tcPr>
                  <w:tcW w:w="9214" w:type="dxa"/>
                  <w:gridSpan w:val="3"/>
                  <w:vAlign w:val="center"/>
                </w:tcPr>
                <w:p w:rsidR="00B11F91" w:rsidRPr="00B11F91" w:rsidRDefault="00B11F91" w:rsidP="00B11F91">
                  <w:pPr>
                    <w:ind w:left="34"/>
                    <w:jc w:val="center"/>
                    <w:rPr>
                      <w:rFonts w:ascii="PT Astra Serif" w:hAnsi="PT Astra Serif"/>
                      <w:sz w:val="22"/>
                      <w:szCs w:val="22"/>
                    </w:rPr>
                  </w:pPr>
                  <w:r w:rsidRPr="00B11F91">
                    <w:rPr>
                      <w:rFonts w:ascii="PT Astra Serif" w:hAnsi="PT Astra Serif"/>
                      <w:b/>
                      <w:bCs/>
                      <w:sz w:val="22"/>
                      <w:szCs w:val="22"/>
                    </w:rPr>
                    <w:t>Работы сантехнические:</w:t>
                  </w:r>
                </w:p>
              </w:tc>
            </w:tr>
            <w:tr w:rsidR="00B11F91" w:rsidRPr="00B11F91" w:rsidTr="00064A8E">
              <w:trPr>
                <w:cantSplit/>
              </w:trPr>
              <w:tc>
                <w:tcPr>
                  <w:tcW w:w="880" w:type="dxa"/>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Align w:val="center"/>
                </w:tcPr>
                <w:p w:rsidR="00B11F91" w:rsidRPr="00B11F91" w:rsidRDefault="00B11F91" w:rsidP="00B11F91">
                  <w:pPr>
                    <w:ind w:left="34" w:hanging="34"/>
                    <w:rPr>
                      <w:rFonts w:ascii="PT Astra Serif" w:hAnsi="PT Astra Serif"/>
                      <w:sz w:val="22"/>
                      <w:szCs w:val="22"/>
                    </w:rPr>
                  </w:pPr>
                  <w:r w:rsidRPr="00B11F91">
                    <w:rPr>
                      <w:rFonts w:ascii="PT Astra Serif" w:hAnsi="PT Astra Serif"/>
                      <w:sz w:val="22"/>
                      <w:szCs w:val="22"/>
                    </w:rPr>
                    <w:t>ул. 40 лет Победы 11</w:t>
                  </w:r>
                </w:p>
                <w:p w:rsidR="00B11F91" w:rsidRPr="00B11F91" w:rsidRDefault="00B11F91" w:rsidP="00B11F91">
                  <w:pPr>
                    <w:ind w:left="34" w:hanging="34"/>
                    <w:rPr>
                      <w:rFonts w:ascii="PT Astra Serif" w:hAnsi="PT Astra Serif"/>
                      <w:sz w:val="22"/>
                      <w:szCs w:val="22"/>
                    </w:rPr>
                  </w:pPr>
                </w:p>
                <w:p w:rsidR="00B11F91" w:rsidRPr="00B11F91" w:rsidRDefault="00B11F91" w:rsidP="00B11F91">
                  <w:pPr>
                    <w:ind w:left="34" w:hanging="34"/>
                    <w:rPr>
                      <w:rFonts w:ascii="PT Astra Serif" w:hAnsi="PT Astra Serif"/>
                      <w:sz w:val="22"/>
                      <w:szCs w:val="22"/>
                    </w:rPr>
                  </w:pPr>
                </w:p>
                <w:p w:rsidR="00B11F91" w:rsidRPr="00B11F91" w:rsidRDefault="00B11F91" w:rsidP="00B11F91">
                  <w:pPr>
                    <w:ind w:left="34" w:hanging="34"/>
                    <w:rPr>
                      <w:rFonts w:ascii="PT Astra Serif" w:hAnsi="PT Astra Serif"/>
                      <w:sz w:val="22"/>
                      <w:szCs w:val="22"/>
                    </w:rPr>
                  </w:pPr>
                </w:p>
                <w:p w:rsidR="00B11F91" w:rsidRPr="00B11F91" w:rsidRDefault="00B11F91" w:rsidP="00B11F91">
                  <w:pPr>
                    <w:ind w:left="34" w:hanging="34"/>
                    <w:rPr>
                      <w:rFonts w:ascii="PT Astra Serif" w:hAnsi="PT Astra Serif"/>
                      <w:sz w:val="22"/>
                      <w:szCs w:val="22"/>
                    </w:rPr>
                  </w:pPr>
                </w:p>
                <w:p w:rsidR="00B11F91" w:rsidRPr="00B11F91" w:rsidRDefault="00B11F91" w:rsidP="00B11F91">
                  <w:pPr>
                    <w:ind w:left="34" w:hanging="34"/>
                    <w:rPr>
                      <w:rFonts w:ascii="PT Astra Serif" w:hAnsi="PT Astra Serif"/>
                      <w:sz w:val="22"/>
                      <w:szCs w:val="22"/>
                    </w:rPr>
                  </w:pPr>
                </w:p>
                <w:p w:rsidR="00B11F91" w:rsidRPr="00B11F91" w:rsidRDefault="00B11F91" w:rsidP="00B11F91">
                  <w:pPr>
                    <w:ind w:left="-142"/>
                    <w:rPr>
                      <w:rFonts w:ascii="PT Astra Serif" w:hAnsi="PT Astra Serif"/>
                      <w:sz w:val="22"/>
                      <w:szCs w:val="22"/>
                    </w:rPr>
                  </w:pP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autoSpaceDE w:val="0"/>
                    <w:autoSpaceDN w:val="0"/>
                    <w:adjustRightInd w:val="0"/>
                    <w:ind w:left="34"/>
                    <w:jc w:val="both"/>
                    <w:rPr>
                      <w:rFonts w:ascii="PT Astra Serif" w:hAnsi="PT Astra Serif"/>
                      <w:sz w:val="22"/>
                      <w:szCs w:val="22"/>
                    </w:rPr>
                  </w:pPr>
                  <w:r w:rsidRPr="00B11F91">
                    <w:rPr>
                      <w:rFonts w:ascii="PT Astra Serif" w:hAnsi="PT Astra Serif"/>
                      <w:b/>
                      <w:sz w:val="22"/>
                      <w:szCs w:val="22"/>
                    </w:rPr>
                    <w:t>Наружные тепловые сети, паропроводы, трубопроводная арматура</w:t>
                  </w:r>
                  <w:r w:rsidRPr="00B11F91">
                    <w:rPr>
                      <w:rFonts w:ascii="PT Astra Serif" w:hAnsi="PT Astra Serif"/>
                      <w:sz w:val="22"/>
                      <w:szCs w:val="22"/>
                    </w:rPr>
                    <w:t>:</w:t>
                  </w:r>
                </w:p>
                <w:p w:rsidR="00B11F91" w:rsidRPr="00B11F91" w:rsidRDefault="00B11F91" w:rsidP="00B11F91">
                  <w:pPr>
                    <w:spacing w:after="60"/>
                    <w:ind w:left="176"/>
                    <w:jc w:val="both"/>
                    <w:rPr>
                      <w:rFonts w:ascii="PT Astra Serif" w:hAnsi="PT Astra Serif"/>
                      <w:sz w:val="22"/>
                      <w:szCs w:val="22"/>
                    </w:rPr>
                  </w:pPr>
                  <w:r w:rsidRPr="00B11F91">
                    <w:rPr>
                      <w:rFonts w:ascii="PT Astra Serif" w:hAnsi="PT Astra Serif"/>
                      <w:sz w:val="22"/>
                      <w:szCs w:val="22"/>
                    </w:rPr>
                    <w:t xml:space="preserve">- проверка состояния выпусков до 1-го колодца; </w:t>
                  </w:r>
                </w:p>
                <w:p w:rsidR="00B11F91" w:rsidRPr="00B11F91" w:rsidRDefault="00B11F91" w:rsidP="00B11F91">
                  <w:pPr>
                    <w:widowControl w:val="0"/>
                    <w:suppressAutoHyphens/>
                    <w:autoSpaceDE w:val="0"/>
                    <w:ind w:left="176"/>
                    <w:jc w:val="both"/>
                    <w:rPr>
                      <w:rFonts w:ascii="PT Astra Serif" w:hAnsi="PT Astra Serif"/>
                      <w:sz w:val="22"/>
                      <w:szCs w:val="22"/>
                    </w:rPr>
                  </w:pPr>
                  <w:r w:rsidRPr="00B11F91">
                    <w:rPr>
                      <w:rFonts w:ascii="PT Astra Serif" w:hAnsi="PT Astra Serif"/>
                      <w:sz w:val="22"/>
                      <w:szCs w:val="22"/>
                    </w:rPr>
                    <w:t xml:space="preserve">- проверка состояния запорной арматуры до 1-го колодца; </w:t>
                  </w:r>
                </w:p>
                <w:p w:rsidR="00B11F91" w:rsidRPr="00B11F91" w:rsidRDefault="00B11F91" w:rsidP="00B11F91">
                  <w:pPr>
                    <w:widowControl w:val="0"/>
                    <w:suppressAutoHyphens/>
                    <w:autoSpaceDE w:val="0"/>
                    <w:ind w:left="176"/>
                    <w:jc w:val="both"/>
                    <w:rPr>
                      <w:rFonts w:ascii="PT Astra Serif" w:hAnsi="PT Astra Serif"/>
                      <w:sz w:val="22"/>
                      <w:szCs w:val="22"/>
                    </w:rPr>
                  </w:pPr>
                  <w:r w:rsidRPr="00B11F91">
                    <w:rPr>
                      <w:rFonts w:ascii="PT Astra Serif" w:hAnsi="PT Astra Serif"/>
                      <w:sz w:val="22"/>
                      <w:szCs w:val="22"/>
                    </w:rPr>
                    <w:t xml:space="preserve">- подтяжка подвижных и неподвижных опор трубопровода; </w:t>
                  </w:r>
                </w:p>
                <w:p w:rsidR="00B11F91" w:rsidRPr="00B11F91" w:rsidRDefault="00B11F91" w:rsidP="00B11F91">
                  <w:pPr>
                    <w:widowControl w:val="0"/>
                    <w:suppressAutoHyphens/>
                    <w:autoSpaceDE w:val="0"/>
                    <w:ind w:left="176"/>
                    <w:jc w:val="both"/>
                    <w:rPr>
                      <w:rFonts w:ascii="PT Astra Serif" w:hAnsi="PT Astra Serif" w:cs="Arial"/>
                      <w:sz w:val="22"/>
                      <w:szCs w:val="22"/>
                    </w:rPr>
                  </w:pPr>
                  <w:r w:rsidRPr="00B11F91">
                    <w:rPr>
                      <w:rFonts w:ascii="PT Astra Serif" w:hAnsi="PT Astra Serif"/>
                      <w:sz w:val="22"/>
                      <w:szCs w:val="22"/>
                    </w:rPr>
                    <w:t>- проверка плотности крышек, арматуры.</w:t>
                  </w:r>
                </w:p>
              </w:tc>
              <w:tc>
                <w:tcPr>
                  <w:tcW w:w="2127" w:type="dxa"/>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1 раз в неделю</w:t>
                  </w:r>
                  <w:r w:rsidRPr="00B11F91">
                    <w:rPr>
                      <w:rFonts w:ascii="PT Astra Serif" w:hAnsi="PT Astra Serif"/>
                      <w:b/>
                      <w:sz w:val="22"/>
                      <w:szCs w:val="22"/>
                    </w:rPr>
                    <w:br/>
                    <w:t>и при выявлении</w:t>
                  </w:r>
                </w:p>
              </w:tc>
            </w:tr>
            <w:tr w:rsidR="00B11F91" w:rsidRPr="00B11F91" w:rsidTr="00064A8E">
              <w:trPr>
                <w:cantSplit/>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2</w:t>
                  </w:r>
                </w:p>
              </w:tc>
              <w:tc>
                <w:tcPr>
                  <w:tcW w:w="9214" w:type="dxa"/>
                  <w:gridSpan w:val="3"/>
                  <w:vAlign w:val="center"/>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Внутренние тепловые сети</w:t>
                  </w:r>
                  <w:r w:rsidRPr="00B11F91">
                    <w:rPr>
                      <w:rFonts w:ascii="PT Astra Serif" w:hAnsi="PT Astra Serif"/>
                      <w:sz w:val="22"/>
                      <w:szCs w:val="22"/>
                    </w:rPr>
                    <w:t>:</w:t>
                  </w:r>
                </w:p>
              </w:tc>
            </w:tr>
            <w:tr w:rsidR="00B11F91" w:rsidRPr="00B11F91" w:rsidTr="00064A8E">
              <w:trPr>
                <w:cantSplit/>
                <w:trHeight w:val="473"/>
              </w:trPr>
              <w:tc>
                <w:tcPr>
                  <w:tcW w:w="880" w:type="dxa"/>
                  <w:vMerge w:val="restart"/>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restart"/>
                  <w:vAlign w:val="center"/>
                </w:tcPr>
                <w:p w:rsidR="00B11F91" w:rsidRPr="00B11F91" w:rsidRDefault="00B11F91" w:rsidP="00B11F91">
                  <w:pPr>
                    <w:ind w:left="34"/>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ind w:left="34"/>
                    <w:jc w:val="both"/>
                    <w:rPr>
                      <w:rFonts w:ascii="PT Astra Serif" w:hAnsi="PT Astra Serif" w:cs="Arial"/>
                      <w:sz w:val="22"/>
                      <w:szCs w:val="22"/>
                    </w:rPr>
                  </w:pPr>
                  <w:r w:rsidRPr="00B11F91">
                    <w:rPr>
                      <w:rFonts w:ascii="PT Astra Serif" w:hAnsi="PT Astra Serif"/>
                      <w:sz w:val="22"/>
                      <w:szCs w:val="22"/>
                    </w:rPr>
                    <w:t xml:space="preserve">- наружный осмотр трубопроводов для выявления </w:t>
                  </w:r>
                  <w:proofErr w:type="spellStart"/>
                  <w:r w:rsidRPr="00B11F91">
                    <w:rPr>
                      <w:rFonts w:ascii="PT Astra Serif" w:hAnsi="PT Astra Serif"/>
                      <w:sz w:val="22"/>
                      <w:szCs w:val="22"/>
                    </w:rPr>
                    <w:t>неплотностей</w:t>
                  </w:r>
                  <w:proofErr w:type="spellEnd"/>
                  <w:r w:rsidRPr="00B11F91">
                    <w:rPr>
                      <w:rFonts w:ascii="PT Astra Serif" w:hAnsi="PT Astra Serif"/>
                      <w:sz w:val="22"/>
                      <w:szCs w:val="22"/>
                    </w:rPr>
                    <w:t xml:space="preserve"> в сварных стыках и фланцевых соединениях.</w:t>
                  </w:r>
                </w:p>
              </w:tc>
              <w:tc>
                <w:tcPr>
                  <w:tcW w:w="2127" w:type="dxa"/>
                </w:tcPr>
                <w:p w:rsidR="00B11F91" w:rsidRPr="00B11F91" w:rsidRDefault="00B11F91" w:rsidP="00B11F91">
                  <w:pPr>
                    <w:ind w:left="34"/>
                    <w:jc w:val="center"/>
                    <w:rPr>
                      <w:rFonts w:ascii="PT Astra Serif" w:hAnsi="PT Astra Serif"/>
                      <w:sz w:val="22"/>
                      <w:szCs w:val="22"/>
                    </w:rPr>
                  </w:pPr>
                  <w:r w:rsidRPr="00B11F91">
                    <w:rPr>
                      <w:rFonts w:ascii="PT Astra Serif" w:hAnsi="PT Astra Serif"/>
                      <w:b/>
                      <w:sz w:val="22"/>
                      <w:szCs w:val="22"/>
                    </w:rPr>
                    <w:t>2 раза в неделю</w:t>
                  </w:r>
                  <w:r w:rsidRPr="00B11F91">
                    <w:rPr>
                      <w:rFonts w:ascii="PT Astra Serif" w:hAnsi="PT Astra Serif"/>
                      <w:b/>
                      <w:sz w:val="22"/>
                      <w:szCs w:val="22"/>
                    </w:rPr>
                    <w:br/>
                  </w:r>
                </w:p>
              </w:tc>
            </w:tr>
            <w:tr w:rsidR="00B11F91" w:rsidRPr="00B11F91" w:rsidTr="00064A8E">
              <w:trPr>
                <w:cantSplit/>
                <w:trHeight w:val="910"/>
              </w:trPr>
              <w:tc>
                <w:tcPr>
                  <w:tcW w:w="880" w:type="dxa"/>
                  <w:vMerge/>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ign w:val="center"/>
                </w:tcPr>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xml:space="preserve">- смена деталей запорной арматуры, </w:t>
                  </w:r>
                  <w:proofErr w:type="spellStart"/>
                  <w:r w:rsidRPr="00B11F91">
                    <w:rPr>
                      <w:rFonts w:ascii="PT Astra Serif" w:hAnsi="PT Astra Serif"/>
                      <w:sz w:val="22"/>
                      <w:szCs w:val="22"/>
                    </w:rPr>
                    <w:t>маховичков</w:t>
                  </w:r>
                  <w:proofErr w:type="spellEnd"/>
                  <w:r w:rsidRPr="00B11F91">
                    <w:rPr>
                      <w:rFonts w:ascii="PT Astra Serif" w:hAnsi="PT Astra Serif"/>
                      <w:sz w:val="22"/>
                      <w:szCs w:val="22"/>
                    </w:rPr>
                    <w:t>;</w:t>
                  </w:r>
                </w:p>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перебивка сальников;</w:t>
                  </w:r>
                </w:p>
                <w:p w:rsidR="00B11F91" w:rsidRPr="00B11F91" w:rsidRDefault="00B11F91" w:rsidP="00B11F91">
                  <w:pPr>
                    <w:widowControl w:val="0"/>
                    <w:suppressAutoHyphens/>
                    <w:autoSpaceDE w:val="0"/>
                    <w:autoSpaceDN w:val="0"/>
                    <w:adjustRightInd w:val="0"/>
                    <w:ind w:left="34"/>
                    <w:jc w:val="both"/>
                    <w:rPr>
                      <w:rFonts w:ascii="PT Astra Serif" w:hAnsi="PT Astra Serif"/>
                      <w:b/>
                      <w:sz w:val="22"/>
                      <w:szCs w:val="22"/>
                    </w:rPr>
                  </w:pPr>
                  <w:r w:rsidRPr="00B11F91">
                    <w:rPr>
                      <w:rFonts w:ascii="PT Astra Serif" w:hAnsi="PT Astra Serif"/>
                      <w:sz w:val="22"/>
                      <w:szCs w:val="22"/>
                    </w:rPr>
                    <w:t xml:space="preserve">- регулировка отопительной системы. </w:t>
                  </w:r>
                </w:p>
              </w:tc>
              <w:tc>
                <w:tcPr>
                  <w:tcW w:w="2127" w:type="dxa"/>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устранение неисправностей при выявлении</w:t>
                  </w:r>
                </w:p>
              </w:tc>
            </w:tr>
            <w:tr w:rsidR="00B11F91" w:rsidRPr="00B11F91" w:rsidTr="00064A8E">
              <w:trPr>
                <w:cantSplit/>
                <w:trHeight w:val="423"/>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3</w:t>
                  </w:r>
                </w:p>
              </w:tc>
              <w:tc>
                <w:tcPr>
                  <w:tcW w:w="9214" w:type="dxa"/>
                  <w:gridSpan w:val="3"/>
                  <w:vAlign w:val="center"/>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Устранение незначительных неисправностей в ЦТП:</w:t>
                  </w:r>
                </w:p>
              </w:tc>
            </w:tr>
            <w:tr w:rsidR="00B11F91" w:rsidRPr="00B11F91" w:rsidTr="00064A8E">
              <w:trPr>
                <w:cantSplit/>
                <w:trHeight w:val="273"/>
              </w:trPr>
              <w:tc>
                <w:tcPr>
                  <w:tcW w:w="880" w:type="dxa"/>
                  <w:vMerge w:val="restart"/>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restart"/>
                  <w:vAlign w:val="center"/>
                </w:tcPr>
                <w:p w:rsidR="00B11F91" w:rsidRPr="00B11F91" w:rsidRDefault="00B11F91" w:rsidP="00B11F91">
                  <w:pPr>
                    <w:ind w:left="34"/>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jc w:val="both"/>
                    <w:rPr>
                      <w:rFonts w:ascii="PT Astra Serif" w:hAnsi="PT Astra Serif" w:cs="Arial"/>
                      <w:sz w:val="22"/>
                      <w:szCs w:val="22"/>
                    </w:rPr>
                  </w:pPr>
                  <w:r w:rsidRPr="00B11F91">
                    <w:rPr>
                      <w:rFonts w:ascii="PT Astra Serif" w:hAnsi="PT Astra Serif"/>
                      <w:sz w:val="22"/>
                      <w:szCs w:val="22"/>
                    </w:rPr>
                    <w:t>- наружный осмотр систем отопления.</w:t>
                  </w:r>
                </w:p>
              </w:tc>
              <w:tc>
                <w:tcPr>
                  <w:tcW w:w="2127" w:type="dxa"/>
                </w:tcPr>
                <w:p w:rsidR="00B11F91" w:rsidRPr="00B11F91" w:rsidRDefault="00B11F91" w:rsidP="00B11F91">
                  <w:pPr>
                    <w:ind w:left="34"/>
                    <w:jc w:val="center"/>
                    <w:rPr>
                      <w:rFonts w:ascii="PT Astra Serif" w:hAnsi="PT Astra Serif"/>
                      <w:sz w:val="22"/>
                      <w:szCs w:val="22"/>
                    </w:rPr>
                  </w:pPr>
                  <w:r w:rsidRPr="00B11F91">
                    <w:rPr>
                      <w:rFonts w:ascii="PT Astra Serif" w:hAnsi="PT Astra Serif"/>
                      <w:b/>
                      <w:sz w:val="22"/>
                      <w:szCs w:val="22"/>
                    </w:rPr>
                    <w:t>2 раза в неделю</w:t>
                  </w:r>
                </w:p>
              </w:tc>
            </w:tr>
            <w:tr w:rsidR="00B11F91" w:rsidRPr="00B11F91" w:rsidTr="00064A8E">
              <w:trPr>
                <w:cantSplit/>
                <w:trHeight w:val="3912"/>
              </w:trPr>
              <w:tc>
                <w:tcPr>
                  <w:tcW w:w="880" w:type="dxa"/>
                  <w:vMerge/>
                  <w:vAlign w:val="center"/>
                </w:tcPr>
                <w:p w:rsidR="00B11F91" w:rsidRPr="00B11F91" w:rsidRDefault="00B11F91" w:rsidP="00B11F91">
                  <w:pPr>
                    <w:ind w:left="-142"/>
                    <w:jc w:val="center"/>
                    <w:rPr>
                      <w:rFonts w:ascii="PT Astra Serif" w:hAnsi="PT Astra Serif"/>
                      <w:spacing w:val="-11"/>
                      <w:sz w:val="22"/>
                      <w:szCs w:val="22"/>
                    </w:rPr>
                  </w:pPr>
                </w:p>
              </w:tc>
              <w:tc>
                <w:tcPr>
                  <w:tcW w:w="2551" w:type="dxa"/>
                  <w:vMerge/>
                  <w:vAlign w:val="center"/>
                </w:tcPr>
                <w:p w:rsidR="00B11F91" w:rsidRPr="00B11F91" w:rsidRDefault="00B11F91" w:rsidP="00B11F91">
                  <w:pPr>
                    <w:ind w:left="-142"/>
                    <w:jc w:val="center"/>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регулировка трехходовых кранов;</w:t>
                  </w:r>
                </w:p>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набивка сальников;</w:t>
                  </w:r>
                </w:p>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разборка, осмотр и очистка грязевиков воздухосборников, вентилей, задвижек;</w:t>
                  </w:r>
                </w:p>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укрепление расшатавшихся приборов в местах их присоединения к трубопроводу;</w:t>
                  </w:r>
                </w:p>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укрепление расшатавшихся трубопроводов;</w:t>
                  </w:r>
                </w:p>
                <w:p w:rsidR="00B11F91" w:rsidRPr="00B11F91" w:rsidRDefault="00B11F91" w:rsidP="00B11F91">
                  <w:pPr>
                    <w:ind w:left="34"/>
                    <w:jc w:val="both"/>
                    <w:rPr>
                      <w:rFonts w:ascii="PT Astra Serif" w:hAnsi="PT Astra Serif"/>
                      <w:b/>
                      <w:sz w:val="22"/>
                      <w:szCs w:val="22"/>
                    </w:rPr>
                  </w:pPr>
                  <w:r w:rsidRPr="00B11F91">
                    <w:rPr>
                      <w:rFonts w:ascii="PT Astra Serif" w:hAnsi="PT Astra Serif"/>
                      <w:sz w:val="22"/>
                      <w:szCs w:val="22"/>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br/>
                    <w:t xml:space="preserve">1 раз в квартал, </w:t>
                  </w:r>
                </w:p>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устранение неисправностей при выявлении</w:t>
                  </w:r>
                  <w:r w:rsidRPr="00B11F91">
                    <w:rPr>
                      <w:rFonts w:ascii="PT Astra Serif" w:hAnsi="PT Astra Serif"/>
                      <w:b/>
                      <w:sz w:val="22"/>
                      <w:szCs w:val="22"/>
                    </w:rPr>
                    <w:br/>
                  </w:r>
                </w:p>
              </w:tc>
            </w:tr>
            <w:tr w:rsidR="00B11F91" w:rsidRPr="00B11F91" w:rsidTr="00064A8E">
              <w:trPr>
                <w:cantSplit/>
                <w:trHeight w:val="428"/>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4</w:t>
                  </w:r>
                </w:p>
              </w:tc>
              <w:tc>
                <w:tcPr>
                  <w:tcW w:w="9214" w:type="dxa"/>
                  <w:gridSpan w:val="3"/>
                  <w:vAlign w:val="center"/>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Наружные и внутренние сети водопровода холодной и горячей воды, канализация фекальная</w:t>
                  </w:r>
                  <w:r w:rsidRPr="00B11F91">
                    <w:rPr>
                      <w:rFonts w:ascii="PT Astra Serif" w:hAnsi="PT Astra Serif"/>
                      <w:sz w:val="22"/>
                      <w:szCs w:val="22"/>
                    </w:rPr>
                    <w:t>:</w:t>
                  </w:r>
                </w:p>
              </w:tc>
            </w:tr>
            <w:tr w:rsidR="00B11F91" w:rsidRPr="00B11F91" w:rsidTr="00064A8E">
              <w:trPr>
                <w:cantSplit/>
                <w:trHeight w:val="625"/>
              </w:trPr>
              <w:tc>
                <w:tcPr>
                  <w:tcW w:w="880" w:type="dxa"/>
                  <w:vMerge w:val="restart"/>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restart"/>
                  <w:vAlign w:val="center"/>
                </w:tcPr>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ind w:left="34"/>
                    <w:jc w:val="both"/>
                    <w:rPr>
                      <w:rFonts w:ascii="PT Astra Serif" w:hAnsi="PT Astra Serif" w:cs="Arial"/>
                      <w:sz w:val="22"/>
                      <w:szCs w:val="22"/>
                    </w:rPr>
                  </w:pPr>
                  <w:r w:rsidRPr="00B11F91">
                    <w:rPr>
                      <w:rFonts w:ascii="PT Astra Serif" w:hAnsi="PT Astra Serif"/>
                      <w:sz w:val="22"/>
                      <w:szCs w:val="22"/>
                    </w:rPr>
                    <w:t xml:space="preserve">-наружный осмотр трубопроводов для выявления </w:t>
                  </w:r>
                  <w:proofErr w:type="spellStart"/>
                  <w:r w:rsidRPr="00B11F91">
                    <w:rPr>
                      <w:rFonts w:ascii="PT Astra Serif" w:hAnsi="PT Astra Serif"/>
                      <w:sz w:val="22"/>
                      <w:szCs w:val="22"/>
                    </w:rPr>
                    <w:t>неплотностей</w:t>
                  </w:r>
                  <w:proofErr w:type="spellEnd"/>
                  <w:r w:rsidRPr="00B11F91">
                    <w:rPr>
                      <w:rFonts w:ascii="PT Astra Serif" w:hAnsi="PT Astra Serif"/>
                      <w:sz w:val="22"/>
                      <w:szCs w:val="22"/>
                    </w:rPr>
                    <w:t xml:space="preserve"> в стыках и фланцевых соединениях и состояния теплоизоляции и антикоррозийного покрытия.</w:t>
                  </w:r>
                </w:p>
              </w:tc>
              <w:tc>
                <w:tcPr>
                  <w:tcW w:w="2127" w:type="dxa"/>
                </w:tcPr>
                <w:p w:rsidR="00B11F91" w:rsidRPr="00B11F91" w:rsidRDefault="00B11F91" w:rsidP="00B11F91">
                  <w:pPr>
                    <w:ind w:left="34"/>
                    <w:jc w:val="center"/>
                    <w:rPr>
                      <w:rFonts w:ascii="PT Astra Serif" w:hAnsi="PT Astra Serif"/>
                      <w:sz w:val="22"/>
                      <w:szCs w:val="22"/>
                    </w:rPr>
                  </w:pPr>
                  <w:r w:rsidRPr="00B11F91">
                    <w:rPr>
                      <w:rFonts w:ascii="PT Astra Serif" w:hAnsi="PT Astra Serif"/>
                      <w:b/>
                      <w:sz w:val="22"/>
                      <w:szCs w:val="22"/>
                    </w:rPr>
                    <w:t>2 раза в неделю</w:t>
                  </w:r>
                  <w:r w:rsidRPr="00B11F91">
                    <w:rPr>
                      <w:rFonts w:ascii="PT Astra Serif" w:hAnsi="PT Astra Serif"/>
                      <w:b/>
                      <w:sz w:val="22"/>
                      <w:szCs w:val="22"/>
                    </w:rPr>
                    <w:br/>
                  </w:r>
                </w:p>
              </w:tc>
            </w:tr>
            <w:tr w:rsidR="00B11F91" w:rsidRPr="00B11F91" w:rsidTr="00064A8E">
              <w:trPr>
                <w:cantSplit/>
                <w:trHeight w:val="1000"/>
              </w:trPr>
              <w:tc>
                <w:tcPr>
                  <w:tcW w:w="880" w:type="dxa"/>
                  <w:vMerge/>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ign w:val="center"/>
                </w:tcPr>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смена деталей запорной арматуры, маховиков;</w:t>
                  </w:r>
                </w:p>
                <w:p w:rsidR="00B11F91" w:rsidRPr="00B11F91" w:rsidRDefault="00B11F91" w:rsidP="00B11F91">
                  <w:pPr>
                    <w:widowControl w:val="0"/>
                    <w:suppressAutoHyphens/>
                    <w:autoSpaceDE w:val="0"/>
                    <w:ind w:left="34"/>
                    <w:jc w:val="both"/>
                    <w:rPr>
                      <w:rFonts w:ascii="PT Astra Serif" w:hAnsi="PT Astra Serif"/>
                      <w:sz w:val="22"/>
                      <w:szCs w:val="22"/>
                    </w:rPr>
                  </w:pPr>
                  <w:r w:rsidRPr="00B11F91">
                    <w:rPr>
                      <w:rFonts w:ascii="PT Astra Serif" w:hAnsi="PT Astra Serif"/>
                      <w:sz w:val="22"/>
                      <w:szCs w:val="22"/>
                    </w:rPr>
                    <w:t>- перебивка сальников;</w:t>
                  </w:r>
                </w:p>
                <w:p w:rsidR="00B11F91" w:rsidRPr="00B11F91" w:rsidRDefault="00B11F91" w:rsidP="00B11F91">
                  <w:pPr>
                    <w:widowControl w:val="0"/>
                    <w:suppressAutoHyphens/>
                    <w:autoSpaceDE w:val="0"/>
                    <w:autoSpaceDN w:val="0"/>
                    <w:adjustRightInd w:val="0"/>
                    <w:ind w:left="34"/>
                    <w:jc w:val="both"/>
                    <w:rPr>
                      <w:rFonts w:ascii="PT Astra Serif" w:hAnsi="PT Astra Serif"/>
                      <w:sz w:val="22"/>
                      <w:szCs w:val="22"/>
                    </w:rPr>
                  </w:pPr>
                  <w:r w:rsidRPr="00B11F91">
                    <w:rPr>
                      <w:rFonts w:ascii="PT Astra Serif" w:hAnsi="PT Astra Serif"/>
                      <w:sz w:val="22"/>
                      <w:szCs w:val="22"/>
                    </w:rPr>
                    <w:t>- устранение засоров канализационных сетей.</w:t>
                  </w:r>
                </w:p>
              </w:tc>
              <w:tc>
                <w:tcPr>
                  <w:tcW w:w="2127" w:type="dxa"/>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1 раз в квартал, устранение неисправностей при выявлении</w:t>
                  </w:r>
                </w:p>
              </w:tc>
            </w:tr>
            <w:tr w:rsidR="00B11F91" w:rsidRPr="00B11F91" w:rsidTr="00064A8E">
              <w:trPr>
                <w:cantSplit/>
                <w:trHeight w:val="322"/>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5</w:t>
                  </w:r>
                </w:p>
              </w:tc>
              <w:tc>
                <w:tcPr>
                  <w:tcW w:w="9214" w:type="dxa"/>
                  <w:gridSpan w:val="3"/>
                  <w:vAlign w:val="center"/>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Устранение незначительных неисправностей в системах водопровода и канализации</w:t>
                  </w:r>
                  <w:r w:rsidRPr="00B11F91">
                    <w:rPr>
                      <w:rFonts w:ascii="PT Astra Serif" w:hAnsi="PT Astra Serif"/>
                      <w:sz w:val="22"/>
                      <w:szCs w:val="22"/>
                    </w:rPr>
                    <w:t xml:space="preserve">: </w:t>
                  </w:r>
                </w:p>
              </w:tc>
            </w:tr>
            <w:tr w:rsidR="00B11F91" w:rsidRPr="00B11F91" w:rsidTr="00064A8E">
              <w:trPr>
                <w:cantSplit/>
                <w:trHeight w:val="330"/>
              </w:trPr>
              <w:tc>
                <w:tcPr>
                  <w:tcW w:w="880" w:type="dxa"/>
                  <w:vMerge w:val="restart"/>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restart"/>
                  <w:vAlign w:val="center"/>
                </w:tcPr>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9А</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Механизаторов, 22</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Спортивная, 2</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Ленина, 41</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Железнодорожная, 43/1</w:t>
                  </w:r>
                </w:p>
                <w:p w:rsidR="00B11F91" w:rsidRPr="00B11F91" w:rsidRDefault="00B11F91" w:rsidP="00B11F91">
                  <w:pPr>
                    <w:rPr>
                      <w:rFonts w:ascii="PT Astra Serif" w:hAnsi="PT Astra Serif"/>
                      <w:spacing w:val="-11"/>
                      <w:sz w:val="22"/>
                      <w:szCs w:val="22"/>
                    </w:rPr>
                  </w:pPr>
                  <w:proofErr w:type="spellStart"/>
                  <w:r w:rsidRPr="00B11F91">
                    <w:rPr>
                      <w:rFonts w:ascii="PT Astra Serif" w:hAnsi="PT Astra Serif"/>
                      <w:spacing w:val="-11"/>
                      <w:sz w:val="22"/>
                      <w:szCs w:val="22"/>
                    </w:rPr>
                    <w:t>мкр</w:t>
                  </w:r>
                  <w:proofErr w:type="spellEnd"/>
                  <w:r w:rsidRPr="00B11F91">
                    <w:rPr>
                      <w:rFonts w:ascii="PT Astra Serif" w:hAnsi="PT Astra Serif"/>
                      <w:spacing w:val="-11"/>
                      <w:sz w:val="22"/>
                      <w:szCs w:val="22"/>
                    </w:rPr>
                    <w:t>. Югорск-2 д.1 помещение № 200.</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jc w:val="both"/>
                    <w:rPr>
                      <w:rFonts w:ascii="PT Astra Serif" w:hAnsi="PT Astra Serif" w:cs="Arial"/>
                      <w:sz w:val="22"/>
                      <w:szCs w:val="22"/>
                    </w:rPr>
                  </w:pPr>
                  <w:r w:rsidRPr="00B11F91">
                    <w:rPr>
                      <w:rFonts w:ascii="PT Astra Serif" w:hAnsi="PT Astra Serif"/>
                      <w:sz w:val="22"/>
                      <w:szCs w:val="22"/>
                    </w:rPr>
                    <w:t>- осмотр систем водопровода и канализации.</w:t>
                  </w:r>
                </w:p>
              </w:tc>
              <w:tc>
                <w:tcPr>
                  <w:tcW w:w="2127" w:type="dxa"/>
                </w:tcPr>
                <w:p w:rsidR="00B11F91" w:rsidRPr="00B11F91" w:rsidRDefault="00B11F91" w:rsidP="00B11F91">
                  <w:pPr>
                    <w:ind w:left="34"/>
                    <w:jc w:val="center"/>
                    <w:rPr>
                      <w:rFonts w:ascii="PT Astra Serif" w:hAnsi="PT Astra Serif"/>
                      <w:sz w:val="22"/>
                      <w:szCs w:val="22"/>
                    </w:rPr>
                  </w:pPr>
                  <w:r w:rsidRPr="00B11F91">
                    <w:rPr>
                      <w:rFonts w:ascii="PT Astra Serif" w:hAnsi="PT Astra Serif"/>
                      <w:b/>
                      <w:sz w:val="22"/>
                      <w:szCs w:val="22"/>
                    </w:rPr>
                    <w:t>2 раза в неделю</w:t>
                  </w:r>
                </w:p>
              </w:tc>
            </w:tr>
            <w:tr w:rsidR="00B11F91" w:rsidRPr="00B11F91" w:rsidTr="00064A8E">
              <w:trPr>
                <w:cantSplit/>
                <w:trHeight w:val="3559"/>
              </w:trPr>
              <w:tc>
                <w:tcPr>
                  <w:tcW w:w="880" w:type="dxa"/>
                  <w:vMerge/>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ign w:val="center"/>
                </w:tcPr>
                <w:p w:rsidR="00B11F91" w:rsidRPr="00B11F91" w:rsidRDefault="00B11F91" w:rsidP="00B11F91">
                  <w:pPr>
                    <w:ind w:left="-142"/>
                    <w:jc w:val="center"/>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смена прокладок в водопроводных кранах;</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уплотнение сгонов;</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устранение засоров в приборах и трубопроводах ХВС, ГВС и канализации;</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регулировка смывных бачков;</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крепление санитарно-технических приборов;</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прочистка сифонов;</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набивка сальников;</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смена арматуры в смывных бачках;</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-укрепление расшатавшихся приборов в местах их присоединения к трубопроводу;</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укрепление трубопроводов;</w:t>
                  </w:r>
                </w:p>
                <w:p w:rsidR="00B11F91" w:rsidRPr="00B11F91" w:rsidRDefault="00B11F91" w:rsidP="00B11F91">
                  <w:pPr>
                    <w:jc w:val="both"/>
                    <w:rPr>
                      <w:rFonts w:ascii="PT Astra Serif" w:hAnsi="PT Astra Serif"/>
                      <w:sz w:val="22"/>
                      <w:szCs w:val="22"/>
                    </w:rPr>
                  </w:pPr>
                  <w:r w:rsidRPr="00B11F91">
                    <w:rPr>
                      <w:rFonts w:ascii="PT Astra Serif" w:hAnsi="PT Astra Serif"/>
                      <w:sz w:val="22"/>
                      <w:szCs w:val="22"/>
                    </w:rPr>
                    <w:t>проверка плотности и заделка раструбов.</w:t>
                  </w:r>
                </w:p>
              </w:tc>
              <w:tc>
                <w:tcPr>
                  <w:tcW w:w="2127" w:type="dxa"/>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br/>
                    <w:t>1 раз в квартал, устранение неисправностей при выявлении</w:t>
                  </w:r>
                  <w:r w:rsidRPr="00B11F91">
                    <w:rPr>
                      <w:rFonts w:ascii="PT Astra Serif" w:hAnsi="PT Astra Serif"/>
                      <w:b/>
                      <w:sz w:val="22"/>
                      <w:szCs w:val="22"/>
                    </w:rPr>
                    <w:br/>
                  </w:r>
                </w:p>
              </w:tc>
            </w:tr>
            <w:tr w:rsidR="00B11F91" w:rsidRPr="00B11F91" w:rsidTr="00064A8E">
              <w:trPr>
                <w:cantSplit/>
                <w:trHeight w:val="499"/>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6</w:t>
                  </w:r>
                </w:p>
              </w:tc>
              <w:tc>
                <w:tcPr>
                  <w:tcW w:w="9214" w:type="dxa"/>
                  <w:gridSpan w:val="3"/>
                  <w:vAlign w:val="center"/>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 xml:space="preserve">Работы по промывке и </w:t>
                  </w:r>
                  <w:proofErr w:type="spellStart"/>
                  <w:r w:rsidRPr="00B11F91">
                    <w:rPr>
                      <w:rFonts w:ascii="PT Astra Serif" w:hAnsi="PT Astra Serif"/>
                      <w:b/>
                      <w:sz w:val="22"/>
                      <w:szCs w:val="22"/>
                    </w:rPr>
                    <w:t>опрессовке</w:t>
                  </w:r>
                  <w:proofErr w:type="spellEnd"/>
                  <w:r w:rsidRPr="00B11F91">
                    <w:rPr>
                      <w:rFonts w:ascii="PT Astra Serif" w:hAnsi="PT Astra Serif"/>
                      <w:b/>
                      <w:sz w:val="22"/>
                      <w:szCs w:val="22"/>
                    </w:rPr>
                    <w:t xml:space="preserve"> системы центрального отопления</w:t>
                  </w:r>
                  <w:r w:rsidRPr="00B11F91">
                    <w:rPr>
                      <w:rFonts w:ascii="PT Astra Serif" w:hAnsi="PT Astra Serif"/>
                      <w:sz w:val="22"/>
                      <w:szCs w:val="22"/>
                    </w:rPr>
                    <w:t>:</w:t>
                  </w:r>
                </w:p>
              </w:tc>
            </w:tr>
            <w:tr w:rsidR="00B11F91" w:rsidRPr="00B11F91" w:rsidTr="00064A8E">
              <w:trPr>
                <w:cantSplit/>
                <w:trHeight w:val="543"/>
              </w:trPr>
              <w:tc>
                <w:tcPr>
                  <w:tcW w:w="880" w:type="dxa"/>
                  <w:vAlign w:val="center"/>
                </w:tcPr>
                <w:p w:rsidR="00B11F91" w:rsidRPr="00B11F91" w:rsidRDefault="00B11F91" w:rsidP="00B11F91">
                  <w:pPr>
                    <w:ind w:left="-142"/>
                    <w:jc w:val="center"/>
                    <w:rPr>
                      <w:rFonts w:ascii="PT Astra Serif" w:hAnsi="PT Astra Serif"/>
                      <w:spacing w:val="-11"/>
                      <w:sz w:val="22"/>
                      <w:szCs w:val="22"/>
                    </w:rPr>
                  </w:pPr>
                </w:p>
              </w:tc>
              <w:tc>
                <w:tcPr>
                  <w:tcW w:w="2551" w:type="dxa"/>
                  <w:vAlign w:val="center"/>
                </w:tcPr>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Механизаторов, 22</w:t>
                  </w:r>
                </w:p>
                <w:p w:rsidR="00B11F91" w:rsidRPr="00B11F91" w:rsidRDefault="00B11F91" w:rsidP="00B11F91">
                  <w:pPr>
                    <w:ind w:left="-142"/>
                    <w:rPr>
                      <w:rFonts w:ascii="PT Astra Serif" w:hAnsi="PT Astra Serif"/>
                      <w:spacing w:val="-11"/>
                      <w:sz w:val="22"/>
                      <w:szCs w:val="22"/>
                    </w:rPr>
                  </w:pP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слив и наполнение водой системы отопления (с осмотром системы);</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проверка на нагрев отопительных приборов;</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xml:space="preserve">- набивка сальников без притирки </w:t>
                  </w:r>
                  <w:proofErr w:type="spellStart"/>
                  <w:r w:rsidRPr="00B11F91">
                    <w:rPr>
                      <w:rFonts w:ascii="PT Astra Serif" w:hAnsi="PT Astra Serif"/>
                      <w:sz w:val="22"/>
                      <w:szCs w:val="22"/>
                    </w:rPr>
                    <w:t>пробко</w:t>
                  </w:r>
                  <w:proofErr w:type="spellEnd"/>
                  <w:r w:rsidRPr="00B11F91">
                    <w:rPr>
                      <w:rFonts w:ascii="PT Astra Serif" w:hAnsi="PT Astra Serif"/>
                      <w:sz w:val="22"/>
                      <w:szCs w:val="22"/>
                    </w:rPr>
                    <w:t xml:space="preserve"> - спускных кранов;</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xml:space="preserve">- ремонт задвижек диаметром до </w:t>
                  </w:r>
                  <w:smartTag w:uri="urn:schemas-microsoft-com:office:smarttags" w:element="metricconverter">
                    <w:smartTagPr>
                      <w:attr w:name="ProductID" w:val="100 мм"/>
                    </w:smartTagPr>
                    <w:r w:rsidRPr="00B11F91">
                      <w:rPr>
                        <w:rFonts w:ascii="PT Astra Serif" w:hAnsi="PT Astra Serif"/>
                        <w:sz w:val="22"/>
                        <w:szCs w:val="22"/>
                      </w:rPr>
                      <w:t>100 мм</w:t>
                    </w:r>
                  </w:smartTag>
                  <w:proofErr w:type="gramStart"/>
                  <w:r w:rsidRPr="00B11F91">
                    <w:rPr>
                      <w:rFonts w:ascii="PT Astra Serif" w:hAnsi="PT Astra Serif"/>
                      <w:sz w:val="22"/>
                      <w:szCs w:val="22"/>
                    </w:rPr>
                    <w:t>.</w:t>
                  </w:r>
                  <w:proofErr w:type="gramEnd"/>
                  <w:r w:rsidRPr="00B11F91">
                    <w:rPr>
                      <w:rFonts w:ascii="PT Astra Serif" w:hAnsi="PT Astra Serif"/>
                      <w:sz w:val="22"/>
                      <w:szCs w:val="22"/>
                    </w:rPr>
                    <w:t xml:space="preserve"> </w:t>
                  </w:r>
                  <w:proofErr w:type="gramStart"/>
                  <w:r w:rsidRPr="00B11F91">
                    <w:rPr>
                      <w:rFonts w:ascii="PT Astra Serif" w:hAnsi="PT Astra Serif"/>
                      <w:sz w:val="22"/>
                      <w:szCs w:val="22"/>
                    </w:rPr>
                    <w:t>б</w:t>
                  </w:r>
                  <w:proofErr w:type="gramEnd"/>
                  <w:r w:rsidRPr="00B11F91">
                    <w:rPr>
                      <w:rFonts w:ascii="PT Astra Serif" w:hAnsi="PT Astra Serif"/>
                      <w:sz w:val="22"/>
                      <w:szCs w:val="22"/>
                    </w:rPr>
                    <w:t>ез снятия с места;</w:t>
                  </w:r>
                </w:p>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B11F91">
                      <w:rPr>
                        <w:rFonts w:ascii="PT Astra Serif" w:hAnsi="PT Astra Serif"/>
                        <w:sz w:val="22"/>
                        <w:szCs w:val="22"/>
                      </w:rPr>
                      <w:t>50 мм</w:t>
                    </w:r>
                  </w:smartTag>
                  <w:r w:rsidRPr="00B11F91">
                    <w:rPr>
                      <w:rFonts w:ascii="PT Astra Serif" w:hAnsi="PT Astra Serif"/>
                      <w:sz w:val="22"/>
                      <w:szCs w:val="22"/>
                    </w:rPr>
                    <w:t>;</w:t>
                  </w:r>
                </w:p>
                <w:p w:rsidR="00B11F91" w:rsidRPr="00B11F91" w:rsidRDefault="00B11F91" w:rsidP="00B11F91">
                  <w:pPr>
                    <w:widowControl w:val="0"/>
                    <w:suppressAutoHyphens/>
                    <w:autoSpaceDE w:val="0"/>
                    <w:jc w:val="both"/>
                    <w:rPr>
                      <w:rFonts w:ascii="PT Astra Serif" w:hAnsi="PT Astra Serif" w:cs="Arial"/>
                      <w:sz w:val="22"/>
                      <w:szCs w:val="22"/>
                    </w:rPr>
                  </w:pPr>
                  <w:r w:rsidRPr="00B11F91">
                    <w:rPr>
                      <w:rFonts w:ascii="PT Astra Serif" w:hAnsi="PT Astra Serif"/>
                      <w:sz w:val="22"/>
                      <w:szCs w:val="22"/>
                    </w:rPr>
                    <w:t>- прочистка и промывка радиаторов.</w:t>
                  </w:r>
                </w:p>
              </w:tc>
              <w:tc>
                <w:tcPr>
                  <w:tcW w:w="2127" w:type="dxa"/>
                </w:tcPr>
                <w:p w:rsidR="00B11F91" w:rsidRPr="00B11F91" w:rsidRDefault="00B11F91" w:rsidP="00B11F91">
                  <w:pPr>
                    <w:ind w:left="34"/>
                    <w:jc w:val="center"/>
                    <w:rPr>
                      <w:rFonts w:ascii="PT Astra Serif" w:hAnsi="PT Astra Serif"/>
                      <w:sz w:val="22"/>
                      <w:szCs w:val="22"/>
                    </w:rPr>
                  </w:pPr>
                  <w:r w:rsidRPr="00B11F91">
                    <w:rPr>
                      <w:rFonts w:ascii="PT Astra Serif" w:hAnsi="PT Astra Serif"/>
                      <w:b/>
                      <w:sz w:val="22"/>
                      <w:szCs w:val="22"/>
                    </w:rPr>
                    <w:t>в летний период до начала отопительного периода с оформлением актов готовности</w:t>
                  </w:r>
                </w:p>
              </w:tc>
            </w:tr>
            <w:tr w:rsidR="00B11F91" w:rsidRPr="00B11F91" w:rsidTr="00064A8E">
              <w:trPr>
                <w:cantSplit/>
                <w:trHeight w:val="270"/>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7</w:t>
                  </w:r>
                </w:p>
              </w:tc>
              <w:tc>
                <w:tcPr>
                  <w:tcW w:w="9214" w:type="dxa"/>
                  <w:gridSpan w:val="3"/>
                  <w:vAlign w:val="center"/>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bCs/>
                      <w:iCs/>
                      <w:sz w:val="22"/>
                      <w:szCs w:val="22"/>
                    </w:rPr>
                    <w:t>Аварийные работы</w:t>
                  </w:r>
                  <w:r w:rsidRPr="00B11F91">
                    <w:rPr>
                      <w:rFonts w:ascii="PT Astra Serif" w:hAnsi="PT Astra Serif"/>
                      <w:bCs/>
                      <w:iCs/>
                      <w:sz w:val="22"/>
                      <w:szCs w:val="22"/>
                    </w:rPr>
                    <w:t xml:space="preserve">: </w:t>
                  </w:r>
                </w:p>
              </w:tc>
            </w:tr>
            <w:tr w:rsidR="00B11F91" w:rsidRPr="00B11F91" w:rsidTr="00064A8E">
              <w:trPr>
                <w:cantSplit/>
                <w:trHeight w:val="529"/>
              </w:trPr>
              <w:tc>
                <w:tcPr>
                  <w:tcW w:w="880" w:type="dxa"/>
                  <w:vMerge w:val="restart"/>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restart"/>
                  <w:vAlign w:val="center"/>
                </w:tcPr>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9А</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Механизаторов, 22</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Спортивная, 2</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Ленина, 41</w:t>
                  </w:r>
                </w:p>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Железнодорожная, 43/1</w:t>
                  </w:r>
                </w:p>
                <w:p w:rsidR="00B11F91" w:rsidRPr="00B11F91" w:rsidRDefault="00B11F91" w:rsidP="00B11F91">
                  <w:pPr>
                    <w:rPr>
                      <w:rFonts w:ascii="PT Astra Serif" w:hAnsi="PT Astra Serif"/>
                      <w:spacing w:val="-11"/>
                      <w:sz w:val="22"/>
                      <w:szCs w:val="22"/>
                    </w:rPr>
                  </w:pPr>
                  <w:proofErr w:type="spellStart"/>
                  <w:r w:rsidRPr="00B11F91">
                    <w:rPr>
                      <w:rFonts w:ascii="PT Astra Serif" w:hAnsi="PT Astra Serif"/>
                      <w:spacing w:val="-11"/>
                      <w:sz w:val="22"/>
                      <w:szCs w:val="22"/>
                    </w:rPr>
                    <w:t>мкр</w:t>
                  </w:r>
                  <w:proofErr w:type="spellEnd"/>
                  <w:r w:rsidRPr="00B11F91">
                    <w:rPr>
                      <w:rFonts w:ascii="PT Astra Serif" w:hAnsi="PT Astra Serif"/>
                      <w:spacing w:val="-11"/>
                      <w:sz w:val="22"/>
                      <w:szCs w:val="22"/>
                    </w:rPr>
                    <w:t>. Югорск-2 д.1 помещение № 200.</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jc w:val="both"/>
                    <w:rPr>
                      <w:rFonts w:ascii="PT Astra Serif" w:hAnsi="PT Astra Serif"/>
                      <w:sz w:val="22"/>
                      <w:szCs w:val="22"/>
                    </w:rPr>
                  </w:pPr>
                  <w:r w:rsidRPr="00B11F91">
                    <w:rPr>
                      <w:rFonts w:ascii="PT Astra Serif" w:hAnsi="PT Astra Serif"/>
                      <w:sz w:val="22"/>
                      <w:szCs w:val="22"/>
                    </w:rPr>
                    <w:t>- устранять повреждения тепловой  изоляции трубопроводов.</w:t>
                  </w:r>
                </w:p>
                <w:p w:rsidR="00B11F91" w:rsidRPr="00B11F91" w:rsidRDefault="00B11F91" w:rsidP="00B11F91">
                  <w:pPr>
                    <w:widowControl w:val="0"/>
                    <w:suppressAutoHyphens/>
                    <w:autoSpaceDE w:val="0"/>
                    <w:jc w:val="both"/>
                    <w:rPr>
                      <w:rFonts w:ascii="PT Astra Serif" w:hAnsi="PT Astra Serif" w:cs="Arial"/>
                      <w:sz w:val="22"/>
                      <w:szCs w:val="22"/>
                    </w:rPr>
                  </w:pPr>
                </w:p>
              </w:tc>
              <w:tc>
                <w:tcPr>
                  <w:tcW w:w="2127" w:type="dxa"/>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при выявлении в течение 5 суток</w:t>
                  </w:r>
                </w:p>
              </w:tc>
            </w:tr>
            <w:tr w:rsidR="00B11F91" w:rsidRPr="00B11F91" w:rsidTr="00064A8E">
              <w:trPr>
                <w:cantSplit/>
                <w:trHeight w:val="597"/>
              </w:trPr>
              <w:tc>
                <w:tcPr>
                  <w:tcW w:w="880" w:type="dxa"/>
                  <w:vMerge/>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ign w:val="center"/>
                </w:tcPr>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jc w:val="both"/>
                    <w:rPr>
                      <w:rFonts w:ascii="PT Astra Serif" w:hAnsi="PT Astra Serif"/>
                      <w:sz w:val="22"/>
                      <w:szCs w:val="22"/>
                    </w:rPr>
                  </w:pPr>
                  <w:r w:rsidRPr="00B11F91">
                    <w:rPr>
                      <w:rFonts w:ascii="PT Astra Serif" w:hAnsi="PT Astra Serif"/>
                      <w:sz w:val="22"/>
                      <w:szCs w:val="22"/>
                    </w:rPr>
                    <w:t>-устранять порывы системы отопления, системы водоснабжения, включая небольшие течи.</w:t>
                  </w:r>
                </w:p>
              </w:tc>
              <w:tc>
                <w:tcPr>
                  <w:tcW w:w="2127" w:type="dxa"/>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 xml:space="preserve">немедленно </w:t>
                  </w:r>
                </w:p>
                <w:p w:rsidR="00B11F91" w:rsidRPr="00B11F91" w:rsidRDefault="00B11F91" w:rsidP="00B11F91">
                  <w:pPr>
                    <w:ind w:left="34"/>
                    <w:jc w:val="center"/>
                    <w:rPr>
                      <w:rFonts w:ascii="PT Astra Serif" w:hAnsi="PT Astra Serif"/>
                      <w:b/>
                      <w:sz w:val="22"/>
                      <w:szCs w:val="22"/>
                    </w:rPr>
                  </w:pPr>
                </w:p>
              </w:tc>
            </w:tr>
            <w:tr w:rsidR="00B11F91" w:rsidRPr="00B11F91" w:rsidTr="00064A8E">
              <w:trPr>
                <w:cantSplit/>
                <w:trHeight w:val="503"/>
              </w:trPr>
              <w:tc>
                <w:tcPr>
                  <w:tcW w:w="880" w:type="dxa"/>
                  <w:vMerge/>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ign w:val="center"/>
                </w:tcPr>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jc w:val="both"/>
                    <w:rPr>
                      <w:rFonts w:ascii="PT Astra Serif" w:hAnsi="PT Astra Serif"/>
                      <w:sz w:val="22"/>
                      <w:szCs w:val="22"/>
                    </w:rPr>
                  </w:pPr>
                  <w:r w:rsidRPr="00B11F91">
                    <w:rPr>
                      <w:rFonts w:ascii="PT Astra Serif" w:hAnsi="PT Astra Serif"/>
                      <w:sz w:val="22"/>
                      <w:szCs w:val="22"/>
                    </w:rPr>
                    <w:t>- устранять засоры системы канализации.</w:t>
                  </w:r>
                </w:p>
              </w:tc>
              <w:tc>
                <w:tcPr>
                  <w:tcW w:w="2127" w:type="dxa"/>
                </w:tcPr>
                <w:p w:rsidR="00B11F91" w:rsidRPr="00B11F91" w:rsidRDefault="00B11F91" w:rsidP="00487110">
                  <w:pPr>
                    <w:ind w:left="34"/>
                    <w:jc w:val="center"/>
                    <w:rPr>
                      <w:rFonts w:ascii="PT Astra Serif" w:hAnsi="PT Astra Serif"/>
                      <w:b/>
                      <w:sz w:val="22"/>
                      <w:szCs w:val="22"/>
                    </w:rPr>
                  </w:pPr>
                  <w:r w:rsidRPr="00B11F91">
                    <w:rPr>
                      <w:rFonts w:ascii="PT Astra Serif" w:hAnsi="PT Astra Serif"/>
                      <w:b/>
                      <w:sz w:val="22"/>
                      <w:szCs w:val="22"/>
                    </w:rPr>
                    <w:t>в течени</w:t>
                  </w:r>
                  <w:r w:rsidR="00487110">
                    <w:rPr>
                      <w:rFonts w:ascii="PT Astra Serif" w:hAnsi="PT Astra Serif"/>
                      <w:b/>
                      <w:sz w:val="22"/>
                      <w:szCs w:val="22"/>
                    </w:rPr>
                    <w:t>е</w:t>
                  </w:r>
                  <w:r w:rsidRPr="00B11F91">
                    <w:rPr>
                      <w:rFonts w:ascii="PT Astra Serif" w:hAnsi="PT Astra Serif"/>
                      <w:b/>
                      <w:sz w:val="22"/>
                      <w:szCs w:val="22"/>
                    </w:rPr>
                    <w:t xml:space="preserve"> 2-х часов</w:t>
                  </w:r>
                </w:p>
              </w:tc>
            </w:tr>
            <w:tr w:rsidR="00B11F91" w:rsidRPr="00B11F91" w:rsidTr="00064A8E">
              <w:trPr>
                <w:cantSplit/>
                <w:trHeight w:val="489"/>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8</w:t>
                  </w:r>
                </w:p>
              </w:tc>
              <w:tc>
                <w:tcPr>
                  <w:tcW w:w="9214" w:type="dxa"/>
                  <w:gridSpan w:val="3"/>
                  <w:vAlign w:val="center"/>
                </w:tcPr>
                <w:p w:rsidR="00B11F91" w:rsidRPr="00B11F91" w:rsidRDefault="00B11F91" w:rsidP="00B11F91">
                  <w:pPr>
                    <w:widowControl w:val="0"/>
                    <w:autoSpaceDE w:val="0"/>
                    <w:autoSpaceDN w:val="0"/>
                    <w:adjustRightInd w:val="0"/>
                    <w:spacing w:after="60"/>
                    <w:ind w:left="34"/>
                    <w:jc w:val="both"/>
                    <w:rPr>
                      <w:rFonts w:ascii="PT Astra Serif" w:hAnsi="PT Astra Serif"/>
                      <w:sz w:val="22"/>
                      <w:szCs w:val="22"/>
                    </w:rPr>
                  </w:pPr>
                  <w:r w:rsidRPr="00B11F91">
                    <w:rPr>
                      <w:rFonts w:ascii="PT Astra Serif" w:hAnsi="PT Astra Serif"/>
                      <w:b/>
                      <w:sz w:val="22"/>
                      <w:szCs w:val="22"/>
                    </w:rPr>
                    <w:t>Подготовка систем к эксплуатации в весенне-летний период</w:t>
                  </w:r>
                  <w:r w:rsidRPr="00B11F91">
                    <w:rPr>
                      <w:rFonts w:ascii="PT Astra Serif" w:hAnsi="PT Astra Serif"/>
                      <w:sz w:val="22"/>
                      <w:szCs w:val="22"/>
                    </w:rPr>
                    <w:t>:</w:t>
                  </w:r>
                </w:p>
              </w:tc>
            </w:tr>
            <w:tr w:rsidR="00B11F91" w:rsidRPr="00B11F91" w:rsidTr="00064A8E">
              <w:trPr>
                <w:cantSplit/>
                <w:trHeight w:val="883"/>
              </w:trPr>
              <w:tc>
                <w:tcPr>
                  <w:tcW w:w="880" w:type="dxa"/>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Align w:val="center"/>
                </w:tcPr>
                <w:p w:rsidR="00B11F91" w:rsidRPr="00B11F91" w:rsidRDefault="00B11F91" w:rsidP="00B11F91">
                  <w:pPr>
                    <w:ind w:left="34" w:hanging="34"/>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jc w:val="both"/>
                    <w:rPr>
                      <w:rFonts w:ascii="PT Astra Serif" w:hAnsi="PT Astra Serif"/>
                      <w:b/>
                      <w:sz w:val="22"/>
                      <w:szCs w:val="22"/>
                    </w:rPr>
                  </w:pPr>
                  <w:r w:rsidRPr="00B11F91">
                    <w:rPr>
                      <w:rFonts w:ascii="PT Astra Serif" w:hAnsi="PT Astra Serif"/>
                      <w:sz w:val="22"/>
                      <w:szCs w:val="22"/>
                    </w:rPr>
                    <w:t>- консервация системы центрального отопления.</w:t>
                  </w:r>
                </w:p>
              </w:tc>
              <w:tc>
                <w:tcPr>
                  <w:tcW w:w="2127" w:type="dxa"/>
                  <w:vAlign w:val="center"/>
                </w:tcPr>
                <w:p w:rsidR="00B11F91" w:rsidRPr="00B11F91" w:rsidRDefault="00B11F91" w:rsidP="00B11F91">
                  <w:pPr>
                    <w:ind w:left="34"/>
                    <w:jc w:val="center"/>
                    <w:rPr>
                      <w:rFonts w:ascii="PT Astra Serif" w:hAnsi="PT Astra Serif"/>
                      <w:b/>
                      <w:sz w:val="22"/>
                      <w:szCs w:val="22"/>
                    </w:rPr>
                  </w:pPr>
                  <w:r w:rsidRPr="00B11F91">
                    <w:rPr>
                      <w:rFonts w:ascii="PT Astra Serif" w:hAnsi="PT Astra Serif"/>
                      <w:b/>
                      <w:sz w:val="22"/>
                      <w:szCs w:val="22"/>
                    </w:rPr>
                    <w:t>в конце отопительного сезона</w:t>
                  </w:r>
                </w:p>
              </w:tc>
            </w:tr>
            <w:tr w:rsidR="00B11F91" w:rsidRPr="00B11F91" w:rsidTr="00064A8E">
              <w:trPr>
                <w:cantSplit/>
                <w:trHeight w:val="613"/>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9</w:t>
                  </w:r>
                </w:p>
              </w:tc>
              <w:tc>
                <w:tcPr>
                  <w:tcW w:w="9214" w:type="dxa"/>
                  <w:gridSpan w:val="3"/>
                  <w:vAlign w:val="center"/>
                </w:tcPr>
                <w:p w:rsidR="00B11F91" w:rsidRPr="00B11F91" w:rsidRDefault="00B11F91" w:rsidP="00B11F91">
                  <w:pPr>
                    <w:widowControl w:val="0"/>
                    <w:autoSpaceDE w:val="0"/>
                    <w:autoSpaceDN w:val="0"/>
                    <w:adjustRightInd w:val="0"/>
                    <w:spacing w:after="60"/>
                    <w:ind w:left="34"/>
                    <w:jc w:val="both"/>
                    <w:rPr>
                      <w:rFonts w:ascii="PT Astra Serif" w:hAnsi="PT Astra Serif"/>
                      <w:sz w:val="22"/>
                      <w:szCs w:val="22"/>
                    </w:rPr>
                  </w:pPr>
                  <w:r w:rsidRPr="00B11F91">
                    <w:rPr>
                      <w:rFonts w:ascii="PT Astra Serif" w:hAnsi="PT Astra Serif"/>
                      <w:b/>
                      <w:sz w:val="22"/>
                      <w:szCs w:val="22"/>
                    </w:rPr>
                    <w:t>Подготовка систем к эксплуатации в осенне-зимний период</w:t>
                  </w:r>
                  <w:r w:rsidRPr="00B11F91">
                    <w:rPr>
                      <w:rFonts w:ascii="PT Astra Serif" w:hAnsi="PT Astra Serif"/>
                      <w:sz w:val="22"/>
                      <w:szCs w:val="22"/>
                    </w:rPr>
                    <w:t>:</w:t>
                  </w:r>
                </w:p>
              </w:tc>
            </w:tr>
            <w:tr w:rsidR="00B11F91" w:rsidRPr="00B11F91" w:rsidTr="00064A8E">
              <w:trPr>
                <w:cantSplit/>
                <w:trHeight w:val="1209"/>
              </w:trPr>
              <w:tc>
                <w:tcPr>
                  <w:tcW w:w="880" w:type="dxa"/>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Align w:val="center"/>
                </w:tcPr>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jc w:val="both"/>
                    <w:rPr>
                      <w:rFonts w:ascii="PT Astra Serif" w:hAnsi="PT Astra Serif"/>
                      <w:sz w:val="22"/>
                      <w:szCs w:val="22"/>
                    </w:rPr>
                  </w:pPr>
                  <w:r w:rsidRPr="00B11F91">
                    <w:rPr>
                      <w:rFonts w:ascii="PT Astra Serif" w:hAnsi="PT Astra Serif"/>
                      <w:sz w:val="22"/>
                      <w:szCs w:val="22"/>
                    </w:rPr>
                    <w:t>- ремонт и утепление трубопроводов в подвальных помещениях.</w:t>
                  </w:r>
                </w:p>
                <w:p w:rsidR="00B11F91" w:rsidRPr="00B11F91" w:rsidRDefault="00B11F91" w:rsidP="00B11F91">
                  <w:pPr>
                    <w:widowControl w:val="0"/>
                    <w:suppressAutoHyphens/>
                    <w:autoSpaceDE w:val="0"/>
                    <w:autoSpaceDN w:val="0"/>
                    <w:adjustRightInd w:val="0"/>
                    <w:jc w:val="both"/>
                    <w:rPr>
                      <w:rFonts w:ascii="PT Astra Serif" w:hAnsi="PT Astra Serif"/>
                      <w:b/>
                      <w:sz w:val="22"/>
                      <w:szCs w:val="22"/>
                    </w:rPr>
                  </w:pPr>
                  <w:r w:rsidRPr="00B11F91">
                    <w:rPr>
                      <w:rFonts w:ascii="PT Astra Serif" w:hAnsi="PT Astra Serif"/>
                      <w:sz w:val="22"/>
                      <w:szCs w:val="22"/>
                    </w:rPr>
                    <w:t>- ремонт, регулировка и испытание сис</w:t>
                  </w:r>
                  <w:bookmarkStart w:id="4" w:name="_GoBack"/>
                  <w:bookmarkEnd w:id="4"/>
                  <w:r w:rsidRPr="00B11F91">
                    <w:rPr>
                      <w:rFonts w:ascii="PT Astra Serif" w:hAnsi="PT Astra Serif"/>
                      <w:sz w:val="22"/>
                      <w:szCs w:val="22"/>
                    </w:rPr>
                    <w:t>тем водоснабжения и центрального отопления.</w:t>
                  </w:r>
                </w:p>
              </w:tc>
              <w:tc>
                <w:tcPr>
                  <w:tcW w:w="2127" w:type="dxa"/>
                </w:tcPr>
                <w:p w:rsidR="00B11F91" w:rsidRPr="00B11F91" w:rsidRDefault="00B11F91" w:rsidP="00B11F91">
                  <w:pPr>
                    <w:spacing w:after="60"/>
                    <w:ind w:left="34"/>
                    <w:rPr>
                      <w:rFonts w:ascii="PT Astra Serif" w:eastAsia="Calibri" w:hAnsi="PT Astra Serif"/>
                      <w:b/>
                      <w:sz w:val="22"/>
                      <w:szCs w:val="22"/>
                    </w:rPr>
                  </w:pPr>
                  <w:r w:rsidRPr="00B11F91">
                    <w:rPr>
                      <w:rFonts w:ascii="PT Astra Serif" w:eastAsia="Calibri" w:hAnsi="PT Astra Serif"/>
                      <w:b/>
                      <w:sz w:val="22"/>
                      <w:szCs w:val="22"/>
                    </w:rPr>
                    <w:t>в летний период с составлением соответству</w:t>
                  </w:r>
                  <w:proofErr w:type="gramStart"/>
                  <w:r w:rsidRPr="00B11F91">
                    <w:rPr>
                      <w:rFonts w:ascii="PT Astra Serif" w:eastAsia="Calibri" w:hAnsi="PT Astra Serif"/>
                      <w:b/>
                      <w:sz w:val="22"/>
                      <w:szCs w:val="22"/>
                    </w:rPr>
                    <w:t>ю-</w:t>
                  </w:r>
                  <w:proofErr w:type="gramEnd"/>
                  <w:r w:rsidRPr="00B11F91">
                    <w:rPr>
                      <w:rFonts w:ascii="PT Astra Serif" w:eastAsia="Calibri" w:hAnsi="PT Astra Serif"/>
                      <w:b/>
                      <w:sz w:val="22"/>
                      <w:szCs w:val="22"/>
                    </w:rPr>
                    <w:t xml:space="preserve"> </w:t>
                  </w:r>
                  <w:proofErr w:type="spellStart"/>
                  <w:r w:rsidRPr="00B11F91">
                    <w:rPr>
                      <w:rFonts w:ascii="PT Astra Serif" w:eastAsia="Calibri" w:hAnsi="PT Astra Serif"/>
                      <w:b/>
                      <w:sz w:val="22"/>
                      <w:szCs w:val="22"/>
                    </w:rPr>
                    <w:t>щих</w:t>
                  </w:r>
                  <w:proofErr w:type="spellEnd"/>
                  <w:r w:rsidRPr="00B11F91">
                    <w:rPr>
                      <w:rFonts w:ascii="PT Astra Serif" w:eastAsia="Calibri" w:hAnsi="PT Astra Serif"/>
                      <w:b/>
                      <w:sz w:val="22"/>
                      <w:szCs w:val="22"/>
                    </w:rPr>
                    <w:t xml:space="preserve"> актов</w:t>
                  </w:r>
                </w:p>
              </w:tc>
            </w:tr>
            <w:tr w:rsidR="00B11F91" w:rsidRPr="00B11F91" w:rsidTr="00064A8E">
              <w:trPr>
                <w:cantSplit/>
                <w:trHeight w:val="278"/>
              </w:trPr>
              <w:tc>
                <w:tcPr>
                  <w:tcW w:w="880" w:type="dxa"/>
                  <w:vAlign w:val="center"/>
                </w:tcPr>
                <w:p w:rsidR="00B11F91" w:rsidRPr="00B11F91" w:rsidRDefault="00B11F91" w:rsidP="00B11F91">
                  <w:pPr>
                    <w:ind w:left="-142"/>
                    <w:jc w:val="center"/>
                    <w:rPr>
                      <w:rFonts w:ascii="PT Astra Serif" w:hAnsi="PT Astra Serif"/>
                      <w:b/>
                      <w:spacing w:val="-11"/>
                      <w:sz w:val="22"/>
                      <w:szCs w:val="22"/>
                    </w:rPr>
                  </w:pPr>
                  <w:r w:rsidRPr="00B11F91">
                    <w:rPr>
                      <w:rFonts w:ascii="PT Astra Serif" w:hAnsi="PT Astra Serif"/>
                      <w:b/>
                      <w:spacing w:val="-11"/>
                      <w:sz w:val="22"/>
                      <w:szCs w:val="22"/>
                    </w:rPr>
                    <w:t>10</w:t>
                  </w:r>
                </w:p>
              </w:tc>
              <w:tc>
                <w:tcPr>
                  <w:tcW w:w="9214" w:type="dxa"/>
                  <w:gridSpan w:val="3"/>
                  <w:vAlign w:val="center"/>
                </w:tcPr>
                <w:p w:rsidR="00B11F91" w:rsidRPr="00B11F91" w:rsidRDefault="00B11F91" w:rsidP="00B11F91">
                  <w:pPr>
                    <w:spacing w:after="60"/>
                    <w:ind w:left="34"/>
                    <w:jc w:val="center"/>
                    <w:rPr>
                      <w:rFonts w:ascii="PT Astra Serif" w:eastAsia="Calibri" w:hAnsi="PT Astra Serif"/>
                      <w:sz w:val="22"/>
                      <w:szCs w:val="22"/>
                    </w:rPr>
                  </w:pPr>
                  <w:r w:rsidRPr="00B11F91">
                    <w:rPr>
                      <w:rFonts w:ascii="PT Astra Serif" w:hAnsi="PT Astra Serif"/>
                      <w:b/>
                      <w:sz w:val="22"/>
                      <w:szCs w:val="22"/>
                    </w:rPr>
                    <w:t>Прочие работы</w:t>
                  </w:r>
                  <w:r w:rsidRPr="00B11F91">
                    <w:rPr>
                      <w:rFonts w:ascii="PT Astra Serif" w:hAnsi="PT Astra Serif"/>
                      <w:sz w:val="22"/>
                      <w:szCs w:val="22"/>
                    </w:rPr>
                    <w:t>:</w:t>
                  </w:r>
                </w:p>
              </w:tc>
            </w:tr>
            <w:tr w:rsidR="00B11F91" w:rsidRPr="00B11F91" w:rsidTr="00064A8E">
              <w:trPr>
                <w:cantSplit/>
                <w:trHeight w:val="563"/>
              </w:trPr>
              <w:tc>
                <w:tcPr>
                  <w:tcW w:w="880" w:type="dxa"/>
                  <w:vMerge w:val="restart"/>
                  <w:vAlign w:val="center"/>
                </w:tcPr>
                <w:p w:rsidR="00B11F91" w:rsidRPr="00B11F91" w:rsidRDefault="00B11F91" w:rsidP="00B11F91">
                  <w:pPr>
                    <w:ind w:left="-142"/>
                    <w:jc w:val="center"/>
                    <w:rPr>
                      <w:rFonts w:ascii="PT Astra Serif" w:hAnsi="PT Astra Serif"/>
                      <w:b/>
                      <w:spacing w:val="-11"/>
                      <w:sz w:val="22"/>
                      <w:szCs w:val="22"/>
                    </w:rPr>
                  </w:pPr>
                </w:p>
              </w:tc>
              <w:tc>
                <w:tcPr>
                  <w:tcW w:w="2551" w:type="dxa"/>
                  <w:vMerge w:val="restart"/>
                  <w:vAlign w:val="center"/>
                </w:tcPr>
                <w:p w:rsidR="00B11F91" w:rsidRPr="00B11F91" w:rsidRDefault="00B11F91" w:rsidP="00B11F91">
                  <w:pPr>
                    <w:rPr>
                      <w:rFonts w:ascii="PT Astra Serif" w:hAnsi="PT Astra Serif"/>
                      <w:spacing w:val="-11"/>
                      <w:sz w:val="22"/>
                      <w:szCs w:val="22"/>
                    </w:rPr>
                  </w:pPr>
                  <w:r w:rsidRPr="00B11F91">
                    <w:rPr>
                      <w:rFonts w:ascii="PT Astra Serif" w:hAnsi="PT Astra Serif"/>
                      <w:spacing w:val="-11"/>
                      <w:sz w:val="22"/>
                      <w:szCs w:val="22"/>
                    </w:rPr>
                    <w:t>ул. 40 лет Победы 11</w:t>
                  </w:r>
                </w:p>
                <w:p w:rsidR="00B11F91" w:rsidRPr="00B11F91" w:rsidRDefault="00B11F91" w:rsidP="00B11F91">
                  <w:pPr>
                    <w:ind w:left="-142"/>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jc w:val="both"/>
                    <w:rPr>
                      <w:rFonts w:ascii="PT Astra Serif" w:hAnsi="PT Astra Serif"/>
                      <w:b/>
                      <w:sz w:val="22"/>
                      <w:szCs w:val="22"/>
                    </w:rPr>
                  </w:pPr>
                  <w:r w:rsidRPr="00B11F91">
                    <w:rPr>
                      <w:rFonts w:ascii="PT Astra Serif" w:hAnsi="PT Astra Serif"/>
                      <w:sz w:val="22"/>
                      <w:szCs w:val="22"/>
                    </w:rPr>
                    <w:t>- регулировка и наладка систем центрального отопления в период ее опробования.</w:t>
                  </w:r>
                </w:p>
              </w:tc>
              <w:tc>
                <w:tcPr>
                  <w:tcW w:w="2127" w:type="dxa"/>
                </w:tcPr>
                <w:p w:rsidR="00B11F91" w:rsidRPr="00B11F91" w:rsidRDefault="00B11F91" w:rsidP="00B11F91">
                  <w:pPr>
                    <w:spacing w:after="60"/>
                    <w:ind w:left="34"/>
                    <w:jc w:val="center"/>
                    <w:rPr>
                      <w:rFonts w:ascii="PT Astra Serif" w:eastAsia="Calibri" w:hAnsi="PT Astra Serif"/>
                      <w:sz w:val="22"/>
                      <w:szCs w:val="22"/>
                    </w:rPr>
                  </w:pPr>
                  <w:r w:rsidRPr="00B11F91">
                    <w:rPr>
                      <w:rFonts w:ascii="PT Astra Serif" w:eastAsia="Calibri" w:hAnsi="PT Astra Serif"/>
                      <w:b/>
                      <w:sz w:val="22"/>
                      <w:szCs w:val="22"/>
                    </w:rPr>
                    <w:t>при необходимости</w:t>
                  </w:r>
                </w:p>
              </w:tc>
            </w:tr>
            <w:tr w:rsidR="00B11F91" w:rsidRPr="00B11F91" w:rsidTr="00064A8E">
              <w:trPr>
                <w:cantSplit/>
                <w:trHeight w:val="883"/>
              </w:trPr>
              <w:tc>
                <w:tcPr>
                  <w:tcW w:w="880" w:type="dxa"/>
                  <w:vMerge/>
                  <w:vAlign w:val="center"/>
                </w:tcPr>
                <w:p w:rsidR="00B11F91" w:rsidRPr="00B11F91" w:rsidRDefault="00B11F91" w:rsidP="00B11F91">
                  <w:pPr>
                    <w:ind w:left="-142"/>
                    <w:jc w:val="center"/>
                    <w:rPr>
                      <w:rFonts w:ascii="PT Astra Serif" w:hAnsi="PT Astra Serif"/>
                      <w:spacing w:val="-11"/>
                      <w:sz w:val="22"/>
                      <w:szCs w:val="22"/>
                    </w:rPr>
                  </w:pPr>
                </w:p>
              </w:tc>
              <w:tc>
                <w:tcPr>
                  <w:tcW w:w="2551" w:type="dxa"/>
                  <w:vMerge/>
                  <w:vAlign w:val="center"/>
                </w:tcPr>
                <w:p w:rsidR="00B11F91" w:rsidRPr="00B11F91" w:rsidRDefault="00B11F91" w:rsidP="00B11F91">
                  <w:pPr>
                    <w:ind w:left="-142"/>
                    <w:jc w:val="center"/>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jc w:val="both"/>
                    <w:rPr>
                      <w:rFonts w:ascii="PT Astra Serif" w:hAnsi="PT Astra Serif"/>
                      <w:sz w:val="22"/>
                      <w:szCs w:val="22"/>
                    </w:rPr>
                  </w:pPr>
                  <w:r w:rsidRPr="00B11F91">
                    <w:rPr>
                      <w:rFonts w:ascii="PT Astra Serif" w:hAnsi="PT Astra Serif"/>
                      <w:sz w:val="22"/>
                      <w:szCs w:val="22"/>
                    </w:rPr>
                    <w:t>- промывка системы центрального отопления.</w:t>
                  </w:r>
                </w:p>
                <w:p w:rsidR="00B11F91" w:rsidRPr="00B11F91" w:rsidRDefault="00B11F91" w:rsidP="00B11F91">
                  <w:pPr>
                    <w:widowControl w:val="0"/>
                    <w:suppressAutoHyphens/>
                    <w:autoSpaceDE w:val="0"/>
                    <w:autoSpaceDN w:val="0"/>
                    <w:adjustRightInd w:val="0"/>
                    <w:jc w:val="both"/>
                    <w:rPr>
                      <w:rFonts w:ascii="PT Astra Serif" w:hAnsi="PT Astra Serif"/>
                      <w:b/>
                      <w:sz w:val="22"/>
                      <w:szCs w:val="22"/>
                    </w:rPr>
                  </w:pPr>
                  <w:r w:rsidRPr="00B11F91">
                    <w:rPr>
                      <w:rFonts w:ascii="PT Astra Serif" w:hAnsi="PT Astra Serif"/>
                      <w:sz w:val="22"/>
                      <w:szCs w:val="22"/>
                    </w:rPr>
                    <w:t>- регулировка и наладка систем автоматического управления инженерным оборудованием;</w:t>
                  </w:r>
                </w:p>
              </w:tc>
              <w:tc>
                <w:tcPr>
                  <w:tcW w:w="2127" w:type="dxa"/>
                </w:tcPr>
                <w:p w:rsidR="00B11F91" w:rsidRPr="00B11F91" w:rsidRDefault="00B11F91" w:rsidP="00B11F91">
                  <w:pPr>
                    <w:spacing w:after="60"/>
                    <w:ind w:left="34"/>
                    <w:jc w:val="center"/>
                    <w:rPr>
                      <w:rFonts w:ascii="PT Astra Serif" w:eastAsia="Calibri" w:hAnsi="PT Astra Serif"/>
                      <w:b/>
                      <w:sz w:val="22"/>
                      <w:szCs w:val="22"/>
                    </w:rPr>
                  </w:pPr>
                  <w:r w:rsidRPr="00B11F91">
                    <w:rPr>
                      <w:rFonts w:ascii="PT Astra Serif" w:eastAsia="Calibri" w:hAnsi="PT Astra Serif"/>
                      <w:b/>
                      <w:sz w:val="22"/>
                      <w:szCs w:val="22"/>
                    </w:rPr>
                    <w:t>1 раз в год перед отопительным сезоном</w:t>
                  </w:r>
                </w:p>
              </w:tc>
            </w:tr>
            <w:tr w:rsidR="00B11F91" w:rsidRPr="00B11F91" w:rsidTr="00064A8E">
              <w:trPr>
                <w:cantSplit/>
                <w:trHeight w:val="842"/>
              </w:trPr>
              <w:tc>
                <w:tcPr>
                  <w:tcW w:w="880" w:type="dxa"/>
                  <w:vMerge/>
                  <w:vAlign w:val="center"/>
                </w:tcPr>
                <w:p w:rsidR="00B11F91" w:rsidRPr="00B11F91" w:rsidRDefault="00B11F91" w:rsidP="00B11F91">
                  <w:pPr>
                    <w:ind w:left="-142"/>
                    <w:jc w:val="center"/>
                    <w:rPr>
                      <w:rFonts w:ascii="PT Astra Serif" w:hAnsi="PT Astra Serif"/>
                      <w:spacing w:val="-11"/>
                      <w:sz w:val="22"/>
                      <w:szCs w:val="22"/>
                    </w:rPr>
                  </w:pPr>
                </w:p>
              </w:tc>
              <w:tc>
                <w:tcPr>
                  <w:tcW w:w="2551" w:type="dxa"/>
                  <w:vMerge/>
                  <w:vAlign w:val="center"/>
                </w:tcPr>
                <w:p w:rsidR="00B11F91" w:rsidRPr="00B11F91" w:rsidRDefault="00B11F91" w:rsidP="00B11F91">
                  <w:pPr>
                    <w:ind w:left="-142"/>
                    <w:jc w:val="center"/>
                    <w:rPr>
                      <w:rFonts w:ascii="PT Astra Serif" w:hAnsi="PT Astra Serif"/>
                      <w:spacing w:val="-11"/>
                      <w:sz w:val="22"/>
                      <w:szCs w:val="22"/>
                    </w:rPr>
                  </w:pPr>
                </w:p>
              </w:tc>
              <w:tc>
                <w:tcPr>
                  <w:tcW w:w="4536" w:type="dxa"/>
                </w:tcPr>
                <w:p w:rsidR="00B11F91" w:rsidRPr="00B11F91" w:rsidRDefault="00B11F91" w:rsidP="00B11F91">
                  <w:pPr>
                    <w:widowControl w:val="0"/>
                    <w:suppressAutoHyphens/>
                    <w:autoSpaceDE w:val="0"/>
                    <w:autoSpaceDN w:val="0"/>
                    <w:adjustRightInd w:val="0"/>
                    <w:jc w:val="both"/>
                    <w:rPr>
                      <w:rFonts w:ascii="PT Astra Serif" w:hAnsi="PT Astra Serif"/>
                      <w:sz w:val="22"/>
                      <w:szCs w:val="22"/>
                    </w:rPr>
                  </w:pPr>
                  <w:r w:rsidRPr="00B11F91">
                    <w:rPr>
                      <w:rFonts w:ascii="PT Astra Serif" w:hAnsi="PT Astra Serif"/>
                      <w:sz w:val="22"/>
                      <w:szCs w:val="22"/>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Pr>
                <w:p w:rsidR="00B11F91" w:rsidRPr="00B11F91" w:rsidRDefault="00487110" w:rsidP="00B11F91">
                  <w:pPr>
                    <w:spacing w:after="60"/>
                    <w:ind w:left="34"/>
                    <w:jc w:val="center"/>
                    <w:rPr>
                      <w:rFonts w:ascii="PT Astra Serif" w:eastAsia="Calibri" w:hAnsi="PT Astra Serif"/>
                      <w:b/>
                      <w:sz w:val="22"/>
                      <w:szCs w:val="22"/>
                    </w:rPr>
                  </w:pPr>
                  <w:r>
                    <w:rPr>
                      <w:rFonts w:ascii="PT Astra Serif" w:eastAsia="Calibri" w:hAnsi="PT Astra Serif"/>
                      <w:b/>
                      <w:sz w:val="22"/>
                      <w:szCs w:val="22"/>
                    </w:rPr>
                    <w:t>кругло</w:t>
                  </w:r>
                  <w:r w:rsidR="00B11F91" w:rsidRPr="00B11F91">
                    <w:rPr>
                      <w:rFonts w:ascii="PT Astra Serif" w:eastAsia="Calibri" w:hAnsi="PT Astra Serif"/>
                      <w:b/>
                      <w:sz w:val="22"/>
                      <w:szCs w:val="22"/>
                    </w:rPr>
                    <w:t>суточно</w:t>
                  </w:r>
                </w:p>
              </w:tc>
            </w:tr>
          </w:tbl>
          <w:p w:rsidR="00B11F91" w:rsidRPr="00B11F91" w:rsidRDefault="00B11F91" w:rsidP="00B11F91">
            <w:pPr>
              <w:widowControl w:val="0"/>
              <w:numPr>
                <w:ilvl w:val="0"/>
                <w:numId w:val="30"/>
              </w:numPr>
              <w:suppressAutoHyphens/>
              <w:autoSpaceDE w:val="0"/>
              <w:autoSpaceDN w:val="0"/>
              <w:adjustRightInd w:val="0"/>
              <w:spacing w:after="200" w:line="288" w:lineRule="auto"/>
              <w:ind w:left="34"/>
              <w:contextualSpacing/>
              <w:jc w:val="both"/>
              <w:rPr>
                <w:rFonts w:ascii="PT Astra Serif" w:hAnsi="PT Astra Serif"/>
                <w:sz w:val="24"/>
                <w:szCs w:val="24"/>
              </w:rPr>
            </w:pPr>
          </w:p>
        </w:tc>
      </w:tr>
    </w:tbl>
    <w:p w:rsidR="00B11F91" w:rsidRPr="00B11F91" w:rsidRDefault="00B11F91" w:rsidP="00B11F91">
      <w:pPr>
        <w:spacing w:after="60"/>
        <w:ind w:left="-142"/>
        <w:jc w:val="both"/>
        <w:rPr>
          <w:rFonts w:ascii="PT Astra Serif" w:hAnsi="PT Astra Serif"/>
          <w:sz w:val="24"/>
          <w:szCs w:val="24"/>
        </w:rPr>
      </w:pPr>
      <w:r w:rsidRPr="00B11F91">
        <w:rPr>
          <w:rFonts w:ascii="PT Astra Serif" w:hAnsi="PT Astra Serif"/>
          <w:sz w:val="24"/>
          <w:szCs w:val="24"/>
        </w:rPr>
        <w:lastRenderedPageBreak/>
        <w:t xml:space="preserve"> Ежедневное заполнение журнала заявок на техническое обслуживание по обслуживанию сетей ТВС и ВС о проведении осмотра и устранение неполадок.</w:t>
      </w:r>
    </w:p>
    <w:p w:rsidR="00B11F91" w:rsidRPr="00B11F91" w:rsidRDefault="00B11F91" w:rsidP="00B11F91">
      <w:pPr>
        <w:spacing w:after="60"/>
        <w:ind w:left="-142"/>
        <w:jc w:val="both"/>
        <w:rPr>
          <w:rFonts w:ascii="PT Astra Serif" w:hAnsi="PT Astra Serif"/>
          <w:sz w:val="24"/>
          <w:szCs w:val="24"/>
        </w:rPr>
      </w:pPr>
      <w:r w:rsidRPr="00B11F91">
        <w:rPr>
          <w:rFonts w:ascii="PT Astra Serif" w:hAnsi="PT Astra Serif"/>
          <w:sz w:val="24"/>
          <w:szCs w:val="24"/>
        </w:rPr>
        <w:t xml:space="preserve">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w:t>
      </w:r>
    </w:p>
    <w:p w:rsidR="00B11F91" w:rsidRPr="00B11F91" w:rsidRDefault="00B11F91" w:rsidP="00B11F91">
      <w:pPr>
        <w:spacing w:after="60"/>
        <w:ind w:left="-142"/>
        <w:jc w:val="both"/>
        <w:rPr>
          <w:rFonts w:ascii="PT Astra Serif" w:hAnsi="PT Astra Serif"/>
          <w:b/>
          <w:sz w:val="24"/>
          <w:szCs w:val="24"/>
        </w:rPr>
      </w:pPr>
    </w:p>
    <w:p w:rsidR="00B11F91" w:rsidRDefault="00B11F91" w:rsidP="00B11F91">
      <w:pPr>
        <w:spacing w:after="60"/>
        <w:jc w:val="right"/>
        <w:rPr>
          <w:rFonts w:ascii="PT Astra Serif" w:hAnsi="PT Astra Serif"/>
          <w:sz w:val="24"/>
          <w:szCs w:val="24"/>
        </w:rPr>
      </w:pPr>
    </w:p>
    <w:p w:rsidR="00B11F91" w:rsidRDefault="00B11F91" w:rsidP="00B11F91">
      <w:pPr>
        <w:spacing w:after="60"/>
        <w:jc w:val="right"/>
        <w:rPr>
          <w:rFonts w:ascii="PT Astra Serif" w:hAnsi="PT Astra Serif"/>
          <w:sz w:val="24"/>
          <w:szCs w:val="24"/>
        </w:rPr>
      </w:pPr>
    </w:p>
    <w:p w:rsidR="00B11F91" w:rsidRPr="00B11F91" w:rsidRDefault="00B11F91" w:rsidP="00B11F91">
      <w:pPr>
        <w:spacing w:after="60"/>
        <w:jc w:val="right"/>
        <w:rPr>
          <w:rFonts w:ascii="PT Astra Serif" w:hAnsi="PT Astra Serif"/>
          <w:sz w:val="24"/>
          <w:szCs w:val="24"/>
        </w:rPr>
      </w:pPr>
    </w:p>
    <w:p w:rsidR="00B11F91" w:rsidRPr="00B11F91" w:rsidRDefault="00B11F91" w:rsidP="00B11F91">
      <w:pPr>
        <w:spacing w:after="60"/>
        <w:jc w:val="right"/>
        <w:rPr>
          <w:rFonts w:ascii="PT Astra Serif" w:hAnsi="PT Astra Serif"/>
          <w:sz w:val="22"/>
          <w:szCs w:val="22"/>
        </w:rPr>
      </w:pPr>
      <w:r w:rsidRPr="00B11F91">
        <w:rPr>
          <w:rFonts w:ascii="PT Astra Serif" w:hAnsi="PT Astra Serif"/>
          <w:sz w:val="22"/>
          <w:szCs w:val="22"/>
        </w:rPr>
        <w:lastRenderedPageBreak/>
        <w:t xml:space="preserve">Приложение № 2 </w:t>
      </w:r>
    </w:p>
    <w:p w:rsidR="00B11F91" w:rsidRPr="00B11F91" w:rsidRDefault="00B11F91" w:rsidP="00B11F91">
      <w:pPr>
        <w:spacing w:after="60"/>
        <w:jc w:val="right"/>
        <w:rPr>
          <w:rFonts w:ascii="PT Astra Serif" w:hAnsi="PT Astra Serif"/>
          <w:sz w:val="22"/>
          <w:szCs w:val="22"/>
        </w:rPr>
      </w:pPr>
      <w:r w:rsidRPr="00B11F91">
        <w:rPr>
          <w:rFonts w:ascii="PT Astra Serif" w:hAnsi="PT Astra Serif"/>
          <w:sz w:val="22"/>
          <w:szCs w:val="22"/>
        </w:rPr>
        <w:t>к  техническому заданию</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B11F91" w:rsidP="00B11F91">
      <w:pPr>
        <w:spacing w:after="60"/>
        <w:jc w:val="center"/>
        <w:rPr>
          <w:rFonts w:ascii="PT Astra Serif" w:hAnsi="PT Astra Serif"/>
          <w:sz w:val="24"/>
          <w:szCs w:val="24"/>
        </w:rPr>
      </w:pPr>
      <w:r w:rsidRPr="00B11F91">
        <w:rPr>
          <w:rFonts w:ascii="PT Astra Serif" w:hAnsi="PT Astra Serif"/>
          <w:b/>
          <w:sz w:val="24"/>
          <w:szCs w:val="24"/>
        </w:rPr>
        <w:t xml:space="preserve">Здание администрации города </w:t>
      </w:r>
      <w:proofErr w:type="spellStart"/>
      <w:r w:rsidRPr="00B11F91">
        <w:rPr>
          <w:rFonts w:ascii="PT Astra Serif" w:hAnsi="PT Astra Serif"/>
          <w:b/>
          <w:sz w:val="24"/>
          <w:szCs w:val="24"/>
        </w:rPr>
        <w:t>Югорска</w:t>
      </w:r>
      <w:proofErr w:type="spellEnd"/>
      <w:r w:rsidRPr="00B11F91">
        <w:rPr>
          <w:rFonts w:ascii="PT Astra Serif" w:hAnsi="PT Astra Serif"/>
          <w:b/>
          <w:sz w:val="24"/>
          <w:szCs w:val="24"/>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4936"/>
        <w:gridCol w:w="1942"/>
        <w:gridCol w:w="2202"/>
      </w:tblGrid>
      <w:tr w:rsidR="00B11F91" w:rsidRPr="00B11F91" w:rsidTr="00064A8E">
        <w:tc>
          <w:tcPr>
            <w:tcW w:w="1278"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510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984"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Ед. измерения</w:t>
            </w:r>
          </w:p>
        </w:tc>
        <w:tc>
          <w:tcPr>
            <w:tcW w:w="2267"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rPr>
          <w:trHeight w:val="308"/>
        </w:trPr>
        <w:tc>
          <w:tcPr>
            <w:tcW w:w="10632" w:type="dxa"/>
            <w:gridSpan w:val="4"/>
          </w:tcPr>
          <w:p w:rsidR="00B11F91" w:rsidRPr="00B11F91" w:rsidRDefault="00B11F91" w:rsidP="00B11F91">
            <w:pPr>
              <w:spacing w:after="60"/>
              <w:ind w:left="360"/>
              <w:jc w:val="both"/>
              <w:rPr>
                <w:rFonts w:ascii="PT Astra Serif" w:hAnsi="PT Astra Serif"/>
                <w:b/>
                <w:sz w:val="22"/>
                <w:szCs w:val="22"/>
              </w:rPr>
            </w:pPr>
            <w:r w:rsidRPr="00B11F91">
              <w:rPr>
                <w:rFonts w:ascii="PT Astra Serif" w:hAnsi="PT Astra Serif"/>
                <w:b/>
                <w:sz w:val="22"/>
                <w:szCs w:val="22"/>
              </w:rPr>
              <w:t>Отопление:</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Трубы стальные электросварные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65 (Д76*3)</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Трубы стальные </w:t>
            </w:r>
            <w:proofErr w:type="spellStart"/>
            <w:r w:rsidRPr="00B11F91">
              <w:rPr>
                <w:rFonts w:ascii="PT Astra Serif" w:hAnsi="PT Astra Serif"/>
                <w:sz w:val="22"/>
                <w:szCs w:val="22"/>
              </w:rPr>
              <w:t>водогазопроводные</w:t>
            </w:r>
            <w:proofErr w:type="spellEnd"/>
            <w:r w:rsidRPr="00B11F91">
              <w:rPr>
                <w:rFonts w:ascii="PT Astra Serif" w:hAnsi="PT Astra Serif"/>
                <w:sz w:val="22"/>
                <w:szCs w:val="22"/>
              </w:rPr>
              <w:t xml:space="preserve">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50 (Д60*3,5)</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100,0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Трубы стальные </w:t>
            </w:r>
            <w:proofErr w:type="spellStart"/>
            <w:r w:rsidRPr="00B11F91">
              <w:rPr>
                <w:rFonts w:ascii="PT Astra Serif" w:hAnsi="PT Astra Serif"/>
                <w:sz w:val="22"/>
                <w:szCs w:val="22"/>
              </w:rPr>
              <w:t>водогазопроводные</w:t>
            </w:r>
            <w:proofErr w:type="spellEnd"/>
            <w:r w:rsidRPr="00B11F91">
              <w:rPr>
                <w:rFonts w:ascii="PT Astra Serif" w:hAnsi="PT Astra Serif"/>
                <w:sz w:val="22"/>
                <w:szCs w:val="22"/>
              </w:rPr>
              <w:t xml:space="preserve">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40 (Д48*3,5)</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Трубы стальные </w:t>
            </w:r>
            <w:proofErr w:type="spellStart"/>
            <w:r w:rsidRPr="00B11F91">
              <w:rPr>
                <w:rFonts w:ascii="PT Astra Serif" w:hAnsi="PT Astra Serif"/>
                <w:sz w:val="22"/>
                <w:szCs w:val="22"/>
              </w:rPr>
              <w:t>водогазопроводные</w:t>
            </w:r>
            <w:proofErr w:type="spellEnd"/>
            <w:r w:rsidRPr="00B11F91">
              <w:rPr>
                <w:rFonts w:ascii="PT Astra Serif" w:hAnsi="PT Astra Serif"/>
                <w:sz w:val="22"/>
                <w:szCs w:val="22"/>
              </w:rPr>
              <w:t xml:space="preserve">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32 (Д42,3*3,2)</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80,0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Трубы стальные </w:t>
            </w:r>
            <w:proofErr w:type="spellStart"/>
            <w:r w:rsidRPr="00B11F91">
              <w:rPr>
                <w:rFonts w:ascii="PT Astra Serif" w:hAnsi="PT Astra Serif"/>
                <w:sz w:val="22"/>
                <w:szCs w:val="22"/>
              </w:rPr>
              <w:t>водогазопроводные</w:t>
            </w:r>
            <w:proofErr w:type="spellEnd"/>
            <w:r w:rsidRPr="00B11F91">
              <w:rPr>
                <w:rFonts w:ascii="PT Astra Serif" w:hAnsi="PT Astra Serif"/>
                <w:sz w:val="22"/>
                <w:szCs w:val="22"/>
              </w:rPr>
              <w:t xml:space="preserve">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25 (Д33,5*3,2)</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Трубы стальные </w:t>
            </w:r>
            <w:proofErr w:type="spellStart"/>
            <w:r w:rsidRPr="00B11F91">
              <w:rPr>
                <w:rFonts w:ascii="PT Astra Serif" w:hAnsi="PT Astra Serif"/>
                <w:sz w:val="22"/>
                <w:szCs w:val="22"/>
              </w:rPr>
              <w:t>водогазопроводные</w:t>
            </w:r>
            <w:proofErr w:type="spellEnd"/>
            <w:r w:rsidRPr="00B11F91">
              <w:rPr>
                <w:rFonts w:ascii="PT Astra Serif" w:hAnsi="PT Astra Serif"/>
                <w:sz w:val="22"/>
                <w:szCs w:val="22"/>
              </w:rPr>
              <w:t xml:space="preserve">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20 (Д26,8*2,8)</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395,0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7</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Радиатор чугунный секционный МС-140-108</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сек</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1538</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8</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Регистр из 2 гл. труб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80 </w:t>
            </w:r>
            <w:r w:rsidRPr="00B11F91">
              <w:rPr>
                <w:rFonts w:ascii="PT Astra Serif" w:hAnsi="PT Astra Serif"/>
                <w:sz w:val="22"/>
                <w:szCs w:val="22"/>
                <w:lang w:val="en-US"/>
              </w:rPr>
              <w:t>L</w:t>
            </w:r>
            <w:r w:rsidRPr="00B11F91">
              <w:rPr>
                <w:rFonts w:ascii="PT Astra Serif" w:hAnsi="PT Astra Serif"/>
                <w:sz w:val="22"/>
                <w:szCs w:val="22"/>
              </w:rPr>
              <w:t>=1,5м</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9</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Радиаторный терморегулятор</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125</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10</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Кран для выпуска воздуха</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44</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Вентиль запорный муфтовый латунный Ду25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16</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Вентиль запорный муфтовый латунный Ду20</w:t>
            </w:r>
          </w:p>
        </w:tc>
        <w:tc>
          <w:tcPr>
            <w:tcW w:w="1984" w:type="dxa"/>
          </w:tcPr>
          <w:p w:rsidR="00B11F91" w:rsidRPr="00B11F91" w:rsidRDefault="00B11F91" w:rsidP="00B11F91">
            <w:pPr>
              <w:spacing w:after="60"/>
              <w:jc w:val="both"/>
              <w:rPr>
                <w:rFonts w:ascii="PT Astra Serif" w:hAnsi="PT Astra Serif"/>
                <w:sz w:val="22"/>
                <w:szCs w:val="22"/>
              </w:rPr>
            </w:pPr>
            <w:proofErr w:type="gramStart"/>
            <w:r w:rsidRPr="00B11F91">
              <w:rPr>
                <w:rFonts w:ascii="PT Astra Serif" w:hAnsi="PT Astra Serif"/>
                <w:sz w:val="22"/>
                <w:szCs w:val="22"/>
              </w:rPr>
              <w:t>ШТ</w:t>
            </w:r>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42</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Кран пробковый спускной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15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58</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14</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Окраска труб и нагревательных приборов за 2 раза</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roofErr w:type="gramStart"/>
            <w:r w:rsidRPr="00B11F91">
              <w:rPr>
                <w:rFonts w:ascii="PT Astra Serif" w:hAnsi="PT Astra Serif"/>
                <w:sz w:val="22"/>
                <w:szCs w:val="22"/>
                <w:vertAlign w:val="superscript"/>
              </w:rPr>
              <w:t>2</w:t>
            </w:r>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463,0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15</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Крепление трубопроводов и нагревательных приборов</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кг</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117,0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16</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Насос погружной</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17</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Изоляция трубопроводов теплоизоляционными материалами:</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p>
        </w:tc>
        <w:tc>
          <w:tcPr>
            <w:tcW w:w="5103" w:type="dxa"/>
          </w:tcPr>
          <w:p w:rsidR="00B11F91" w:rsidRPr="00B11F91" w:rsidRDefault="00B11F91" w:rsidP="00B11F91">
            <w:pPr>
              <w:spacing w:after="60"/>
              <w:jc w:val="both"/>
              <w:rPr>
                <w:rFonts w:ascii="PT Astra Serif" w:hAnsi="PT Astra Serif"/>
                <w:sz w:val="22"/>
                <w:szCs w:val="22"/>
              </w:rPr>
            </w:pPr>
            <w:proofErr w:type="gramStart"/>
            <w:r w:rsidRPr="00B11F91">
              <w:rPr>
                <w:rFonts w:ascii="PT Astra Serif" w:hAnsi="PT Astra Serif"/>
                <w:sz w:val="22"/>
                <w:szCs w:val="22"/>
              </w:rPr>
              <w:t>Б</w:t>
            </w:r>
            <w:proofErr w:type="gramEnd"/>
            <w:r w:rsidRPr="00B11F91">
              <w:rPr>
                <w:rFonts w:ascii="PT Astra Serif" w:hAnsi="PT Astra Serif"/>
                <w:sz w:val="22"/>
                <w:szCs w:val="22"/>
              </w:rPr>
              <w:t>=13мм для труб Ду65/ду50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60,0/100,0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p>
        </w:tc>
        <w:tc>
          <w:tcPr>
            <w:tcW w:w="5103" w:type="dxa"/>
          </w:tcPr>
          <w:p w:rsidR="00B11F91" w:rsidRPr="00B11F91" w:rsidRDefault="00B11F91" w:rsidP="00B11F91">
            <w:pPr>
              <w:spacing w:after="60"/>
              <w:jc w:val="both"/>
              <w:rPr>
                <w:rFonts w:ascii="PT Astra Serif" w:hAnsi="PT Astra Serif"/>
                <w:sz w:val="22"/>
                <w:szCs w:val="22"/>
              </w:rPr>
            </w:pPr>
            <w:proofErr w:type="gramStart"/>
            <w:r w:rsidRPr="00B11F91">
              <w:rPr>
                <w:rFonts w:ascii="PT Astra Serif" w:hAnsi="PT Astra Serif"/>
                <w:sz w:val="22"/>
                <w:szCs w:val="22"/>
              </w:rPr>
              <w:t>Б</w:t>
            </w:r>
            <w:proofErr w:type="gramEnd"/>
            <w:r w:rsidRPr="00B11F91">
              <w:rPr>
                <w:rFonts w:ascii="PT Astra Serif" w:hAnsi="PT Astra Serif"/>
                <w:sz w:val="22"/>
                <w:szCs w:val="22"/>
              </w:rPr>
              <w:t>=13мм для труб Ду40/ду32</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40,0/80,0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p>
        </w:tc>
        <w:tc>
          <w:tcPr>
            <w:tcW w:w="5103" w:type="dxa"/>
          </w:tcPr>
          <w:p w:rsidR="00B11F91" w:rsidRPr="00B11F91" w:rsidRDefault="00B11F91" w:rsidP="00B11F91">
            <w:pPr>
              <w:spacing w:after="60"/>
              <w:jc w:val="both"/>
              <w:rPr>
                <w:rFonts w:ascii="PT Astra Serif" w:hAnsi="PT Astra Serif"/>
                <w:sz w:val="22"/>
                <w:szCs w:val="22"/>
              </w:rPr>
            </w:pPr>
            <w:proofErr w:type="gramStart"/>
            <w:r w:rsidRPr="00B11F91">
              <w:rPr>
                <w:rFonts w:ascii="PT Astra Serif" w:hAnsi="PT Astra Serif"/>
                <w:sz w:val="22"/>
                <w:szCs w:val="22"/>
              </w:rPr>
              <w:t>Б</w:t>
            </w:r>
            <w:proofErr w:type="gramEnd"/>
            <w:r w:rsidRPr="00B11F91">
              <w:rPr>
                <w:rFonts w:ascii="PT Astra Serif" w:hAnsi="PT Astra Serif"/>
                <w:sz w:val="22"/>
                <w:szCs w:val="22"/>
              </w:rPr>
              <w:t>=13мм для труб Ду25/ду20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55,0/14,0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18</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Гильзы из труб ду32, </w:t>
            </w:r>
            <w:r w:rsidRPr="00B11F91">
              <w:rPr>
                <w:rFonts w:ascii="PT Astra Serif" w:hAnsi="PT Astra Serif"/>
                <w:sz w:val="22"/>
                <w:szCs w:val="22"/>
                <w:lang w:val="en-US"/>
              </w:rPr>
              <w:t>L</w:t>
            </w:r>
            <w:r w:rsidRPr="00B11F91">
              <w:rPr>
                <w:rFonts w:ascii="PT Astra Serif" w:hAnsi="PT Astra Serif"/>
                <w:sz w:val="22"/>
                <w:szCs w:val="22"/>
              </w:rPr>
              <w:t>=0.33 м</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210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19</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Гильзы из труб ду25-ду65, </w:t>
            </w:r>
            <w:r w:rsidRPr="00B11F91">
              <w:rPr>
                <w:rFonts w:ascii="PT Astra Serif" w:hAnsi="PT Astra Serif"/>
                <w:sz w:val="22"/>
                <w:szCs w:val="22"/>
                <w:lang w:val="en-US"/>
              </w:rPr>
              <w:t>L</w:t>
            </w:r>
            <w:r w:rsidRPr="00B11F91">
              <w:rPr>
                <w:rFonts w:ascii="PT Astra Serif" w:hAnsi="PT Astra Serif"/>
                <w:sz w:val="22"/>
                <w:szCs w:val="22"/>
              </w:rPr>
              <w:t>=0.38 м</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20</w:t>
            </w:r>
          </w:p>
        </w:tc>
      </w:tr>
      <w:tr w:rsidR="00B11F91" w:rsidRPr="00B11F91" w:rsidTr="00064A8E">
        <w:tc>
          <w:tcPr>
            <w:tcW w:w="10632" w:type="dxa"/>
            <w:gridSpan w:val="4"/>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Водоотведение (канализация):</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20</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пластмассовая раструбная Ду100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180,0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пластмассовая раструбная Ду50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90,0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Ревизия Ду50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Прочистка Ду100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8</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24</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Трап Ду50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7</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25</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Умывальник фаянсовый полукруглый со смесителем СМ-УМ-Ц</w:t>
            </w:r>
          </w:p>
        </w:tc>
        <w:tc>
          <w:tcPr>
            <w:tcW w:w="1984" w:type="dxa"/>
          </w:tcPr>
          <w:p w:rsidR="00B11F91" w:rsidRPr="00B11F91" w:rsidRDefault="00B11F91" w:rsidP="00B11F91">
            <w:pPr>
              <w:spacing w:after="60"/>
              <w:jc w:val="both"/>
              <w:rPr>
                <w:rFonts w:ascii="PT Astra Serif" w:hAnsi="PT Astra Serif"/>
                <w:sz w:val="22"/>
                <w:szCs w:val="22"/>
              </w:rPr>
            </w:pPr>
            <w:proofErr w:type="spellStart"/>
            <w:r w:rsidRPr="00B11F91">
              <w:rPr>
                <w:rFonts w:ascii="PT Astra Serif" w:hAnsi="PT Astra Serif"/>
                <w:sz w:val="22"/>
                <w:szCs w:val="22"/>
              </w:rPr>
              <w:t>Компл</w:t>
            </w:r>
            <w:proofErr w:type="spell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26</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Унитаз</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13</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27</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Писсуар настенный с краном</w:t>
            </w:r>
          </w:p>
        </w:tc>
        <w:tc>
          <w:tcPr>
            <w:tcW w:w="1984" w:type="dxa"/>
          </w:tcPr>
          <w:p w:rsidR="00B11F91" w:rsidRPr="00B11F91" w:rsidRDefault="00B11F91" w:rsidP="00B11F91">
            <w:pPr>
              <w:spacing w:after="60"/>
              <w:jc w:val="both"/>
              <w:rPr>
                <w:rFonts w:ascii="PT Astra Serif" w:hAnsi="PT Astra Serif"/>
                <w:sz w:val="22"/>
                <w:szCs w:val="22"/>
              </w:rPr>
            </w:pPr>
            <w:proofErr w:type="spellStart"/>
            <w:r w:rsidRPr="00B11F91">
              <w:rPr>
                <w:rFonts w:ascii="PT Astra Serif" w:hAnsi="PT Astra Serif"/>
                <w:sz w:val="22"/>
                <w:szCs w:val="22"/>
              </w:rPr>
              <w:t>Компл</w:t>
            </w:r>
            <w:proofErr w:type="spell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lastRenderedPageBreak/>
              <w:t>28</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Изоляция: </w:t>
            </w:r>
            <w:proofErr w:type="spellStart"/>
            <w:r w:rsidRPr="00B11F91">
              <w:rPr>
                <w:rFonts w:ascii="PT Astra Serif" w:hAnsi="PT Astra Serif"/>
                <w:sz w:val="22"/>
                <w:szCs w:val="22"/>
              </w:rPr>
              <w:t>Минматы</w:t>
            </w:r>
            <w:proofErr w:type="spellEnd"/>
            <w:r w:rsidRPr="00B11F91">
              <w:rPr>
                <w:rFonts w:ascii="PT Astra Serif" w:hAnsi="PT Astra Serif"/>
                <w:sz w:val="22"/>
                <w:szCs w:val="22"/>
              </w:rPr>
              <w:t xml:space="preserve"> прошивные б=100мм</w:t>
            </w:r>
            <w:proofErr w:type="gramStart"/>
            <w:r w:rsidRPr="00B11F91">
              <w:rPr>
                <w:rFonts w:ascii="PT Astra Serif" w:hAnsi="PT Astra Serif"/>
                <w:sz w:val="22"/>
                <w:szCs w:val="22"/>
              </w:rPr>
              <w:t>,м</w:t>
            </w:r>
            <w:proofErr w:type="gramEnd"/>
            <w:r w:rsidRPr="00B11F91">
              <w:rPr>
                <w:rFonts w:ascii="PT Astra Serif" w:hAnsi="PT Astra Serif"/>
                <w:sz w:val="22"/>
                <w:szCs w:val="22"/>
                <w:vertAlign w:val="superscript"/>
              </w:rPr>
              <w:t>3</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r w:rsidRPr="00B11F91">
              <w:rPr>
                <w:rFonts w:ascii="PT Astra Serif" w:hAnsi="PT Astra Serif"/>
                <w:sz w:val="22"/>
                <w:szCs w:val="22"/>
                <w:vertAlign w:val="superscript"/>
              </w:rPr>
              <w:t>3</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1,55</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29</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Стеклопластик  РСТ покровный слой</w:t>
            </w:r>
          </w:p>
        </w:tc>
        <w:tc>
          <w:tcPr>
            <w:tcW w:w="1984" w:type="dxa"/>
          </w:tcPr>
          <w:p w:rsidR="00B11F91" w:rsidRPr="00B11F91" w:rsidRDefault="00B11F91" w:rsidP="00B11F91">
            <w:pPr>
              <w:spacing w:after="60"/>
              <w:jc w:val="both"/>
              <w:rPr>
                <w:rFonts w:ascii="PT Astra Serif" w:hAnsi="PT Astra Serif"/>
                <w:sz w:val="22"/>
                <w:szCs w:val="22"/>
                <w:vertAlign w:val="superscript"/>
              </w:rPr>
            </w:pPr>
            <w:r w:rsidRPr="00B11F91">
              <w:rPr>
                <w:rFonts w:ascii="PT Astra Serif" w:hAnsi="PT Astra Serif"/>
                <w:sz w:val="22"/>
                <w:szCs w:val="22"/>
              </w:rPr>
              <w:t>М</w:t>
            </w:r>
            <w:proofErr w:type="gramStart"/>
            <w:r w:rsidRPr="00B11F91">
              <w:rPr>
                <w:rFonts w:ascii="PT Astra Serif" w:hAnsi="PT Astra Serif"/>
                <w:sz w:val="22"/>
                <w:szCs w:val="22"/>
                <w:vertAlign w:val="superscript"/>
              </w:rPr>
              <w:t>2</w:t>
            </w:r>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4,25</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30</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Противопожарная муфта на трубу Ду100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25</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Противопожарная муфта на трубу Ду50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8</w:t>
            </w:r>
          </w:p>
        </w:tc>
      </w:tr>
      <w:tr w:rsidR="00B11F91" w:rsidRPr="00B11F91" w:rsidTr="00064A8E">
        <w:tc>
          <w:tcPr>
            <w:tcW w:w="10632" w:type="dxa"/>
            <w:gridSpan w:val="4"/>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Водоснабжение:</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Труба стальная электросварная </w:t>
            </w:r>
            <w:proofErr w:type="spellStart"/>
            <w:r w:rsidRPr="00B11F91">
              <w:rPr>
                <w:rFonts w:ascii="PT Astra Serif" w:hAnsi="PT Astra Serif"/>
                <w:sz w:val="22"/>
                <w:szCs w:val="22"/>
              </w:rPr>
              <w:t>прямошовная</w:t>
            </w:r>
            <w:proofErr w:type="spellEnd"/>
            <w:r w:rsidRPr="00B11F91">
              <w:rPr>
                <w:rFonts w:ascii="PT Astra Serif" w:hAnsi="PT Astra Serif"/>
                <w:sz w:val="22"/>
                <w:szCs w:val="22"/>
              </w:rPr>
              <w:t xml:space="preserve"> Ду80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55,0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Труба стальная электросварная </w:t>
            </w:r>
            <w:proofErr w:type="spellStart"/>
            <w:r w:rsidRPr="00B11F91">
              <w:rPr>
                <w:rFonts w:ascii="PT Astra Serif" w:hAnsi="PT Astra Serif"/>
                <w:sz w:val="22"/>
                <w:szCs w:val="22"/>
              </w:rPr>
              <w:t>прямошовная</w:t>
            </w:r>
            <w:proofErr w:type="spellEnd"/>
            <w:r w:rsidRPr="00B11F91">
              <w:rPr>
                <w:rFonts w:ascii="PT Astra Serif" w:hAnsi="PT Astra Serif"/>
                <w:sz w:val="22"/>
                <w:szCs w:val="22"/>
              </w:rPr>
              <w:t xml:space="preserve"> Ду65</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22,0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34</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Труба стальная электросварная </w:t>
            </w:r>
            <w:proofErr w:type="spellStart"/>
            <w:r w:rsidRPr="00B11F91">
              <w:rPr>
                <w:rFonts w:ascii="PT Astra Serif" w:hAnsi="PT Astra Serif"/>
                <w:sz w:val="22"/>
                <w:szCs w:val="22"/>
              </w:rPr>
              <w:t>прямошовная</w:t>
            </w:r>
            <w:proofErr w:type="spellEnd"/>
            <w:r w:rsidRPr="00B11F91">
              <w:rPr>
                <w:rFonts w:ascii="PT Astra Serif" w:hAnsi="PT Astra Serif"/>
                <w:sz w:val="22"/>
                <w:szCs w:val="22"/>
              </w:rPr>
              <w:t xml:space="preserve"> Ду50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35</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полипропиленовая напорная питьевая Ду15</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115,0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36</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полипропиленовая напорная питьевая Ду20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37</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полипропиленовая напорная питьевая Ду25</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140,0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38</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полипропиленовая напорная питьевая Ду32</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39</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полипропиленовая напорная питьевая Ду40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40</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Труба полипропиленовая напорная питьевая Ду50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Вентиль из полипропилена  </w:t>
            </w:r>
            <w:r w:rsidRPr="00B11F91">
              <w:rPr>
                <w:rFonts w:ascii="PT Astra Serif" w:hAnsi="PT Astra Serif"/>
                <w:sz w:val="22"/>
                <w:szCs w:val="22"/>
                <w:lang w:val="en-US"/>
              </w:rPr>
              <w:t>PPRC</w:t>
            </w:r>
            <w:r w:rsidRPr="00B11F91">
              <w:rPr>
                <w:rFonts w:ascii="PT Astra Serif" w:hAnsi="PT Astra Serif"/>
                <w:sz w:val="22"/>
                <w:szCs w:val="22"/>
              </w:rPr>
              <w:t xml:space="preserve">  Ду15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16</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Вентиль из полипропилена  </w:t>
            </w:r>
            <w:r w:rsidRPr="00B11F91">
              <w:rPr>
                <w:rFonts w:ascii="PT Astra Serif" w:hAnsi="PT Astra Serif"/>
                <w:sz w:val="22"/>
                <w:szCs w:val="22"/>
                <w:lang w:val="en-US"/>
              </w:rPr>
              <w:t>PPRC</w:t>
            </w:r>
            <w:r w:rsidRPr="00B11F91">
              <w:rPr>
                <w:rFonts w:ascii="PT Astra Serif" w:hAnsi="PT Astra Serif"/>
                <w:sz w:val="22"/>
                <w:szCs w:val="22"/>
              </w:rPr>
              <w:t xml:space="preserve">  Ду20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Вентиль из полипропилена  </w:t>
            </w:r>
            <w:r w:rsidRPr="00B11F91">
              <w:rPr>
                <w:rFonts w:ascii="PT Astra Serif" w:hAnsi="PT Astra Serif"/>
                <w:sz w:val="22"/>
                <w:szCs w:val="22"/>
                <w:lang w:val="en-US"/>
              </w:rPr>
              <w:t>PPRC</w:t>
            </w:r>
            <w:r w:rsidRPr="00B11F91">
              <w:rPr>
                <w:rFonts w:ascii="PT Astra Serif" w:hAnsi="PT Astra Serif"/>
                <w:sz w:val="22"/>
                <w:szCs w:val="22"/>
              </w:rPr>
              <w:t xml:space="preserve">  Ду25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19</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44</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Вентиль из полипропилена  </w:t>
            </w:r>
            <w:r w:rsidRPr="00B11F91">
              <w:rPr>
                <w:rFonts w:ascii="PT Astra Serif" w:hAnsi="PT Astra Serif"/>
                <w:sz w:val="22"/>
                <w:szCs w:val="22"/>
                <w:lang w:val="en-US"/>
              </w:rPr>
              <w:t>PPRC</w:t>
            </w:r>
            <w:r w:rsidRPr="00B11F91">
              <w:rPr>
                <w:rFonts w:ascii="PT Astra Serif" w:hAnsi="PT Astra Serif"/>
                <w:sz w:val="22"/>
                <w:szCs w:val="22"/>
              </w:rPr>
              <w:t xml:space="preserve">  Ду32</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45</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Опора из  полипропилена для трубы Ду15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150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46</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Опора из  полипропилена для трубы Ду20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47</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Опора из  полипропилена для трубы Ду25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140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48</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Опора из  полипропилена для трубы Ду32</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49</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Смеситель настенный См-Ум-НН</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9</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50</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Смеситель для мойки См-М-Ц</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12</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Кран смывной полуавтоматический</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14</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Пожарный кран в комплекте</w:t>
            </w:r>
          </w:p>
        </w:tc>
        <w:tc>
          <w:tcPr>
            <w:tcW w:w="1984" w:type="dxa"/>
          </w:tcPr>
          <w:p w:rsidR="00B11F91" w:rsidRPr="00B11F91" w:rsidRDefault="00B11F91" w:rsidP="00B11F91">
            <w:pPr>
              <w:spacing w:after="60"/>
              <w:jc w:val="both"/>
              <w:rPr>
                <w:rFonts w:ascii="PT Astra Serif" w:hAnsi="PT Astra Serif"/>
                <w:sz w:val="22"/>
                <w:szCs w:val="22"/>
              </w:rPr>
            </w:pPr>
            <w:proofErr w:type="spellStart"/>
            <w:r w:rsidRPr="00B11F91">
              <w:rPr>
                <w:rFonts w:ascii="PT Astra Serif" w:hAnsi="PT Astra Serif"/>
                <w:sz w:val="22"/>
                <w:szCs w:val="22"/>
              </w:rPr>
              <w:t>Компл</w:t>
            </w:r>
            <w:proofErr w:type="spell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12</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Кран поливочный</w:t>
            </w:r>
          </w:p>
        </w:tc>
        <w:tc>
          <w:tcPr>
            <w:tcW w:w="1984" w:type="dxa"/>
          </w:tcPr>
          <w:p w:rsidR="00B11F91" w:rsidRPr="00B11F91" w:rsidRDefault="00B11F91" w:rsidP="00B11F91">
            <w:pPr>
              <w:spacing w:after="60"/>
              <w:jc w:val="both"/>
              <w:rPr>
                <w:rFonts w:ascii="PT Astra Serif" w:hAnsi="PT Astra Serif"/>
                <w:sz w:val="22"/>
                <w:szCs w:val="22"/>
              </w:rPr>
            </w:pPr>
            <w:proofErr w:type="spellStart"/>
            <w:r w:rsidRPr="00B11F91">
              <w:rPr>
                <w:rFonts w:ascii="PT Astra Serif" w:hAnsi="PT Astra Serif"/>
                <w:sz w:val="22"/>
                <w:szCs w:val="22"/>
              </w:rPr>
              <w:t>Компл</w:t>
            </w:r>
            <w:proofErr w:type="spellEnd"/>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54</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Изоляция:</w:t>
            </w:r>
          </w:p>
        </w:tc>
        <w:tc>
          <w:tcPr>
            <w:tcW w:w="1984" w:type="dxa"/>
          </w:tcPr>
          <w:p w:rsidR="00B11F91" w:rsidRPr="00B11F91" w:rsidRDefault="00B11F91" w:rsidP="00B11F91">
            <w:pPr>
              <w:spacing w:after="60"/>
              <w:jc w:val="both"/>
              <w:rPr>
                <w:rFonts w:ascii="PT Astra Serif" w:hAnsi="PT Astra Serif"/>
                <w:sz w:val="22"/>
                <w:szCs w:val="22"/>
              </w:rPr>
            </w:pPr>
          </w:p>
        </w:tc>
        <w:tc>
          <w:tcPr>
            <w:tcW w:w="2267" w:type="dxa"/>
          </w:tcPr>
          <w:p w:rsidR="00B11F91" w:rsidRPr="00B11F91" w:rsidRDefault="00B11F91" w:rsidP="00B11F91">
            <w:pPr>
              <w:spacing w:after="60"/>
              <w:jc w:val="both"/>
              <w:rPr>
                <w:rFonts w:ascii="PT Astra Serif" w:hAnsi="PT Astra Serif"/>
                <w:sz w:val="22"/>
                <w:szCs w:val="22"/>
              </w:rPr>
            </w:pP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55</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для труб Ду15</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25,0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56</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для труб Ду20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57</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для труб Ду25</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80,0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58</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для труб Ду32</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59</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для труб Ду40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45,0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для труб Ду50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для труб Ду80</w:t>
            </w:r>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М</w:t>
            </w:r>
          </w:p>
        </w:tc>
        <w:tc>
          <w:tcPr>
            <w:tcW w:w="226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50,0</w:t>
            </w:r>
          </w:p>
        </w:tc>
      </w:tr>
      <w:tr w:rsidR="00B11F91" w:rsidRPr="00B11F91" w:rsidTr="00064A8E">
        <w:tc>
          <w:tcPr>
            <w:tcW w:w="1278" w:type="dxa"/>
          </w:tcPr>
          <w:p w:rsidR="00B11F91" w:rsidRPr="00B11F91" w:rsidRDefault="00B11F91" w:rsidP="00B11F91">
            <w:pPr>
              <w:spacing w:after="60"/>
              <w:jc w:val="both"/>
              <w:rPr>
                <w:rFonts w:ascii="PT Astra Serif" w:hAnsi="PT Astra Serif"/>
                <w:sz w:val="22"/>
                <w:szCs w:val="22"/>
              </w:rPr>
            </w:pPr>
          </w:p>
        </w:tc>
        <w:tc>
          <w:tcPr>
            <w:tcW w:w="510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4251"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3354,9 м</w:t>
            </w:r>
            <w:proofErr w:type="gramStart"/>
            <w:r w:rsidRPr="00B11F91">
              <w:rPr>
                <w:rFonts w:ascii="PT Astra Serif" w:hAnsi="PT Astra Serif"/>
                <w:b/>
                <w:sz w:val="22"/>
                <w:szCs w:val="22"/>
                <w:vertAlign w:val="superscript"/>
              </w:rPr>
              <w:t>2</w:t>
            </w:r>
            <w:proofErr w:type="gramEnd"/>
          </w:p>
        </w:tc>
      </w:tr>
    </w:tbl>
    <w:p w:rsidR="00B11F91" w:rsidRDefault="00B11F91" w:rsidP="00B11F91">
      <w:pPr>
        <w:spacing w:after="60"/>
        <w:jc w:val="center"/>
        <w:rPr>
          <w:rFonts w:ascii="PT Astra Serif" w:hAnsi="PT Astra Serif"/>
          <w:b/>
          <w:sz w:val="24"/>
          <w:szCs w:val="24"/>
        </w:rPr>
      </w:pPr>
    </w:p>
    <w:p w:rsidR="00B11F91" w:rsidRPr="00B11F91" w:rsidRDefault="00B11F91" w:rsidP="00B11F91">
      <w:pPr>
        <w:spacing w:after="60"/>
        <w:jc w:val="center"/>
        <w:rPr>
          <w:rFonts w:ascii="PT Astra Serif" w:hAnsi="PT Astra Serif"/>
          <w:b/>
          <w:sz w:val="24"/>
          <w:szCs w:val="24"/>
        </w:rPr>
      </w:pP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lastRenderedPageBreak/>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B11F91" w:rsidP="00B11F91">
      <w:pPr>
        <w:spacing w:after="60"/>
        <w:jc w:val="center"/>
        <w:rPr>
          <w:rFonts w:ascii="PT Astra Serif" w:hAnsi="PT Astra Serif"/>
          <w:sz w:val="24"/>
          <w:szCs w:val="24"/>
        </w:rPr>
      </w:pPr>
      <w:r w:rsidRPr="00B11F91">
        <w:rPr>
          <w:rFonts w:ascii="PT Astra Serif" w:hAnsi="PT Astra Serif"/>
          <w:b/>
          <w:sz w:val="24"/>
          <w:szCs w:val="24"/>
        </w:rPr>
        <w:t xml:space="preserve">Помещения Загса, расположенные по адресу </w:t>
      </w:r>
      <w:proofErr w:type="spellStart"/>
      <w:r w:rsidRPr="00B11F91">
        <w:rPr>
          <w:rFonts w:ascii="PT Astra Serif" w:hAnsi="PT Astra Serif"/>
          <w:b/>
          <w:sz w:val="24"/>
          <w:szCs w:val="24"/>
        </w:rPr>
        <w:t>ул</w:t>
      </w:r>
      <w:proofErr w:type="gramStart"/>
      <w:r w:rsidRPr="00B11F91">
        <w:rPr>
          <w:rFonts w:ascii="PT Astra Serif" w:hAnsi="PT Astra Serif"/>
          <w:b/>
          <w:sz w:val="24"/>
          <w:szCs w:val="24"/>
        </w:rPr>
        <w:t>.С</w:t>
      </w:r>
      <w:proofErr w:type="gramEnd"/>
      <w:r w:rsidRPr="00B11F91">
        <w:rPr>
          <w:rFonts w:ascii="PT Astra Serif" w:hAnsi="PT Astra Serif"/>
          <w:b/>
          <w:sz w:val="24"/>
          <w:szCs w:val="24"/>
        </w:rPr>
        <w:t>портивная</w:t>
      </w:r>
      <w:proofErr w:type="spellEnd"/>
      <w:r w:rsidRPr="00B11F91">
        <w:rPr>
          <w:rFonts w:ascii="PT Astra Serif" w:hAnsi="PT Astra Serif"/>
          <w:b/>
          <w:sz w:val="24"/>
          <w:szCs w:val="24"/>
        </w:rPr>
        <w:t>, 2.</w:t>
      </w:r>
    </w:p>
    <w:p w:rsidR="00B11F91" w:rsidRPr="00B11F91" w:rsidRDefault="00B11F91" w:rsidP="00B11F91">
      <w:pPr>
        <w:spacing w:after="60"/>
        <w:jc w:val="both"/>
        <w:rPr>
          <w:rFonts w:ascii="PT Astra Serif" w:hAnsi="PT Astra Serif"/>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B11F91" w:rsidRPr="00B11F91" w:rsidTr="00064A8E">
        <w:tc>
          <w:tcPr>
            <w:tcW w:w="852"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510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984" w:type="dxa"/>
          </w:tcPr>
          <w:p w:rsidR="00B11F91" w:rsidRPr="00B11F91" w:rsidRDefault="00B11F91" w:rsidP="00B11F91">
            <w:pPr>
              <w:spacing w:after="60"/>
              <w:jc w:val="both"/>
              <w:rPr>
                <w:rFonts w:ascii="PT Astra Serif" w:hAnsi="PT Astra Serif"/>
                <w:b/>
                <w:sz w:val="22"/>
                <w:szCs w:val="22"/>
              </w:rPr>
            </w:pPr>
            <w:proofErr w:type="spellStart"/>
            <w:r w:rsidRPr="00B11F91">
              <w:rPr>
                <w:rFonts w:ascii="PT Astra Serif" w:hAnsi="PT Astra Serif"/>
                <w:b/>
                <w:sz w:val="22"/>
                <w:szCs w:val="22"/>
              </w:rPr>
              <w:t>Ед</w:t>
            </w:r>
            <w:proofErr w:type="gramStart"/>
            <w:r w:rsidRPr="00B11F91">
              <w:rPr>
                <w:rFonts w:ascii="PT Astra Serif" w:hAnsi="PT Astra Serif"/>
                <w:b/>
                <w:sz w:val="22"/>
                <w:szCs w:val="22"/>
              </w:rPr>
              <w:t>.и</w:t>
            </w:r>
            <w:proofErr w:type="gramEnd"/>
            <w:r w:rsidRPr="00B11F91">
              <w:rPr>
                <w:rFonts w:ascii="PT Astra Serif" w:hAnsi="PT Astra Serif"/>
                <w:b/>
                <w:sz w:val="22"/>
                <w:szCs w:val="22"/>
              </w:rPr>
              <w:t>змерения</w:t>
            </w:r>
            <w:proofErr w:type="spellEnd"/>
          </w:p>
        </w:tc>
        <w:tc>
          <w:tcPr>
            <w:tcW w:w="2126"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rPr>
          <w:trHeight w:val="308"/>
        </w:trPr>
        <w:tc>
          <w:tcPr>
            <w:tcW w:w="10065" w:type="dxa"/>
            <w:gridSpan w:val="4"/>
          </w:tcPr>
          <w:p w:rsidR="00B11F91" w:rsidRPr="00B11F91" w:rsidRDefault="00B11F91" w:rsidP="00B11F91">
            <w:pPr>
              <w:spacing w:after="60"/>
              <w:ind w:left="360"/>
              <w:jc w:val="both"/>
              <w:rPr>
                <w:rFonts w:ascii="PT Astra Serif" w:hAnsi="PT Astra Serif"/>
                <w:b/>
                <w:sz w:val="22"/>
                <w:szCs w:val="22"/>
              </w:rPr>
            </w:pP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Кран пробковый спускной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15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Батареи</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19</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Унитаз</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Умывальник фаянсовый полукруглый со смесителем СМ-УМ-Ц</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5</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Задвижки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50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Задвижки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80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7</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Задвижки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40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8</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Кран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15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13</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9</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Кран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20</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10</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Кран </w:t>
            </w:r>
            <w:proofErr w:type="spellStart"/>
            <w:r w:rsidRPr="00B11F91">
              <w:rPr>
                <w:rFonts w:ascii="PT Astra Serif" w:hAnsi="PT Astra Serif"/>
                <w:sz w:val="22"/>
                <w:szCs w:val="22"/>
              </w:rPr>
              <w:t>Ду</w:t>
            </w:r>
            <w:proofErr w:type="spellEnd"/>
            <w:r w:rsidRPr="00B11F91">
              <w:rPr>
                <w:rFonts w:ascii="PT Astra Serif" w:hAnsi="PT Astra Serif"/>
                <w:sz w:val="22"/>
                <w:szCs w:val="22"/>
              </w:rPr>
              <w:t xml:space="preserve"> 25</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9</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p>
        </w:tc>
        <w:tc>
          <w:tcPr>
            <w:tcW w:w="510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4110"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228, 3 м</w:t>
            </w:r>
            <w:proofErr w:type="gramStart"/>
            <w:r w:rsidRPr="00B11F91">
              <w:rPr>
                <w:rFonts w:ascii="PT Astra Serif" w:hAnsi="PT Astra Serif"/>
                <w:b/>
                <w:sz w:val="22"/>
                <w:szCs w:val="22"/>
                <w:vertAlign w:val="superscript"/>
              </w:rPr>
              <w:t>2</w:t>
            </w:r>
            <w:proofErr w:type="gramEnd"/>
          </w:p>
        </w:tc>
      </w:tr>
    </w:tbl>
    <w:p w:rsidR="00B11F91" w:rsidRPr="00B11F91" w:rsidRDefault="00B11F91" w:rsidP="00B11F91">
      <w:pPr>
        <w:spacing w:after="60"/>
        <w:jc w:val="both"/>
        <w:rPr>
          <w:rFonts w:ascii="PT Astra Serif" w:hAnsi="PT Astra Serif"/>
          <w:sz w:val="24"/>
          <w:szCs w:val="24"/>
        </w:rPr>
      </w:pP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B11F91" w:rsidP="00B11F91">
      <w:pPr>
        <w:spacing w:after="60"/>
        <w:jc w:val="center"/>
        <w:rPr>
          <w:rFonts w:ascii="PT Astra Serif" w:hAnsi="PT Astra Serif"/>
          <w:sz w:val="24"/>
          <w:szCs w:val="24"/>
        </w:rPr>
      </w:pPr>
      <w:r w:rsidRPr="00B11F91">
        <w:rPr>
          <w:rFonts w:ascii="PT Astra Serif" w:hAnsi="PT Astra Serif"/>
          <w:b/>
          <w:sz w:val="24"/>
          <w:szCs w:val="24"/>
        </w:rPr>
        <w:t xml:space="preserve">Здание архива, расположенное по адресу ул. </w:t>
      </w:r>
      <w:proofErr w:type="gramStart"/>
      <w:r w:rsidRPr="00B11F91">
        <w:rPr>
          <w:rFonts w:ascii="PT Astra Serif" w:hAnsi="PT Astra Serif"/>
          <w:b/>
          <w:sz w:val="24"/>
          <w:szCs w:val="24"/>
        </w:rPr>
        <w:t>Железнодорожная</w:t>
      </w:r>
      <w:proofErr w:type="gramEnd"/>
      <w:r w:rsidRPr="00B11F91">
        <w:rPr>
          <w:rFonts w:ascii="PT Astra Serif" w:hAnsi="PT Astra Serif"/>
          <w:b/>
          <w:sz w:val="24"/>
          <w:szCs w:val="24"/>
        </w:rPr>
        <w:t>, 43/1.</w:t>
      </w:r>
    </w:p>
    <w:p w:rsidR="00B11F91" w:rsidRPr="00B11F91" w:rsidRDefault="00B11F91" w:rsidP="00B11F91">
      <w:pPr>
        <w:spacing w:after="60"/>
        <w:jc w:val="both"/>
        <w:rPr>
          <w:rFonts w:ascii="PT Astra Serif" w:hAnsi="PT Astra Serif"/>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103"/>
        <w:gridCol w:w="1984"/>
        <w:gridCol w:w="2126"/>
      </w:tblGrid>
      <w:tr w:rsidR="00B11F91" w:rsidRPr="00B11F91" w:rsidTr="00064A8E">
        <w:tc>
          <w:tcPr>
            <w:tcW w:w="852"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510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984"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Ед. измерения</w:t>
            </w:r>
          </w:p>
        </w:tc>
        <w:tc>
          <w:tcPr>
            <w:tcW w:w="2126"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rPr>
          <w:trHeight w:val="308"/>
        </w:trPr>
        <w:tc>
          <w:tcPr>
            <w:tcW w:w="10065" w:type="dxa"/>
            <w:gridSpan w:val="4"/>
          </w:tcPr>
          <w:p w:rsidR="00B11F91" w:rsidRPr="00B11F91" w:rsidRDefault="00B11F91" w:rsidP="00B11F91">
            <w:pPr>
              <w:spacing w:after="60"/>
              <w:ind w:left="360"/>
              <w:jc w:val="both"/>
              <w:rPr>
                <w:rFonts w:ascii="PT Astra Serif" w:hAnsi="PT Astra Serif"/>
                <w:b/>
                <w:sz w:val="22"/>
                <w:szCs w:val="22"/>
              </w:rPr>
            </w:pP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Унитаз</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Умывальник фаянсовый полукруглый со смесителем СМ-УМ-Ц</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c>
          <w:tcPr>
            <w:tcW w:w="510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Счетчик воды (холодный)</w:t>
            </w:r>
          </w:p>
        </w:tc>
        <w:tc>
          <w:tcPr>
            <w:tcW w:w="1984"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2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p>
        </w:tc>
        <w:tc>
          <w:tcPr>
            <w:tcW w:w="510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4110"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110,6м</w:t>
            </w:r>
            <w:proofErr w:type="gramStart"/>
            <w:r w:rsidRPr="00B11F91">
              <w:rPr>
                <w:rFonts w:ascii="PT Astra Serif" w:hAnsi="PT Astra Serif"/>
                <w:b/>
                <w:sz w:val="22"/>
                <w:szCs w:val="22"/>
                <w:vertAlign w:val="superscript"/>
              </w:rPr>
              <w:t>2</w:t>
            </w:r>
            <w:proofErr w:type="gramEnd"/>
          </w:p>
        </w:tc>
      </w:tr>
    </w:tbl>
    <w:p w:rsidR="00B11F91" w:rsidRPr="00B11F91" w:rsidRDefault="00B11F91" w:rsidP="00B11F91">
      <w:pPr>
        <w:spacing w:after="60"/>
        <w:jc w:val="both"/>
        <w:rPr>
          <w:rFonts w:ascii="PT Astra Serif" w:hAnsi="PT Astra Serif"/>
          <w:sz w:val="24"/>
          <w:szCs w:val="24"/>
        </w:rPr>
      </w:pP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A53FBB" w:rsidP="00B11F91">
      <w:pPr>
        <w:spacing w:after="60"/>
        <w:jc w:val="center"/>
        <w:rPr>
          <w:rFonts w:ascii="PT Astra Serif" w:hAnsi="PT Astra Serif"/>
          <w:b/>
          <w:sz w:val="24"/>
          <w:szCs w:val="24"/>
        </w:rPr>
      </w:pPr>
      <w:r>
        <w:rPr>
          <w:rFonts w:ascii="PT Astra Serif" w:hAnsi="PT Astra Serif"/>
          <w:b/>
          <w:sz w:val="24"/>
          <w:szCs w:val="24"/>
        </w:rPr>
        <w:t>помещение архива</w:t>
      </w:r>
      <w:r w:rsidR="00B11F91" w:rsidRPr="00B11F91">
        <w:rPr>
          <w:rFonts w:ascii="PT Astra Serif" w:hAnsi="PT Astra Serif"/>
          <w:b/>
          <w:sz w:val="24"/>
          <w:szCs w:val="24"/>
        </w:rPr>
        <w:t>, расположенн</w:t>
      </w:r>
      <w:r>
        <w:rPr>
          <w:rFonts w:ascii="PT Astra Serif" w:hAnsi="PT Astra Serif"/>
          <w:b/>
          <w:sz w:val="24"/>
          <w:szCs w:val="24"/>
        </w:rPr>
        <w:t>о</w:t>
      </w:r>
      <w:r w:rsidR="00B11F91" w:rsidRPr="00B11F91">
        <w:rPr>
          <w:rFonts w:ascii="PT Astra Serif" w:hAnsi="PT Astra Serif"/>
          <w:b/>
          <w:sz w:val="24"/>
          <w:szCs w:val="24"/>
        </w:rPr>
        <w:t xml:space="preserve">е по адресу </w:t>
      </w:r>
      <w:proofErr w:type="spellStart"/>
      <w:r w:rsidR="00B11F91" w:rsidRPr="00B11F91">
        <w:rPr>
          <w:rFonts w:ascii="PT Astra Serif" w:hAnsi="PT Astra Serif"/>
          <w:b/>
          <w:sz w:val="24"/>
          <w:szCs w:val="24"/>
        </w:rPr>
        <w:t>мкр</w:t>
      </w:r>
      <w:proofErr w:type="spellEnd"/>
      <w:r w:rsidR="00B11F91" w:rsidRPr="00B11F91">
        <w:rPr>
          <w:rFonts w:ascii="PT Astra Serif" w:hAnsi="PT Astra Serif"/>
          <w:b/>
          <w:sz w:val="24"/>
          <w:szCs w:val="24"/>
        </w:rPr>
        <w:t>. Югорск-2 д.1 помещение № 200.</w:t>
      </w:r>
    </w:p>
    <w:p w:rsidR="00B11F91" w:rsidRPr="00B11F91" w:rsidRDefault="00B11F91" w:rsidP="00B11F91">
      <w:pPr>
        <w:spacing w:after="60"/>
        <w:jc w:val="both"/>
        <w:rPr>
          <w:rFonts w:ascii="PT Astra Serif" w:hAnsi="PT Astra Serif"/>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B11F91" w:rsidRPr="00B11F91" w:rsidTr="00064A8E">
        <w:tc>
          <w:tcPr>
            <w:tcW w:w="850"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508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982" w:type="dxa"/>
          </w:tcPr>
          <w:p w:rsidR="00B11F91" w:rsidRPr="00B11F91" w:rsidRDefault="00B11F91" w:rsidP="00B11F91">
            <w:pPr>
              <w:spacing w:after="60"/>
              <w:jc w:val="both"/>
              <w:rPr>
                <w:rFonts w:ascii="PT Astra Serif" w:hAnsi="PT Astra Serif"/>
                <w:b/>
                <w:sz w:val="22"/>
                <w:szCs w:val="22"/>
              </w:rPr>
            </w:pPr>
            <w:proofErr w:type="spellStart"/>
            <w:r w:rsidRPr="00B11F91">
              <w:rPr>
                <w:rFonts w:ascii="PT Astra Serif" w:hAnsi="PT Astra Serif"/>
                <w:b/>
                <w:sz w:val="22"/>
                <w:szCs w:val="22"/>
              </w:rPr>
              <w:t>Ед</w:t>
            </w:r>
            <w:proofErr w:type="gramStart"/>
            <w:r w:rsidRPr="00B11F91">
              <w:rPr>
                <w:rFonts w:ascii="PT Astra Serif" w:hAnsi="PT Astra Serif"/>
                <w:b/>
                <w:sz w:val="22"/>
                <w:szCs w:val="22"/>
              </w:rPr>
              <w:t>.и</w:t>
            </w:r>
            <w:proofErr w:type="gramEnd"/>
            <w:r w:rsidRPr="00B11F91">
              <w:rPr>
                <w:rFonts w:ascii="PT Astra Serif" w:hAnsi="PT Astra Serif"/>
                <w:b/>
                <w:sz w:val="22"/>
                <w:szCs w:val="22"/>
              </w:rPr>
              <w:t>змерения</w:t>
            </w:r>
            <w:proofErr w:type="spellEnd"/>
          </w:p>
        </w:tc>
        <w:tc>
          <w:tcPr>
            <w:tcW w:w="2117"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rPr>
          <w:trHeight w:val="308"/>
        </w:trPr>
        <w:tc>
          <w:tcPr>
            <w:tcW w:w="10032" w:type="dxa"/>
            <w:gridSpan w:val="4"/>
          </w:tcPr>
          <w:p w:rsidR="00B11F91" w:rsidRPr="00B11F91" w:rsidRDefault="00B11F91" w:rsidP="00B11F91">
            <w:pPr>
              <w:spacing w:after="60"/>
              <w:ind w:left="360"/>
              <w:jc w:val="both"/>
              <w:rPr>
                <w:rFonts w:ascii="PT Astra Serif" w:hAnsi="PT Astra Serif"/>
                <w:b/>
                <w:sz w:val="22"/>
                <w:szCs w:val="22"/>
              </w:rPr>
            </w:pPr>
          </w:p>
        </w:tc>
      </w:tr>
      <w:tr w:rsidR="00B11F91" w:rsidRPr="00B11F91" w:rsidTr="00064A8E">
        <w:tc>
          <w:tcPr>
            <w:tcW w:w="85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508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Батареи</w:t>
            </w:r>
          </w:p>
        </w:tc>
        <w:tc>
          <w:tcPr>
            <w:tcW w:w="1982"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1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 xml:space="preserve">4 </w:t>
            </w:r>
          </w:p>
        </w:tc>
      </w:tr>
      <w:tr w:rsidR="00B11F91" w:rsidRPr="00B11F91" w:rsidTr="00064A8E">
        <w:tc>
          <w:tcPr>
            <w:tcW w:w="85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508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Смеситель</w:t>
            </w:r>
          </w:p>
        </w:tc>
        <w:tc>
          <w:tcPr>
            <w:tcW w:w="1982"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1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5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c>
          <w:tcPr>
            <w:tcW w:w="5083"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Унитаз</w:t>
            </w:r>
          </w:p>
        </w:tc>
        <w:tc>
          <w:tcPr>
            <w:tcW w:w="1982"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117"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50" w:type="dxa"/>
          </w:tcPr>
          <w:p w:rsidR="00B11F91" w:rsidRPr="00B11F91" w:rsidRDefault="00B11F91" w:rsidP="00B11F91">
            <w:pPr>
              <w:spacing w:after="60"/>
              <w:jc w:val="both"/>
              <w:rPr>
                <w:rFonts w:ascii="PT Astra Serif" w:hAnsi="PT Astra Serif"/>
                <w:sz w:val="22"/>
                <w:szCs w:val="22"/>
              </w:rPr>
            </w:pPr>
          </w:p>
        </w:tc>
        <w:tc>
          <w:tcPr>
            <w:tcW w:w="5083"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4099"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57,6 м</w:t>
            </w:r>
            <w:proofErr w:type="gramStart"/>
            <w:r w:rsidRPr="00B11F91">
              <w:rPr>
                <w:rFonts w:ascii="PT Astra Serif" w:hAnsi="PT Astra Serif"/>
                <w:b/>
                <w:sz w:val="22"/>
                <w:szCs w:val="22"/>
              </w:rPr>
              <w:t>2</w:t>
            </w:r>
            <w:proofErr w:type="gramEnd"/>
          </w:p>
        </w:tc>
      </w:tr>
    </w:tbl>
    <w:p w:rsidR="00B11F91" w:rsidRPr="00B11F91" w:rsidRDefault="00B11F91" w:rsidP="00B11F91">
      <w:pPr>
        <w:spacing w:after="60"/>
        <w:jc w:val="center"/>
        <w:rPr>
          <w:rFonts w:ascii="PT Astra Serif" w:hAnsi="PT Astra Serif"/>
          <w:b/>
          <w:sz w:val="24"/>
          <w:szCs w:val="24"/>
        </w:rPr>
      </w:pPr>
    </w:p>
    <w:p w:rsidR="00B11F91" w:rsidRDefault="00B11F91" w:rsidP="00B11F91">
      <w:pPr>
        <w:spacing w:after="60"/>
        <w:jc w:val="center"/>
        <w:rPr>
          <w:rFonts w:ascii="PT Astra Serif" w:hAnsi="PT Astra Serif"/>
          <w:b/>
          <w:sz w:val="24"/>
          <w:szCs w:val="24"/>
        </w:rPr>
      </w:pPr>
    </w:p>
    <w:p w:rsidR="00A53FBB" w:rsidRPr="00B11F91" w:rsidRDefault="00A53FBB" w:rsidP="00B11F91">
      <w:pPr>
        <w:spacing w:after="60"/>
        <w:jc w:val="center"/>
        <w:rPr>
          <w:rFonts w:ascii="PT Astra Serif" w:hAnsi="PT Astra Serif"/>
          <w:b/>
          <w:sz w:val="24"/>
          <w:szCs w:val="24"/>
        </w:rPr>
      </w:pPr>
    </w:p>
    <w:p w:rsidR="00B11F91" w:rsidRPr="00B11F91" w:rsidRDefault="00B11F91" w:rsidP="00B11F91">
      <w:pPr>
        <w:spacing w:after="60"/>
        <w:jc w:val="center"/>
        <w:rPr>
          <w:rFonts w:ascii="PT Astra Serif" w:hAnsi="PT Astra Serif"/>
          <w:b/>
          <w:sz w:val="24"/>
          <w:szCs w:val="24"/>
        </w:rPr>
      </w:pP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lastRenderedPageBreak/>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B11F91" w:rsidP="00B11F91">
      <w:pPr>
        <w:spacing w:after="60"/>
        <w:jc w:val="center"/>
        <w:rPr>
          <w:rFonts w:ascii="PT Astra Serif" w:hAnsi="PT Astra Serif"/>
          <w:sz w:val="24"/>
          <w:szCs w:val="24"/>
        </w:rPr>
      </w:pPr>
      <w:r w:rsidRPr="00B11F91">
        <w:rPr>
          <w:rFonts w:ascii="PT Astra Serif" w:hAnsi="PT Astra Serif"/>
          <w:b/>
          <w:sz w:val="24"/>
          <w:szCs w:val="24"/>
        </w:rPr>
        <w:t>помещения отдела административной комиссии, расположенные по адресу ул. Ленина, 41.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995"/>
        <w:gridCol w:w="1971"/>
        <w:gridCol w:w="2080"/>
      </w:tblGrid>
      <w:tr w:rsidR="00B11F91" w:rsidRPr="00B11F91" w:rsidTr="00064A8E">
        <w:tc>
          <w:tcPr>
            <w:tcW w:w="842"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4995"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971" w:type="dxa"/>
          </w:tcPr>
          <w:p w:rsidR="00B11F91" w:rsidRPr="00B11F91" w:rsidRDefault="00B11F91" w:rsidP="00B11F91">
            <w:pPr>
              <w:spacing w:after="60"/>
              <w:jc w:val="both"/>
              <w:rPr>
                <w:rFonts w:ascii="PT Astra Serif" w:hAnsi="PT Astra Serif"/>
                <w:b/>
                <w:sz w:val="22"/>
                <w:szCs w:val="22"/>
              </w:rPr>
            </w:pPr>
            <w:proofErr w:type="spellStart"/>
            <w:r w:rsidRPr="00B11F91">
              <w:rPr>
                <w:rFonts w:ascii="PT Astra Serif" w:hAnsi="PT Astra Serif"/>
                <w:b/>
                <w:sz w:val="22"/>
                <w:szCs w:val="22"/>
              </w:rPr>
              <w:t>Ед</w:t>
            </w:r>
            <w:proofErr w:type="gramStart"/>
            <w:r w:rsidRPr="00B11F91">
              <w:rPr>
                <w:rFonts w:ascii="PT Astra Serif" w:hAnsi="PT Astra Serif"/>
                <w:b/>
                <w:sz w:val="22"/>
                <w:szCs w:val="22"/>
              </w:rPr>
              <w:t>.и</w:t>
            </w:r>
            <w:proofErr w:type="gramEnd"/>
            <w:r w:rsidRPr="00B11F91">
              <w:rPr>
                <w:rFonts w:ascii="PT Astra Serif" w:hAnsi="PT Astra Serif"/>
                <w:b/>
                <w:sz w:val="22"/>
                <w:szCs w:val="22"/>
              </w:rPr>
              <w:t>змерения</w:t>
            </w:r>
            <w:proofErr w:type="spellEnd"/>
          </w:p>
        </w:tc>
        <w:tc>
          <w:tcPr>
            <w:tcW w:w="2080"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4995"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Батареи</w:t>
            </w:r>
          </w:p>
        </w:tc>
        <w:tc>
          <w:tcPr>
            <w:tcW w:w="1971"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08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4995"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Кран шаровой Ду15</w:t>
            </w:r>
          </w:p>
        </w:tc>
        <w:tc>
          <w:tcPr>
            <w:tcW w:w="1971"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08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p>
        </w:tc>
        <w:tc>
          <w:tcPr>
            <w:tcW w:w="4995"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4051"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35 м</w:t>
            </w:r>
            <w:proofErr w:type="gramStart"/>
            <w:r w:rsidRPr="00B11F91">
              <w:rPr>
                <w:rFonts w:ascii="PT Astra Serif" w:hAnsi="PT Astra Serif"/>
                <w:b/>
                <w:sz w:val="22"/>
                <w:szCs w:val="22"/>
                <w:vertAlign w:val="superscript"/>
              </w:rPr>
              <w:t>2</w:t>
            </w:r>
            <w:proofErr w:type="gramEnd"/>
          </w:p>
        </w:tc>
      </w:tr>
    </w:tbl>
    <w:p w:rsidR="00B11F91" w:rsidRPr="00B11F91" w:rsidRDefault="00B11F91" w:rsidP="00B11F91">
      <w:pPr>
        <w:spacing w:after="60"/>
        <w:jc w:val="center"/>
        <w:rPr>
          <w:rFonts w:ascii="PT Astra Serif" w:hAnsi="PT Astra Serif"/>
          <w:b/>
          <w:sz w:val="24"/>
          <w:szCs w:val="24"/>
        </w:rPr>
      </w:pP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B11F91" w:rsidP="00B11F91">
      <w:pPr>
        <w:spacing w:after="60"/>
        <w:jc w:val="center"/>
        <w:rPr>
          <w:rFonts w:ascii="PT Astra Serif" w:hAnsi="PT Astra Serif"/>
          <w:sz w:val="24"/>
          <w:szCs w:val="24"/>
        </w:rPr>
      </w:pPr>
      <w:r w:rsidRPr="00B11F91">
        <w:rPr>
          <w:rFonts w:ascii="PT Astra Serif" w:hAnsi="PT Astra Serif"/>
          <w:b/>
          <w:sz w:val="24"/>
          <w:szCs w:val="24"/>
        </w:rPr>
        <w:t>помещения отдела комиссии по делам несовершеннолетних, расположенные по адресу ул. Ленина, 41.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242"/>
        <w:gridCol w:w="1927"/>
        <w:gridCol w:w="1878"/>
      </w:tblGrid>
      <w:tr w:rsidR="00B11F91" w:rsidRPr="00B11F91" w:rsidTr="00064A8E">
        <w:tc>
          <w:tcPr>
            <w:tcW w:w="841"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5242"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927" w:type="dxa"/>
          </w:tcPr>
          <w:p w:rsidR="00B11F91" w:rsidRPr="00B11F91" w:rsidRDefault="00B11F91" w:rsidP="00B11F91">
            <w:pPr>
              <w:spacing w:after="60"/>
              <w:jc w:val="both"/>
              <w:rPr>
                <w:rFonts w:ascii="PT Astra Serif" w:hAnsi="PT Astra Serif"/>
                <w:b/>
                <w:sz w:val="22"/>
                <w:szCs w:val="22"/>
              </w:rPr>
            </w:pPr>
            <w:proofErr w:type="spellStart"/>
            <w:r w:rsidRPr="00B11F91">
              <w:rPr>
                <w:rFonts w:ascii="PT Astra Serif" w:hAnsi="PT Astra Serif"/>
                <w:b/>
                <w:sz w:val="22"/>
                <w:szCs w:val="22"/>
              </w:rPr>
              <w:t>Ед</w:t>
            </w:r>
            <w:proofErr w:type="gramStart"/>
            <w:r w:rsidRPr="00B11F91">
              <w:rPr>
                <w:rFonts w:ascii="PT Astra Serif" w:hAnsi="PT Astra Serif"/>
                <w:b/>
                <w:sz w:val="22"/>
                <w:szCs w:val="22"/>
              </w:rPr>
              <w:t>.и</w:t>
            </w:r>
            <w:proofErr w:type="gramEnd"/>
            <w:r w:rsidRPr="00B11F91">
              <w:rPr>
                <w:rFonts w:ascii="PT Astra Serif" w:hAnsi="PT Astra Serif"/>
                <w:b/>
                <w:sz w:val="22"/>
                <w:szCs w:val="22"/>
              </w:rPr>
              <w:t>змерения</w:t>
            </w:r>
            <w:proofErr w:type="spellEnd"/>
          </w:p>
        </w:tc>
        <w:tc>
          <w:tcPr>
            <w:tcW w:w="1878"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c>
          <w:tcPr>
            <w:tcW w:w="841"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52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Батареи</w:t>
            </w:r>
          </w:p>
        </w:tc>
        <w:tc>
          <w:tcPr>
            <w:tcW w:w="1927"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18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r>
      <w:tr w:rsidR="00B11F91" w:rsidRPr="00B11F91" w:rsidTr="00064A8E">
        <w:tc>
          <w:tcPr>
            <w:tcW w:w="841"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52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Кран шаровой Ду15</w:t>
            </w:r>
          </w:p>
        </w:tc>
        <w:tc>
          <w:tcPr>
            <w:tcW w:w="1927"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1878"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w:t>
            </w:r>
          </w:p>
        </w:tc>
      </w:tr>
      <w:tr w:rsidR="00B11F91" w:rsidRPr="00B11F91" w:rsidTr="00064A8E">
        <w:tc>
          <w:tcPr>
            <w:tcW w:w="841" w:type="dxa"/>
          </w:tcPr>
          <w:p w:rsidR="00B11F91" w:rsidRPr="00B11F91" w:rsidRDefault="00B11F91" w:rsidP="00B11F91">
            <w:pPr>
              <w:spacing w:after="60"/>
              <w:jc w:val="both"/>
              <w:rPr>
                <w:rFonts w:ascii="PT Astra Serif" w:hAnsi="PT Astra Serif"/>
                <w:sz w:val="22"/>
                <w:szCs w:val="22"/>
              </w:rPr>
            </w:pPr>
          </w:p>
        </w:tc>
        <w:tc>
          <w:tcPr>
            <w:tcW w:w="5242"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3805"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93,4 м</w:t>
            </w:r>
            <w:proofErr w:type="gramStart"/>
            <w:r w:rsidRPr="00B11F91">
              <w:rPr>
                <w:rFonts w:ascii="PT Astra Serif" w:hAnsi="PT Astra Serif"/>
                <w:b/>
                <w:sz w:val="22"/>
                <w:szCs w:val="22"/>
                <w:vertAlign w:val="superscript"/>
              </w:rPr>
              <w:t>2</w:t>
            </w:r>
            <w:proofErr w:type="gramEnd"/>
          </w:p>
        </w:tc>
      </w:tr>
    </w:tbl>
    <w:p w:rsidR="00B11F91" w:rsidRPr="00B11F91" w:rsidRDefault="00B11F91" w:rsidP="00B11F91">
      <w:pPr>
        <w:spacing w:after="60"/>
        <w:jc w:val="center"/>
        <w:rPr>
          <w:rFonts w:ascii="PT Astra Serif" w:hAnsi="PT Astra Serif"/>
          <w:b/>
          <w:sz w:val="24"/>
          <w:szCs w:val="24"/>
        </w:rPr>
      </w:pP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B11F91" w:rsidP="00B11F91">
      <w:pPr>
        <w:spacing w:after="60"/>
        <w:jc w:val="center"/>
        <w:rPr>
          <w:rFonts w:ascii="PT Astra Serif" w:hAnsi="PT Astra Serif"/>
          <w:sz w:val="24"/>
          <w:szCs w:val="24"/>
        </w:rPr>
      </w:pPr>
      <w:r w:rsidRPr="00B11F91">
        <w:rPr>
          <w:rFonts w:ascii="PT Astra Serif" w:hAnsi="PT Astra Serif"/>
          <w:b/>
          <w:sz w:val="24"/>
          <w:szCs w:val="24"/>
        </w:rPr>
        <w:t>Здание департамента жилищно-коммунального и строительного комплекса, расположенное по адресу ул. Механизаторов, 22.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B11F91" w:rsidRPr="00B11F91" w:rsidTr="00064A8E">
        <w:tc>
          <w:tcPr>
            <w:tcW w:w="852"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5386"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843" w:type="dxa"/>
          </w:tcPr>
          <w:p w:rsidR="00B11F91" w:rsidRPr="00B11F91" w:rsidRDefault="00B11F91" w:rsidP="00B11F91">
            <w:pPr>
              <w:spacing w:after="60"/>
              <w:jc w:val="both"/>
              <w:rPr>
                <w:rFonts w:ascii="PT Astra Serif" w:hAnsi="PT Astra Serif"/>
                <w:b/>
                <w:sz w:val="22"/>
                <w:szCs w:val="22"/>
              </w:rPr>
            </w:pPr>
            <w:proofErr w:type="spellStart"/>
            <w:r w:rsidRPr="00B11F91">
              <w:rPr>
                <w:rFonts w:ascii="PT Astra Serif" w:hAnsi="PT Astra Serif"/>
                <w:b/>
                <w:sz w:val="22"/>
                <w:szCs w:val="22"/>
              </w:rPr>
              <w:t>Ед</w:t>
            </w:r>
            <w:proofErr w:type="gramStart"/>
            <w:r w:rsidRPr="00B11F91">
              <w:rPr>
                <w:rFonts w:ascii="PT Astra Serif" w:hAnsi="PT Astra Serif"/>
                <w:b/>
                <w:sz w:val="22"/>
                <w:szCs w:val="22"/>
              </w:rPr>
              <w:t>.и</w:t>
            </w:r>
            <w:proofErr w:type="gramEnd"/>
            <w:r w:rsidRPr="00B11F91">
              <w:rPr>
                <w:rFonts w:ascii="PT Astra Serif" w:hAnsi="PT Astra Serif"/>
                <w:b/>
                <w:sz w:val="22"/>
                <w:szCs w:val="22"/>
              </w:rPr>
              <w:t>змерения</w:t>
            </w:r>
            <w:proofErr w:type="spellEnd"/>
          </w:p>
        </w:tc>
        <w:tc>
          <w:tcPr>
            <w:tcW w:w="1984"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538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Батареи</w:t>
            </w:r>
          </w:p>
        </w:tc>
        <w:tc>
          <w:tcPr>
            <w:tcW w:w="1843"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28</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538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Унитаз</w:t>
            </w:r>
          </w:p>
        </w:tc>
        <w:tc>
          <w:tcPr>
            <w:tcW w:w="1843"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c>
          <w:tcPr>
            <w:tcW w:w="538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Умывальник фаянсовый полукруглый со смесителем СМ-УМ-Ц</w:t>
            </w:r>
          </w:p>
        </w:tc>
        <w:tc>
          <w:tcPr>
            <w:tcW w:w="1843"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c>
          <w:tcPr>
            <w:tcW w:w="5386"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Счетчик воды (холодный и горячий)</w:t>
            </w:r>
          </w:p>
        </w:tc>
        <w:tc>
          <w:tcPr>
            <w:tcW w:w="1843"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1984"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r>
      <w:tr w:rsidR="00B11F91" w:rsidRPr="00B11F91" w:rsidTr="00064A8E">
        <w:tc>
          <w:tcPr>
            <w:tcW w:w="852" w:type="dxa"/>
          </w:tcPr>
          <w:p w:rsidR="00B11F91" w:rsidRPr="00B11F91" w:rsidRDefault="00B11F91" w:rsidP="00B11F91">
            <w:pPr>
              <w:spacing w:after="60"/>
              <w:jc w:val="both"/>
              <w:rPr>
                <w:rFonts w:ascii="PT Astra Serif" w:hAnsi="PT Astra Serif"/>
                <w:sz w:val="22"/>
                <w:szCs w:val="22"/>
              </w:rPr>
            </w:pPr>
          </w:p>
        </w:tc>
        <w:tc>
          <w:tcPr>
            <w:tcW w:w="5386"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3827"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634,6 м</w:t>
            </w:r>
            <w:proofErr w:type="gramStart"/>
            <w:r w:rsidRPr="00B11F91">
              <w:rPr>
                <w:rFonts w:ascii="PT Astra Serif" w:hAnsi="PT Astra Serif"/>
                <w:b/>
                <w:sz w:val="22"/>
                <w:szCs w:val="22"/>
                <w:vertAlign w:val="superscript"/>
              </w:rPr>
              <w:t>2</w:t>
            </w:r>
            <w:proofErr w:type="gramEnd"/>
          </w:p>
        </w:tc>
      </w:tr>
    </w:tbl>
    <w:p w:rsidR="00B11F91" w:rsidRPr="00B11F91" w:rsidRDefault="00B11F91" w:rsidP="00B11F91">
      <w:pPr>
        <w:spacing w:after="60"/>
        <w:rPr>
          <w:rFonts w:ascii="PT Astra Serif" w:hAnsi="PT Astra Serif"/>
          <w:b/>
          <w:sz w:val="24"/>
          <w:szCs w:val="24"/>
        </w:rPr>
      </w:pP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ПЕРЕЧЕНЬ</w:t>
      </w:r>
    </w:p>
    <w:p w:rsidR="00B11F91" w:rsidRPr="00B11F91" w:rsidRDefault="00B11F91" w:rsidP="00B11F91">
      <w:pPr>
        <w:spacing w:after="60"/>
        <w:jc w:val="center"/>
        <w:rPr>
          <w:rFonts w:ascii="PT Astra Serif" w:hAnsi="PT Astra Serif"/>
          <w:b/>
          <w:sz w:val="24"/>
          <w:szCs w:val="24"/>
        </w:rPr>
      </w:pPr>
      <w:r w:rsidRPr="00B11F91">
        <w:rPr>
          <w:rFonts w:ascii="PT Astra Serif" w:hAnsi="PT Astra Serif"/>
          <w:b/>
          <w:sz w:val="24"/>
          <w:szCs w:val="24"/>
        </w:rPr>
        <w:t>установленного сантехнического оборудования на объекте:</w:t>
      </w:r>
    </w:p>
    <w:p w:rsidR="00B11F91" w:rsidRPr="00B11F91" w:rsidRDefault="00B11F91" w:rsidP="00B11F91">
      <w:pPr>
        <w:spacing w:after="60"/>
        <w:jc w:val="center"/>
        <w:rPr>
          <w:rFonts w:ascii="PT Astra Serif" w:hAnsi="PT Astra Serif"/>
          <w:sz w:val="24"/>
          <w:szCs w:val="24"/>
        </w:rPr>
      </w:pPr>
      <w:r w:rsidRPr="00B11F91">
        <w:rPr>
          <w:rFonts w:ascii="PT Astra Serif" w:hAnsi="PT Astra Serif"/>
          <w:b/>
          <w:sz w:val="24"/>
          <w:szCs w:val="24"/>
        </w:rPr>
        <w:t>Отдел по первичному воинскому учету, расположенный по адресу ул. 40 лет Победы, 9А.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995"/>
        <w:gridCol w:w="1971"/>
        <w:gridCol w:w="2080"/>
      </w:tblGrid>
      <w:tr w:rsidR="00B11F91" w:rsidRPr="00B11F91" w:rsidTr="00064A8E">
        <w:tc>
          <w:tcPr>
            <w:tcW w:w="842"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 xml:space="preserve">№ </w:t>
            </w:r>
            <w:proofErr w:type="gramStart"/>
            <w:r w:rsidRPr="00B11F91">
              <w:rPr>
                <w:rFonts w:ascii="PT Astra Serif" w:hAnsi="PT Astra Serif"/>
                <w:b/>
                <w:sz w:val="22"/>
                <w:szCs w:val="22"/>
              </w:rPr>
              <w:t>п</w:t>
            </w:r>
            <w:proofErr w:type="gramEnd"/>
            <w:r w:rsidRPr="00B11F91">
              <w:rPr>
                <w:rFonts w:ascii="PT Astra Serif" w:hAnsi="PT Astra Serif"/>
                <w:b/>
                <w:sz w:val="22"/>
                <w:szCs w:val="22"/>
              </w:rPr>
              <w:t>/п</w:t>
            </w:r>
          </w:p>
        </w:tc>
        <w:tc>
          <w:tcPr>
            <w:tcW w:w="4995"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Наименование оборудования</w:t>
            </w:r>
          </w:p>
        </w:tc>
        <w:tc>
          <w:tcPr>
            <w:tcW w:w="1971" w:type="dxa"/>
          </w:tcPr>
          <w:p w:rsidR="00B11F91" w:rsidRPr="00B11F91" w:rsidRDefault="00B11F91" w:rsidP="00B11F91">
            <w:pPr>
              <w:spacing w:after="60"/>
              <w:jc w:val="both"/>
              <w:rPr>
                <w:rFonts w:ascii="PT Astra Serif" w:hAnsi="PT Astra Serif"/>
                <w:b/>
                <w:sz w:val="22"/>
                <w:szCs w:val="22"/>
              </w:rPr>
            </w:pPr>
            <w:proofErr w:type="spellStart"/>
            <w:r w:rsidRPr="00B11F91">
              <w:rPr>
                <w:rFonts w:ascii="PT Astra Serif" w:hAnsi="PT Astra Serif"/>
                <w:b/>
                <w:sz w:val="22"/>
                <w:szCs w:val="22"/>
              </w:rPr>
              <w:t>Ед</w:t>
            </w:r>
            <w:proofErr w:type="gramStart"/>
            <w:r w:rsidRPr="00B11F91">
              <w:rPr>
                <w:rFonts w:ascii="PT Astra Serif" w:hAnsi="PT Astra Serif"/>
                <w:b/>
                <w:sz w:val="22"/>
                <w:szCs w:val="22"/>
              </w:rPr>
              <w:t>.и</w:t>
            </w:r>
            <w:proofErr w:type="gramEnd"/>
            <w:r w:rsidRPr="00B11F91">
              <w:rPr>
                <w:rFonts w:ascii="PT Astra Serif" w:hAnsi="PT Astra Serif"/>
                <w:b/>
                <w:sz w:val="22"/>
                <w:szCs w:val="22"/>
              </w:rPr>
              <w:t>змерения</w:t>
            </w:r>
            <w:proofErr w:type="spellEnd"/>
          </w:p>
        </w:tc>
        <w:tc>
          <w:tcPr>
            <w:tcW w:w="2080"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Кол-во</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c>
          <w:tcPr>
            <w:tcW w:w="4995"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Батареи</w:t>
            </w:r>
          </w:p>
        </w:tc>
        <w:tc>
          <w:tcPr>
            <w:tcW w:w="1971"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08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6</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c>
          <w:tcPr>
            <w:tcW w:w="4995"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Унитаз</w:t>
            </w:r>
          </w:p>
        </w:tc>
        <w:tc>
          <w:tcPr>
            <w:tcW w:w="1971"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08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3</w:t>
            </w:r>
          </w:p>
        </w:tc>
        <w:tc>
          <w:tcPr>
            <w:tcW w:w="4995"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Умывальник фаянсовый полукруглый со смесителем СМ-УМ-Ц</w:t>
            </w:r>
          </w:p>
        </w:tc>
        <w:tc>
          <w:tcPr>
            <w:tcW w:w="1971"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08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1</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4</w:t>
            </w:r>
          </w:p>
        </w:tc>
        <w:tc>
          <w:tcPr>
            <w:tcW w:w="4995"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Счетчик воды (холодный и горячий)</w:t>
            </w:r>
          </w:p>
        </w:tc>
        <w:tc>
          <w:tcPr>
            <w:tcW w:w="1971" w:type="dxa"/>
          </w:tcPr>
          <w:p w:rsidR="00B11F91" w:rsidRPr="00B11F91" w:rsidRDefault="00B11F91" w:rsidP="00B11F91">
            <w:pPr>
              <w:spacing w:after="60"/>
              <w:jc w:val="both"/>
              <w:rPr>
                <w:rFonts w:ascii="PT Astra Serif" w:hAnsi="PT Astra Serif"/>
                <w:sz w:val="22"/>
                <w:szCs w:val="22"/>
              </w:rPr>
            </w:pPr>
            <w:proofErr w:type="spellStart"/>
            <w:proofErr w:type="gramStart"/>
            <w:r w:rsidRPr="00B11F91">
              <w:rPr>
                <w:rFonts w:ascii="PT Astra Serif" w:hAnsi="PT Astra Serif"/>
                <w:sz w:val="22"/>
                <w:szCs w:val="22"/>
              </w:rPr>
              <w:t>Шт</w:t>
            </w:r>
            <w:proofErr w:type="spellEnd"/>
            <w:proofErr w:type="gramEnd"/>
          </w:p>
        </w:tc>
        <w:tc>
          <w:tcPr>
            <w:tcW w:w="2080" w:type="dxa"/>
          </w:tcPr>
          <w:p w:rsidR="00B11F91" w:rsidRPr="00B11F91" w:rsidRDefault="00B11F91" w:rsidP="00B11F91">
            <w:pPr>
              <w:spacing w:after="60"/>
              <w:jc w:val="both"/>
              <w:rPr>
                <w:rFonts w:ascii="PT Astra Serif" w:hAnsi="PT Astra Serif"/>
                <w:sz w:val="22"/>
                <w:szCs w:val="22"/>
              </w:rPr>
            </w:pPr>
            <w:r w:rsidRPr="00B11F91">
              <w:rPr>
                <w:rFonts w:ascii="PT Astra Serif" w:hAnsi="PT Astra Serif"/>
                <w:sz w:val="22"/>
                <w:szCs w:val="22"/>
              </w:rPr>
              <w:t>2</w:t>
            </w:r>
          </w:p>
        </w:tc>
      </w:tr>
      <w:tr w:rsidR="00B11F91" w:rsidRPr="00B11F91" w:rsidTr="00064A8E">
        <w:tc>
          <w:tcPr>
            <w:tcW w:w="842" w:type="dxa"/>
          </w:tcPr>
          <w:p w:rsidR="00B11F91" w:rsidRPr="00B11F91" w:rsidRDefault="00B11F91" w:rsidP="00B11F91">
            <w:pPr>
              <w:spacing w:after="60"/>
              <w:jc w:val="both"/>
              <w:rPr>
                <w:rFonts w:ascii="PT Astra Serif" w:hAnsi="PT Astra Serif"/>
                <w:sz w:val="22"/>
                <w:szCs w:val="22"/>
              </w:rPr>
            </w:pPr>
          </w:p>
        </w:tc>
        <w:tc>
          <w:tcPr>
            <w:tcW w:w="4995" w:type="dxa"/>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Общая площадь обслуживания:</w:t>
            </w:r>
          </w:p>
        </w:tc>
        <w:tc>
          <w:tcPr>
            <w:tcW w:w="4051" w:type="dxa"/>
            <w:gridSpan w:val="2"/>
          </w:tcPr>
          <w:p w:rsidR="00B11F91" w:rsidRPr="00B11F91" w:rsidRDefault="00B11F91" w:rsidP="00B11F91">
            <w:pPr>
              <w:spacing w:after="60"/>
              <w:jc w:val="both"/>
              <w:rPr>
                <w:rFonts w:ascii="PT Astra Serif" w:hAnsi="PT Astra Serif"/>
                <w:b/>
                <w:sz w:val="22"/>
                <w:szCs w:val="22"/>
              </w:rPr>
            </w:pPr>
            <w:r w:rsidRPr="00B11F91">
              <w:rPr>
                <w:rFonts w:ascii="PT Astra Serif" w:hAnsi="PT Astra Serif"/>
                <w:b/>
                <w:sz w:val="22"/>
                <w:szCs w:val="22"/>
              </w:rPr>
              <w:t>76,2  м</w:t>
            </w:r>
            <w:proofErr w:type="gramStart"/>
            <w:r w:rsidRPr="00B11F91">
              <w:rPr>
                <w:rFonts w:ascii="PT Astra Serif" w:hAnsi="PT Astra Serif"/>
                <w:b/>
                <w:sz w:val="22"/>
                <w:szCs w:val="22"/>
                <w:vertAlign w:val="superscript"/>
              </w:rPr>
              <w:t>2</w:t>
            </w:r>
            <w:proofErr w:type="gramEnd"/>
          </w:p>
        </w:tc>
      </w:tr>
    </w:tbl>
    <w:p w:rsidR="00B11F91" w:rsidRPr="00B11F91" w:rsidRDefault="00B11F91" w:rsidP="00B11F91">
      <w:pPr>
        <w:rPr>
          <w:rFonts w:ascii="PT Astra Serif" w:hAnsi="PT Astra Serif"/>
          <w:kern w:val="16"/>
          <w:sz w:val="24"/>
          <w:szCs w:val="24"/>
        </w:rPr>
      </w:pPr>
    </w:p>
    <w:p w:rsidR="009A50F1" w:rsidRPr="001A01FD"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1A01FD" w:rsidTr="0047270B">
        <w:tc>
          <w:tcPr>
            <w:tcW w:w="4730"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______ 20__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1A01FD" w:rsidRDefault="001A01FD"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20__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 20____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____________________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 20_____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09" w:rsidRDefault="00936F09">
      <w:r>
        <w:separator/>
      </w:r>
    </w:p>
  </w:endnote>
  <w:endnote w:type="continuationSeparator" w:id="0">
    <w:p w:rsidR="00936F09" w:rsidRDefault="0093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487110">
          <w:rPr>
            <w:noProof/>
          </w:rPr>
          <w:t>22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09" w:rsidRDefault="00936F09">
      <w:r>
        <w:separator/>
      </w:r>
    </w:p>
  </w:footnote>
  <w:footnote w:type="continuationSeparator" w:id="0">
    <w:p w:rsidR="00936F09" w:rsidRDefault="00936F09">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1">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6"/>
  </w:num>
  <w:num w:numId="6">
    <w:abstractNumId w:val="14"/>
  </w:num>
  <w:num w:numId="7">
    <w:abstractNumId w:val="11"/>
  </w:num>
  <w:num w:numId="8">
    <w:abstractNumId w:val="17"/>
  </w:num>
  <w:num w:numId="9">
    <w:abstractNumId w:val="4"/>
  </w:num>
  <w:num w:numId="10">
    <w:abstractNumId w:val="22"/>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1"/>
  </w:num>
  <w:num w:numId="21">
    <w:abstractNumId w:val="27"/>
  </w:num>
  <w:num w:numId="22">
    <w:abstractNumId w:val="20"/>
  </w:num>
  <w:num w:numId="23">
    <w:abstractNumId w:val="25"/>
  </w:num>
  <w:num w:numId="24">
    <w:abstractNumId w:val="5"/>
  </w:num>
  <w:num w:numId="25">
    <w:abstractNumId w:val="19"/>
  </w:num>
  <w:num w:numId="26">
    <w:abstractNumId w:val="23"/>
  </w:num>
  <w:num w:numId="27">
    <w:abstractNumId w:val="7"/>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6344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E5391"/>
    <w:rsid w:val="002F01E2"/>
    <w:rsid w:val="002F2248"/>
    <w:rsid w:val="002F42C5"/>
    <w:rsid w:val="002F7B67"/>
    <w:rsid w:val="00301623"/>
    <w:rsid w:val="003077D6"/>
    <w:rsid w:val="00312F0C"/>
    <w:rsid w:val="003131C2"/>
    <w:rsid w:val="00321294"/>
    <w:rsid w:val="00331646"/>
    <w:rsid w:val="003338A4"/>
    <w:rsid w:val="0033576F"/>
    <w:rsid w:val="0034750C"/>
    <w:rsid w:val="00354BB5"/>
    <w:rsid w:val="00361416"/>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1934"/>
    <w:rsid w:val="0044512C"/>
    <w:rsid w:val="0044717D"/>
    <w:rsid w:val="00457731"/>
    <w:rsid w:val="00461ECB"/>
    <w:rsid w:val="0047270B"/>
    <w:rsid w:val="00473C96"/>
    <w:rsid w:val="00476BAE"/>
    <w:rsid w:val="00480EA8"/>
    <w:rsid w:val="00487110"/>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62B6"/>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B24"/>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6F09"/>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3FBB"/>
    <w:rsid w:val="00A55927"/>
    <w:rsid w:val="00A559FC"/>
    <w:rsid w:val="00A65AAC"/>
    <w:rsid w:val="00A66EDA"/>
    <w:rsid w:val="00A71795"/>
    <w:rsid w:val="00A732C6"/>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1F91"/>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57674"/>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508"/>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4FBC"/>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7DF0-D1D8-4641-9B74-833CCABF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8940</Words>
  <Characters>50963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9</cp:revision>
  <cp:lastPrinted>2023-12-05T06:02:00Z</cp:lastPrinted>
  <dcterms:created xsi:type="dcterms:W3CDTF">2023-12-03T06:05:00Z</dcterms:created>
  <dcterms:modified xsi:type="dcterms:W3CDTF">2023-12-05T06:02:00Z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