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7" w:rsidRDefault="00463966" w:rsidP="009F77B7">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9F77B7" w:rsidRDefault="009F77B7" w:rsidP="009F77B7">
      <w:pPr>
        <w:pStyle w:val="ConsPlusNormal"/>
        <w:widowControl/>
        <w:ind w:firstLine="0"/>
        <w:jc w:val="center"/>
        <w:outlineLvl w:val="0"/>
        <w:rPr>
          <w:rFonts w:ascii="Times New Roman" w:hAnsi="Times New Roman" w:cs="Times New Roman"/>
          <w:b/>
          <w:sz w:val="24"/>
          <w:szCs w:val="24"/>
        </w:rPr>
      </w:pPr>
    </w:p>
    <w:p w:rsidR="0005738D" w:rsidRPr="0005738D" w:rsidRDefault="00E976A9" w:rsidP="00497204">
      <w:pPr>
        <w:numPr>
          <w:ilvl w:val="1"/>
          <w:numId w:val="1"/>
        </w:numPr>
        <w:tabs>
          <w:tab w:val="clear" w:pos="1075"/>
          <w:tab w:val="num" w:pos="0"/>
        </w:tabs>
        <w:autoSpaceDE w:val="0"/>
        <w:autoSpaceDN w:val="0"/>
        <w:adjustRightInd w:val="0"/>
        <w:ind w:left="0" w:firstLine="0"/>
        <w:jc w:val="both"/>
        <w:rPr>
          <w:rFonts w:cs="Arial"/>
          <w:b/>
          <w:sz w:val="22"/>
          <w:szCs w:val="22"/>
          <w:u w:val="single"/>
        </w:rPr>
      </w:pPr>
      <w:r w:rsidRPr="00511A2A">
        <w:rPr>
          <w:color w:val="000000"/>
        </w:rPr>
        <w:t>Идентификационный код закупки</w:t>
      </w:r>
      <w:r w:rsidR="0005738D">
        <w:rPr>
          <w:rFonts w:cs="Arial"/>
          <w:b/>
          <w:sz w:val="22"/>
          <w:szCs w:val="22"/>
          <w:u w:val="single"/>
        </w:rPr>
        <w:t>:</w:t>
      </w:r>
      <w:r w:rsidR="00504663">
        <w:rPr>
          <w:rFonts w:cs="Arial"/>
          <w:b/>
          <w:sz w:val="22"/>
          <w:szCs w:val="22"/>
          <w:u w:val="single"/>
        </w:rPr>
        <w:t>183862200262586220100100430010000000</w:t>
      </w:r>
    </w:p>
    <w:p w:rsidR="00497204" w:rsidRPr="008F69F4" w:rsidRDefault="00497204" w:rsidP="00497204">
      <w:pPr>
        <w:numPr>
          <w:ilvl w:val="1"/>
          <w:numId w:val="1"/>
        </w:numPr>
        <w:tabs>
          <w:tab w:val="clear" w:pos="1075"/>
          <w:tab w:val="num" w:pos="0"/>
        </w:tabs>
        <w:autoSpaceDE w:val="0"/>
        <w:autoSpaceDN w:val="0"/>
        <w:adjustRightInd w:val="0"/>
        <w:ind w:left="0" w:firstLine="0"/>
        <w:jc w:val="both"/>
        <w:rPr>
          <w:rFonts w:cs="Arial"/>
          <w:sz w:val="22"/>
          <w:szCs w:val="22"/>
          <w:u w:val="single"/>
        </w:rPr>
      </w:pPr>
      <w:r w:rsidRPr="007C1B56">
        <w:rPr>
          <w:rFonts w:cs="Arial"/>
          <w:sz w:val="22"/>
          <w:szCs w:val="22"/>
        </w:rPr>
        <w:t xml:space="preserve">Наименование аукциона в электронной форме: </w:t>
      </w:r>
      <w:r w:rsidRPr="008F69F4">
        <w:rPr>
          <w:rFonts w:cs="Arial"/>
          <w:sz w:val="22"/>
          <w:szCs w:val="22"/>
          <w:u w:val="single"/>
        </w:rPr>
        <w:t xml:space="preserve">аукцион в электронной форме </w:t>
      </w:r>
      <w:r w:rsidRPr="008F69F4">
        <w:rPr>
          <w:bCs/>
          <w:sz w:val="22"/>
          <w:szCs w:val="22"/>
          <w:u w:val="single"/>
        </w:rPr>
        <w:t>для субъектов малого предпринимательства и социально ориентированных некоммерческих организаций</w:t>
      </w:r>
      <w:r w:rsidRPr="008F69F4">
        <w:rPr>
          <w:rFonts w:cs="Arial"/>
          <w:sz w:val="22"/>
          <w:szCs w:val="22"/>
          <w:u w:val="single"/>
        </w:rPr>
        <w:t xml:space="preserve"> на право заключения гражданско-правового договора на оказание услуг по техническому обслуживанию электрооборудования.</w:t>
      </w:r>
    </w:p>
    <w:p w:rsidR="00497204" w:rsidRDefault="00497204" w:rsidP="00497204">
      <w:pPr>
        <w:numPr>
          <w:ilvl w:val="1"/>
          <w:numId w:val="1"/>
        </w:numPr>
        <w:tabs>
          <w:tab w:val="clear" w:pos="1075"/>
          <w:tab w:val="num" w:pos="0"/>
        </w:tabs>
        <w:autoSpaceDE w:val="0"/>
        <w:autoSpaceDN w:val="0"/>
        <w:adjustRightInd w:val="0"/>
        <w:ind w:left="0" w:firstLine="0"/>
        <w:jc w:val="both"/>
      </w:pPr>
      <w:r>
        <w:t xml:space="preserve">Аукцион в электронной форме проводит: </w:t>
      </w:r>
      <w:r>
        <w:rPr>
          <w:u w:val="single"/>
        </w:rPr>
        <w:t>уполномоченный орган</w:t>
      </w:r>
    </w:p>
    <w:p w:rsidR="00497204" w:rsidRPr="00216F42" w:rsidRDefault="00497204" w:rsidP="00497204">
      <w:pPr>
        <w:numPr>
          <w:ilvl w:val="1"/>
          <w:numId w:val="1"/>
        </w:numPr>
        <w:tabs>
          <w:tab w:val="clear" w:pos="1075"/>
          <w:tab w:val="num" w:pos="0"/>
        </w:tabs>
        <w:autoSpaceDE w:val="0"/>
        <w:autoSpaceDN w:val="0"/>
        <w:adjustRightInd w:val="0"/>
        <w:ind w:left="0" w:firstLine="0"/>
        <w:jc w:val="both"/>
      </w:pPr>
      <w:r w:rsidRPr="00216F42">
        <w:t xml:space="preserve">Заказчик: </w:t>
      </w:r>
      <w:r>
        <w:rPr>
          <w:u w:val="single"/>
        </w:rPr>
        <w:t>Муниципальное бюджетное общеобразовательное учреждение «Средняя общеобразовательная школа №2»</w:t>
      </w:r>
    </w:p>
    <w:p w:rsidR="00497204" w:rsidRPr="00216F42" w:rsidRDefault="00497204" w:rsidP="00497204">
      <w:pPr>
        <w:numPr>
          <w:ilvl w:val="1"/>
          <w:numId w:val="1"/>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 Югорск, ул.</w:t>
      </w:r>
      <w:r>
        <w:rPr>
          <w:u w:val="single"/>
        </w:rPr>
        <w:t xml:space="preserve"> Мира</w:t>
      </w:r>
      <w:r w:rsidRPr="00216F42">
        <w:rPr>
          <w:u w:val="single"/>
        </w:rPr>
        <w:t xml:space="preserve">, </w:t>
      </w:r>
      <w:r>
        <w:rPr>
          <w:u w:val="single"/>
        </w:rPr>
        <w:t>85</w:t>
      </w:r>
      <w:proofErr w:type="gramEnd"/>
    </w:p>
    <w:p w:rsidR="00497204" w:rsidRPr="00216F42" w:rsidRDefault="00497204" w:rsidP="00497204">
      <w:pPr>
        <w:numPr>
          <w:ilvl w:val="1"/>
          <w:numId w:val="1"/>
        </w:numPr>
        <w:tabs>
          <w:tab w:val="clear" w:pos="1075"/>
          <w:tab w:val="num" w:pos="0"/>
        </w:tabs>
        <w:autoSpaceDE w:val="0"/>
        <w:autoSpaceDN w:val="0"/>
        <w:adjustRightInd w:val="0"/>
        <w:ind w:left="0" w:firstLine="0"/>
        <w:jc w:val="both"/>
      </w:pPr>
      <w:proofErr w:type="gramStart"/>
      <w:r w:rsidRPr="00216F42">
        <w:t xml:space="preserve">Почтовый адрес: </w:t>
      </w:r>
      <w:r w:rsidRPr="00216F42">
        <w:rPr>
          <w:u w:val="single"/>
        </w:rPr>
        <w:t>628260, Ханты - Мансийский автономный округ - Югра, Тюменская обл.,  г. Югорск, ул.</w:t>
      </w:r>
      <w:r>
        <w:rPr>
          <w:u w:val="single"/>
        </w:rPr>
        <w:t xml:space="preserve"> Мира, 85</w:t>
      </w:r>
      <w:proofErr w:type="gramEnd"/>
    </w:p>
    <w:p w:rsidR="00497204" w:rsidRPr="005A38F2" w:rsidRDefault="00497204" w:rsidP="00497204">
      <w:pPr>
        <w:numPr>
          <w:ilvl w:val="1"/>
          <w:numId w:val="1"/>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Pr="00545315">
        <w:rPr>
          <w:lang w:val="en-US"/>
        </w:rPr>
        <w:t>E</w:t>
      </w:r>
      <w:r w:rsidRPr="00F73BDB">
        <w:t>-</w:t>
      </w:r>
      <w:r w:rsidRPr="00545315">
        <w:rPr>
          <w:lang w:val="en-US"/>
        </w:rPr>
        <w:t>mail</w:t>
      </w:r>
      <w:r w:rsidRPr="00F73BDB">
        <w:t>:</w:t>
      </w:r>
      <w:r>
        <w:t xml:space="preserve"> </w:t>
      </w:r>
      <w:proofErr w:type="spellStart"/>
      <w:r>
        <w:rPr>
          <w:lang w:val="en-US"/>
        </w:rPr>
        <w:t>zakupki</w:t>
      </w:r>
      <w:proofErr w:type="spellEnd"/>
      <w:r w:rsidRPr="001765C1">
        <w:t>_</w:t>
      </w:r>
      <w:r>
        <w:rPr>
          <w:lang w:val="en-US"/>
        </w:rPr>
        <w:t>school</w:t>
      </w:r>
      <w:r w:rsidRPr="001765C1">
        <w:t>_2@</w:t>
      </w:r>
      <w:r>
        <w:rPr>
          <w:lang w:val="en-US"/>
        </w:rPr>
        <w:t>mail</w:t>
      </w:r>
      <w:r w:rsidRPr="001765C1">
        <w:t>.</w:t>
      </w:r>
      <w:proofErr w:type="spellStart"/>
      <w:r>
        <w:rPr>
          <w:lang w:val="en-US"/>
        </w:rPr>
        <w:t>ru</w:t>
      </w:r>
      <w:proofErr w:type="spellEnd"/>
    </w:p>
    <w:p w:rsidR="00497204" w:rsidRPr="00A9790A" w:rsidRDefault="00497204" w:rsidP="00497204">
      <w:pPr>
        <w:tabs>
          <w:tab w:val="num" w:pos="0"/>
          <w:tab w:val="num" w:pos="927"/>
        </w:tabs>
        <w:autoSpaceDE w:val="0"/>
        <w:autoSpaceDN w:val="0"/>
        <w:adjustRightInd w:val="0"/>
        <w:jc w:val="both"/>
      </w:pPr>
      <w:r w:rsidRPr="00F73BDB">
        <w:t xml:space="preserve">Номер контактного телефона: </w:t>
      </w:r>
      <w:r w:rsidRPr="00F73BDB">
        <w:rPr>
          <w:u w:val="single"/>
        </w:rPr>
        <w:t xml:space="preserve">8 (34675) </w:t>
      </w:r>
      <w:r>
        <w:rPr>
          <w:u w:val="single"/>
        </w:rPr>
        <w:t>2-59-68</w:t>
      </w:r>
    </w:p>
    <w:p w:rsidR="00497204" w:rsidRPr="001765C1" w:rsidRDefault="00497204" w:rsidP="00497204">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9F77B7">
        <w:rPr>
          <w:rFonts w:ascii="Times New Roman" w:hAnsi="Times New Roman" w:cs="Times New Roman"/>
          <w:sz w:val="24"/>
          <w:szCs w:val="24"/>
          <w:u w:val="single"/>
        </w:rPr>
        <w:t xml:space="preserve"> Заведующий хозяйством групп детей дошкольного возраста</w:t>
      </w:r>
      <w:r>
        <w:rPr>
          <w:rFonts w:ascii="Times New Roman" w:hAnsi="Times New Roman" w:cs="Times New Roman"/>
          <w:sz w:val="24"/>
          <w:szCs w:val="24"/>
          <w:u w:val="single"/>
        </w:rPr>
        <w:t xml:space="preserve"> Никулина Оксана Александровна</w:t>
      </w:r>
    </w:p>
    <w:p w:rsidR="00497204" w:rsidRPr="00F73BDB" w:rsidRDefault="00497204" w:rsidP="00497204">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Pr="00D51AB8">
        <w:rPr>
          <w:rFonts w:ascii="Times New Roman" w:hAnsi="Times New Roman" w:cs="Times New Roman"/>
          <w:sz w:val="24"/>
          <w:szCs w:val="24"/>
          <w:u w:val="single"/>
        </w:rPr>
        <w:t>Администрация города Югорска</w:t>
      </w:r>
    </w:p>
    <w:p w:rsidR="00497204" w:rsidRPr="00D93B91" w:rsidRDefault="00497204" w:rsidP="00497204">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16F42">
        <w:rPr>
          <w:rFonts w:ascii="Times New Roman" w:hAnsi="Times New Roman" w:cs="Times New Roman"/>
          <w:sz w:val="24"/>
          <w:szCs w:val="24"/>
          <w:u w:val="single"/>
        </w:rPr>
        <w:t>каб</w:t>
      </w:r>
      <w:proofErr w:type="spellEnd"/>
      <w:r w:rsidRPr="00216F42">
        <w:rPr>
          <w:rFonts w:ascii="Times New Roman" w:hAnsi="Times New Roman" w:cs="Times New Roman"/>
          <w:sz w:val="24"/>
          <w:szCs w:val="24"/>
          <w:u w:val="single"/>
        </w:rPr>
        <w:t>. 310</w:t>
      </w:r>
      <w:proofErr w:type="gramEnd"/>
    </w:p>
    <w:p w:rsidR="00497204" w:rsidRDefault="00497204" w:rsidP="00497204">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497204" w:rsidRPr="00216F42" w:rsidRDefault="00497204" w:rsidP="00497204">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Pr="00216F42">
        <w:rPr>
          <w:rFonts w:ascii="Times New Roman" w:hAnsi="Times New Roman" w:cs="Times New Roman"/>
          <w:sz w:val="24"/>
          <w:szCs w:val="24"/>
          <w:u w:val="single"/>
        </w:rPr>
        <w:t>omz@ugorsk.ru</w:t>
      </w:r>
    </w:p>
    <w:p w:rsidR="00497204" w:rsidRPr="00216F42" w:rsidRDefault="00497204" w:rsidP="00497204">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Номер контактного телефона: (</w:t>
      </w:r>
      <w:r w:rsidRPr="00216F42">
        <w:rPr>
          <w:rFonts w:ascii="Times New Roman" w:hAnsi="Times New Roman" w:cs="Times New Roman"/>
          <w:sz w:val="24"/>
          <w:szCs w:val="24"/>
          <w:u w:val="single"/>
        </w:rPr>
        <w:t>34675) 50037</w:t>
      </w:r>
    </w:p>
    <w:p w:rsidR="00497204" w:rsidRPr="00216F42" w:rsidRDefault="00497204" w:rsidP="00497204">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Ответственное должностное лицо: </w:t>
      </w:r>
      <w:r w:rsidRPr="00216F42">
        <w:rPr>
          <w:rFonts w:ascii="Times New Roman" w:hAnsi="Times New Roman" w:cs="Times New Roman"/>
          <w:sz w:val="24"/>
          <w:szCs w:val="24"/>
          <w:u w:val="single"/>
        </w:rPr>
        <w:t xml:space="preserve">начальник отдела муниципальных закупок </w:t>
      </w:r>
      <w:r>
        <w:rPr>
          <w:rFonts w:ascii="Times New Roman" w:hAnsi="Times New Roman" w:cs="Times New Roman"/>
          <w:sz w:val="24"/>
          <w:szCs w:val="24"/>
          <w:u w:val="single"/>
        </w:rPr>
        <w:t xml:space="preserve">управления экономической политики </w:t>
      </w:r>
      <w:r w:rsidRPr="00216F42">
        <w:rPr>
          <w:rFonts w:ascii="Times New Roman" w:hAnsi="Times New Roman" w:cs="Times New Roman"/>
          <w:sz w:val="24"/>
          <w:szCs w:val="24"/>
          <w:u w:val="single"/>
        </w:rPr>
        <w:t>Захарова Наталья Борисовна</w:t>
      </w:r>
    </w:p>
    <w:p w:rsidR="00497204" w:rsidRPr="00216F42" w:rsidRDefault="00497204" w:rsidP="00497204">
      <w:pPr>
        <w:numPr>
          <w:ilvl w:val="1"/>
          <w:numId w:val="1"/>
        </w:numPr>
        <w:tabs>
          <w:tab w:val="clear" w:pos="1075"/>
          <w:tab w:val="num" w:pos="0"/>
        </w:tabs>
        <w:autoSpaceDE w:val="0"/>
        <w:autoSpaceDN w:val="0"/>
        <w:adjustRightInd w:val="0"/>
        <w:ind w:left="0" w:firstLine="0"/>
        <w:jc w:val="both"/>
      </w:pPr>
      <w:r w:rsidRPr="00216F42">
        <w:t xml:space="preserve">Специализированная организация: </w:t>
      </w:r>
      <w:r w:rsidRPr="00216F42">
        <w:rPr>
          <w:u w:val="single"/>
        </w:rPr>
        <w:t>не привлекается</w:t>
      </w:r>
    </w:p>
    <w:p w:rsidR="00463966" w:rsidRPr="00826CE9" w:rsidRDefault="00497204" w:rsidP="00826CE9">
      <w:pPr>
        <w:numPr>
          <w:ilvl w:val="0"/>
          <w:numId w:val="1"/>
        </w:numPr>
        <w:tabs>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7E2CCD">
        <w:rPr>
          <w:u w:val="single"/>
        </w:rPr>
        <w:t>http://</w:t>
      </w:r>
      <w:proofErr w:type="spellStart"/>
      <w:r w:rsidRPr="007E2CCD">
        <w:rPr>
          <w:u w:val="single"/>
          <w:lang w:val="en-US"/>
        </w:rPr>
        <w:t>sberbank</w:t>
      </w:r>
      <w:proofErr w:type="spellEnd"/>
      <w:r w:rsidRPr="007E2CCD">
        <w:rPr>
          <w:u w:val="single"/>
        </w:rPr>
        <w:t>-</w:t>
      </w:r>
      <w:proofErr w:type="spellStart"/>
      <w:r w:rsidRPr="007E2CCD">
        <w:rPr>
          <w:u w:val="single"/>
          <w:lang w:val="en-US"/>
        </w:rPr>
        <w:t>ast</w:t>
      </w:r>
      <w:proofErr w:type="spellEnd"/>
      <w:r w:rsidRPr="007E2CCD">
        <w:rPr>
          <w:u w:val="single"/>
        </w:rPr>
        <w:t>.</w:t>
      </w:r>
      <w:proofErr w:type="spellStart"/>
      <w:r w:rsidRPr="007E2CCD">
        <w:rPr>
          <w:u w:val="single"/>
        </w:rPr>
        <w:t>ru</w:t>
      </w:r>
      <w:proofErr w:type="spellEnd"/>
      <w:r w:rsidRPr="007E2CCD">
        <w:rPr>
          <w:u w:val="single"/>
        </w:rPr>
        <w:t>/</w:t>
      </w:r>
    </w:p>
    <w:p w:rsidR="00463966" w:rsidRDefault="00463966" w:rsidP="00826CE9">
      <w:pPr>
        <w:numPr>
          <w:ilvl w:val="0"/>
          <w:numId w:val="1"/>
        </w:numPr>
        <w:tabs>
          <w:tab w:val="num" w:pos="0"/>
        </w:tabs>
        <w:autoSpaceDE w:val="0"/>
        <w:autoSpaceDN w:val="0"/>
        <w:adjustRightInd w:val="0"/>
        <w:ind w:left="0" w:firstLine="0"/>
      </w:pPr>
      <w:r>
        <w:t xml:space="preserve">Предмет и начальная (максимальная) цена </w:t>
      </w:r>
      <w:r w:rsidR="00FD2F27">
        <w:t>муниципального</w:t>
      </w:r>
      <w:r>
        <w:t xml:space="preserve"> контракта:</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583"/>
        <w:gridCol w:w="837"/>
        <w:gridCol w:w="1822"/>
        <w:gridCol w:w="1700"/>
      </w:tblGrid>
      <w:tr w:rsidR="00497204" w:rsidRPr="00077C8B" w:rsidTr="009F77B7">
        <w:tc>
          <w:tcPr>
            <w:tcW w:w="8613" w:type="dxa"/>
            <w:gridSpan w:val="4"/>
            <w:tcBorders>
              <w:top w:val="single" w:sz="4" w:space="0" w:color="auto"/>
              <w:left w:val="single" w:sz="4" w:space="0" w:color="auto"/>
              <w:bottom w:val="single" w:sz="4" w:space="0" w:color="auto"/>
              <w:right w:val="single" w:sz="4" w:space="0" w:color="auto"/>
            </w:tcBorders>
            <w:hideMark/>
          </w:tcPr>
          <w:p w:rsidR="00497204" w:rsidRPr="00BF6753" w:rsidRDefault="00497204" w:rsidP="00DB6D12">
            <w:pPr>
              <w:autoSpaceDE w:val="0"/>
              <w:autoSpaceDN w:val="0"/>
              <w:adjustRightInd w:val="0"/>
              <w:jc w:val="center"/>
              <w:rPr>
                <w:sz w:val="22"/>
                <w:szCs w:val="22"/>
              </w:rPr>
            </w:pPr>
            <w:r w:rsidRPr="00BF6753">
              <w:rPr>
                <w:sz w:val="22"/>
                <w:szCs w:val="22"/>
              </w:rPr>
              <w:t>Предмет муниципального контракта</w:t>
            </w:r>
          </w:p>
        </w:tc>
        <w:tc>
          <w:tcPr>
            <w:tcW w:w="1700" w:type="dxa"/>
            <w:vMerge w:val="restart"/>
            <w:tcBorders>
              <w:top w:val="single" w:sz="4" w:space="0" w:color="auto"/>
              <w:left w:val="single" w:sz="4" w:space="0" w:color="auto"/>
              <w:bottom w:val="single" w:sz="4" w:space="0" w:color="auto"/>
              <w:right w:val="single" w:sz="4" w:space="0" w:color="auto"/>
            </w:tcBorders>
            <w:hideMark/>
          </w:tcPr>
          <w:p w:rsidR="00497204" w:rsidRPr="00BF6753" w:rsidRDefault="00497204" w:rsidP="00DB6D12">
            <w:pPr>
              <w:autoSpaceDE w:val="0"/>
              <w:autoSpaceDN w:val="0"/>
              <w:adjustRightInd w:val="0"/>
              <w:jc w:val="center"/>
              <w:rPr>
                <w:sz w:val="22"/>
                <w:szCs w:val="22"/>
              </w:rPr>
            </w:pPr>
            <w:r w:rsidRPr="00BF6753">
              <w:rPr>
                <w:sz w:val="22"/>
                <w:szCs w:val="22"/>
              </w:rPr>
              <w:t>Начальная (максимальная) цена контракта, руб.</w:t>
            </w:r>
          </w:p>
        </w:tc>
      </w:tr>
      <w:tr w:rsidR="00497204" w:rsidRPr="00077C8B" w:rsidTr="009F77B7">
        <w:tc>
          <w:tcPr>
            <w:tcW w:w="1371" w:type="dxa"/>
            <w:tcBorders>
              <w:top w:val="single" w:sz="4" w:space="0" w:color="auto"/>
              <w:left w:val="single" w:sz="4" w:space="0" w:color="auto"/>
              <w:bottom w:val="single" w:sz="4" w:space="0" w:color="auto"/>
              <w:right w:val="single" w:sz="4" w:space="0" w:color="auto"/>
            </w:tcBorders>
            <w:hideMark/>
          </w:tcPr>
          <w:p w:rsidR="00497204" w:rsidRPr="00BF6753" w:rsidRDefault="00497204" w:rsidP="00DB6D12">
            <w:pPr>
              <w:pStyle w:val="a6"/>
              <w:autoSpaceDE w:val="0"/>
              <w:autoSpaceDN w:val="0"/>
              <w:adjustRightInd w:val="0"/>
              <w:spacing w:before="0" w:beforeAutospacing="0" w:after="0" w:afterAutospacing="0"/>
              <w:jc w:val="center"/>
              <w:rPr>
                <w:sz w:val="22"/>
                <w:szCs w:val="22"/>
              </w:rPr>
            </w:pPr>
            <w:r w:rsidRPr="00BF6753">
              <w:rPr>
                <w:sz w:val="22"/>
                <w:szCs w:val="22"/>
              </w:rPr>
              <w:t>Код</w:t>
            </w:r>
          </w:p>
          <w:p w:rsidR="00497204" w:rsidRPr="00BF6753" w:rsidRDefault="00497204" w:rsidP="00DB6D12">
            <w:pPr>
              <w:pStyle w:val="a6"/>
              <w:autoSpaceDE w:val="0"/>
              <w:autoSpaceDN w:val="0"/>
              <w:adjustRightInd w:val="0"/>
              <w:spacing w:before="0" w:beforeAutospacing="0" w:after="0" w:afterAutospacing="0"/>
              <w:jc w:val="center"/>
              <w:rPr>
                <w:sz w:val="22"/>
                <w:szCs w:val="22"/>
              </w:rPr>
            </w:pPr>
            <w:r w:rsidRPr="00BF6753">
              <w:rPr>
                <w:sz w:val="22"/>
                <w:szCs w:val="22"/>
              </w:rPr>
              <w:t>ОКПД</w:t>
            </w:r>
            <w:proofErr w:type="gramStart"/>
            <w:r w:rsidR="0005738D">
              <w:rPr>
                <w:sz w:val="22"/>
                <w:szCs w:val="22"/>
              </w:rPr>
              <w:t>2</w:t>
            </w:r>
            <w:proofErr w:type="gramEnd"/>
          </w:p>
        </w:tc>
        <w:tc>
          <w:tcPr>
            <w:tcW w:w="4583" w:type="dxa"/>
            <w:tcBorders>
              <w:top w:val="single" w:sz="4" w:space="0" w:color="auto"/>
              <w:left w:val="single" w:sz="4" w:space="0" w:color="auto"/>
              <w:bottom w:val="single" w:sz="4" w:space="0" w:color="auto"/>
              <w:right w:val="single" w:sz="4" w:space="0" w:color="auto"/>
            </w:tcBorders>
          </w:tcPr>
          <w:p w:rsidR="00497204" w:rsidRPr="00BF6753" w:rsidRDefault="00497204" w:rsidP="00DB6D12">
            <w:pPr>
              <w:pStyle w:val="a6"/>
              <w:autoSpaceDE w:val="0"/>
              <w:autoSpaceDN w:val="0"/>
              <w:adjustRightInd w:val="0"/>
              <w:spacing w:before="0" w:beforeAutospacing="0" w:after="0" w:afterAutospacing="0"/>
              <w:jc w:val="center"/>
              <w:rPr>
                <w:sz w:val="22"/>
                <w:szCs w:val="22"/>
              </w:rPr>
            </w:pPr>
            <w:r w:rsidRPr="00BF6753">
              <w:rPr>
                <w:sz w:val="22"/>
                <w:szCs w:val="22"/>
              </w:rPr>
              <w:t>Наименование и описание объекта закупки</w:t>
            </w:r>
          </w:p>
        </w:tc>
        <w:tc>
          <w:tcPr>
            <w:tcW w:w="837" w:type="dxa"/>
            <w:tcBorders>
              <w:top w:val="single" w:sz="4" w:space="0" w:color="auto"/>
              <w:left w:val="single" w:sz="4" w:space="0" w:color="auto"/>
              <w:bottom w:val="single" w:sz="4" w:space="0" w:color="auto"/>
              <w:right w:val="single" w:sz="4" w:space="0" w:color="auto"/>
            </w:tcBorders>
          </w:tcPr>
          <w:p w:rsidR="00497204" w:rsidRPr="00BF6753" w:rsidRDefault="00497204" w:rsidP="00DB6D12">
            <w:pPr>
              <w:pStyle w:val="a6"/>
              <w:autoSpaceDE w:val="0"/>
              <w:autoSpaceDN w:val="0"/>
              <w:adjustRightInd w:val="0"/>
              <w:spacing w:before="0" w:beforeAutospacing="0" w:after="0" w:afterAutospacing="0"/>
              <w:jc w:val="center"/>
              <w:rPr>
                <w:sz w:val="22"/>
                <w:szCs w:val="22"/>
              </w:rPr>
            </w:pPr>
            <w:r w:rsidRPr="00BF6753">
              <w:rPr>
                <w:sz w:val="22"/>
                <w:szCs w:val="22"/>
              </w:rPr>
              <w:t>Ед.</w:t>
            </w:r>
          </w:p>
          <w:p w:rsidR="00497204" w:rsidRPr="00BF6753" w:rsidRDefault="00497204" w:rsidP="00DB6D12">
            <w:pPr>
              <w:pStyle w:val="a6"/>
              <w:autoSpaceDE w:val="0"/>
              <w:autoSpaceDN w:val="0"/>
              <w:adjustRightInd w:val="0"/>
              <w:spacing w:before="0" w:beforeAutospacing="0" w:after="0" w:afterAutospacing="0"/>
              <w:jc w:val="center"/>
              <w:rPr>
                <w:sz w:val="22"/>
                <w:szCs w:val="22"/>
              </w:rPr>
            </w:pPr>
            <w:r w:rsidRPr="00BF6753">
              <w:rPr>
                <w:sz w:val="22"/>
                <w:szCs w:val="22"/>
              </w:rPr>
              <w:t>Изм.</w:t>
            </w:r>
          </w:p>
        </w:tc>
        <w:tc>
          <w:tcPr>
            <w:tcW w:w="1822" w:type="dxa"/>
            <w:tcBorders>
              <w:top w:val="single" w:sz="4" w:space="0" w:color="auto"/>
              <w:left w:val="single" w:sz="4" w:space="0" w:color="auto"/>
              <w:bottom w:val="single" w:sz="4" w:space="0" w:color="auto"/>
              <w:right w:val="single" w:sz="4" w:space="0" w:color="auto"/>
            </w:tcBorders>
            <w:hideMark/>
          </w:tcPr>
          <w:p w:rsidR="00497204" w:rsidRPr="00BF6753" w:rsidRDefault="00497204" w:rsidP="00DB6D12">
            <w:pPr>
              <w:autoSpaceDE w:val="0"/>
              <w:autoSpaceDN w:val="0"/>
              <w:adjustRightInd w:val="0"/>
              <w:jc w:val="center"/>
              <w:rPr>
                <w:sz w:val="22"/>
                <w:szCs w:val="22"/>
              </w:rPr>
            </w:pPr>
            <w:r w:rsidRPr="00BF6753">
              <w:rPr>
                <w:sz w:val="22"/>
                <w:szCs w:val="22"/>
              </w:rPr>
              <w:t>Количество   поставляемых товаров, объемов выполняемых работ, оказываемых услуг</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97204" w:rsidRPr="00BF6753" w:rsidRDefault="00497204" w:rsidP="00DB6D12">
            <w:pPr>
              <w:rPr>
                <w:sz w:val="22"/>
                <w:szCs w:val="22"/>
              </w:rPr>
            </w:pPr>
          </w:p>
        </w:tc>
      </w:tr>
      <w:tr w:rsidR="00497204" w:rsidRPr="00D36BB4" w:rsidTr="009F77B7">
        <w:tc>
          <w:tcPr>
            <w:tcW w:w="1371" w:type="dxa"/>
            <w:tcBorders>
              <w:top w:val="single" w:sz="4" w:space="0" w:color="auto"/>
              <w:left w:val="single" w:sz="4" w:space="0" w:color="auto"/>
              <w:bottom w:val="single" w:sz="4" w:space="0" w:color="auto"/>
              <w:right w:val="single" w:sz="4" w:space="0" w:color="auto"/>
            </w:tcBorders>
          </w:tcPr>
          <w:p w:rsidR="00497204" w:rsidRPr="00BF6753" w:rsidRDefault="0005738D" w:rsidP="00DB6D12">
            <w:pPr>
              <w:autoSpaceDE w:val="0"/>
              <w:autoSpaceDN w:val="0"/>
              <w:adjustRightInd w:val="0"/>
              <w:rPr>
                <w:sz w:val="22"/>
                <w:szCs w:val="22"/>
              </w:rPr>
            </w:pPr>
            <w:r>
              <w:rPr>
                <w:sz w:val="22"/>
                <w:szCs w:val="22"/>
              </w:rPr>
              <w:t>33.14.19.000</w:t>
            </w:r>
          </w:p>
        </w:tc>
        <w:tc>
          <w:tcPr>
            <w:tcW w:w="4583" w:type="dxa"/>
            <w:tcBorders>
              <w:top w:val="single" w:sz="4" w:space="0" w:color="auto"/>
              <w:left w:val="single" w:sz="4" w:space="0" w:color="auto"/>
              <w:bottom w:val="single" w:sz="4" w:space="0" w:color="auto"/>
              <w:right w:val="single" w:sz="4" w:space="0" w:color="auto"/>
            </w:tcBorders>
          </w:tcPr>
          <w:p w:rsidR="00264D4F" w:rsidRPr="00264D4F" w:rsidRDefault="00264D4F" w:rsidP="00264D4F">
            <w:pPr>
              <w:shd w:val="clear" w:color="auto" w:fill="FFFFFF"/>
              <w:suppressAutoHyphens/>
              <w:ind w:left="14"/>
              <w:jc w:val="both"/>
              <w:rPr>
                <w:sz w:val="20"/>
                <w:szCs w:val="20"/>
              </w:rPr>
            </w:pPr>
            <w:r w:rsidRPr="00264D4F">
              <w:rPr>
                <w:sz w:val="20"/>
                <w:szCs w:val="20"/>
              </w:rPr>
              <w:t xml:space="preserve">Техническое обслуживание электрооборудования. </w:t>
            </w:r>
          </w:p>
          <w:p w:rsidR="00497204" w:rsidRPr="00264D4F" w:rsidRDefault="00497204" w:rsidP="00DB6D12">
            <w:pPr>
              <w:shd w:val="clear" w:color="auto" w:fill="FFFFFF"/>
              <w:suppressAutoHyphens/>
              <w:ind w:left="14"/>
              <w:jc w:val="both"/>
              <w:rPr>
                <w:color w:val="000000"/>
                <w:sz w:val="20"/>
                <w:szCs w:val="20"/>
              </w:rPr>
            </w:pPr>
            <w:r w:rsidRPr="00264D4F">
              <w:rPr>
                <w:sz w:val="20"/>
                <w:szCs w:val="20"/>
              </w:rPr>
              <w:t>Техническое обслуживание должно обеспечить: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по адресу ул. Мира, д. 85</w:t>
            </w:r>
          </w:p>
        </w:tc>
        <w:tc>
          <w:tcPr>
            <w:tcW w:w="837" w:type="dxa"/>
            <w:tcBorders>
              <w:top w:val="single" w:sz="4" w:space="0" w:color="auto"/>
              <w:left w:val="single" w:sz="4" w:space="0" w:color="auto"/>
              <w:bottom w:val="single" w:sz="4" w:space="0" w:color="auto"/>
              <w:right w:val="single" w:sz="4" w:space="0" w:color="auto"/>
            </w:tcBorders>
          </w:tcPr>
          <w:p w:rsidR="00497204" w:rsidRPr="00BF6753" w:rsidRDefault="00497204" w:rsidP="00DB6D12">
            <w:pPr>
              <w:autoSpaceDE w:val="0"/>
              <w:autoSpaceDN w:val="0"/>
              <w:adjustRightInd w:val="0"/>
              <w:jc w:val="center"/>
              <w:rPr>
                <w:sz w:val="22"/>
                <w:szCs w:val="22"/>
              </w:rPr>
            </w:pPr>
            <w:r>
              <w:rPr>
                <w:sz w:val="22"/>
                <w:szCs w:val="22"/>
              </w:rPr>
              <w:t>мес.</w:t>
            </w:r>
          </w:p>
        </w:tc>
        <w:tc>
          <w:tcPr>
            <w:tcW w:w="1822" w:type="dxa"/>
            <w:tcBorders>
              <w:top w:val="single" w:sz="4" w:space="0" w:color="auto"/>
              <w:left w:val="single" w:sz="4" w:space="0" w:color="auto"/>
              <w:bottom w:val="single" w:sz="4" w:space="0" w:color="auto"/>
              <w:right w:val="single" w:sz="4" w:space="0" w:color="auto"/>
            </w:tcBorders>
          </w:tcPr>
          <w:p w:rsidR="00497204" w:rsidRPr="002758EE" w:rsidRDefault="00497204" w:rsidP="00DB6D12">
            <w:pPr>
              <w:jc w:val="center"/>
              <w:rPr>
                <w:sz w:val="22"/>
                <w:szCs w:val="22"/>
              </w:rPr>
            </w:pPr>
            <w:r>
              <w:rPr>
                <w:sz w:val="22"/>
                <w:szCs w:val="22"/>
              </w:rPr>
              <w:t>12</w:t>
            </w:r>
          </w:p>
        </w:tc>
        <w:tc>
          <w:tcPr>
            <w:tcW w:w="1700" w:type="dxa"/>
            <w:tcBorders>
              <w:top w:val="single" w:sz="4" w:space="0" w:color="auto"/>
              <w:left w:val="single" w:sz="4" w:space="0" w:color="auto"/>
              <w:bottom w:val="single" w:sz="4" w:space="0" w:color="auto"/>
              <w:right w:val="single" w:sz="4" w:space="0" w:color="auto"/>
            </w:tcBorders>
          </w:tcPr>
          <w:p w:rsidR="00497204" w:rsidRPr="00107A76" w:rsidRDefault="00BA2167" w:rsidP="00DB6D12">
            <w:pPr>
              <w:tabs>
                <w:tab w:val="left" w:pos="315"/>
                <w:tab w:val="center" w:pos="813"/>
              </w:tabs>
              <w:jc w:val="center"/>
              <w:rPr>
                <w:b/>
                <w:sz w:val="22"/>
                <w:szCs w:val="22"/>
              </w:rPr>
            </w:pPr>
            <w:r>
              <w:rPr>
                <w:b/>
                <w:sz w:val="22"/>
                <w:szCs w:val="22"/>
              </w:rPr>
              <w:t>85 236,00</w:t>
            </w:r>
          </w:p>
        </w:tc>
      </w:tr>
      <w:tr w:rsidR="00497204" w:rsidRPr="00D36BB4" w:rsidTr="009F77B7">
        <w:tc>
          <w:tcPr>
            <w:tcW w:w="1371" w:type="dxa"/>
            <w:tcBorders>
              <w:top w:val="single" w:sz="4" w:space="0" w:color="auto"/>
              <w:left w:val="single" w:sz="4" w:space="0" w:color="auto"/>
              <w:bottom w:val="single" w:sz="4" w:space="0" w:color="auto"/>
              <w:right w:val="single" w:sz="4" w:space="0" w:color="auto"/>
            </w:tcBorders>
          </w:tcPr>
          <w:p w:rsidR="00497204" w:rsidRPr="00BF6753" w:rsidRDefault="0005738D" w:rsidP="00DB6D12">
            <w:pPr>
              <w:autoSpaceDE w:val="0"/>
              <w:autoSpaceDN w:val="0"/>
              <w:adjustRightInd w:val="0"/>
              <w:rPr>
                <w:sz w:val="22"/>
                <w:szCs w:val="22"/>
              </w:rPr>
            </w:pPr>
            <w:r>
              <w:rPr>
                <w:sz w:val="22"/>
                <w:szCs w:val="22"/>
              </w:rPr>
              <w:t>33.14.19.000</w:t>
            </w:r>
          </w:p>
        </w:tc>
        <w:tc>
          <w:tcPr>
            <w:tcW w:w="4583" w:type="dxa"/>
            <w:tcBorders>
              <w:top w:val="single" w:sz="4" w:space="0" w:color="auto"/>
              <w:left w:val="single" w:sz="4" w:space="0" w:color="auto"/>
              <w:bottom w:val="single" w:sz="4" w:space="0" w:color="auto"/>
              <w:right w:val="single" w:sz="4" w:space="0" w:color="auto"/>
            </w:tcBorders>
          </w:tcPr>
          <w:p w:rsidR="00264D4F" w:rsidRPr="00264D4F" w:rsidRDefault="00264D4F" w:rsidP="00DB6D12">
            <w:pPr>
              <w:shd w:val="clear" w:color="auto" w:fill="FFFFFF"/>
              <w:suppressAutoHyphens/>
              <w:ind w:left="14"/>
              <w:jc w:val="both"/>
              <w:rPr>
                <w:sz w:val="20"/>
                <w:szCs w:val="20"/>
              </w:rPr>
            </w:pPr>
            <w:r w:rsidRPr="00264D4F">
              <w:rPr>
                <w:sz w:val="20"/>
                <w:szCs w:val="20"/>
              </w:rPr>
              <w:t>Техническое обслуживание электрооборудования.</w:t>
            </w:r>
          </w:p>
          <w:p w:rsidR="00497204" w:rsidRPr="00264D4F" w:rsidRDefault="00497204" w:rsidP="00DB6D12">
            <w:pPr>
              <w:shd w:val="clear" w:color="auto" w:fill="FFFFFF"/>
              <w:suppressAutoHyphens/>
              <w:ind w:left="14"/>
              <w:jc w:val="both"/>
              <w:rPr>
                <w:color w:val="000000"/>
                <w:sz w:val="20"/>
                <w:szCs w:val="20"/>
              </w:rPr>
            </w:pPr>
            <w:r w:rsidRPr="00264D4F">
              <w:rPr>
                <w:sz w:val="20"/>
                <w:szCs w:val="20"/>
              </w:rPr>
              <w:t xml:space="preserve">Техническое обслуживание должно обеспечить: содержание электрического оборудования и сетей в работоспособном состоянии и его эксплуатацию в соответствии с требованиями "Правил эксплуатации электроустановок потребителей", "Правил техники безопасности при эксплуатации электроустановок" по адресу </w:t>
            </w:r>
            <w:r w:rsidR="00BA2167">
              <w:rPr>
                <w:rFonts w:eastAsia="Arial Unicode MS"/>
                <w:sz w:val="20"/>
                <w:szCs w:val="20"/>
                <w:lang w:eastAsia="ar-SA"/>
              </w:rPr>
              <w:t xml:space="preserve">ул. </w:t>
            </w:r>
            <w:proofErr w:type="gramStart"/>
            <w:r w:rsidR="00BA2167">
              <w:rPr>
                <w:rFonts w:eastAsia="Arial Unicode MS"/>
                <w:sz w:val="20"/>
                <w:szCs w:val="20"/>
                <w:lang w:eastAsia="ar-SA"/>
              </w:rPr>
              <w:t>Таё</w:t>
            </w:r>
            <w:r w:rsidRPr="00264D4F">
              <w:rPr>
                <w:rFonts w:eastAsia="Arial Unicode MS"/>
                <w:sz w:val="20"/>
                <w:szCs w:val="20"/>
                <w:lang w:eastAsia="ar-SA"/>
              </w:rPr>
              <w:t>жная</w:t>
            </w:r>
            <w:proofErr w:type="gramEnd"/>
            <w:r w:rsidRPr="00264D4F">
              <w:rPr>
                <w:rFonts w:eastAsia="Arial Unicode MS"/>
                <w:sz w:val="20"/>
                <w:szCs w:val="20"/>
                <w:lang w:eastAsia="ar-SA"/>
              </w:rPr>
              <w:t>, 27</w:t>
            </w:r>
          </w:p>
        </w:tc>
        <w:tc>
          <w:tcPr>
            <w:tcW w:w="837" w:type="dxa"/>
            <w:tcBorders>
              <w:top w:val="single" w:sz="4" w:space="0" w:color="auto"/>
              <w:left w:val="single" w:sz="4" w:space="0" w:color="auto"/>
              <w:bottom w:val="single" w:sz="4" w:space="0" w:color="auto"/>
              <w:right w:val="single" w:sz="4" w:space="0" w:color="auto"/>
            </w:tcBorders>
          </w:tcPr>
          <w:p w:rsidR="00497204" w:rsidRPr="00BF6753" w:rsidRDefault="00497204" w:rsidP="00497204">
            <w:pPr>
              <w:autoSpaceDE w:val="0"/>
              <w:autoSpaceDN w:val="0"/>
              <w:adjustRightInd w:val="0"/>
              <w:rPr>
                <w:sz w:val="22"/>
                <w:szCs w:val="22"/>
              </w:rPr>
            </w:pPr>
            <w:r>
              <w:rPr>
                <w:sz w:val="22"/>
                <w:szCs w:val="22"/>
              </w:rPr>
              <w:t>мес.</w:t>
            </w:r>
          </w:p>
        </w:tc>
        <w:tc>
          <w:tcPr>
            <w:tcW w:w="1822" w:type="dxa"/>
            <w:tcBorders>
              <w:top w:val="single" w:sz="4" w:space="0" w:color="auto"/>
              <w:left w:val="single" w:sz="4" w:space="0" w:color="auto"/>
              <w:bottom w:val="single" w:sz="4" w:space="0" w:color="auto"/>
              <w:right w:val="single" w:sz="4" w:space="0" w:color="auto"/>
            </w:tcBorders>
          </w:tcPr>
          <w:p w:rsidR="00497204" w:rsidRPr="002758EE" w:rsidRDefault="00497204" w:rsidP="00DB6D12">
            <w:pPr>
              <w:jc w:val="center"/>
              <w:rPr>
                <w:sz w:val="22"/>
                <w:szCs w:val="22"/>
              </w:rPr>
            </w:pPr>
            <w:r>
              <w:rPr>
                <w:sz w:val="22"/>
                <w:szCs w:val="22"/>
              </w:rPr>
              <w:t>12</w:t>
            </w:r>
          </w:p>
        </w:tc>
        <w:tc>
          <w:tcPr>
            <w:tcW w:w="1700" w:type="dxa"/>
            <w:tcBorders>
              <w:top w:val="single" w:sz="4" w:space="0" w:color="auto"/>
              <w:left w:val="single" w:sz="4" w:space="0" w:color="auto"/>
              <w:bottom w:val="single" w:sz="4" w:space="0" w:color="auto"/>
              <w:right w:val="single" w:sz="4" w:space="0" w:color="auto"/>
            </w:tcBorders>
          </w:tcPr>
          <w:p w:rsidR="00497204" w:rsidRPr="00107A76" w:rsidRDefault="00BA2167" w:rsidP="00DB6D12">
            <w:pPr>
              <w:tabs>
                <w:tab w:val="left" w:pos="315"/>
                <w:tab w:val="center" w:pos="813"/>
              </w:tabs>
              <w:jc w:val="center"/>
              <w:rPr>
                <w:b/>
                <w:sz w:val="22"/>
                <w:szCs w:val="22"/>
              </w:rPr>
            </w:pPr>
            <w:r>
              <w:rPr>
                <w:b/>
                <w:sz w:val="22"/>
                <w:szCs w:val="22"/>
              </w:rPr>
              <w:t>31 200,00</w:t>
            </w:r>
          </w:p>
        </w:tc>
      </w:tr>
      <w:tr w:rsidR="00497204" w:rsidRPr="00D36BB4" w:rsidTr="009F77B7">
        <w:tc>
          <w:tcPr>
            <w:tcW w:w="8613" w:type="dxa"/>
            <w:gridSpan w:val="4"/>
            <w:tcBorders>
              <w:top w:val="single" w:sz="4" w:space="0" w:color="auto"/>
              <w:left w:val="single" w:sz="4" w:space="0" w:color="auto"/>
              <w:bottom w:val="single" w:sz="4" w:space="0" w:color="auto"/>
              <w:right w:val="single" w:sz="4" w:space="0" w:color="auto"/>
            </w:tcBorders>
          </w:tcPr>
          <w:p w:rsidR="00497204" w:rsidRPr="00BF6753" w:rsidRDefault="00497204" w:rsidP="00DB6D12">
            <w:pPr>
              <w:rPr>
                <w:sz w:val="22"/>
                <w:szCs w:val="22"/>
              </w:rPr>
            </w:pPr>
            <w:r>
              <w:rPr>
                <w:sz w:val="22"/>
                <w:szCs w:val="22"/>
              </w:rPr>
              <w:t>Итого</w:t>
            </w:r>
            <w:r w:rsidR="00107A76">
              <w:rPr>
                <w:sz w:val="22"/>
                <w:szCs w:val="22"/>
              </w:rPr>
              <w:t>: начальная (максимальная) цена гражданско-правового договора</w:t>
            </w:r>
          </w:p>
        </w:tc>
        <w:tc>
          <w:tcPr>
            <w:tcW w:w="1700" w:type="dxa"/>
            <w:tcBorders>
              <w:top w:val="single" w:sz="4" w:space="0" w:color="auto"/>
              <w:left w:val="single" w:sz="4" w:space="0" w:color="auto"/>
              <w:bottom w:val="single" w:sz="4" w:space="0" w:color="auto"/>
              <w:right w:val="single" w:sz="4" w:space="0" w:color="auto"/>
            </w:tcBorders>
          </w:tcPr>
          <w:p w:rsidR="00497204" w:rsidRPr="00107A76" w:rsidRDefault="00BA2167" w:rsidP="00DB6D12">
            <w:pPr>
              <w:tabs>
                <w:tab w:val="left" w:pos="315"/>
                <w:tab w:val="center" w:pos="813"/>
              </w:tabs>
              <w:jc w:val="center"/>
              <w:rPr>
                <w:b/>
                <w:sz w:val="22"/>
                <w:szCs w:val="22"/>
              </w:rPr>
            </w:pPr>
            <w:r>
              <w:rPr>
                <w:b/>
                <w:sz w:val="22"/>
                <w:szCs w:val="22"/>
              </w:rPr>
              <w:t>116 436,00</w:t>
            </w:r>
          </w:p>
        </w:tc>
      </w:tr>
    </w:tbl>
    <w:p w:rsidR="00497204" w:rsidRDefault="00497204" w:rsidP="00826CE9">
      <w:pPr>
        <w:autoSpaceDE w:val="0"/>
        <w:autoSpaceDN w:val="0"/>
        <w:adjustRightInd w:val="0"/>
      </w:pPr>
    </w:p>
    <w:p w:rsidR="00497204" w:rsidRPr="004C68DC" w:rsidRDefault="00497204" w:rsidP="00497204">
      <w:pPr>
        <w:numPr>
          <w:ilvl w:val="0"/>
          <w:numId w:val="1"/>
        </w:numPr>
        <w:tabs>
          <w:tab w:val="num" w:pos="0"/>
        </w:tabs>
        <w:ind w:left="0" w:firstLine="0"/>
        <w:jc w:val="both"/>
      </w:pPr>
      <w:r>
        <w:t>Место оказания услуг</w:t>
      </w:r>
      <w:r w:rsidRPr="004C68DC">
        <w:t xml:space="preserve">:  </w:t>
      </w:r>
      <w:r w:rsidRPr="00B26F18">
        <w:rPr>
          <w:u w:val="single"/>
        </w:rPr>
        <w:t xml:space="preserve">628260, ул. </w:t>
      </w:r>
      <w:r>
        <w:rPr>
          <w:u w:val="single"/>
        </w:rPr>
        <w:t>Мира</w:t>
      </w:r>
      <w:r w:rsidR="00074B46">
        <w:rPr>
          <w:u w:val="single"/>
        </w:rPr>
        <w:t xml:space="preserve"> д.</w:t>
      </w:r>
      <w:r>
        <w:rPr>
          <w:u w:val="single"/>
        </w:rPr>
        <w:t>85</w:t>
      </w:r>
      <w:r w:rsidRPr="00B26F18">
        <w:rPr>
          <w:u w:val="single"/>
        </w:rPr>
        <w:t>,</w:t>
      </w:r>
      <w:r w:rsidR="00BA2167">
        <w:rPr>
          <w:u w:val="single"/>
        </w:rPr>
        <w:t xml:space="preserve"> </w:t>
      </w:r>
      <w:proofErr w:type="spellStart"/>
      <w:r w:rsidR="00BA2167">
        <w:rPr>
          <w:u w:val="single"/>
        </w:rPr>
        <w:t>ул</w:t>
      </w:r>
      <w:proofErr w:type="gramStart"/>
      <w:r w:rsidR="00BA2167">
        <w:rPr>
          <w:u w:val="single"/>
        </w:rPr>
        <w:t>.Т</w:t>
      </w:r>
      <w:proofErr w:type="gramEnd"/>
      <w:r w:rsidR="00BA2167">
        <w:rPr>
          <w:u w:val="single"/>
        </w:rPr>
        <w:t>аё</w:t>
      </w:r>
      <w:r w:rsidR="00074B46">
        <w:rPr>
          <w:u w:val="single"/>
        </w:rPr>
        <w:t>жная</w:t>
      </w:r>
      <w:proofErr w:type="spellEnd"/>
      <w:r w:rsidR="00074B46">
        <w:rPr>
          <w:u w:val="single"/>
        </w:rPr>
        <w:t xml:space="preserve"> д.</w:t>
      </w:r>
      <w:r>
        <w:rPr>
          <w:u w:val="single"/>
        </w:rPr>
        <w:t>27</w:t>
      </w:r>
      <w:r w:rsidR="00074B46">
        <w:rPr>
          <w:u w:val="single"/>
        </w:rPr>
        <w:t xml:space="preserve">, </w:t>
      </w:r>
      <w:proofErr w:type="spellStart"/>
      <w:r w:rsidR="00074B46">
        <w:rPr>
          <w:u w:val="single"/>
        </w:rPr>
        <w:t>г.</w:t>
      </w:r>
      <w:r w:rsidRPr="00B26F18">
        <w:rPr>
          <w:u w:val="single"/>
        </w:rPr>
        <w:t>Югорск</w:t>
      </w:r>
      <w:proofErr w:type="spellEnd"/>
      <w:r w:rsidRPr="00B26F18">
        <w:rPr>
          <w:u w:val="single"/>
        </w:rPr>
        <w:t>, Ханты - Мансийский автономный округ - Югра, Тюменская область</w:t>
      </w:r>
      <w:r>
        <w:rPr>
          <w:u w:val="single"/>
        </w:rPr>
        <w:t>.</w:t>
      </w:r>
    </w:p>
    <w:p w:rsidR="00497204" w:rsidRPr="005F55B7" w:rsidRDefault="00497204" w:rsidP="009B121B">
      <w:pPr>
        <w:widowControl w:val="0"/>
        <w:numPr>
          <w:ilvl w:val="0"/>
          <w:numId w:val="1"/>
        </w:numPr>
        <w:autoSpaceDE w:val="0"/>
        <w:autoSpaceDN w:val="0"/>
        <w:adjustRightInd w:val="0"/>
        <w:jc w:val="both"/>
        <w:rPr>
          <w:snapToGrid w:val="0"/>
        </w:rPr>
      </w:pPr>
      <w:r w:rsidRPr="00847694">
        <w:t xml:space="preserve">Сроки оказания услуг: </w:t>
      </w:r>
      <w:r w:rsidR="007A06A4">
        <w:t>С даты заключения</w:t>
      </w:r>
      <w:r w:rsidR="009B121B" w:rsidRPr="009B121B">
        <w:t xml:space="preserve"> гражданско-правового договора</w:t>
      </w:r>
      <w:r>
        <w:t xml:space="preserve"> </w:t>
      </w:r>
      <w:r w:rsidR="009B121B">
        <w:t>по 31.12.</w:t>
      </w:r>
      <w:r w:rsidRPr="00847694">
        <w:t>201</w:t>
      </w:r>
      <w:r w:rsidR="00BA2167">
        <w:t>9</w:t>
      </w:r>
      <w:r w:rsidR="00B95B8A">
        <w:t xml:space="preserve"> </w:t>
      </w:r>
      <w:r>
        <w:t>г</w:t>
      </w:r>
      <w:proofErr w:type="gramStart"/>
      <w:r>
        <w:t>.</w:t>
      </w:r>
      <w:r w:rsidR="00B95B8A">
        <w:t>(</w:t>
      </w:r>
      <w:proofErr w:type="gramEnd"/>
      <w:r w:rsidR="00B95B8A">
        <w:t>включительно).</w:t>
      </w:r>
    </w:p>
    <w:p w:rsidR="00497204" w:rsidRPr="00C40889" w:rsidRDefault="00497204" w:rsidP="00497204">
      <w:pPr>
        <w:numPr>
          <w:ilvl w:val="0"/>
          <w:numId w:val="1"/>
        </w:numPr>
        <w:tabs>
          <w:tab w:val="num" w:pos="0"/>
        </w:tabs>
        <w:autoSpaceDE w:val="0"/>
        <w:autoSpaceDN w:val="0"/>
        <w:adjustRightInd w:val="0"/>
        <w:ind w:left="0" w:firstLine="0"/>
        <w:jc w:val="both"/>
      </w:pPr>
      <w:r>
        <w:t xml:space="preserve">Источник финансирования: </w:t>
      </w:r>
      <w:r w:rsidR="00E976A9">
        <w:rPr>
          <w:u w:val="single"/>
        </w:rPr>
        <w:t>Б</w:t>
      </w:r>
      <w:r>
        <w:rPr>
          <w:u w:val="single"/>
        </w:rPr>
        <w:t xml:space="preserve">юджет города </w:t>
      </w:r>
      <w:proofErr w:type="spellStart"/>
      <w:r>
        <w:rPr>
          <w:u w:val="single"/>
        </w:rPr>
        <w:t>Югорска</w:t>
      </w:r>
      <w:proofErr w:type="spellEnd"/>
      <w:r>
        <w:rPr>
          <w:u w:val="single"/>
        </w:rPr>
        <w:t xml:space="preserve"> </w:t>
      </w:r>
      <w:r w:rsidRPr="00B26F18">
        <w:rPr>
          <w:u w:val="single"/>
        </w:rPr>
        <w:t>на 201</w:t>
      </w:r>
      <w:r w:rsidR="00B95B8A">
        <w:rPr>
          <w:u w:val="single"/>
        </w:rPr>
        <w:t>9</w:t>
      </w:r>
      <w:r w:rsidRPr="00B26F18">
        <w:rPr>
          <w:u w:val="single"/>
        </w:rPr>
        <w:t xml:space="preserve"> год</w:t>
      </w:r>
      <w:r>
        <w:rPr>
          <w:u w:val="single"/>
        </w:rPr>
        <w:t>.</w:t>
      </w:r>
    </w:p>
    <w:p w:rsidR="00497204" w:rsidRPr="004C68DC" w:rsidRDefault="00497204" w:rsidP="00497204">
      <w:pPr>
        <w:pStyle w:val="af"/>
        <w:numPr>
          <w:ilvl w:val="0"/>
          <w:numId w:val="1"/>
        </w:numPr>
        <w:tabs>
          <w:tab w:val="num" w:pos="709"/>
        </w:tabs>
        <w:autoSpaceDE w:val="0"/>
        <w:autoSpaceDN w:val="0"/>
        <w:adjustRightInd w:val="0"/>
        <w:ind w:left="0" w:firstLine="0"/>
        <w:jc w:val="both"/>
        <w:rPr>
          <w:iCs/>
        </w:rPr>
      </w:pPr>
      <w:r w:rsidRPr="009065CE">
        <w:t xml:space="preserve">Оплата </w:t>
      </w:r>
      <w:r>
        <w:t>оказания услуг</w:t>
      </w:r>
      <w:r w:rsidRPr="009065CE">
        <w:t>:</w:t>
      </w:r>
      <w:r>
        <w:t xml:space="preserve"> </w:t>
      </w:r>
      <w:r w:rsidRPr="00B15595">
        <w:rPr>
          <w:iCs/>
          <w:sz w:val="22"/>
          <w:szCs w:val="22"/>
        </w:rPr>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  Авансовые платежи по договору не предусмотрены.  Расчет осуществляется ежемесячно, путем перечисления дене</w:t>
      </w:r>
      <w:r>
        <w:rPr>
          <w:iCs/>
          <w:sz w:val="22"/>
          <w:szCs w:val="22"/>
        </w:rPr>
        <w:t>жных средств на расчетный счет Исполнителя</w:t>
      </w:r>
      <w:r w:rsidRPr="00B15595">
        <w:rPr>
          <w:iCs/>
          <w:sz w:val="22"/>
          <w:szCs w:val="22"/>
        </w:rPr>
        <w:t xml:space="preserve"> в течение 15</w:t>
      </w:r>
      <w:r w:rsidR="00E976A9">
        <w:rPr>
          <w:iCs/>
          <w:sz w:val="22"/>
          <w:szCs w:val="22"/>
        </w:rPr>
        <w:t xml:space="preserve"> рабочих </w:t>
      </w:r>
      <w:r w:rsidRPr="00B15595">
        <w:rPr>
          <w:iCs/>
          <w:sz w:val="22"/>
          <w:szCs w:val="22"/>
        </w:rPr>
        <w:t xml:space="preserve"> дней после подписания акта об оказании услуг и </w:t>
      </w:r>
      <w:proofErr w:type="gramStart"/>
      <w:r w:rsidRPr="00B15595">
        <w:rPr>
          <w:iCs/>
          <w:sz w:val="22"/>
          <w:szCs w:val="22"/>
        </w:rPr>
        <w:t>счет-фактуры</w:t>
      </w:r>
      <w:proofErr w:type="gramEnd"/>
      <w:r w:rsidRPr="00B15595">
        <w:rPr>
          <w:iCs/>
          <w:sz w:val="22"/>
          <w:szCs w:val="22"/>
        </w:rPr>
        <w:t>. В случае</w:t>
      </w:r>
      <w:proofErr w:type="gramStart"/>
      <w:r w:rsidRPr="00B15595">
        <w:rPr>
          <w:iCs/>
          <w:sz w:val="22"/>
          <w:szCs w:val="22"/>
        </w:rPr>
        <w:t>,</w:t>
      </w:r>
      <w:proofErr w:type="gramEnd"/>
      <w:r w:rsidRPr="00B15595">
        <w:rPr>
          <w:iCs/>
          <w:sz w:val="22"/>
          <w:szCs w:val="22"/>
        </w:rPr>
        <w:t xml:space="preserve"> если отчетным месяцем является декабрь, рас</w:t>
      </w:r>
      <w:r w:rsidR="00E976A9">
        <w:rPr>
          <w:iCs/>
          <w:sz w:val="22"/>
          <w:szCs w:val="22"/>
        </w:rPr>
        <w:t>чет осуществляется не позднее 22</w:t>
      </w:r>
      <w:r w:rsidRPr="00B15595">
        <w:rPr>
          <w:iCs/>
          <w:sz w:val="22"/>
          <w:szCs w:val="22"/>
        </w:rPr>
        <w:t xml:space="preserve"> декабря путем предоплаты на основании выставленного счета</w:t>
      </w:r>
      <w:r>
        <w:rPr>
          <w:iCs/>
          <w:sz w:val="22"/>
          <w:szCs w:val="22"/>
        </w:rPr>
        <w:t>.</w:t>
      </w:r>
    </w:p>
    <w:p w:rsidR="00497204" w:rsidRDefault="009D0EA2" w:rsidP="009D0EA2">
      <w:pPr>
        <w:pStyle w:val="af"/>
        <w:numPr>
          <w:ilvl w:val="0"/>
          <w:numId w:val="1"/>
        </w:numPr>
        <w:autoSpaceDE w:val="0"/>
        <w:autoSpaceDN w:val="0"/>
        <w:adjustRightInd w:val="0"/>
        <w:jc w:val="both"/>
      </w:pPr>
      <w:r w:rsidRPr="009D0EA2">
        <w:t>Единые требования к участникам закупки:</w:t>
      </w:r>
    </w:p>
    <w:p w:rsidR="00497204" w:rsidRDefault="00497204" w:rsidP="00497204">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497204" w:rsidRDefault="00497204" w:rsidP="00497204">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97204" w:rsidRDefault="00497204" w:rsidP="00497204">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97204" w:rsidRDefault="00497204" w:rsidP="00497204">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0EA2" w:rsidRDefault="00497204" w:rsidP="009D0EA2">
      <w:pPr>
        <w:tabs>
          <w:tab w:val="num" w:pos="0"/>
        </w:tabs>
        <w:suppressAutoHyphens/>
        <w:jc w:val="both"/>
      </w:pPr>
      <w:proofErr w:type="gramStart"/>
      <w:r>
        <w:t xml:space="preserve">5) </w:t>
      </w:r>
      <w:r w:rsidR="009D0EA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9D0EA2">
        <w:t xml:space="preserve"> </w:t>
      </w:r>
      <w:proofErr w:type="gramStart"/>
      <w:r w:rsidR="009D0EA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97204" w:rsidRDefault="009D0EA2" w:rsidP="009D0EA2">
      <w:pPr>
        <w:tabs>
          <w:tab w:val="num" w:pos="0"/>
        </w:tabs>
        <w:suppressAutoHyphens/>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497204">
        <w:t xml:space="preserve">; </w:t>
      </w:r>
    </w:p>
    <w:p w:rsidR="00497204" w:rsidRDefault="00497204" w:rsidP="00497204">
      <w:pPr>
        <w:tabs>
          <w:tab w:val="num" w:pos="0"/>
        </w:tabs>
        <w:suppressAutoHyphens/>
        <w:jc w:val="both"/>
      </w:pPr>
      <w: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97204" w:rsidRDefault="00497204" w:rsidP="00214750">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7204" w:rsidRDefault="00497204" w:rsidP="00497204">
      <w:pPr>
        <w:tabs>
          <w:tab w:val="num" w:pos="0"/>
        </w:tabs>
        <w:suppressAutoHyphens/>
        <w:jc w:val="both"/>
      </w:pPr>
      <w:r w:rsidRPr="009B3D25">
        <w:t>8) участник закупки</w:t>
      </w:r>
      <w:r w:rsidR="00214750">
        <w:t xml:space="preserve"> не является офшорной компанией;</w:t>
      </w:r>
    </w:p>
    <w:p w:rsidR="00214750" w:rsidRDefault="00214750" w:rsidP="00214750">
      <w:pPr>
        <w:suppressAutoHyphens/>
        <w:jc w:val="both"/>
      </w:pPr>
      <w:r w:rsidRPr="00214750">
        <w:t>9) отсутствие у участника закупки ограничений для участия в закупках, установленных законодательством Российской Федерации.</w:t>
      </w:r>
    </w:p>
    <w:p w:rsidR="00497204" w:rsidRDefault="00214750" w:rsidP="00214750">
      <w:pPr>
        <w:suppressAutoHyphens/>
        <w:jc w:val="both"/>
      </w:pPr>
      <w:r>
        <w:t>9</w:t>
      </w:r>
      <w:r w:rsidR="00AA0B11">
        <w:t>.</w:t>
      </w:r>
      <w:r>
        <w:t xml:space="preserve"> </w:t>
      </w:r>
      <w:r w:rsidR="00497204">
        <w:t>Требование об отсутствии сведений об участнике закупки в реестре недобросовестных поставщиков:</w:t>
      </w:r>
    </w:p>
    <w:p w:rsidR="00497204" w:rsidRDefault="00497204" w:rsidP="00497204">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214750" w:rsidRPr="008E4088" w:rsidRDefault="00AA0B11" w:rsidP="00214750">
      <w:pPr>
        <w:autoSpaceDE w:val="0"/>
        <w:autoSpaceDN w:val="0"/>
        <w:adjustRightInd w:val="0"/>
        <w:jc w:val="both"/>
      </w:pPr>
      <w:r>
        <w:t>10</w:t>
      </w:r>
      <w:r w:rsidR="00214750" w:rsidRPr="00173CA9">
        <w:t>.</w:t>
      </w:r>
      <w:r w:rsidR="00214750">
        <w:rPr>
          <w:i/>
        </w:rPr>
        <w:t xml:space="preserve">  </w:t>
      </w:r>
      <w:r w:rsidR="00214750" w:rsidRPr="008E4088">
        <w:t xml:space="preserve">Требования, предъявляемые </w:t>
      </w:r>
      <w:r w:rsidR="00214750">
        <w:t>к</w:t>
      </w:r>
      <w:r w:rsidR="00214750" w:rsidRPr="008E4088">
        <w:t> участникам аукциона, в соответствии с </w:t>
      </w:r>
      <w:hyperlink r:id="rId9" w:anchor="/document/57431179/entry/3111" w:history="1">
        <w:r w:rsidR="00214750" w:rsidRPr="008E4088">
          <w:t>пунктом 1 части 1</w:t>
        </w:r>
      </w:hyperlink>
      <w:r w:rsidR="00214750" w:rsidRPr="008E4088">
        <w:t>, </w:t>
      </w:r>
      <w:hyperlink r:id="rId10" w:anchor="/document/57431179/entry/3120" w:history="1">
        <w:r w:rsidR="00214750" w:rsidRPr="008E4088">
          <w:t>частями 2</w:t>
        </w:r>
      </w:hyperlink>
      <w:r w:rsidR="00214750" w:rsidRPr="008E4088">
        <w:t> и </w:t>
      </w:r>
      <w:hyperlink r:id="rId11" w:anchor="/document/57431179/entry/990272" w:history="1">
        <w:r w:rsidR="00214750" w:rsidRPr="008E4088">
          <w:t>2.1</w:t>
        </w:r>
      </w:hyperlink>
      <w:r w:rsidR="00214750" w:rsidRPr="008E4088">
        <w:t> (при наличии таких требований) статьи 31</w:t>
      </w:r>
      <w:r w:rsidR="00214750">
        <w:t xml:space="preserve"> Закона </w:t>
      </w:r>
      <w:r w:rsidR="00214750" w:rsidRPr="008E4088">
        <w:t xml:space="preserve"> о контрак</w:t>
      </w:r>
      <w:r w:rsidR="00214750">
        <w:t xml:space="preserve">тной системе: </w:t>
      </w:r>
      <w:r w:rsidR="00D64BD2">
        <w:t xml:space="preserve"> </w:t>
      </w:r>
      <w:r w:rsidR="003A78D8">
        <w:t xml:space="preserve"> </w:t>
      </w:r>
      <w:r w:rsidR="00257D2F">
        <w:t xml:space="preserve"> не </w:t>
      </w:r>
      <w:r w:rsidR="00214750">
        <w:t>установлено</w:t>
      </w:r>
      <w:r w:rsidR="00214750" w:rsidRPr="008E4088">
        <w:t>.</w:t>
      </w:r>
    </w:p>
    <w:p w:rsidR="00214750" w:rsidRPr="008E4088" w:rsidRDefault="00AA0B11" w:rsidP="00214750">
      <w:pPr>
        <w:autoSpaceDE w:val="0"/>
        <w:autoSpaceDN w:val="0"/>
        <w:adjustRightInd w:val="0"/>
        <w:jc w:val="both"/>
      </w:pPr>
      <w:r>
        <w:t>11</w:t>
      </w:r>
      <w:r w:rsidR="00214750" w:rsidRPr="008E4088">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214750" w:rsidRPr="008E4088">
          <w:rPr>
            <w:rStyle w:val="a5"/>
            <w:color w:val="auto"/>
            <w:sz w:val="25"/>
            <w:szCs w:val="25"/>
            <w:shd w:val="clear" w:color="auto" w:fill="F3F1E9"/>
          </w:rPr>
          <w:t>частями 2</w:t>
        </w:r>
      </w:hyperlink>
      <w:r w:rsidR="00214750" w:rsidRPr="008E4088">
        <w:rPr>
          <w:sz w:val="25"/>
          <w:szCs w:val="25"/>
          <w:shd w:val="clear" w:color="auto" w:fill="F3F1E9"/>
        </w:rPr>
        <w:t> и </w:t>
      </w:r>
      <w:hyperlink r:id="rId13" w:anchor="/document/57431179/entry/990272" w:history="1">
        <w:r w:rsidR="00214750" w:rsidRPr="008E4088">
          <w:rPr>
            <w:rStyle w:val="a5"/>
            <w:color w:val="auto"/>
            <w:sz w:val="25"/>
            <w:szCs w:val="25"/>
            <w:shd w:val="clear" w:color="auto" w:fill="F3F1E9"/>
          </w:rPr>
          <w:t>2.1</w:t>
        </w:r>
      </w:hyperlink>
      <w:r w:rsidR="00214750" w:rsidRPr="008E4088">
        <w:t xml:space="preserve"> статьи 31 Закона о контрактной системе</w:t>
      </w:r>
      <w:r w:rsidR="00214750">
        <w:t xml:space="preserve">: </w:t>
      </w:r>
      <w:r w:rsidR="00D64BD2">
        <w:t xml:space="preserve"> не </w:t>
      </w:r>
      <w:r w:rsidR="003A78D8">
        <w:t xml:space="preserve"> </w:t>
      </w:r>
      <w:r w:rsidR="00214750">
        <w:t>установлено</w:t>
      </w:r>
      <w:r w:rsidR="00214750" w:rsidRPr="008E4088">
        <w:t>.</w:t>
      </w:r>
    </w:p>
    <w:p w:rsidR="00497204" w:rsidRPr="00FD1CAF" w:rsidRDefault="00497204" w:rsidP="00AA0B11">
      <w:pPr>
        <w:numPr>
          <w:ilvl w:val="0"/>
          <w:numId w:val="16"/>
        </w:numPr>
        <w:autoSpaceDE w:val="0"/>
        <w:autoSpaceDN w:val="0"/>
        <w:adjustRightInd w:val="0"/>
        <w:ind w:left="0" w:firstLine="0"/>
        <w:jc w:val="both"/>
        <w:rPr>
          <w:b/>
          <w:sz w:val="22"/>
          <w:szCs w:val="22"/>
        </w:rPr>
      </w:pPr>
      <w:r>
        <w:rPr>
          <w:b/>
          <w:sz w:val="22"/>
          <w:szCs w:val="22"/>
        </w:rPr>
        <w:t>У</w:t>
      </w:r>
      <w:r w:rsidRPr="00FD1CAF">
        <w:rPr>
          <w:b/>
          <w:sz w:val="22"/>
          <w:szCs w:val="22"/>
        </w:rPr>
        <w:t xml:space="preserve">частниками </w:t>
      </w:r>
      <w:r w:rsidRPr="00FD1CAF">
        <w:rPr>
          <w:b/>
          <w:bCs/>
          <w:sz w:val="22"/>
          <w:szCs w:val="22"/>
        </w:rPr>
        <w:t>закупки</w:t>
      </w:r>
      <w:r w:rsidRPr="00FD1CAF">
        <w:rPr>
          <w:b/>
          <w:sz w:val="22"/>
          <w:szCs w:val="22"/>
        </w:rPr>
        <w:t xml:space="preserve"> могут быть только субъекты малого предпринимательства </w:t>
      </w:r>
      <w:r w:rsidR="00852480">
        <w:rPr>
          <w:b/>
          <w:bCs/>
          <w:sz w:val="22"/>
          <w:szCs w:val="22"/>
        </w:rPr>
        <w:t xml:space="preserve">и </w:t>
      </w:r>
      <w:r w:rsidRPr="00FD1CAF">
        <w:rPr>
          <w:b/>
          <w:bCs/>
          <w:sz w:val="22"/>
          <w:szCs w:val="22"/>
        </w:rPr>
        <w:t>социально ориентированные некоммерческие организации.</w:t>
      </w:r>
    </w:p>
    <w:p w:rsidR="00497204" w:rsidRPr="006370C9" w:rsidRDefault="00AA0B11" w:rsidP="00CC6E00">
      <w:pPr>
        <w:tabs>
          <w:tab w:val="left" w:pos="0"/>
        </w:tabs>
        <w:autoSpaceDE w:val="0"/>
        <w:autoSpaceDN w:val="0"/>
        <w:adjustRightInd w:val="0"/>
        <w:jc w:val="both"/>
      </w:pPr>
      <w:r>
        <w:t>13</w:t>
      </w:r>
      <w:r w:rsidR="00CC6E00">
        <w:t>.</w:t>
      </w:r>
      <w:r w:rsidR="00497204">
        <w:t xml:space="preserve">Требование о привлечении к </w:t>
      </w:r>
      <w:r w:rsidR="00497204" w:rsidRPr="00945B28">
        <w:t xml:space="preserve">исполнению </w:t>
      </w:r>
      <w:r w:rsidR="00497204">
        <w:t>договора</w:t>
      </w:r>
      <w:r w:rsidR="00497204" w:rsidRPr="00945B28">
        <w:t xml:space="preserve"> субподрядчиков, соисполнителей из числа субъектов </w:t>
      </w:r>
      <w:r w:rsidR="00497204" w:rsidRPr="006370C9">
        <w:t xml:space="preserve">малого предпринимательства и социально ориентированных некоммерческих организаций: </w:t>
      </w:r>
      <w:r w:rsidR="00497204" w:rsidRPr="006370C9">
        <w:rPr>
          <w:u w:val="single"/>
        </w:rPr>
        <w:t>не установлен</w:t>
      </w:r>
      <w:r w:rsidR="00497204">
        <w:rPr>
          <w:u w:val="single"/>
        </w:rPr>
        <w:t>о</w:t>
      </w:r>
      <w:r w:rsidR="00497204" w:rsidRPr="006370C9">
        <w:rPr>
          <w:i/>
        </w:rPr>
        <w:t>.</w:t>
      </w:r>
    </w:p>
    <w:p w:rsidR="00C542A6" w:rsidRPr="00F356E7" w:rsidRDefault="00AA0B11" w:rsidP="00C542A6">
      <w:pPr>
        <w:autoSpaceDE w:val="0"/>
        <w:autoSpaceDN w:val="0"/>
        <w:adjustRightInd w:val="0"/>
        <w:jc w:val="both"/>
      </w:pPr>
      <w:r>
        <w:t xml:space="preserve">14. </w:t>
      </w:r>
      <w:r w:rsidR="00C542A6" w:rsidRPr="00F356E7">
        <w:t xml:space="preserve">Документация об аукционе в электронной форме размещена </w:t>
      </w:r>
      <w:r w:rsidR="00C542A6">
        <w:t>в единой информационной системе</w:t>
      </w:r>
      <w:r w:rsidR="00C542A6" w:rsidRPr="00F356E7">
        <w:t xml:space="preserve"> </w:t>
      </w:r>
      <w:r w:rsidR="00C542A6" w:rsidRPr="00F356E7">
        <w:noBreakHyphen/>
        <w:t xml:space="preserve"> </w:t>
      </w:r>
      <w:proofErr w:type="spellStart"/>
      <w:r w:rsidR="00C542A6" w:rsidRPr="00F356E7">
        <w:t>www</w:t>
      </w:r>
      <w:proofErr w:type="spellEnd"/>
      <w:r w:rsidR="00C542A6" w:rsidRPr="00F356E7">
        <w:t>.</w:t>
      </w:r>
      <w:proofErr w:type="spellStart"/>
      <w:r w:rsidR="00C542A6" w:rsidRPr="00F356E7">
        <w:rPr>
          <w:lang w:val="en-US"/>
        </w:rPr>
        <w:t>zakupki</w:t>
      </w:r>
      <w:proofErr w:type="spellEnd"/>
      <w:r w:rsidR="00C542A6" w:rsidRPr="00F356E7">
        <w:t>.</w:t>
      </w:r>
      <w:proofErr w:type="spellStart"/>
      <w:r w:rsidR="00C542A6" w:rsidRPr="00F356E7">
        <w:rPr>
          <w:lang w:val="en-US"/>
        </w:rPr>
        <w:t>gov</w:t>
      </w:r>
      <w:proofErr w:type="spellEnd"/>
      <w:r w:rsidR="00C542A6" w:rsidRPr="00F356E7">
        <w:t>.</w:t>
      </w:r>
      <w:proofErr w:type="spellStart"/>
      <w:r w:rsidR="00C542A6" w:rsidRPr="00F356E7">
        <w:rPr>
          <w:lang w:val="en-US"/>
        </w:rPr>
        <w:t>ru</w:t>
      </w:r>
      <w:proofErr w:type="spellEnd"/>
      <w:r w:rsidR="00C542A6" w:rsidRPr="00F356E7">
        <w:t>.</w:t>
      </w:r>
    </w:p>
    <w:p w:rsidR="00497204" w:rsidRPr="006370C9" w:rsidRDefault="00C542A6" w:rsidP="00C542A6">
      <w:pPr>
        <w:numPr>
          <w:ilvl w:val="0"/>
          <w:numId w:val="14"/>
        </w:numPr>
        <w:autoSpaceDE w:val="0"/>
        <w:autoSpaceDN w:val="0"/>
        <w:adjustRightInd w:val="0"/>
        <w:ind w:left="0" w:firstLine="0"/>
        <w:jc w:val="both"/>
      </w:pPr>
      <w:proofErr w:type="gramStart"/>
      <w:r w:rsidRPr="001E066C">
        <w:t xml:space="preserve">Участник закупки, </w:t>
      </w:r>
      <w:r w:rsidRPr="001E066C">
        <w:rPr>
          <w:i/>
          <w:iCs/>
        </w:rPr>
        <w:t xml:space="preserve">зарегистрированный в единой информационной системе </w:t>
      </w:r>
      <w:r w:rsidRPr="001E066C">
        <w:t xml:space="preserve">(с 01.01.2019 в соответствии с требованиями статьи 24.1 Закона о контрактной системе) </w:t>
      </w:r>
      <w:r w:rsidRPr="001E066C">
        <w:rPr>
          <w:i/>
          <w:iCs/>
        </w:rPr>
        <w:t>и аккредитованный</w:t>
      </w:r>
      <w:r w:rsidRPr="001E066C">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E066C">
        <w:t>10</w:t>
      </w:r>
      <w:r w:rsidRPr="001E066C">
        <w:t xml:space="preserve">__ часов </w:t>
      </w:r>
      <w:r w:rsidR="001E066C">
        <w:t>00</w:t>
      </w:r>
      <w:r w:rsidRPr="001E066C">
        <w:t xml:space="preserve">__ минут </w:t>
      </w:r>
      <w:r>
        <w:t>«</w:t>
      </w:r>
      <w:r w:rsidRPr="00F356E7">
        <w:t>_</w:t>
      </w:r>
      <w:r w:rsidR="001E066C">
        <w:t>12</w:t>
      </w:r>
      <w:r w:rsidRPr="00F356E7">
        <w:t>_</w:t>
      </w:r>
      <w:r>
        <w:t>»</w:t>
      </w:r>
      <w:r w:rsidRPr="00F356E7">
        <w:t> _</w:t>
      </w:r>
      <w:r w:rsidR="001E066C">
        <w:t>декабря</w:t>
      </w:r>
      <w:r w:rsidRPr="00F356E7">
        <w:t>____________ 201</w:t>
      </w:r>
      <w:r w:rsidR="001E066C">
        <w:t>8</w:t>
      </w:r>
      <w:r>
        <w:t>__</w:t>
      </w:r>
      <w:r w:rsidRPr="00F356E7">
        <w:t xml:space="preserve"> года.</w:t>
      </w:r>
      <w:proofErr w:type="gramEnd"/>
    </w:p>
    <w:p w:rsidR="00497204" w:rsidRPr="006370C9" w:rsidRDefault="00497204" w:rsidP="00CC6E00">
      <w:pPr>
        <w:numPr>
          <w:ilvl w:val="0"/>
          <w:numId w:val="14"/>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97204" w:rsidRPr="006370C9" w:rsidRDefault="00497204" w:rsidP="00AA0B11">
      <w:pPr>
        <w:numPr>
          <w:ilvl w:val="0"/>
          <w:numId w:val="14"/>
        </w:numPr>
        <w:tabs>
          <w:tab w:val="left" w:pos="0"/>
        </w:tabs>
        <w:autoSpaceDE w:val="0"/>
        <w:autoSpaceDN w:val="0"/>
        <w:adjustRightInd w:val="0"/>
        <w:ind w:hanging="720"/>
      </w:pPr>
      <w:r w:rsidRPr="006370C9">
        <w:t xml:space="preserve">Дата окончания срока рассмотрения заявок на участие в аукционе в электронной форме:  </w:t>
      </w:r>
      <w:r w:rsidR="00B95B8A" w:rsidRPr="00B95B8A">
        <w:t>«_</w:t>
      </w:r>
      <w:r w:rsidR="001E066C">
        <w:t>13</w:t>
      </w:r>
      <w:r w:rsidR="00B95B8A" w:rsidRPr="00B95B8A">
        <w:t>_» _</w:t>
      </w:r>
      <w:r w:rsidR="001E066C">
        <w:t>декабря</w:t>
      </w:r>
      <w:r w:rsidR="00B95B8A" w:rsidRPr="00B95B8A">
        <w:t>________ 201_</w:t>
      </w:r>
      <w:r w:rsidR="001E066C">
        <w:t>8</w:t>
      </w:r>
      <w:r w:rsidR="00B95B8A" w:rsidRPr="00B95B8A">
        <w:t>___ года</w:t>
      </w:r>
      <w:r w:rsidRPr="006370C9">
        <w:t>.</w:t>
      </w:r>
    </w:p>
    <w:p w:rsidR="00497204" w:rsidRPr="006370C9" w:rsidRDefault="00497204" w:rsidP="00AA0B11">
      <w:pPr>
        <w:numPr>
          <w:ilvl w:val="0"/>
          <w:numId w:val="14"/>
        </w:numPr>
        <w:tabs>
          <w:tab w:val="left" w:pos="0"/>
        </w:tabs>
        <w:autoSpaceDE w:val="0"/>
        <w:autoSpaceDN w:val="0"/>
        <w:adjustRightInd w:val="0"/>
        <w:ind w:hanging="720"/>
        <w:jc w:val="both"/>
      </w:pPr>
      <w:r w:rsidRPr="006370C9">
        <w:lastRenderedPageBreak/>
        <w:t xml:space="preserve">Дата проведения аукциона в электронной форме: </w:t>
      </w:r>
      <w:r w:rsidR="00B95B8A" w:rsidRPr="00B95B8A">
        <w:t>«</w:t>
      </w:r>
      <w:r w:rsidR="001E066C">
        <w:t>17</w:t>
      </w:r>
      <w:r w:rsidR="00B95B8A" w:rsidRPr="00B95B8A">
        <w:t xml:space="preserve">__» </w:t>
      </w:r>
      <w:r w:rsidR="001E066C">
        <w:t>декабря</w:t>
      </w:r>
      <w:r w:rsidR="00B95B8A" w:rsidRPr="00B95B8A">
        <w:t>_________ 201</w:t>
      </w:r>
      <w:r w:rsidR="001E066C">
        <w:t>8</w:t>
      </w:r>
      <w:bookmarkStart w:id="0" w:name="_GoBack"/>
      <w:bookmarkEnd w:id="0"/>
      <w:r w:rsidR="00B95B8A" w:rsidRPr="00B95B8A">
        <w:t>____ года</w:t>
      </w:r>
      <w:r w:rsidRPr="006370C9">
        <w:t>.</w:t>
      </w:r>
    </w:p>
    <w:p w:rsidR="00497204" w:rsidRDefault="00497204" w:rsidP="00CC6E00">
      <w:pPr>
        <w:numPr>
          <w:ilvl w:val="0"/>
          <w:numId w:val="14"/>
        </w:numPr>
        <w:tabs>
          <w:tab w:val="left" w:pos="0"/>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Pr>
          <w:u w:val="single"/>
        </w:rPr>
        <w:t>не предоставляются</w:t>
      </w:r>
      <w:r w:rsidRPr="00211A40">
        <w:t>.</w:t>
      </w:r>
      <w:r>
        <w:t xml:space="preserve"> </w:t>
      </w:r>
    </w:p>
    <w:p w:rsidR="00497204" w:rsidRDefault="00497204" w:rsidP="00CC6E00">
      <w:pPr>
        <w:numPr>
          <w:ilvl w:val="0"/>
          <w:numId w:val="14"/>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Pr="009369EC">
        <w:rPr>
          <w:u w:val="single"/>
        </w:rPr>
        <w:t xml:space="preserve">не </w:t>
      </w:r>
      <w:r>
        <w:rPr>
          <w:u w:val="single"/>
        </w:rPr>
        <w:t>предоставляются</w:t>
      </w:r>
      <w:r w:rsidRPr="00211A40">
        <w:t>.</w:t>
      </w:r>
      <w:r>
        <w:t xml:space="preserve"> </w:t>
      </w:r>
    </w:p>
    <w:p w:rsidR="00C542A6" w:rsidRPr="00C542A6" w:rsidRDefault="00497204" w:rsidP="00C542A6">
      <w:pPr>
        <w:autoSpaceDE w:val="0"/>
        <w:autoSpaceDN w:val="0"/>
        <w:adjustRightInd w:val="0"/>
        <w:jc w:val="both"/>
      </w:pPr>
      <w:r w:rsidRPr="006B7CFB">
        <w:t xml:space="preserve">Размер обеспечения заявки на участие в закупке </w:t>
      </w:r>
      <w:r w:rsidRPr="00C542A6">
        <w:rPr>
          <w:b/>
          <w:u w:val="single"/>
        </w:rPr>
        <w:t xml:space="preserve">в размере 1% от начальной (максимальной) цены договора, что составляет </w:t>
      </w:r>
      <w:r w:rsidR="00B95B8A" w:rsidRPr="00C542A6">
        <w:rPr>
          <w:b/>
          <w:u w:val="single"/>
        </w:rPr>
        <w:t>1 164 (одна тысяча сто шестьдесят четыре) рубля 36</w:t>
      </w:r>
      <w:r w:rsidR="007713D1" w:rsidRPr="00C542A6">
        <w:rPr>
          <w:b/>
          <w:u w:val="single"/>
        </w:rPr>
        <w:t xml:space="preserve"> копеек</w:t>
      </w:r>
      <w:r w:rsidRPr="00C542A6">
        <w:rPr>
          <w:b/>
          <w:u w:val="single"/>
        </w:rPr>
        <w:t>.</w:t>
      </w:r>
      <w:r w:rsidR="00C542A6" w:rsidRPr="00C542A6">
        <w:t xml:space="preserve">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497204" w:rsidRDefault="00497204" w:rsidP="007A7BC6">
      <w:pPr>
        <w:numPr>
          <w:ilvl w:val="0"/>
          <w:numId w:val="14"/>
        </w:numPr>
        <w:tabs>
          <w:tab w:val="left" w:pos="709"/>
        </w:tabs>
        <w:suppressAutoHyphens/>
        <w:autoSpaceDE w:val="0"/>
        <w:autoSpaceDN w:val="0"/>
        <w:adjustRightInd w:val="0"/>
        <w:ind w:left="0" w:firstLine="0"/>
        <w:jc w:val="both"/>
        <w:outlineLvl w:val="0"/>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7A7BC6" w:rsidRPr="006F4615" w:rsidRDefault="007A7BC6" w:rsidP="00F767A1">
      <w:pPr>
        <w:pStyle w:val="30"/>
        <w:keepNext w:val="0"/>
        <w:spacing w:before="0" w:after="0"/>
        <w:jc w:val="both"/>
        <w:rPr>
          <w:rFonts w:ascii="Times New Roman" w:hAnsi="Times New Roman"/>
          <w:b w:val="0"/>
          <w:bCs w:val="0"/>
          <w:sz w:val="24"/>
          <w:szCs w:val="24"/>
        </w:rPr>
      </w:pPr>
      <w:r w:rsidRPr="006F4615">
        <w:rPr>
          <w:rFonts w:ascii="Times New Roman" w:hAnsi="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sz w:val="24"/>
          <w:szCs w:val="24"/>
        </w:rPr>
        <w:t xml:space="preserve"> </w:t>
      </w:r>
      <w:r w:rsidRPr="006F4615">
        <w:rPr>
          <w:rFonts w:ascii="Times New Roman" w:hAnsi="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97204" w:rsidRDefault="00497204" w:rsidP="00497204">
      <w:pPr>
        <w:tabs>
          <w:tab w:val="left"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497204" w:rsidRPr="00B157A4" w:rsidRDefault="00497204" w:rsidP="00497204">
      <w:pPr>
        <w:tabs>
          <w:tab w:val="left" w:pos="0"/>
        </w:tabs>
        <w:suppressAutoHyphens/>
        <w:autoSpaceDE w:val="0"/>
        <w:autoSpaceDN w:val="0"/>
        <w:adjustRightInd w:val="0"/>
        <w:jc w:val="both"/>
        <w:outlineLvl w:val="0"/>
        <w:rPr>
          <w:b/>
        </w:rPr>
      </w:pPr>
      <w:r>
        <w:t xml:space="preserve">Размер обеспечения исполнения контракта: </w:t>
      </w:r>
      <w:r w:rsidRPr="00B157A4">
        <w:rPr>
          <w:b/>
        </w:rPr>
        <w:t>5% от начальной (максимальной) цены к</w:t>
      </w:r>
      <w:r w:rsidR="00747002">
        <w:rPr>
          <w:b/>
        </w:rPr>
        <w:t>онтракта, что соста</w:t>
      </w:r>
      <w:r w:rsidR="00342A83">
        <w:rPr>
          <w:b/>
        </w:rPr>
        <w:t>вляет 5 821 (пять тысяч восемьсот двадцать один) рубль 8</w:t>
      </w:r>
      <w:r w:rsidRPr="00B157A4">
        <w:rPr>
          <w:b/>
        </w:rPr>
        <w:t>0 копеек.</w:t>
      </w:r>
    </w:p>
    <w:p w:rsidR="007A7BC6" w:rsidRPr="007A7BC6" w:rsidRDefault="007A7BC6" w:rsidP="007A7BC6">
      <w:pPr>
        <w:tabs>
          <w:tab w:val="left" w:pos="0"/>
        </w:tabs>
        <w:suppressAutoHyphens/>
        <w:autoSpaceDE w:val="0"/>
        <w:autoSpaceDN w:val="0"/>
        <w:adjustRightInd w:val="0"/>
        <w:jc w:val="both"/>
        <w:outlineLvl w:val="0"/>
      </w:pPr>
      <w:r w:rsidRPr="007A7BC6">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A7BC6" w:rsidRPr="007A7BC6" w:rsidRDefault="007A7BC6" w:rsidP="007A7BC6">
      <w:pPr>
        <w:tabs>
          <w:tab w:val="left" w:pos="0"/>
        </w:tabs>
        <w:suppressAutoHyphens/>
        <w:autoSpaceDE w:val="0"/>
        <w:autoSpaceDN w:val="0"/>
        <w:adjustRightInd w:val="0"/>
        <w:jc w:val="both"/>
        <w:outlineLvl w:val="0"/>
      </w:pPr>
      <w:r w:rsidRPr="007A7BC6">
        <w:t>Обеспечение исполнения контракта должно быть предоставлено одновременно с подписанным экземпляром контракта.</w:t>
      </w:r>
    </w:p>
    <w:p w:rsidR="007A7BC6" w:rsidRPr="007A7BC6" w:rsidRDefault="007A7BC6" w:rsidP="007A7BC6">
      <w:pPr>
        <w:tabs>
          <w:tab w:val="left" w:pos="0"/>
        </w:tabs>
        <w:suppressAutoHyphens/>
        <w:autoSpaceDE w:val="0"/>
        <w:autoSpaceDN w:val="0"/>
        <w:adjustRightInd w:val="0"/>
        <w:jc w:val="both"/>
        <w:outlineLvl w:val="0"/>
      </w:pPr>
      <w:r w:rsidRPr="007A7BC6">
        <w:t>Обеспечение исполнения контракта не требуется в случае:</w:t>
      </w:r>
    </w:p>
    <w:p w:rsidR="007A7BC6" w:rsidRPr="007A7BC6" w:rsidRDefault="007A7BC6" w:rsidP="007A7BC6">
      <w:pPr>
        <w:tabs>
          <w:tab w:val="left" w:pos="0"/>
        </w:tabs>
        <w:suppressAutoHyphens/>
        <w:autoSpaceDE w:val="0"/>
        <w:autoSpaceDN w:val="0"/>
        <w:adjustRightInd w:val="0"/>
        <w:jc w:val="both"/>
        <w:outlineLvl w:val="0"/>
      </w:pPr>
      <w:r w:rsidRPr="007A7BC6">
        <w:t>1) заключения контракта с участником закупки, который является казенным учреждением;</w:t>
      </w:r>
    </w:p>
    <w:p w:rsidR="007A7BC6" w:rsidRPr="007A7BC6" w:rsidRDefault="007A7BC6" w:rsidP="007A7BC6">
      <w:pPr>
        <w:tabs>
          <w:tab w:val="left" w:pos="0"/>
        </w:tabs>
        <w:suppressAutoHyphens/>
        <w:autoSpaceDE w:val="0"/>
        <w:autoSpaceDN w:val="0"/>
        <w:adjustRightInd w:val="0"/>
        <w:jc w:val="both"/>
        <w:outlineLvl w:val="0"/>
      </w:pPr>
      <w:r w:rsidRPr="007A7BC6">
        <w:t>2) осуществления закупки услуги по предоставлению кредита;</w:t>
      </w:r>
    </w:p>
    <w:p w:rsidR="007A7BC6" w:rsidRPr="007A7BC6" w:rsidRDefault="007A7BC6" w:rsidP="007A7BC6">
      <w:pPr>
        <w:tabs>
          <w:tab w:val="left" w:pos="0"/>
        </w:tabs>
        <w:suppressAutoHyphens/>
        <w:autoSpaceDE w:val="0"/>
        <w:autoSpaceDN w:val="0"/>
        <w:adjustRightInd w:val="0"/>
        <w:jc w:val="both"/>
        <w:outlineLvl w:val="0"/>
      </w:pPr>
      <w:r w:rsidRPr="007A7BC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7BC6" w:rsidRPr="007A7BC6" w:rsidRDefault="007A7BC6" w:rsidP="007A7BC6">
      <w:pPr>
        <w:tabs>
          <w:tab w:val="left" w:pos="0"/>
        </w:tabs>
        <w:suppressAutoHyphens/>
        <w:autoSpaceDE w:val="0"/>
        <w:autoSpaceDN w:val="0"/>
        <w:adjustRightInd w:val="0"/>
        <w:jc w:val="both"/>
        <w:outlineLvl w:val="0"/>
      </w:pPr>
      <w:r w:rsidRPr="007A7BC6">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694C48" w:rsidRDefault="00694C48" w:rsidP="00694C48">
      <w:pPr>
        <w:tabs>
          <w:tab w:val="left" w:pos="0"/>
        </w:tabs>
        <w:suppressAutoHyphens/>
        <w:autoSpaceDE w:val="0"/>
        <w:autoSpaceDN w:val="0"/>
        <w:adjustRightInd w:val="0"/>
        <w:jc w:val="both"/>
        <w:outlineLvl w:val="0"/>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94C48" w:rsidRDefault="00694C48" w:rsidP="00694C48">
      <w:pPr>
        <w:tabs>
          <w:tab w:val="left" w:pos="0"/>
        </w:tabs>
        <w:suppressAutoHyphens/>
        <w:autoSpaceDE w:val="0"/>
        <w:autoSpaceDN w:val="0"/>
        <w:adjustRightInd w:val="0"/>
        <w:jc w:val="both"/>
        <w:outlineLvl w:val="0"/>
      </w:pPr>
      <w:r>
        <w:t>1. Банковская гарантия должна быть безотзывной;</w:t>
      </w:r>
    </w:p>
    <w:p w:rsidR="00694C48" w:rsidRDefault="00694C48" w:rsidP="00694C48">
      <w:pPr>
        <w:tabs>
          <w:tab w:val="left" w:pos="0"/>
        </w:tabs>
        <w:suppressAutoHyphens/>
        <w:autoSpaceDE w:val="0"/>
        <w:autoSpaceDN w:val="0"/>
        <w:adjustRightInd w:val="0"/>
        <w:jc w:val="both"/>
        <w:outlineLvl w:val="0"/>
      </w:pPr>
      <w:r>
        <w:t xml:space="preserve">2.  Банковская гарантия должна содержать: </w:t>
      </w:r>
    </w:p>
    <w:p w:rsidR="00694C48" w:rsidRDefault="00694C48" w:rsidP="00694C48">
      <w:pPr>
        <w:tabs>
          <w:tab w:val="left" w:pos="0"/>
        </w:tabs>
        <w:suppressAutoHyphens/>
        <w:autoSpaceDE w:val="0"/>
        <w:autoSpaceDN w:val="0"/>
        <w:adjustRightInd w:val="0"/>
        <w:jc w:val="both"/>
        <w:outlineLvl w:val="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694C48" w:rsidRDefault="00694C48" w:rsidP="00694C48">
      <w:pPr>
        <w:tabs>
          <w:tab w:val="left" w:pos="0"/>
        </w:tabs>
        <w:suppressAutoHyphens/>
        <w:autoSpaceDE w:val="0"/>
        <w:autoSpaceDN w:val="0"/>
        <w:adjustRightInd w:val="0"/>
        <w:jc w:val="both"/>
        <w:outlineLvl w:val="0"/>
      </w:pPr>
      <w:r>
        <w:t>2) обязательства принципала, надлежащее исполнение которых обеспечивается банковской гарантией;</w:t>
      </w:r>
    </w:p>
    <w:p w:rsidR="00694C48" w:rsidRDefault="00694C48" w:rsidP="00694C48">
      <w:pPr>
        <w:tabs>
          <w:tab w:val="left" w:pos="0"/>
        </w:tabs>
        <w:suppressAutoHyphens/>
        <w:autoSpaceDE w:val="0"/>
        <w:autoSpaceDN w:val="0"/>
        <w:adjustRightInd w:val="0"/>
        <w:jc w:val="both"/>
        <w:outlineLvl w:val="0"/>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94C48" w:rsidRDefault="00694C48" w:rsidP="00694C48">
      <w:pPr>
        <w:tabs>
          <w:tab w:val="left" w:pos="0"/>
        </w:tabs>
        <w:suppressAutoHyphens/>
        <w:autoSpaceDE w:val="0"/>
        <w:autoSpaceDN w:val="0"/>
        <w:adjustRightInd w:val="0"/>
        <w:jc w:val="both"/>
        <w:outlineLvl w:val="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94C48" w:rsidRDefault="00694C48" w:rsidP="00694C48">
      <w:pPr>
        <w:tabs>
          <w:tab w:val="left" w:pos="0"/>
        </w:tabs>
        <w:suppressAutoHyphens/>
        <w:autoSpaceDE w:val="0"/>
        <w:autoSpaceDN w:val="0"/>
        <w:adjustRightInd w:val="0"/>
        <w:jc w:val="both"/>
        <w:outlineLvl w:val="0"/>
      </w:pPr>
      <w: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4C48" w:rsidRDefault="00694C48" w:rsidP="00694C48">
      <w:pPr>
        <w:tabs>
          <w:tab w:val="left" w:pos="0"/>
        </w:tabs>
        <w:suppressAutoHyphens/>
        <w:autoSpaceDE w:val="0"/>
        <w:autoSpaceDN w:val="0"/>
        <w:adjustRightInd w:val="0"/>
        <w:jc w:val="both"/>
        <w:outlineLvl w:val="0"/>
      </w:pPr>
      <w:r>
        <w:t>6) срок действия банковской гарантии;</w:t>
      </w:r>
    </w:p>
    <w:p w:rsidR="00694C48" w:rsidRDefault="00694C48" w:rsidP="00694C48">
      <w:pPr>
        <w:tabs>
          <w:tab w:val="left" w:pos="0"/>
        </w:tabs>
        <w:suppressAutoHyphens/>
        <w:autoSpaceDE w:val="0"/>
        <w:autoSpaceDN w:val="0"/>
        <w:adjustRightInd w:val="0"/>
        <w:jc w:val="both"/>
        <w:outlineLvl w:val="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94C48" w:rsidRDefault="00694C48" w:rsidP="00694C48">
      <w:pPr>
        <w:tabs>
          <w:tab w:val="left" w:pos="0"/>
        </w:tabs>
        <w:suppressAutoHyphens/>
        <w:autoSpaceDE w:val="0"/>
        <w:autoSpaceDN w:val="0"/>
        <w:adjustRightInd w:val="0"/>
        <w:jc w:val="both"/>
        <w:outlineLvl w:val="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7A7BC6">
        <w:t>ой суммы по банковской гарантии;</w:t>
      </w:r>
    </w:p>
    <w:p w:rsidR="008F69F4" w:rsidRPr="008F69F4" w:rsidRDefault="008F69F4" w:rsidP="008F69F4">
      <w:pPr>
        <w:tabs>
          <w:tab w:val="left" w:pos="0"/>
        </w:tabs>
        <w:suppressAutoHyphens/>
        <w:autoSpaceDE w:val="0"/>
        <w:autoSpaceDN w:val="0"/>
        <w:adjustRightInd w:val="0"/>
        <w:jc w:val="both"/>
        <w:outlineLvl w:val="0"/>
      </w:pPr>
      <w:proofErr w:type="gramStart"/>
      <w:r w:rsidRPr="008F69F4">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8F69F4">
        <w:t xml:space="preserve"> не </w:t>
      </w:r>
      <w:proofErr w:type="gramStart"/>
      <w:r w:rsidRPr="008F69F4">
        <w:t>превышающем</w:t>
      </w:r>
      <w:proofErr w:type="gramEnd"/>
      <w:r w:rsidRPr="008F69F4">
        <w:t xml:space="preserve"> размер обеспечения исполнения контракта;</w:t>
      </w:r>
    </w:p>
    <w:p w:rsidR="008F69F4" w:rsidRPr="008F69F4" w:rsidRDefault="008F69F4" w:rsidP="008F69F4">
      <w:pPr>
        <w:tabs>
          <w:tab w:val="left" w:pos="0"/>
        </w:tabs>
        <w:suppressAutoHyphens/>
        <w:autoSpaceDE w:val="0"/>
        <w:autoSpaceDN w:val="0"/>
        <w:adjustRightInd w:val="0"/>
        <w:jc w:val="both"/>
        <w:outlineLvl w:val="0"/>
      </w:pPr>
      <w:r w:rsidRPr="008F69F4">
        <w:t>10) права заказчика в случаях, установленных </w:t>
      </w:r>
      <w:hyperlink r:id="rId14" w:anchor="/document/70353464/entry/4413" w:history="1">
        <w:r w:rsidRPr="008F69F4">
          <w:rPr>
            <w:rStyle w:val="a5"/>
          </w:rPr>
          <w:t>частью 13 статьи 44</w:t>
        </w:r>
      </w:hyperlink>
      <w:r w:rsidRPr="008F69F4">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F69F4" w:rsidRPr="008F69F4" w:rsidRDefault="008F69F4" w:rsidP="008F69F4">
      <w:pPr>
        <w:tabs>
          <w:tab w:val="left" w:pos="0"/>
        </w:tabs>
        <w:suppressAutoHyphens/>
        <w:autoSpaceDE w:val="0"/>
        <w:autoSpaceDN w:val="0"/>
        <w:adjustRightInd w:val="0"/>
        <w:jc w:val="both"/>
        <w:outlineLvl w:val="0"/>
      </w:pPr>
      <w:r w:rsidRPr="008F69F4">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F69F4" w:rsidRPr="008F69F4" w:rsidRDefault="008F69F4" w:rsidP="008F69F4">
      <w:pPr>
        <w:tabs>
          <w:tab w:val="left" w:pos="0"/>
        </w:tabs>
        <w:suppressAutoHyphens/>
        <w:autoSpaceDE w:val="0"/>
        <w:autoSpaceDN w:val="0"/>
        <w:adjustRightInd w:val="0"/>
        <w:jc w:val="both"/>
        <w:outlineLvl w:val="0"/>
      </w:pPr>
      <w:r w:rsidRPr="008F69F4">
        <w:t>12) условия о том, что расходы, возникающие в связи с перечислением денежных средств гарантом по банковской гарантии, несет гарант.</w:t>
      </w:r>
    </w:p>
    <w:p w:rsidR="008F69F4" w:rsidRPr="008F69F4" w:rsidRDefault="008F69F4" w:rsidP="008F69F4">
      <w:pPr>
        <w:tabs>
          <w:tab w:val="left" w:pos="0"/>
        </w:tabs>
        <w:suppressAutoHyphens/>
        <w:autoSpaceDE w:val="0"/>
        <w:autoSpaceDN w:val="0"/>
        <w:adjustRightInd w:val="0"/>
        <w:jc w:val="both"/>
        <w:outlineLvl w:val="0"/>
      </w:pPr>
      <w:r w:rsidRPr="008F69F4">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497204" w:rsidRDefault="008F69F4" w:rsidP="00694C48">
      <w:pPr>
        <w:tabs>
          <w:tab w:val="left" w:pos="0"/>
        </w:tabs>
        <w:suppressAutoHyphens/>
        <w:autoSpaceDE w:val="0"/>
        <w:autoSpaceDN w:val="0"/>
        <w:adjustRightInd w:val="0"/>
        <w:jc w:val="both"/>
        <w:outlineLvl w:val="0"/>
      </w:pPr>
      <w:r>
        <w:t>Т</w:t>
      </w:r>
      <w:r w:rsidR="00694C48">
        <w:t>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w:t>
      </w:r>
      <w:r w:rsidR="00497204">
        <w:t>:</w:t>
      </w:r>
    </w:p>
    <w:p w:rsidR="00694C48" w:rsidRPr="00694C48" w:rsidRDefault="00694C48" w:rsidP="00694C48">
      <w:pPr>
        <w:tabs>
          <w:tab w:val="num" w:pos="0"/>
        </w:tabs>
        <w:snapToGrid w:val="0"/>
      </w:pPr>
      <w:proofErr w:type="spellStart"/>
      <w:r w:rsidRPr="00694C48">
        <w:t>Депфин</w:t>
      </w:r>
      <w:proofErr w:type="spellEnd"/>
      <w:r w:rsidRPr="00694C48">
        <w:t xml:space="preserve"> </w:t>
      </w:r>
      <w:proofErr w:type="spellStart"/>
      <w:r w:rsidRPr="00694C48">
        <w:t>Югорск</w:t>
      </w:r>
      <w:proofErr w:type="spellEnd"/>
      <w:r w:rsidRPr="00694C48">
        <w:t xml:space="preserve"> (МБОУ «Средняя общеобразовательная школа №2», </w:t>
      </w:r>
      <w:proofErr w:type="spellStart"/>
      <w:r w:rsidRPr="00694C48">
        <w:t>л.с</w:t>
      </w:r>
      <w:proofErr w:type="spellEnd"/>
      <w:r w:rsidRPr="00694C48">
        <w:t xml:space="preserve">. 300.14.102.0) </w:t>
      </w:r>
    </w:p>
    <w:p w:rsidR="00694C48" w:rsidRPr="00694C48" w:rsidRDefault="00694C48" w:rsidP="00694C48">
      <w:pPr>
        <w:tabs>
          <w:tab w:val="num" w:pos="0"/>
        </w:tabs>
      </w:pPr>
      <w:r w:rsidRPr="00694C48">
        <w:t>Ф-л Западно-Сибирский ПАО  Банка «ФК Открытие» г. Ханты-Мансийск</w:t>
      </w:r>
    </w:p>
    <w:p w:rsidR="00694C48" w:rsidRPr="00694C48" w:rsidRDefault="00694C48" w:rsidP="00694C48">
      <w:pPr>
        <w:tabs>
          <w:tab w:val="num" w:pos="0"/>
        </w:tabs>
      </w:pPr>
      <w:r w:rsidRPr="00694C48">
        <w:t>Расчетный счет 40701810100063000008</w:t>
      </w:r>
    </w:p>
    <w:p w:rsidR="00694C48" w:rsidRPr="00694C48" w:rsidRDefault="00694C48" w:rsidP="00694C48">
      <w:pPr>
        <w:tabs>
          <w:tab w:val="num" w:pos="0"/>
        </w:tabs>
      </w:pPr>
      <w:r w:rsidRPr="00694C48">
        <w:t>Корреспондирующий счет 30101810465777100812</w:t>
      </w:r>
    </w:p>
    <w:p w:rsidR="00694C48" w:rsidRPr="00694C48" w:rsidRDefault="00694C48" w:rsidP="00694C48">
      <w:pPr>
        <w:tabs>
          <w:tab w:val="num" w:pos="0"/>
        </w:tabs>
      </w:pPr>
      <w:r w:rsidRPr="00694C48">
        <w:t>БИК 047162812</w:t>
      </w:r>
    </w:p>
    <w:p w:rsidR="00694C48" w:rsidRPr="00694C48" w:rsidRDefault="00694C48" w:rsidP="00694C48">
      <w:pPr>
        <w:tabs>
          <w:tab w:val="num" w:pos="0"/>
        </w:tabs>
      </w:pPr>
      <w:r w:rsidRPr="00694C48">
        <w:t>ИНН/КПП 8622002625/862201001</w:t>
      </w:r>
    </w:p>
    <w:p w:rsidR="00497204" w:rsidRPr="00083534" w:rsidRDefault="00497204" w:rsidP="00083534">
      <w:pPr>
        <w:tabs>
          <w:tab w:val="left" w:pos="0"/>
        </w:tabs>
        <w:suppressAutoHyphens/>
        <w:autoSpaceDE w:val="0"/>
        <w:autoSpaceDN w:val="0"/>
        <w:adjustRightInd w:val="0"/>
        <w:jc w:val="both"/>
        <w:outlineLvl w:val="0"/>
      </w:pPr>
      <w:r w:rsidRPr="00B157A4">
        <w:rPr>
          <w:b/>
        </w:rPr>
        <w:t xml:space="preserve">Назначение платежа: </w:t>
      </w:r>
      <w:proofErr w:type="gramStart"/>
      <w:r w:rsidRPr="00B157A4">
        <w:rPr>
          <w:b/>
        </w:rPr>
        <w:t xml:space="preserve">«Обеспечение исполнения гражданско-правового договора по аукциону в электронной форме №_____ </w:t>
      </w:r>
      <w:r w:rsidRPr="00083534">
        <w:rPr>
          <w:rFonts w:cs="Arial"/>
          <w:b/>
        </w:rPr>
        <w:t>на оказание услуг по</w:t>
      </w:r>
      <w:r w:rsidR="007713D1" w:rsidRPr="00083534">
        <w:t xml:space="preserve"> </w:t>
      </w:r>
      <w:r w:rsidR="007713D1" w:rsidRPr="00083534">
        <w:rPr>
          <w:rFonts w:cs="Arial"/>
          <w:b/>
        </w:rPr>
        <w:t>техническому обслуживанию электрооборудования</w:t>
      </w:r>
      <w:r w:rsidRPr="00083534">
        <w:rPr>
          <w:b/>
        </w:rPr>
        <w:t>»;</w:t>
      </w:r>
      <w:r w:rsidRPr="00083534">
        <w:tab/>
      </w:r>
      <w:proofErr w:type="gramEnd"/>
    </w:p>
    <w:p w:rsidR="00074B46" w:rsidRDefault="00074B46" w:rsidP="00074B46">
      <w:pPr>
        <w:pStyle w:val="4"/>
        <w:keepNext w:val="0"/>
        <w:spacing w:before="0" w:after="0"/>
        <w:jc w:val="both"/>
        <w:rPr>
          <w:b w:val="0"/>
          <w:sz w:val="24"/>
          <w:szCs w:val="24"/>
        </w:rPr>
      </w:pPr>
      <w:r>
        <w:rPr>
          <w:b w:val="0"/>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74B46" w:rsidRDefault="00074B46" w:rsidP="00074B46">
      <w:pPr>
        <w:pStyle w:val="4"/>
        <w:keepNext w:val="0"/>
        <w:spacing w:before="0" w:after="0"/>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Pr>
          <w:b w:val="0"/>
          <w:sz w:val="24"/>
          <w:szCs w:val="24"/>
        </w:rPr>
        <w:t>непредоставленным</w:t>
      </w:r>
      <w:proofErr w:type="spellEnd"/>
      <w:r>
        <w:rPr>
          <w:b w:val="0"/>
          <w:sz w:val="24"/>
          <w:szCs w:val="24"/>
        </w:rPr>
        <w:t>;</w:t>
      </w:r>
    </w:p>
    <w:p w:rsidR="00074B46" w:rsidRDefault="00074B46" w:rsidP="00074B46">
      <w:pPr>
        <w:pStyle w:val="4"/>
        <w:keepNext w:val="0"/>
        <w:spacing w:before="0" w:after="0"/>
        <w:jc w:val="both"/>
        <w:rPr>
          <w:b w:val="0"/>
          <w:bCs w:val="0"/>
          <w:strike/>
          <w:color w:val="0066FF"/>
          <w:sz w:val="24"/>
          <w:szCs w:val="24"/>
          <w:u w:val="single"/>
        </w:rPr>
      </w:pPr>
      <w:r>
        <w:rPr>
          <w:b w:val="0"/>
          <w:sz w:val="24"/>
          <w:szCs w:val="24"/>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074B46" w:rsidRPr="00B829B2" w:rsidRDefault="00074B46" w:rsidP="00074B46">
      <w:pPr>
        <w:autoSpaceDE w:val="0"/>
        <w:autoSpaceDN w:val="0"/>
        <w:adjustRightInd w:val="0"/>
        <w:jc w:val="both"/>
        <w:rPr>
          <w:color w:val="000000"/>
        </w:rPr>
      </w:pPr>
      <w:r w:rsidRPr="00B829B2">
        <w:rPr>
          <w:color w:val="000000"/>
        </w:rPr>
        <w:t xml:space="preserve">23. </w:t>
      </w:r>
      <w:proofErr w:type="gramStart"/>
      <w:r w:rsidRPr="00B829B2">
        <w:rPr>
          <w:color w:val="00000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74B46" w:rsidRPr="00B829B2" w:rsidRDefault="00074B46" w:rsidP="00074B46">
      <w:pPr>
        <w:autoSpaceDE w:val="0"/>
        <w:autoSpaceDN w:val="0"/>
        <w:adjustRightInd w:val="0"/>
        <w:jc w:val="both"/>
        <w:rPr>
          <w:color w:val="000000"/>
        </w:rPr>
      </w:pPr>
      <w:r w:rsidRPr="00B829B2">
        <w:rPr>
          <w:i/>
          <w:color w:val="000000"/>
        </w:rPr>
        <w:t xml:space="preserve">-  </w:t>
      </w:r>
      <w:r w:rsidRPr="00B829B2">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w:t>
      </w:r>
      <w:r w:rsidR="00EA2174" w:rsidRPr="00B829B2">
        <w:rPr>
          <w:color w:val="000000"/>
        </w:rPr>
        <w:t>твенных и муниципальных нужд»: н</w:t>
      </w:r>
      <w:r w:rsidRPr="00B829B2">
        <w:rPr>
          <w:color w:val="000000"/>
        </w:rPr>
        <w:t>е установлено;</w:t>
      </w:r>
    </w:p>
    <w:p w:rsidR="00074B46" w:rsidRPr="00B829B2" w:rsidRDefault="00074B46" w:rsidP="00074B46">
      <w:pPr>
        <w:autoSpaceDE w:val="0"/>
        <w:autoSpaceDN w:val="0"/>
        <w:adjustRightInd w:val="0"/>
        <w:jc w:val="both"/>
        <w:rPr>
          <w:rFonts w:eastAsia="Calibri"/>
          <w:color w:val="000000"/>
          <w:lang w:eastAsia="en-US"/>
        </w:rPr>
      </w:pPr>
      <w:r w:rsidRPr="00B829B2">
        <w:rPr>
          <w:color w:val="000000"/>
        </w:rPr>
        <w:t>- В соответствии с</w:t>
      </w:r>
      <w:r w:rsidRPr="00B829B2">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w:t>
      </w:r>
      <w:r w:rsidR="00EA2174" w:rsidRPr="00B829B2">
        <w:rPr>
          <w:rFonts w:eastAsia="Calibri"/>
          <w:color w:val="000000"/>
          <w:lang w:eastAsia="en-US"/>
        </w:rPr>
        <w:t>венных и муниципальных нужд»:  н</w:t>
      </w:r>
      <w:r w:rsidRPr="00B829B2">
        <w:rPr>
          <w:rFonts w:eastAsia="Calibri"/>
          <w:color w:val="000000"/>
          <w:lang w:eastAsia="en-US"/>
        </w:rPr>
        <w:t>е установлено;</w:t>
      </w:r>
    </w:p>
    <w:p w:rsidR="00074B46" w:rsidRPr="00B829B2" w:rsidRDefault="00074B46" w:rsidP="00074B46">
      <w:pPr>
        <w:autoSpaceDE w:val="0"/>
        <w:autoSpaceDN w:val="0"/>
        <w:adjustRightInd w:val="0"/>
        <w:jc w:val="both"/>
        <w:rPr>
          <w:color w:val="000000"/>
        </w:rPr>
      </w:pPr>
      <w:r w:rsidRPr="00B829B2">
        <w:rPr>
          <w:color w:val="000000"/>
        </w:rPr>
        <w:t>-</w:t>
      </w:r>
      <w:r w:rsidRPr="00B829B2">
        <w:rPr>
          <w:b/>
          <w:color w:val="000000"/>
        </w:rPr>
        <w:t xml:space="preserve"> </w:t>
      </w:r>
      <w:r w:rsidRPr="00B829B2">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w:t>
      </w:r>
      <w:r w:rsidR="00EA2174" w:rsidRPr="00B829B2">
        <w:rPr>
          <w:color w:val="000000"/>
        </w:rPr>
        <w:t>твенных и муниципальных нужд»: н</w:t>
      </w:r>
      <w:r w:rsidRPr="00B829B2">
        <w:rPr>
          <w:color w:val="000000"/>
        </w:rPr>
        <w:t>е установлено;</w:t>
      </w:r>
    </w:p>
    <w:p w:rsidR="00074B46" w:rsidRPr="00B829B2" w:rsidRDefault="00074B46" w:rsidP="00074B46">
      <w:pPr>
        <w:autoSpaceDE w:val="0"/>
        <w:autoSpaceDN w:val="0"/>
        <w:adjustRightInd w:val="0"/>
        <w:jc w:val="both"/>
        <w:rPr>
          <w:color w:val="000000"/>
        </w:rPr>
      </w:pPr>
      <w:r w:rsidRPr="00B829B2">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EA2174" w:rsidRPr="00B829B2">
        <w:rPr>
          <w:color w:val="000000"/>
        </w:rPr>
        <w:t>твенных и муниципальных нужд»: н</w:t>
      </w:r>
      <w:r w:rsidRPr="00B829B2">
        <w:rPr>
          <w:color w:val="000000"/>
        </w:rPr>
        <w:t>е установлено;</w:t>
      </w:r>
    </w:p>
    <w:p w:rsidR="00074B46" w:rsidRPr="00B829B2" w:rsidRDefault="00074B46" w:rsidP="00074B46">
      <w:pPr>
        <w:autoSpaceDE w:val="0"/>
        <w:autoSpaceDN w:val="0"/>
        <w:adjustRightInd w:val="0"/>
        <w:jc w:val="both"/>
        <w:rPr>
          <w:color w:val="000000"/>
        </w:rPr>
      </w:pPr>
      <w:r w:rsidRPr="00B829B2">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w:t>
      </w:r>
      <w:r w:rsidR="00EA2174" w:rsidRPr="00B829B2">
        <w:rPr>
          <w:color w:val="000000"/>
        </w:rPr>
        <w:t>униципальных нужд»:  н</w:t>
      </w:r>
      <w:r w:rsidRPr="00B829B2">
        <w:rPr>
          <w:color w:val="000000"/>
        </w:rPr>
        <w:t>е установлено;</w:t>
      </w:r>
    </w:p>
    <w:p w:rsidR="00074B46" w:rsidRPr="00B829B2" w:rsidRDefault="00074B46" w:rsidP="00074B46">
      <w:pPr>
        <w:autoSpaceDE w:val="0"/>
        <w:autoSpaceDN w:val="0"/>
        <w:adjustRightInd w:val="0"/>
        <w:jc w:val="both"/>
        <w:rPr>
          <w:color w:val="000000"/>
        </w:rPr>
      </w:pPr>
      <w:r w:rsidRPr="00B829B2">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EA2174" w:rsidRPr="00B829B2">
        <w:rPr>
          <w:color w:val="000000"/>
        </w:rPr>
        <w:t>венных и муниципальных нужд»:                         н</w:t>
      </w:r>
      <w:r w:rsidRPr="00B829B2">
        <w:rPr>
          <w:color w:val="000000"/>
        </w:rPr>
        <w:t>е установлено;</w:t>
      </w:r>
    </w:p>
    <w:p w:rsidR="00074B46" w:rsidRPr="00B829B2" w:rsidRDefault="00074B46" w:rsidP="00074B46">
      <w:pPr>
        <w:autoSpaceDE w:val="0"/>
        <w:autoSpaceDN w:val="0"/>
        <w:adjustRightInd w:val="0"/>
        <w:jc w:val="both"/>
        <w:rPr>
          <w:color w:val="000000"/>
        </w:rPr>
      </w:pPr>
      <w:r w:rsidRPr="00B829B2">
        <w:rPr>
          <w:color w:val="0000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EA2174" w:rsidRPr="00B829B2">
        <w:rPr>
          <w:color w:val="000000"/>
        </w:rPr>
        <w:t>твенных и муниципальных нужд»: н</w:t>
      </w:r>
      <w:r w:rsidRPr="00B829B2">
        <w:rPr>
          <w:color w:val="000000"/>
        </w:rPr>
        <w:t>е установлено;</w:t>
      </w:r>
    </w:p>
    <w:p w:rsidR="00074B46" w:rsidRPr="00B829B2" w:rsidRDefault="00074B46" w:rsidP="00074B46">
      <w:pPr>
        <w:autoSpaceDE w:val="0"/>
        <w:autoSpaceDN w:val="0"/>
        <w:adjustRightInd w:val="0"/>
        <w:jc w:val="both"/>
        <w:rPr>
          <w:color w:val="000000"/>
        </w:rPr>
      </w:pPr>
      <w:r w:rsidRPr="00B829B2">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EA2174" w:rsidRPr="00B829B2">
        <w:rPr>
          <w:color w:val="000000"/>
        </w:rPr>
        <w:t>ти государства»: н</w:t>
      </w:r>
      <w:r w:rsidR="008F69F4" w:rsidRPr="00B829B2">
        <w:rPr>
          <w:color w:val="000000"/>
        </w:rPr>
        <w:t>е установлено;</w:t>
      </w:r>
    </w:p>
    <w:p w:rsidR="008F69F4" w:rsidRPr="00B829B2" w:rsidRDefault="008F69F4" w:rsidP="008F69F4">
      <w:pPr>
        <w:autoSpaceDE w:val="0"/>
        <w:autoSpaceDN w:val="0"/>
        <w:adjustRightInd w:val="0"/>
        <w:jc w:val="both"/>
        <w:rPr>
          <w:color w:val="000000"/>
        </w:rPr>
      </w:pPr>
      <w:r w:rsidRPr="00B829B2">
        <w:rPr>
          <w:color w:val="00000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w:t>
      </w:r>
      <w:r w:rsidR="00EA2174" w:rsidRPr="00B829B2">
        <w:rPr>
          <w:color w:val="000000"/>
        </w:rPr>
        <w:t>е установлено;</w:t>
      </w:r>
    </w:p>
    <w:p w:rsidR="008F69F4" w:rsidRPr="00B829B2" w:rsidRDefault="008F69F4" w:rsidP="008F69F4">
      <w:pPr>
        <w:autoSpaceDE w:val="0"/>
        <w:autoSpaceDN w:val="0"/>
        <w:adjustRightInd w:val="0"/>
        <w:jc w:val="both"/>
        <w:rPr>
          <w:color w:val="000000"/>
        </w:rPr>
      </w:pPr>
      <w:r w:rsidRPr="00B829B2">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F69F4" w:rsidRPr="00B829B2" w:rsidRDefault="008F69F4" w:rsidP="008F69F4">
      <w:pPr>
        <w:autoSpaceDE w:val="0"/>
        <w:autoSpaceDN w:val="0"/>
        <w:adjustRightInd w:val="0"/>
        <w:jc w:val="both"/>
        <w:rPr>
          <w:color w:val="000000"/>
        </w:rPr>
      </w:pPr>
      <w:r w:rsidRPr="00B829B2">
        <w:rPr>
          <w:color w:val="000000"/>
        </w:rPr>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8F69F4" w:rsidRDefault="008F69F4" w:rsidP="00074B46">
      <w:pPr>
        <w:autoSpaceDE w:val="0"/>
        <w:autoSpaceDN w:val="0"/>
        <w:adjustRightInd w:val="0"/>
        <w:jc w:val="both"/>
        <w:rPr>
          <w:color w:val="FF0000"/>
        </w:rPr>
      </w:pPr>
    </w:p>
    <w:p w:rsidR="00074B46" w:rsidRDefault="00074B46" w:rsidP="00074B46">
      <w:pPr>
        <w:autoSpaceDE w:val="0"/>
        <w:autoSpaceDN w:val="0"/>
        <w:adjustRightInd w:val="0"/>
        <w:jc w:val="both"/>
        <w:rPr>
          <w:color w:val="00B0F0"/>
        </w:rPr>
      </w:pPr>
    </w:p>
    <w:p w:rsidR="00497204" w:rsidRDefault="00074B46" w:rsidP="00497204">
      <w:pPr>
        <w:tabs>
          <w:tab w:val="left" w:pos="0"/>
        </w:tabs>
        <w:suppressAutoHyphens/>
        <w:autoSpaceDE w:val="0"/>
        <w:autoSpaceDN w:val="0"/>
        <w:adjustRightInd w:val="0"/>
        <w:jc w:val="both"/>
        <w:outlineLvl w:val="0"/>
      </w:pPr>
      <w:r>
        <w:t xml:space="preserve">Директор  школы </w:t>
      </w:r>
      <w:r w:rsidR="00083534">
        <w:t xml:space="preserve">        </w:t>
      </w:r>
      <w:r w:rsidR="008F69F4">
        <w:t xml:space="preserve">      </w:t>
      </w:r>
      <w:r w:rsidR="00083534">
        <w:t xml:space="preserve">                                                            </w:t>
      </w:r>
      <w:r>
        <w:t xml:space="preserve">                                     </w:t>
      </w:r>
      <w:r w:rsidR="00083534">
        <w:t xml:space="preserve">  </w:t>
      </w:r>
      <w:r>
        <w:t>И.А. Ефремова</w:t>
      </w:r>
    </w:p>
    <w:p w:rsidR="00EA2174" w:rsidRDefault="00EA2174" w:rsidP="00497204">
      <w:pPr>
        <w:tabs>
          <w:tab w:val="left" w:pos="0"/>
        </w:tabs>
        <w:suppressAutoHyphens/>
        <w:autoSpaceDE w:val="0"/>
        <w:autoSpaceDN w:val="0"/>
        <w:adjustRightInd w:val="0"/>
        <w:jc w:val="both"/>
        <w:outlineLvl w:val="0"/>
      </w:pPr>
    </w:p>
    <w:p w:rsidR="00497204" w:rsidRDefault="00497204" w:rsidP="00497204">
      <w:pPr>
        <w:tabs>
          <w:tab w:val="left" w:pos="0"/>
        </w:tabs>
        <w:suppressAutoHyphens/>
        <w:autoSpaceDE w:val="0"/>
        <w:autoSpaceDN w:val="0"/>
        <w:adjustRightInd w:val="0"/>
        <w:jc w:val="both"/>
        <w:outlineLvl w:val="0"/>
      </w:pPr>
      <w:r>
        <w:t>Согласовано:</w:t>
      </w:r>
    </w:p>
    <w:p w:rsidR="00497204" w:rsidRDefault="00497204" w:rsidP="00497204">
      <w:pPr>
        <w:tabs>
          <w:tab w:val="left" w:pos="0"/>
        </w:tabs>
        <w:suppressAutoHyphens/>
        <w:autoSpaceDE w:val="0"/>
        <w:autoSpaceDN w:val="0"/>
        <w:adjustRightInd w:val="0"/>
        <w:jc w:val="both"/>
        <w:outlineLvl w:val="0"/>
      </w:pPr>
      <w:r>
        <w:t xml:space="preserve">Проверено: начальник </w:t>
      </w:r>
    </w:p>
    <w:p w:rsidR="00497204" w:rsidRDefault="00497204" w:rsidP="00074B46">
      <w:pPr>
        <w:tabs>
          <w:tab w:val="left" w:pos="0"/>
        </w:tabs>
        <w:suppressAutoHyphens/>
        <w:autoSpaceDE w:val="0"/>
        <w:autoSpaceDN w:val="0"/>
        <w:adjustRightInd w:val="0"/>
        <w:jc w:val="both"/>
        <w:outlineLvl w:val="0"/>
      </w:pPr>
      <w:r>
        <w:t xml:space="preserve">отдела муниципальных закупок   </w:t>
      </w:r>
      <w:r>
        <w:tab/>
      </w:r>
      <w:r>
        <w:tab/>
      </w:r>
      <w:r>
        <w:tab/>
      </w:r>
      <w:r>
        <w:tab/>
      </w:r>
      <w:r>
        <w:tab/>
        <w:t xml:space="preserve">                       </w:t>
      </w:r>
      <w:r w:rsidR="00074B46">
        <w:t xml:space="preserve">                Н.Б. Захарова</w:t>
      </w:r>
    </w:p>
    <w:sectPr w:rsidR="00497204" w:rsidSect="00EA217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21" w:rsidRDefault="00D92B21" w:rsidP="00463966">
      <w:r>
        <w:separator/>
      </w:r>
    </w:p>
  </w:endnote>
  <w:endnote w:type="continuationSeparator" w:id="0">
    <w:p w:rsidR="00D92B21" w:rsidRDefault="00D92B21"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21" w:rsidRDefault="00D92B21" w:rsidP="00463966">
      <w:r>
        <w:separator/>
      </w:r>
    </w:p>
  </w:footnote>
  <w:footnote w:type="continuationSeparator" w:id="0">
    <w:p w:rsidR="00D92B21" w:rsidRDefault="00D92B21"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28E8B2F6"/>
    <w:lvl w:ilvl="0">
      <w:start w:val="1"/>
      <w:numFmt w:val="decimal"/>
      <w:pStyle w:val="a"/>
      <w:lvlText w:val="%1."/>
      <w:lvlJc w:val="left"/>
      <w:pPr>
        <w:tabs>
          <w:tab w:val="num" w:pos="360"/>
        </w:tabs>
        <w:ind w:left="360" w:hanging="360"/>
      </w:pPr>
    </w:lvl>
  </w:abstractNum>
  <w:abstractNum w:abstractNumId="2">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18230F"/>
    <w:multiLevelType w:val="multilevel"/>
    <w:tmpl w:val="0DCC92E6"/>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2F3F5327"/>
    <w:multiLevelType w:val="hybridMultilevel"/>
    <w:tmpl w:val="91B8D15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16BFA"/>
    <w:multiLevelType w:val="hybridMultilevel"/>
    <w:tmpl w:val="A5AE903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B4410"/>
    <w:multiLevelType w:val="hybridMultilevel"/>
    <w:tmpl w:val="F1E8EA3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CF63F2"/>
    <w:multiLevelType w:val="hybridMultilevel"/>
    <w:tmpl w:val="EBEA0DC8"/>
    <w:lvl w:ilvl="0" w:tplc="225808F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AC5373B"/>
    <w:multiLevelType w:val="hybridMultilevel"/>
    <w:tmpl w:val="9DDEBA8C"/>
    <w:lvl w:ilvl="0" w:tplc="C960F25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0"/>
  </w:num>
  <w:num w:numId="9">
    <w:abstractNumId w:val="1"/>
  </w:num>
  <w:num w:numId="10">
    <w:abstractNumId w:val="14"/>
  </w:num>
  <w:num w:numId="11">
    <w:abstractNumId w:val="12"/>
  </w:num>
  <w:num w:numId="12">
    <w:abstractNumId w:val="7"/>
  </w:num>
  <w:num w:numId="13">
    <w:abstractNumId w:val="11"/>
  </w:num>
  <w:num w:numId="14">
    <w:abstractNumId w:val="10"/>
  </w:num>
  <w:num w:numId="15">
    <w:abstractNumId w:val="8"/>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14320"/>
    <w:rsid w:val="00025820"/>
    <w:rsid w:val="000266A8"/>
    <w:rsid w:val="00034981"/>
    <w:rsid w:val="00034C57"/>
    <w:rsid w:val="000367D4"/>
    <w:rsid w:val="0005738D"/>
    <w:rsid w:val="000623C4"/>
    <w:rsid w:val="00066E6D"/>
    <w:rsid w:val="00074B46"/>
    <w:rsid w:val="0007586D"/>
    <w:rsid w:val="00083534"/>
    <w:rsid w:val="00087F6B"/>
    <w:rsid w:val="00094417"/>
    <w:rsid w:val="000A0E33"/>
    <w:rsid w:val="000B550C"/>
    <w:rsid w:val="000B6CBE"/>
    <w:rsid w:val="000D7CFC"/>
    <w:rsid w:val="000E423C"/>
    <w:rsid w:val="000E74D1"/>
    <w:rsid w:val="000F1416"/>
    <w:rsid w:val="000F57DF"/>
    <w:rsid w:val="00107A76"/>
    <w:rsid w:val="001176C7"/>
    <w:rsid w:val="00126CF3"/>
    <w:rsid w:val="00133382"/>
    <w:rsid w:val="00136BAB"/>
    <w:rsid w:val="00142CB9"/>
    <w:rsid w:val="00145EA5"/>
    <w:rsid w:val="001519C3"/>
    <w:rsid w:val="00153B9B"/>
    <w:rsid w:val="00156A5A"/>
    <w:rsid w:val="00157915"/>
    <w:rsid w:val="0016466B"/>
    <w:rsid w:val="0016467A"/>
    <w:rsid w:val="001646DA"/>
    <w:rsid w:val="00170DBC"/>
    <w:rsid w:val="00182CED"/>
    <w:rsid w:val="001878F1"/>
    <w:rsid w:val="001A4E98"/>
    <w:rsid w:val="001B0726"/>
    <w:rsid w:val="001B65D8"/>
    <w:rsid w:val="001B7B14"/>
    <w:rsid w:val="001C2B40"/>
    <w:rsid w:val="001E066C"/>
    <w:rsid w:val="00211A40"/>
    <w:rsid w:val="00212FE9"/>
    <w:rsid w:val="00214750"/>
    <w:rsid w:val="002157E9"/>
    <w:rsid w:val="00216F42"/>
    <w:rsid w:val="00217B09"/>
    <w:rsid w:val="0022427D"/>
    <w:rsid w:val="00237500"/>
    <w:rsid w:val="00255ED1"/>
    <w:rsid w:val="00257D2F"/>
    <w:rsid w:val="00263688"/>
    <w:rsid w:val="00264D4F"/>
    <w:rsid w:val="00277E21"/>
    <w:rsid w:val="002B6ECD"/>
    <w:rsid w:val="002C4384"/>
    <w:rsid w:val="002E45CF"/>
    <w:rsid w:val="002E4F2C"/>
    <w:rsid w:val="002E5C65"/>
    <w:rsid w:val="002F2946"/>
    <w:rsid w:val="003027CE"/>
    <w:rsid w:val="00304E1A"/>
    <w:rsid w:val="00304FF1"/>
    <w:rsid w:val="003258A6"/>
    <w:rsid w:val="00330FCA"/>
    <w:rsid w:val="00342A83"/>
    <w:rsid w:val="0034755D"/>
    <w:rsid w:val="00352480"/>
    <w:rsid w:val="00355B5F"/>
    <w:rsid w:val="00381053"/>
    <w:rsid w:val="00382591"/>
    <w:rsid w:val="00385D3D"/>
    <w:rsid w:val="00395B8A"/>
    <w:rsid w:val="003A1B93"/>
    <w:rsid w:val="003A27D7"/>
    <w:rsid w:val="003A78D8"/>
    <w:rsid w:val="003B62D0"/>
    <w:rsid w:val="003E0DE3"/>
    <w:rsid w:val="003E4674"/>
    <w:rsid w:val="003F5E48"/>
    <w:rsid w:val="003F652E"/>
    <w:rsid w:val="00403B10"/>
    <w:rsid w:val="00403CCD"/>
    <w:rsid w:val="00410A80"/>
    <w:rsid w:val="00410E31"/>
    <w:rsid w:val="00412263"/>
    <w:rsid w:val="004211E2"/>
    <w:rsid w:val="0042677B"/>
    <w:rsid w:val="00432457"/>
    <w:rsid w:val="00433F33"/>
    <w:rsid w:val="0044338F"/>
    <w:rsid w:val="00463966"/>
    <w:rsid w:val="004662C5"/>
    <w:rsid w:val="004674A8"/>
    <w:rsid w:val="0047515B"/>
    <w:rsid w:val="00484630"/>
    <w:rsid w:val="004941B1"/>
    <w:rsid w:val="00497204"/>
    <w:rsid w:val="004974F1"/>
    <w:rsid w:val="004A4A65"/>
    <w:rsid w:val="004C4A91"/>
    <w:rsid w:val="004D7D85"/>
    <w:rsid w:val="004E175D"/>
    <w:rsid w:val="004E3B6B"/>
    <w:rsid w:val="005024EE"/>
    <w:rsid w:val="00504663"/>
    <w:rsid w:val="00511A2A"/>
    <w:rsid w:val="00524A6A"/>
    <w:rsid w:val="00531A44"/>
    <w:rsid w:val="005330AB"/>
    <w:rsid w:val="00535AFB"/>
    <w:rsid w:val="00571DC9"/>
    <w:rsid w:val="005775D4"/>
    <w:rsid w:val="0059015E"/>
    <w:rsid w:val="00591895"/>
    <w:rsid w:val="00597946"/>
    <w:rsid w:val="005A4659"/>
    <w:rsid w:val="005A5879"/>
    <w:rsid w:val="005C25BD"/>
    <w:rsid w:val="005F3722"/>
    <w:rsid w:val="006104C9"/>
    <w:rsid w:val="00613344"/>
    <w:rsid w:val="00614EB5"/>
    <w:rsid w:val="00621050"/>
    <w:rsid w:val="006213F5"/>
    <w:rsid w:val="00624ECB"/>
    <w:rsid w:val="006278F5"/>
    <w:rsid w:val="00652B23"/>
    <w:rsid w:val="00670138"/>
    <w:rsid w:val="006835C4"/>
    <w:rsid w:val="00691039"/>
    <w:rsid w:val="006924C7"/>
    <w:rsid w:val="00693A7B"/>
    <w:rsid w:val="00694C48"/>
    <w:rsid w:val="006A3660"/>
    <w:rsid w:val="006A3861"/>
    <w:rsid w:val="006A71FE"/>
    <w:rsid w:val="006B09E2"/>
    <w:rsid w:val="006B12BE"/>
    <w:rsid w:val="006B7582"/>
    <w:rsid w:val="006C1250"/>
    <w:rsid w:val="006E23AC"/>
    <w:rsid w:val="006F3B20"/>
    <w:rsid w:val="006F6963"/>
    <w:rsid w:val="006F773A"/>
    <w:rsid w:val="006F7CF0"/>
    <w:rsid w:val="00701108"/>
    <w:rsid w:val="0070767C"/>
    <w:rsid w:val="00716230"/>
    <w:rsid w:val="0072039F"/>
    <w:rsid w:val="007223FE"/>
    <w:rsid w:val="007324DD"/>
    <w:rsid w:val="007352B0"/>
    <w:rsid w:val="00747002"/>
    <w:rsid w:val="007713D1"/>
    <w:rsid w:val="00772DE1"/>
    <w:rsid w:val="0077429B"/>
    <w:rsid w:val="00786EA2"/>
    <w:rsid w:val="00787305"/>
    <w:rsid w:val="00791DF3"/>
    <w:rsid w:val="007A06A4"/>
    <w:rsid w:val="007A166E"/>
    <w:rsid w:val="007A79E1"/>
    <w:rsid w:val="007A7BC6"/>
    <w:rsid w:val="007D58F2"/>
    <w:rsid w:val="007E1123"/>
    <w:rsid w:val="007E2CCD"/>
    <w:rsid w:val="007E4451"/>
    <w:rsid w:val="00807F98"/>
    <w:rsid w:val="008111BF"/>
    <w:rsid w:val="00822105"/>
    <w:rsid w:val="008248DB"/>
    <w:rsid w:val="00826CE9"/>
    <w:rsid w:val="00831D23"/>
    <w:rsid w:val="00837CD0"/>
    <w:rsid w:val="008429FF"/>
    <w:rsid w:val="008447D5"/>
    <w:rsid w:val="00844D8B"/>
    <w:rsid w:val="00852480"/>
    <w:rsid w:val="008534D4"/>
    <w:rsid w:val="0085437E"/>
    <w:rsid w:val="0086174F"/>
    <w:rsid w:val="008635AC"/>
    <w:rsid w:val="00863FAE"/>
    <w:rsid w:val="008717C3"/>
    <w:rsid w:val="008742E7"/>
    <w:rsid w:val="00883F04"/>
    <w:rsid w:val="00885FCA"/>
    <w:rsid w:val="008910B2"/>
    <w:rsid w:val="00895AAB"/>
    <w:rsid w:val="008A5A57"/>
    <w:rsid w:val="008C3BC4"/>
    <w:rsid w:val="008C50EC"/>
    <w:rsid w:val="008C62FA"/>
    <w:rsid w:val="008C7B8A"/>
    <w:rsid w:val="008E4530"/>
    <w:rsid w:val="008F69F4"/>
    <w:rsid w:val="008F6C09"/>
    <w:rsid w:val="00923D07"/>
    <w:rsid w:val="00941810"/>
    <w:rsid w:val="00942FB1"/>
    <w:rsid w:val="00945B28"/>
    <w:rsid w:val="00946BF4"/>
    <w:rsid w:val="00950D22"/>
    <w:rsid w:val="0096317C"/>
    <w:rsid w:val="00964ECA"/>
    <w:rsid w:val="0096633D"/>
    <w:rsid w:val="00971F81"/>
    <w:rsid w:val="00972D3C"/>
    <w:rsid w:val="009A1BE0"/>
    <w:rsid w:val="009B121B"/>
    <w:rsid w:val="009B535E"/>
    <w:rsid w:val="009B5544"/>
    <w:rsid w:val="009B7287"/>
    <w:rsid w:val="009C341A"/>
    <w:rsid w:val="009D0EA2"/>
    <w:rsid w:val="009D1FAB"/>
    <w:rsid w:val="009E2031"/>
    <w:rsid w:val="009F77B7"/>
    <w:rsid w:val="00A15362"/>
    <w:rsid w:val="00A21119"/>
    <w:rsid w:val="00A26A6B"/>
    <w:rsid w:val="00A31422"/>
    <w:rsid w:val="00A46312"/>
    <w:rsid w:val="00A51734"/>
    <w:rsid w:val="00A75127"/>
    <w:rsid w:val="00A907BE"/>
    <w:rsid w:val="00A94AA5"/>
    <w:rsid w:val="00AA0B11"/>
    <w:rsid w:val="00AB0FAE"/>
    <w:rsid w:val="00AB4E33"/>
    <w:rsid w:val="00AC3D2D"/>
    <w:rsid w:val="00AC7DF9"/>
    <w:rsid w:val="00AD6E23"/>
    <w:rsid w:val="00B04EA3"/>
    <w:rsid w:val="00B140BF"/>
    <w:rsid w:val="00B1783C"/>
    <w:rsid w:val="00B26A49"/>
    <w:rsid w:val="00B435B1"/>
    <w:rsid w:val="00B51F33"/>
    <w:rsid w:val="00B829B2"/>
    <w:rsid w:val="00B93F61"/>
    <w:rsid w:val="00B95B8A"/>
    <w:rsid w:val="00BA2167"/>
    <w:rsid w:val="00BB27DE"/>
    <w:rsid w:val="00BB62EF"/>
    <w:rsid w:val="00BB73F8"/>
    <w:rsid w:val="00BC0654"/>
    <w:rsid w:val="00BC200A"/>
    <w:rsid w:val="00BD12C8"/>
    <w:rsid w:val="00BD27D7"/>
    <w:rsid w:val="00BF62E6"/>
    <w:rsid w:val="00C07823"/>
    <w:rsid w:val="00C23BF5"/>
    <w:rsid w:val="00C25494"/>
    <w:rsid w:val="00C50248"/>
    <w:rsid w:val="00C542A6"/>
    <w:rsid w:val="00C5449E"/>
    <w:rsid w:val="00C55F1C"/>
    <w:rsid w:val="00C61892"/>
    <w:rsid w:val="00C67C9E"/>
    <w:rsid w:val="00C67EEE"/>
    <w:rsid w:val="00C721E5"/>
    <w:rsid w:val="00C93AAE"/>
    <w:rsid w:val="00CA53D4"/>
    <w:rsid w:val="00CA5F25"/>
    <w:rsid w:val="00CB1E62"/>
    <w:rsid w:val="00CB1F1A"/>
    <w:rsid w:val="00CB5D2E"/>
    <w:rsid w:val="00CC6E00"/>
    <w:rsid w:val="00CF32EB"/>
    <w:rsid w:val="00CF7242"/>
    <w:rsid w:val="00CF7840"/>
    <w:rsid w:val="00D02065"/>
    <w:rsid w:val="00D0506A"/>
    <w:rsid w:val="00D05CAA"/>
    <w:rsid w:val="00D11189"/>
    <w:rsid w:val="00D1283B"/>
    <w:rsid w:val="00D1780A"/>
    <w:rsid w:val="00D321A9"/>
    <w:rsid w:val="00D44BB9"/>
    <w:rsid w:val="00D51AB8"/>
    <w:rsid w:val="00D51ACE"/>
    <w:rsid w:val="00D5671C"/>
    <w:rsid w:val="00D64BD2"/>
    <w:rsid w:val="00D703B3"/>
    <w:rsid w:val="00D7715D"/>
    <w:rsid w:val="00D92B21"/>
    <w:rsid w:val="00D93B91"/>
    <w:rsid w:val="00D9455E"/>
    <w:rsid w:val="00DA0E1B"/>
    <w:rsid w:val="00DB4A3E"/>
    <w:rsid w:val="00DB53E6"/>
    <w:rsid w:val="00DB5CFF"/>
    <w:rsid w:val="00DB6D12"/>
    <w:rsid w:val="00DC5BF6"/>
    <w:rsid w:val="00DC68BA"/>
    <w:rsid w:val="00DD0A78"/>
    <w:rsid w:val="00DD2BFB"/>
    <w:rsid w:val="00DE0F46"/>
    <w:rsid w:val="00DE4B0F"/>
    <w:rsid w:val="00DE681A"/>
    <w:rsid w:val="00DF7077"/>
    <w:rsid w:val="00E02CD9"/>
    <w:rsid w:val="00E126F4"/>
    <w:rsid w:val="00E25709"/>
    <w:rsid w:val="00E50E93"/>
    <w:rsid w:val="00E5238D"/>
    <w:rsid w:val="00E65D17"/>
    <w:rsid w:val="00E7570E"/>
    <w:rsid w:val="00E976A9"/>
    <w:rsid w:val="00EA17BC"/>
    <w:rsid w:val="00EA1D0A"/>
    <w:rsid w:val="00EA2174"/>
    <w:rsid w:val="00EB04A5"/>
    <w:rsid w:val="00ED2B94"/>
    <w:rsid w:val="00EF093C"/>
    <w:rsid w:val="00F01404"/>
    <w:rsid w:val="00F07A77"/>
    <w:rsid w:val="00F175D0"/>
    <w:rsid w:val="00F23913"/>
    <w:rsid w:val="00F2768D"/>
    <w:rsid w:val="00F30428"/>
    <w:rsid w:val="00F40F5A"/>
    <w:rsid w:val="00F45A28"/>
    <w:rsid w:val="00F4730E"/>
    <w:rsid w:val="00F514C5"/>
    <w:rsid w:val="00F62331"/>
    <w:rsid w:val="00F73BDB"/>
    <w:rsid w:val="00F75B06"/>
    <w:rsid w:val="00F767A1"/>
    <w:rsid w:val="00F923B9"/>
    <w:rsid w:val="00FC28E5"/>
    <w:rsid w:val="00FC7819"/>
    <w:rsid w:val="00FD2F27"/>
    <w:rsid w:val="00FD4922"/>
    <w:rsid w:val="00FD5185"/>
    <w:rsid w:val="00FD6667"/>
    <w:rsid w:val="00FE283B"/>
    <w:rsid w:val="00FE490F"/>
    <w:rsid w:val="00FE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FE59EB"/>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FE59EB"/>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0"/>
    <w:next w:val="a0"/>
    <w:link w:val="40"/>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rsid w:val="009B535E"/>
    <w:pPr>
      <w:spacing w:before="100" w:beforeAutospacing="1" w:after="100" w:afterAutospacing="1"/>
    </w:pPr>
  </w:style>
  <w:style w:type="paragraph" w:styleId="a7">
    <w:name w:val="Body Text Indent"/>
    <w:aliases w:val="текст"/>
    <w:basedOn w:val="a0"/>
    <w:link w:val="a8"/>
    <w:rsid w:val="009B535E"/>
    <w:pPr>
      <w:spacing w:after="120"/>
      <w:ind w:left="283"/>
    </w:pPr>
  </w:style>
  <w:style w:type="paragraph" w:customStyle="1" w:styleId="a9">
    <w:name w:val="Знак"/>
    <w:basedOn w:val="a0"/>
    <w:rsid w:val="009B535E"/>
    <w:pPr>
      <w:spacing w:after="160" w:line="240" w:lineRule="exact"/>
    </w:pPr>
    <w:rPr>
      <w:rFonts w:ascii="Verdana" w:hAnsi="Verdana"/>
      <w:sz w:val="20"/>
      <w:szCs w:val="20"/>
      <w:lang w:val="en-US" w:eastAsia="en-US"/>
    </w:rPr>
  </w:style>
  <w:style w:type="paragraph" w:customStyle="1" w:styleId="aa">
    <w:name w:val="Знак Знак Знак Знак"/>
    <w:basedOn w:val="a0"/>
    <w:rsid w:val="009B535E"/>
    <w:pPr>
      <w:spacing w:after="160" w:line="240" w:lineRule="exact"/>
    </w:pPr>
    <w:rPr>
      <w:rFonts w:ascii="Verdana" w:hAnsi="Verdana"/>
      <w:sz w:val="20"/>
      <w:szCs w:val="20"/>
      <w:lang w:val="en-US" w:eastAsia="en-US"/>
    </w:rPr>
  </w:style>
  <w:style w:type="paragraph" w:styleId="ab">
    <w:name w:val="Balloon Text"/>
    <w:basedOn w:val="a0"/>
    <w:link w:val="ac"/>
    <w:uiPriority w:val="99"/>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d">
    <w:name w:val="footnote text"/>
    <w:basedOn w:val="a0"/>
    <w:link w:val="ae"/>
    <w:unhideWhenUsed/>
    <w:rsid w:val="00463966"/>
    <w:pPr>
      <w:spacing w:after="60"/>
      <w:jc w:val="both"/>
    </w:pPr>
    <w:rPr>
      <w:sz w:val="20"/>
      <w:szCs w:val="20"/>
    </w:rPr>
  </w:style>
  <w:style w:type="character" w:customStyle="1" w:styleId="ae">
    <w:name w:val="Текст сноски Знак"/>
    <w:basedOn w:val="a1"/>
    <w:link w:val="ad"/>
    <w:rsid w:val="00463966"/>
  </w:style>
  <w:style w:type="paragraph" w:styleId="af">
    <w:name w:val="List Paragraph"/>
    <w:basedOn w:val="a0"/>
    <w:uiPriority w:val="99"/>
    <w:qFormat/>
    <w:rsid w:val="00463966"/>
    <w:pPr>
      <w:ind w:left="720"/>
    </w:pPr>
  </w:style>
  <w:style w:type="paragraph" w:customStyle="1" w:styleId="ConsPlusNormal">
    <w:name w:val="ConsPlusNormal"/>
    <w:link w:val="ConsPlusNormal0"/>
    <w:uiPriority w:val="99"/>
    <w:rsid w:val="00463966"/>
    <w:pPr>
      <w:widowControl w:val="0"/>
      <w:autoSpaceDE w:val="0"/>
      <w:autoSpaceDN w:val="0"/>
      <w:adjustRightInd w:val="0"/>
      <w:ind w:firstLine="720"/>
    </w:pPr>
    <w:rPr>
      <w:rFonts w:ascii="Arial" w:hAnsi="Arial" w:cs="Arial"/>
    </w:rPr>
  </w:style>
  <w:style w:type="character" w:styleId="af0">
    <w:name w:val="footnote reference"/>
    <w:unhideWhenUsed/>
    <w:rsid w:val="00463966"/>
    <w:rPr>
      <w:rFonts w:ascii="Times New Roman" w:hAnsi="Times New Roman" w:cs="Times New Roman" w:hint="default"/>
      <w:vertAlign w:val="superscript"/>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E59EB"/>
    <w:rPr>
      <w:b/>
      <w:bCs/>
      <w:kern w:val="28"/>
      <w:sz w:val="36"/>
      <w:szCs w:val="36"/>
    </w:rPr>
  </w:style>
  <w:style w:type="character" w:customStyle="1" w:styleId="22">
    <w:name w:val="Заголовок 2 Знак"/>
    <w:aliases w:val="H2 Знак"/>
    <w:link w:val="21"/>
    <w:rsid w:val="00FE59EB"/>
    <w:rPr>
      <w:b/>
      <w:bCs/>
      <w:sz w:val="30"/>
      <w:szCs w:val="30"/>
    </w:rPr>
  </w:style>
  <w:style w:type="numbering" w:customStyle="1" w:styleId="13">
    <w:name w:val="Нет списка1"/>
    <w:next w:val="a3"/>
    <w:semiHidden/>
    <w:rsid w:val="00FE59EB"/>
  </w:style>
  <w:style w:type="paragraph" w:styleId="24">
    <w:name w:val="toc 2"/>
    <w:basedOn w:val="a0"/>
    <w:next w:val="a0"/>
    <w:autoRedefine/>
    <w:rsid w:val="00FE59EB"/>
    <w:pPr>
      <w:ind w:left="240"/>
    </w:pPr>
    <w:rPr>
      <w:smallCaps/>
      <w:sz w:val="20"/>
      <w:szCs w:val="20"/>
    </w:rPr>
  </w:style>
  <w:style w:type="paragraph" w:customStyle="1" w:styleId="1">
    <w:name w:val="Стиль1"/>
    <w:basedOn w:val="a0"/>
    <w:rsid w:val="00FE59EB"/>
    <w:pPr>
      <w:keepNext/>
      <w:keepLines/>
      <w:widowControl w:val="0"/>
      <w:numPr>
        <w:numId w:val="7"/>
      </w:numPr>
      <w:suppressLineNumbers/>
      <w:suppressAutoHyphens/>
      <w:spacing w:after="60"/>
      <w:jc w:val="both"/>
    </w:pPr>
    <w:rPr>
      <w:b/>
      <w:sz w:val="28"/>
    </w:rPr>
  </w:style>
  <w:style w:type="paragraph" w:customStyle="1" w:styleId="20">
    <w:name w:val="Стиль2"/>
    <w:basedOn w:val="25"/>
    <w:rsid w:val="00FE59EB"/>
    <w:pPr>
      <w:keepNext/>
      <w:keepLines/>
      <w:widowControl w:val="0"/>
      <w:numPr>
        <w:ilvl w:val="1"/>
        <w:numId w:val="7"/>
      </w:numPr>
      <w:suppressLineNumbers/>
      <w:suppressAutoHyphens/>
    </w:pPr>
    <w:rPr>
      <w:b/>
      <w:szCs w:val="20"/>
    </w:rPr>
  </w:style>
  <w:style w:type="paragraph" w:customStyle="1" w:styleId="3">
    <w:name w:val="Стиль3 Знак"/>
    <w:basedOn w:val="26"/>
    <w:rsid w:val="00FE59EB"/>
    <w:pPr>
      <w:widowControl w:val="0"/>
      <w:numPr>
        <w:ilvl w:val="2"/>
        <w:numId w:val="7"/>
      </w:numPr>
      <w:adjustRightInd w:val="0"/>
      <w:spacing w:after="0" w:line="240" w:lineRule="auto"/>
      <w:textAlignment w:val="baseline"/>
    </w:pPr>
    <w:rPr>
      <w:szCs w:val="20"/>
    </w:rPr>
  </w:style>
  <w:style w:type="paragraph" w:customStyle="1" w:styleId="32">
    <w:name w:val="Стиль3"/>
    <w:basedOn w:val="26"/>
    <w:rsid w:val="00FE59E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FE59E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E59EB"/>
    <w:pPr>
      <w:spacing w:before="100" w:beforeAutospacing="1" w:after="100" w:afterAutospacing="1"/>
    </w:pPr>
    <w:rPr>
      <w:rFonts w:ascii="Tahoma" w:hAnsi="Tahoma"/>
      <w:sz w:val="20"/>
      <w:szCs w:val="20"/>
      <w:lang w:val="en-US" w:eastAsia="en-US"/>
    </w:rPr>
  </w:style>
  <w:style w:type="paragraph" w:styleId="25">
    <w:name w:val="List Number 2"/>
    <w:basedOn w:val="a0"/>
    <w:rsid w:val="00FE59EB"/>
    <w:pPr>
      <w:tabs>
        <w:tab w:val="num" w:pos="432"/>
      </w:tabs>
      <w:spacing w:after="60"/>
      <w:ind w:left="432" w:hanging="432"/>
      <w:jc w:val="both"/>
    </w:pPr>
  </w:style>
  <w:style w:type="paragraph" w:styleId="26">
    <w:name w:val="Body Text Indent 2"/>
    <w:basedOn w:val="a0"/>
    <w:link w:val="27"/>
    <w:rsid w:val="00FE59EB"/>
    <w:pPr>
      <w:spacing w:after="120" w:line="480" w:lineRule="auto"/>
      <w:ind w:left="283"/>
      <w:jc w:val="both"/>
    </w:pPr>
  </w:style>
  <w:style w:type="character" w:customStyle="1" w:styleId="27">
    <w:name w:val="Основной текст с отступом 2 Знак"/>
    <w:link w:val="26"/>
    <w:rsid w:val="00FE59EB"/>
    <w:rPr>
      <w:sz w:val="24"/>
      <w:szCs w:val="24"/>
    </w:rPr>
  </w:style>
  <w:style w:type="paragraph" w:styleId="2">
    <w:name w:val="List Bullet 2"/>
    <w:basedOn w:val="a0"/>
    <w:autoRedefine/>
    <w:rsid w:val="00FE59EB"/>
    <w:pPr>
      <w:numPr>
        <w:numId w:val="8"/>
      </w:numPr>
      <w:spacing w:after="60"/>
      <w:jc w:val="both"/>
    </w:pPr>
  </w:style>
  <w:style w:type="paragraph" w:styleId="af1">
    <w:name w:val="footer"/>
    <w:basedOn w:val="a0"/>
    <w:link w:val="af2"/>
    <w:rsid w:val="00FE59EB"/>
    <w:pPr>
      <w:tabs>
        <w:tab w:val="center" w:pos="4677"/>
        <w:tab w:val="right" w:pos="9355"/>
      </w:tabs>
      <w:spacing w:after="60"/>
      <w:jc w:val="both"/>
    </w:pPr>
  </w:style>
  <w:style w:type="character" w:customStyle="1" w:styleId="af2">
    <w:name w:val="Нижний колонтитул Знак"/>
    <w:link w:val="af1"/>
    <w:rsid w:val="00FE59EB"/>
    <w:rPr>
      <w:sz w:val="24"/>
      <w:szCs w:val="24"/>
    </w:rPr>
  </w:style>
  <w:style w:type="character" w:styleId="af3">
    <w:name w:val="page number"/>
    <w:rsid w:val="00FE59EB"/>
  </w:style>
  <w:style w:type="paragraph" w:styleId="28">
    <w:name w:val="Body Text 2"/>
    <w:basedOn w:val="a0"/>
    <w:link w:val="29"/>
    <w:rsid w:val="00FE59EB"/>
    <w:pPr>
      <w:spacing w:after="120" w:line="480" w:lineRule="auto"/>
      <w:jc w:val="both"/>
    </w:pPr>
  </w:style>
  <w:style w:type="character" w:customStyle="1" w:styleId="29">
    <w:name w:val="Основной текст 2 Знак"/>
    <w:link w:val="28"/>
    <w:rsid w:val="00FE59EB"/>
    <w:rPr>
      <w:sz w:val="24"/>
      <w:szCs w:val="24"/>
    </w:rPr>
  </w:style>
  <w:style w:type="paragraph" w:styleId="34">
    <w:name w:val="Body Text 3"/>
    <w:basedOn w:val="a0"/>
    <w:link w:val="35"/>
    <w:rsid w:val="00FE59EB"/>
    <w:pPr>
      <w:spacing w:after="120"/>
      <w:jc w:val="both"/>
    </w:pPr>
    <w:rPr>
      <w:sz w:val="16"/>
      <w:szCs w:val="16"/>
    </w:rPr>
  </w:style>
  <w:style w:type="character" w:customStyle="1" w:styleId="35">
    <w:name w:val="Основной текст 3 Знак"/>
    <w:link w:val="34"/>
    <w:rsid w:val="00FE59EB"/>
    <w:rPr>
      <w:sz w:val="16"/>
      <w:szCs w:val="16"/>
    </w:rPr>
  </w:style>
  <w:style w:type="paragraph" w:customStyle="1" w:styleId="ConsNormal">
    <w:name w:val="ConsNormal"/>
    <w:rsid w:val="00FE59EB"/>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FE59EB"/>
    <w:pPr>
      <w:jc w:val="both"/>
    </w:pPr>
    <w:rPr>
      <w:sz w:val="28"/>
      <w:szCs w:val="20"/>
    </w:rPr>
  </w:style>
  <w:style w:type="paragraph" w:styleId="af4">
    <w:name w:val="Date"/>
    <w:basedOn w:val="a0"/>
    <w:next w:val="a0"/>
    <w:link w:val="af5"/>
    <w:rsid w:val="00FE59EB"/>
    <w:pPr>
      <w:spacing w:after="60"/>
      <w:jc w:val="both"/>
    </w:pPr>
  </w:style>
  <w:style w:type="character" w:customStyle="1" w:styleId="af5">
    <w:name w:val="Дата Знак"/>
    <w:link w:val="af4"/>
    <w:rsid w:val="00FE59EB"/>
    <w:rPr>
      <w:sz w:val="24"/>
      <w:szCs w:val="24"/>
    </w:rPr>
  </w:style>
  <w:style w:type="table" w:customStyle="1" w:styleId="14">
    <w:name w:val="Сетка таблицы1"/>
    <w:basedOn w:val="a2"/>
    <w:next w:val="a4"/>
    <w:uiPriority w:val="99"/>
    <w:rsid w:val="00FE59E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rsid w:val="00FE59EB"/>
    <w:rPr>
      <w:sz w:val="16"/>
      <w:szCs w:val="16"/>
    </w:rPr>
  </w:style>
  <w:style w:type="paragraph" w:styleId="af7">
    <w:name w:val="annotation text"/>
    <w:basedOn w:val="a0"/>
    <w:link w:val="af8"/>
    <w:uiPriority w:val="99"/>
    <w:rsid w:val="00FE59EB"/>
    <w:pPr>
      <w:spacing w:after="60"/>
      <w:jc w:val="both"/>
    </w:pPr>
    <w:rPr>
      <w:sz w:val="20"/>
      <w:szCs w:val="20"/>
    </w:rPr>
  </w:style>
  <w:style w:type="character" w:customStyle="1" w:styleId="af8">
    <w:name w:val="Текст примечания Знак"/>
    <w:basedOn w:val="a1"/>
    <w:link w:val="af7"/>
    <w:uiPriority w:val="99"/>
    <w:rsid w:val="00FE59EB"/>
  </w:style>
  <w:style w:type="paragraph" w:styleId="af9">
    <w:name w:val="annotation subject"/>
    <w:basedOn w:val="af7"/>
    <w:next w:val="af7"/>
    <w:link w:val="afa"/>
    <w:rsid w:val="00FE59EB"/>
    <w:rPr>
      <w:b/>
      <w:bCs/>
    </w:rPr>
  </w:style>
  <w:style w:type="character" w:customStyle="1" w:styleId="afa">
    <w:name w:val="Тема примечания Знак"/>
    <w:link w:val="af9"/>
    <w:rsid w:val="00FE59EB"/>
    <w:rPr>
      <w:b/>
      <w:bCs/>
    </w:rPr>
  </w:style>
  <w:style w:type="paragraph" w:styleId="afb">
    <w:name w:val="endnote text"/>
    <w:basedOn w:val="a0"/>
    <w:link w:val="afc"/>
    <w:rsid w:val="00FE59EB"/>
    <w:pPr>
      <w:spacing w:after="60"/>
      <w:jc w:val="both"/>
    </w:pPr>
    <w:rPr>
      <w:sz w:val="20"/>
      <w:szCs w:val="20"/>
    </w:rPr>
  </w:style>
  <w:style w:type="character" w:customStyle="1" w:styleId="afc">
    <w:name w:val="Текст концевой сноски Знак"/>
    <w:basedOn w:val="a1"/>
    <w:link w:val="afb"/>
    <w:rsid w:val="00FE59EB"/>
  </w:style>
  <w:style w:type="character" w:styleId="afd">
    <w:name w:val="endnote reference"/>
    <w:rsid w:val="00FE59EB"/>
    <w:rPr>
      <w:vertAlign w:val="superscript"/>
    </w:rPr>
  </w:style>
  <w:style w:type="paragraph" w:styleId="afe">
    <w:name w:val="Body Text"/>
    <w:basedOn w:val="a0"/>
    <w:link w:val="aff"/>
    <w:rsid w:val="00FE59EB"/>
    <w:pPr>
      <w:spacing w:after="120"/>
      <w:jc w:val="both"/>
    </w:pPr>
    <w:rPr>
      <w:lang w:val="x-none" w:eastAsia="x-none"/>
    </w:rPr>
  </w:style>
  <w:style w:type="character" w:customStyle="1" w:styleId="aff">
    <w:name w:val="Основной текст Знак"/>
    <w:link w:val="afe"/>
    <w:rsid w:val="00FE59EB"/>
    <w:rPr>
      <w:sz w:val="24"/>
      <w:szCs w:val="24"/>
      <w:lang w:val="x-none" w:eastAsia="x-none"/>
    </w:rPr>
  </w:style>
  <w:style w:type="paragraph" w:customStyle="1" w:styleId="aff0">
    <w:name w:val="Обычный + по ширине"/>
    <w:basedOn w:val="a0"/>
    <w:rsid w:val="00FE59EB"/>
    <w:pPr>
      <w:jc w:val="both"/>
    </w:pPr>
  </w:style>
  <w:style w:type="paragraph" w:styleId="36">
    <w:name w:val="Body Text Indent 3"/>
    <w:basedOn w:val="a0"/>
    <w:link w:val="37"/>
    <w:rsid w:val="00FE59EB"/>
    <w:pPr>
      <w:spacing w:after="120"/>
      <w:ind w:left="283"/>
      <w:jc w:val="both"/>
    </w:pPr>
    <w:rPr>
      <w:sz w:val="16"/>
      <w:szCs w:val="16"/>
      <w:lang w:val="x-none" w:eastAsia="x-none"/>
    </w:rPr>
  </w:style>
  <w:style w:type="character" w:customStyle="1" w:styleId="37">
    <w:name w:val="Основной текст с отступом 3 Знак"/>
    <w:link w:val="36"/>
    <w:rsid w:val="00FE59EB"/>
    <w:rPr>
      <w:sz w:val="16"/>
      <w:szCs w:val="16"/>
      <w:lang w:val="x-none" w:eastAsia="x-none"/>
    </w:rPr>
  </w:style>
  <w:style w:type="character" w:customStyle="1" w:styleId="a8">
    <w:name w:val="Основной текст с отступом Знак"/>
    <w:aliases w:val="текст Знак"/>
    <w:link w:val="a7"/>
    <w:rsid w:val="00FE59EB"/>
    <w:rPr>
      <w:sz w:val="24"/>
      <w:szCs w:val="24"/>
    </w:rPr>
  </w:style>
  <w:style w:type="paragraph" w:styleId="aff1">
    <w:name w:val="header"/>
    <w:basedOn w:val="a0"/>
    <w:link w:val="aff2"/>
    <w:rsid w:val="00FE59EB"/>
    <w:pPr>
      <w:tabs>
        <w:tab w:val="center" w:pos="4677"/>
        <w:tab w:val="right" w:pos="9355"/>
      </w:tabs>
      <w:spacing w:after="60"/>
      <w:jc w:val="both"/>
    </w:pPr>
    <w:rPr>
      <w:lang w:val="x-none" w:eastAsia="x-none"/>
    </w:rPr>
  </w:style>
  <w:style w:type="character" w:customStyle="1" w:styleId="aff2">
    <w:name w:val="Верхний колонтитул Знак"/>
    <w:link w:val="aff1"/>
    <w:rsid w:val="00FE59EB"/>
    <w:rPr>
      <w:sz w:val="24"/>
      <w:szCs w:val="24"/>
      <w:lang w:val="x-none" w:eastAsia="x-none"/>
    </w:rPr>
  </w:style>
  <w:style w:type="character" w:customStyle="1" w:styleId="ConsPlusNormal0">
    <w:name w:val="ConsPlusNormal Знак"/>
    <w:link w:val="ConsPlusNormal"/>
    <w:locked/>
    <w:rsid w:val="00FE59EB"/>
    <w:rPr>
      <w:rFonts w:ascii="Arial" w:hAnsi="Arial" w:cs="Arial"/>
    </w:rPr>
  </w:style>
  <w:style w:type="paragraph" w:customStyle="1" w:styleId="310">
    <w:name w:val="Основной текст с отступом 31"/>
    <w:basedOn w:val="a0"/>
    <w:rsid w:val="00FE59EB"/>
    <w:pPr>
      <w:suppressAutoHyphens/>
      <w:ind w:right="-382" w:firstLine="993"/>
    </w:pPr>
    <w:rPr>
      <w:sz w:val="28"/>
      <w:szCs w:val="20"/>
      <w:lang w:eastAsia="ar-SA"/>
    </w:rPr>
  </w:style>
  <w:style w:type="paragraph" w:styleId="a">
    <w:name w:val="List Number"/>
    <w:basedOn w:val="a0"/>
    <w:rsid w:val="00FE59EB"/>
    <w:pPr>
      <w:numPr>
        <w:numId w:val="9"/>
      </w:numPr>
      <w:spacing w:after="60"/>
      <w:contextualSpacing/>
      <w:jc w:val="both"/>
    </w:pPr>
  </w:style>
  <w:style w:type="character" w:customStyle="1" w:styleId="FontStyle32">
    <w:name w:val="Font Style32"/>
    <w:uiPriority w:val="99"/>
    <w:rsid w:val="00FE59EB"/>
  </w:style>
  <w:style w:type="paragraph" w:styleId="aff3">
    <w:name w:val="Title"/>
    <w:basedOn w:val="a0"/>
    <w:link w:val="aff4"/>
    <w:qFormat/>
    <w:rsid w:val="00FE59EB"/>
    <w:pPr>
      <w:spacing w:before="240" w:after="60"/>
      <w:jc w:val="center"/>
      <w:outlineLvl w:val="0"/>
    </w:pPr>
    <w:rPr>
      <w:rFonts w:ascii="Arial" w:hAnsi="Arial" w:cs="Arial"/>
      <w:b/>
      <w:bCs/>
      <w:kern w:val="28"/>
      <w:sz w:val="32"/>
      <w:szCs w:val="32"/>
    </w:rPr>
  </w:style>
  <w:style w:type="character" w:customStyle="1" w:styleId="aff4">
    <w:name w:val="Название Знак"/>
    <w:link w:val="aff3"/>
    <w:rsid w:val="00FE59EB"/>
    <w:rPr>
      <w:rFonts w:ascii="Arial" w:hAnsi="Arial" w:cs="Arial"/>
      <w:b/>
      <w:bCs/>
      <w:kern w:val="28"/>
      <w:sz w:val="32"/>
      <w:szCs w:val="32"/>
    </w:rPr>
  </w:style>
  <w:style w:type="numbering" w:customStyle="1" w:styleId="110">
    <w:name w:val="Нет списка11"/>
    <w:next w:val="a3"/>
    <w:uiPriority w:val="99"/>
    <w:semiHidden/>
    <w:unhideWhenUsed/>
    <w:rsid w:val="00FE59EB"/>
  </w:style>
  <w:style w:type="character" w:customStyle="1" w:styleId="ac">
    <w:name w:val="Текст выноски Знак"/>
    <w:link w:val="ab"/>
    <w:uiPriority w:val="99"/>
    <w:semiHidden/>
    <w:rsid w:val="00FE59EB"/>
    <w:rPr>
      <w:rFonts w:ascii="Tahoma" w:hAnsi="Tahoma" w:cs="Tahoma"/>
      <w:sz w:val="16"/>
      <w:szCs w:val="16"/>
    </w:rPr>
  </w:style>
  <w:style w:type="character" w:styleId="aff5">
    <w:name w:val="Emphasis"/>
    <w:uiPriority w:val="20"/>
    <w:qFormat/>
    <w:rsid w:val="00C542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FE59EB"/>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FE59EB"/>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0"/>
    <w:next w:val="a0"/>
    <w:link w:val="40"/>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rsid w:val="009B535E"/>
    <w:pPr>
      <w:spacing w:before="100" w:beforeAutospacing="1" w:after="100" w:afterAutospacing="1"/>
    </w:pPr>
  </w:style>
  <w:style w:type="paragraph" w:styleId="a7">
    <w:name w:val="Body Text Indent"/>
    <w:aliases w:val="текст"/>
    <w:basedOn w:val="a0"/>
    <w:link w:val="a8"/>
    <w:rsid w:val="009B535E"/>
    <w:pPr>
      <w:spacing w:after="120"/>
      <w:ind w:left="283"/>
    </w:pPr>
  </w:style>
  <w:style w:type="paragraph" w:customStyle="1" w:styleId="a9">
    <w:name w:val="Знак"/>
    <w:basedOn w:val="a0"/>
    <w:rsid w:val="009B535E"/>
    <w:pPr>
      <w:spacing w:after="160" w:line="240" w:lineRule="exact"/>
    </w:pPr>
    <w:rPr>
      <w:rFonts w:ascii="Verdana" w:hAnsi="Verdana"/>
      <w:sz w:val="20"/>
      <w:szCs w:val="20"/>
      <w:lang w:val="en-US" w:eastAsia="en-US"/>
    </w:rPr>
  </w:style>
  <w:style w:type="paragraph" w:customStyle="1" w:styleId="aa">
    <w:name w:val="Знак Знак Знак Знак"/>
    <w:basedOn w:val="a0"/>
    <w:rsid w:val="009B535E"/>
    <w:pPr>
      <w:spacing w:after="160" w:line="240" w:lineRule="exact"/>
    </w:pPr>
    <w:rPr>
      <w:rFonts w:ascii="Verdana" w:hAnsi="Verdana"/>
      <w:sz w:val="20"/>
      <w:szCs w:val="20"/>
      <w:lang w:val="en-US" w:eastAsia="en-US"/>
    </w:rPr>
  </w:style>
  <w:style w:type="paragraph" w:styleId="ab">
    <w:name w:val="Balloon Text"/>
    <w:basedOn w:val="a0"/>
    <w:link w:val="ac"/>
    <w:uiPriority w:val="99"/>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d">
    <w:name w:val="footnote text"/>
    <w:basedOn w:val="a0"/>
    <w:link w:val="ae"/>
    <w:unhideWhenUsed/>
    <w:rsid w:val="00463966"/>
    <w:pPr>
      <w:spacing w:after="60"/>
      <w:jc w:val="both"/>
    </w:pPr>
    <w:rPr>
      <w:sz w:val="20"/>
      <w:szCs w:val="20"/>
    </w:rPr>
  </w:style>
  <w:style w:type="character" w:customStyle="1" w:styleId="ae">
    <w:name w:val="Текст сноски Знак"/>
    <w:basedOn w:val="a1"/>
    <w:link w:val="ad"/>
    <w:rsid w:val="00463966"/>
  </w:style>
  <w:style w:type="paragraph" w:styleId="af">
    <w:name w:val="List Paragraph"/>
    <w:basedOn w:val="a0"/>
    <w:uiPriority w:val="99"/>
    <w:qFormat/>
    <w:rsid w:val="00463966"/>
    <w:pPr>
      <w:ind w:left="720"/>
    </w:pPr>
  </w:style>
  <w:style w:type="paragraph" w:customStyle="1" w:styleId="ConsPlusNormal">
    <w:name w:val="ConsPlusNormal"/>
    <w:link w:val="ConsPlusNormal0"/>
    <w:uiPriority w:val="99"/>
    <w:rsid w:val="00463966"/>
    <w:pPr>
      <w:widowControl w:val="0"/>
      <w:autoSpaceDE w:val="0"/>
      <w:autoSpaceDN w:val="0"/>
      <w:adjustRightInd w:val="0"/>
      <w:ind w:firstLine="720"/>
    </w:pPr>
    <w:rPr>
      <w:rFonts w:ascii="Arial" w:hAnsi="Arial" w:cs="Arial"/>
    </w:rPr>
  </w:style>
  <w:style w:type="character" w:styleId="af0">
    <w:name w:val="footnote reference"/>
    <w:unhideWhenUsed/>
    <w:rsid w:val="00463966"/>
    <w:rPr>
      <w:rFonts w:ascii="Times New Roman" w:hAnsi="Times New Roman" w:cs="Times New Roman" w:hint="default"/>
      <w:vertAlign w:val="superscript"/>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E59EB"/>
    <w:rPr>
      <w:b/>
      <w:bCs/>
      <w:kern w:val="28"/>
      <w:sz w:val="36"/>
      <w:szCs w:val="36"/>
    </w:rPr>
  </w:style>
  <w:style w:type="character" w:customStyle="1" w:styleId="22">
    <w:name w:val="Заголовок 2 Знак"/>
    <w:aliases w:val="H2 Знак"/>
    <w:link w:val="21"/>
    <w:rsid w:val="00FE59EB"/>
    <w:rPr>
      <w:b/>
      <w:bCs/>
      <w:sz w:val="30"/>
      <w:szCs w:val="30"/>
    </w:rPr>
  </w:style>
  <w:style w:type="numbering" w:customStyle="1" w:styleId="13">
    <w:name w:val="Нет списка1"/>
    <w:next w:val="a3"/>
    <w:semiHidden/>
    <w:rsid w:val="00FE59EB"/>
  </w:style>
  <w:style w:type="paragraph" w:styleId="24">
    <w:name w:val="toc 2"/>
    <w:basedOn w:val="a0"/>
    <w:next w:val="a0"/>
    <w:autoRedefine/>
    <w:rsid w:val="00FE59EB"/>
    <w:pPr>
      <w:ind w:left="240"/>
    </w:pPr>
    <w:rPr>
      <w:smallCaps/>
      <w:sz w:val="20"/>
      <w:szCs w:val="20"/>
    </w:rPr>
  </w:style>
  <w:style w:type="paragraph" w:customStyle="1" w:styleId="1">
    <w:name w:val="Стиль1"/>
    <w:basedOn w:val="a0"/>
    <w:rsid w:val="00FE59EB"/>
    <w:pPr>
      <w:keepNext/>
      <w:keepLines/>
      <w:widowControl w:val="0"/>
      <w:numPr>
        <w:numId w:val="7"/>
      </w:numPr>
      <w:suppressLineNumbers/>
      <w:suppressAutoHyphens/>
      <w:spacing w:after="60"/>
      <w:jc w:val="both"/>
    </w:pPr>
    <w:rPr>
      <w:b/>
      <w:sz w:val="28"/>
    </w:rPr>
  </w:style>
  <w:style w:type="paragraph" w:customStyle="1" w:styleId="20">
    <w:name w:val="Стиль2"/>
    <w:basedOn w:val="25"/>
    <w:rsid w:val="00FE59EB"/>
    <w:pPr>
      <w:keepNext/>
      <w:keepLines/>
      <w:widowControl w:val="0"/>
      <w:numPr>
        <w:ilvl w:val="1"/>
        <w:numId w:val="7"/>
      </w:numPr>
      <w:suppressLineNumbers/>
      <w:suppressAutoHyphens/>
    </w:pPr>
    <w:rPr>
      <w:b/>
      <w:szCs w:val="20"/>
    </w:rPr>
  </w:style>
  <w:style w:type="paragraph" w:customStyle="1" w:styleId="3">
    <w:name w:val="Стиль3 Знак"/>
    <w:basedOn w:val="26"/>
    <w:rsid w:val="00FE59EB"/>
    <w:pPr>
      <w:widowControl w:val="0"/>
      <w:numPr>
        <w:ilvl w:val="2"/>
        <w:numId w:val="7"/>
      </w:numPr>
      <w:adjustRightInd w:val="0"/>
      <w:spacing w:after="0" w:line="240" w:lineRule="auto"/>
      <w:textAlignment w:val="baseline"/>
    </w:pPr>
    <w:rPr>
      <w:szCs w:val="20"/>
    </w:rPr>
  </w:style>
  <w:style w:type="paragraph" w:customStyle="1" w:styleId="32">
    <w:name w:val="Стиль3"/>
    <w:basedOn w:val="26"/>
    <w:rsid w:val="00FE59E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FE59E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E59EB"/>
    <w:pPr>
      <w:spacing w:before="100" w:beforeAutospacing="1" w:after="100" w:afterAutospacing="1"/>
    </w:pPr>
    <w:rPr>
      <w:rFonts w:ascii="Tahoma" w:hAnsi="Tahoma"/>
      <w:sz w:val="20"/>
      <w:szCs w:val="20"/>
      <w:lang w:val="en-US" w:eastAsia="en-US"/>
    </w:rPr>
  </w:style>
  <w:style w:type="paragraph" w:styleId="25">
    <w:name w:val="List Number 2"/>
    <w:basedOn w:val="a0"/>
    <w:rsid w:val="00FE59EB"/>
    <w:pPr>
      <w:tabs>
        <w:tab w:val="num" w:pos="432"/>
      </w:tabs>
      <w:spacing w:after="60"/>
      <w:ind w:left="432" w:hanging="432"/>
      <w:jc w:val="both"/>
    </w:pPr>
  </w:style>
  <w:style w:type="paragraph" w:styleId="26">
    <w:name w:val="Body Text Indent 2"/>
    <w:basedOn w:val="a0"/>
    <w:link w:val="27"/>
    <w:rsid w:val="00FE59EB"/>
    <w:pPr>
      <w:spacing w:after="120" w:line="480" w:lineRule="auto"/>
      <w:ind w:left="283"/>
      <w:jc w:val="both"/>
    </w:pPr>
  </w:style>
  <w:style w:type="character" w:customStyle="1" w:styleId="27">
    <w:name w:val="Основной текст с отступом 2 Знак"/>
    <w:link w:val="26"/>
    <w:rsid w:val="00FE59EB"/>
    <w:rPr>
      <w:sz w:val="24"/>
      <w:szCs w:val="24"/>
    </w:rPr>
  </w:style>
  <w:style w:type="paragraph" w:styleId="2">
    <w:name w:val="List Bullet 2"/>
    <w:basedOn w:val="a0"/>
    <w:autoRedefine/>
    <w:rsid w:val="00FE59EB"/>
    <w:pPr>
      <w:numPr>
        <w:numId w:val="8"/>
      </w:numPr>
      <w:spacing w:after="60"/>
      <w:jc w:val="both"/>
    </w:pPr>
  </w:style>
  <w:style w:type="paragraph" w:styleId="af1">
    <w:name w:val="footer"/>
    <w:basedOn w:val="a0"/>
    <w:link w:val="af2"/>
    <w:rsid w:val="00FE59EB"/>
    <w:pPr>
      <w:tabs>
        <w:tab w:val="center" w:pos="4677"/>
        <w:tab w:val="right" w:pos="9355"/>
      </w:tabs>
      <w:spacing w:after="60"/>
      <w:jc w:val="both"/>
    </w:pPr>
  </w:style>
  <w:style w:type="character" w:customStyle="1" w:styleId="af2">
    <w:name w:val="Нижний колонтитул Знак"/>
    <w:link w:val="af1"/>
    <w:rsid w:val="00FE59EB"/>
    <w:rPr>
      <w:sz w:val="24"/>
      <w:szCs w:val="24"/>
    </w:rPr>
  </w:style>
  <w:style w:type="character" w:styleId="af3">
    <w:name w:val="page number"/>
    <w:rsid w:val="00FE59EB"/>
  </w:style>
  <w:style w:type="paragraph" w:styleId="28">
    <w:name w:val="Body Text 2"/>
    <w:basedOn w:val="a0"/>
    <w:link w:val="29"/>
    <w:rsid w:val="00FE59EB"/>
    <w:pPr>
      <w:spacing w:after="120" w:line="480" w:lineRule="auto"/>
      <w:jc w:val="both"/>
    </w:pPr>
  </w:style>
  <w:style w:type="character" w:customStyle="1" w:styleId="29">
    <w:name w:val="Основной текст 2 Знак"/>
    <w:link w:val="28"/>
    <w:rsid w:val="00FE59EB"/>
    <w:rPr>
      <w:sz w:val="24"/>
      <w:szCs w:val="24"/>
    </w:rPr>
  </w:style>
  <w:style w:type="paragraph" w:styleId="34">
    <w:name w:val="Body Text 3"/>
    <w:basedOn w:val="a0"/>
    <w:link w:val="35"/>
    <w:rsid w:val="00FE59EB"/>
    <w:pPr>
      <w:spacing w:after="120"/>
      <w:jc w:val="both"/>
    </w:pPr>
    <w:rPr>
      <w:sz w:val="16"/>
      <w:szCs w:val="16"/>
    </w:rPr>
  </w:style>
  <w:style w:type="character" w:customStyle="1" w:styleId="35">
    <w:name w:val="Основной текст 3 Знак"/>
    <w:link w:val="34"/>
    <w:rsid w:val="00FE59EB"/>
    <w:rPr>
      <w:sz w:val="16"/>
      <w:szCs w:val="16"/>
    </w:rPr>
  </w:style>
  <w:style w:type="paragraph" w:customStyle="1" w:styleId="ConsNormal">
    <w:name w:val="ConsNormal"/>
    <w:rsid w:val="00FE59EB"/>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FE59EB"/>
    <w:pPr>
      <w:jc w:val="both"/>
    </w:pPr>
    <w:rPr>
      <w:sz w:val="28"/>
      <w:szCs w:val="20"/>
    </w:rPr>
  </w:style>
  <w:style w:type="paragraph" w:styleId="af4">
    <w:name w:val="Date"/>
    <w:basedOn w:val="a0"/>
    <w:next w:val="a0"/>
    <w:link w:val="af5"/>
    <w:rsid w:val="00FE59EB"/>
    <w:pPr>
      <w:spacing w:after="60"/>
      <w:jc w:val="both"/>
    </w:pPr>
  </w:style>
  <w:style w:type="character" w:customStyle="1" w:styleId="af5">
    <w:name w:val="Дата Знак"/>
    <w:link w:val="af4"/>
    <w:rsid w:val="00FE59EB"/>
    <w:rPr>
      <w:sz w:val="24"/>
      <w:szCs w:val="24"/>
    </w:rPr>
  </w:style>
  <w:style w:type="table" w:customStyle="1" w:styleId="14">
    <w:name w:val="Сетка таблицы1"/>
    <w:basedOn w:val="a2"/>
    <w:next w:val="a4"/>
    <w:uiPriority w:val="99"/>
    <w:rsid w:val="00FE59E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rsid w:val="00FE59EB"/>
    <w:rPr>
      <w:sz w:val="16"/>
      <w:szCs w:val="16"/>
    </w:rPr>
  </w:style>
  <w:style w:type="paragraph" w:styleId="af7">
    <w:name w:val="annotation text"/>
    <w:basedOn w:val="a0"/>
    <w:link w:val="af8"/>
    <w:uiPriority w:val="99"/>
    <w:rsid w:val="00FE59EB"/>
    <w:pPr>
      <w:spacing w:after="60"/>
      <w:jc w:val="both"/>
    </w:pPr>
    <w:rPr>
      <w:sz w:val="20"/>
      <w:szCs w:val="20"/>
    </w:rPr>
  </w:style>
  <w:style w:type="character" w:customStyle="1" w:styleId="af8">
    <w:name w:val="Текст примечания Знак"/>
    <w:basedOn w:val="a1"/>
    <w:link w:val="af7"/>
    <w:uiPriority w:val="99"/>
    <w:rsid w:val="00FE59EB"/>
  </w:style>
  <w:style w:type="paragraph" w:styleId="af9">
    <w:name w:val="annotation subject"/>
    <w:basedOn w:val="af7"/>
    <w:next w:val="af7"/>
    <w:link w:val="afa"/>
    <w:rsid w:val="00FE59EB"/>
    <w:rPr>
      <w:b/>
      <w:bCs/>
    </w:rPr>
  </w:style>
  <w:style w:type="character" w:customStyle="1" w:styleId="afa">
    <w:name w:val="Тема примечания Знак"/>
    <w:link w:val="af9"/>
    <w:rsid w:val="00FE59EB"/>
    <w:rPr>
      <w:b/>
      <w:bCs/>
    </w:rPr>
  </w:style>
  <w:style w:type="paragraph" w:styleId="afb">
    <w:name w:val="endnote text"/>
    <w:basedOn w:val="a0"/>
    <w:link w:val="afc"/>
    <w:rsid w:val="00FE59EB"/>
    <w:pPr>
      <w:spacing w:after="60"/>
      <w:jc w:val="both"/>
    </w:pPr>
    <w:rPr>
      <w:sz w:val="20"/>
      <w:szCs w:val="20"/>
    </w:rPr>
  </w:style>
  <w:style w:type="character" w:customStyle="1" w:styleId="afc">
    <w:name w:val="Текст концевой сноски Знак"/>
    <w:basedOn w:val="a1"/>
    <w:link w:val="afb"/>
    <w:rsid w:val="00FE59EB"/>
  </w:style>
  <w:style w:type="character" w:styleId="afd">
    <w:name w:val="endnote reference"/>
    <w:rsid w:val="00FE59EB"/>
    <w:rPr>
      <w:vertAlign w:val="superscript"/>
    </w:rPr>
  </w:style>
  <w:style w:type="paragraph" w:styleId="afe">
    <w:name w:val="Body Text"/>
    <w:basedOn w:val="a0"/>
    <w:link w:val="aff"/>
    <w:rsid w:val="00FE59EB"/>
    <w:pPr>
      <w:spacing w:after="120"/>
      <w:jc w:val="both"/>
    </w:pPr>
    <w:rPr>
      <w:lang w:val="x-none" w:eastAsia="x-none"/>
    </w:rPr>
  </w:style>
  <w:style w:type="character" w:customStyle="1" w:styleId="aff">
    <w:name w:val="Основной текст Знак"/>
    <w:link w:val="afe"/>
    <w:rsid w:val="00FE59EB"/>
    <w:rPr>
      <w:sz w:val="24"/>
      <w:szCs w:val="24"/>
      <w:lang w:val="x-none" w:eastAsia="x-none"/>
    </w:rPr>
  </w:style>
  <w:style w:type="paragraph" w:customStyle="1" w:styleId="aff0">
    <w:name w:val="Обычный + по ширине"/>
    <w:basedOn w:val="a0"/>
    <w:rsid w:val="00FE59EB"/>
    <w:pPr>
      <w:jc w:val="both"/>
    </w:pPr>
  </w:style>
  <w:style w:type="paragraph" w:styleId="36">
    <w:name w:val="Body Text Indent 3"/>
    <w:basedOn w:val="a0"/>
    <w:link w:val="37"/>
    <w:rsid w:val="00FE59EB"/>
    <w:pPr>
      <w:spacing w:after="120"/>
      <w:ind w:left="283"/>
      <w:jc w:val="both"/>
    </w:pPr>
    <w:rPr>
      <w:sz w:val="16"/>
      <w:szCs w:val="16"/>
      <w:lang w:val="x-none" w:eastAsia="x-none"/>
    </w:rPr>
  </w:style>
  <w:style w:type="character" w:customStyle="1" w:styleId="37">
    <w:name w:val="Основной текст с отступом 3 Знак"/>
    <w:link w:val="36"/>
    <w:rsid w:val="00FE59EB"/>
    <w:rPr>
      <w:sz w:val="16"/>
      <w:szCs w:val="16"/>
      <w:lang w:val="x-none" w:eastAsia="x-none"/>
    </w:rPr>
  </w:style>
  <w:style w:type="character" w:customStyle="1" w:styleId="a8">
    <w:name w:val="Основной текст с отступом Знак"/>
    <w:aliases w:val="текст Знак"/>
    <w:link w:val="a7"/>
    <w:rsid w:val="00FE59EB"/>
    <w:rPr>
      <w:sz w:val="24"/>
      <w:szCs w:val="24"/>
    </w:rPr>
  </w:style>
  <w:style w:type="paragraph" w:styleId="aff1">
    <w:name w:val="header"/>
    <w:basedOn w:val="a0"/>
    <w:link w:val="aff2"/>
    <w:rsid w:val="00FE59EB"/>
    <w:pPr>
      <w:tabs>
        <w:tab w:val="center" w:pos="4677"/>
        <w:tab w:val="right" w:pos="9355"/>
      </w:tabs>
      <w:spacing w:after="60"/>
      <w:jc w:val="both"/>
    </w:pPr>
    <w:rPr>
      <w:lang w:val="x-none" w:eastAsia="x-none"/>
    </w:rPr>
  </w:style>
  <w:style w:type="character" w:customStyle="1" w:styleId="aff2">
    <w:name w:val="Верхний колонтитул Знак"/>
    <w:link w:val="aff1"/>
    <w:rsid w:val="00FE59EB"/>
    <w:rPr>
      <w:sz w:val="24"/>
      <w:szCs w:val="24"/>
      <w:lang w:val="x-none" w:eastAsia="x-none"/>
    </w:rPr>
  </w:style>
  <w:style w:type="character" w:customStyle="1" w:styleId="ConsPlusNormal0">
    <w:name w:val="ConsPlusNormal Знак"/>
    <w:link w:val="ConsPlusNormal"/>
    <w:locked/>
    <w:rsid w:val="00FE59EB"/>
    <w:rPr>
      <w:rFonts w:ascii="Arial" w:hAnsi="Arial" w:cs="Arial"/>
    </w:rPr>
  </w:style>
  <w:style w:type="paragraph" w:customStyle="1" w:styleId="310">
    <w:name w:val="Основной текст с отступом 31"/>
    <w:basedOn w:val="a0"/>
    <w:rsid w:val="00FE59EB"/>
    <w:pPr>
      <w:suppressAutoHyphens/>
      <w:ind w:right="-382" w:firstLine="993"/>
    </w:pPr>
    <w:rPr>
      <w:sz w:val="28"/>
      <w:szCs w:val="20"/>
      <w:lang w:eastAsia="ar-SA"/>
    </w:rPr>
  </w:style>
  <w:style w:type="paragraph" w:styleId="a">
    <w:name w:val="List Number"/>
    <w:basedOn w:val="a0"/>
    <w:rsid w:val="00FE59EB"/>
    <w:pPr>
      <w:numPr>
        <w:numId w:val="9"/>
      </w:numPr>
      <w:spacing w:after="60"/>
      <w:contextualSpacing/>
      <w:jc w:val="both"/>
    </w:pPr>
  </w:style>
  <w:style w:type="character" w:customStyle="1" w:styleId="FontStyle32">
    <w:name w:val="Font Style32"/>
    <w:uiPriority w:val="99"/>
    <w:rsid w:val="00FE59EB"/>
  </w:style>
  <w:style w:type="paragraph" w:styleId="aff3">
    <w:name w:val="Title"/>
    <w:basedOn w:val="a0"/>
    <w:link w:val="aff4"/>
    <w:qFormat/>
    <w:rsid w:val="00FE59EB"/>
    <w:pPr>
      <w:spacing w:before="240" w:after="60"/>
      <w:jc w:val="center"/>
      <w:outlineLvl w:val="0"/>
    </w:pPr>
    <w:rPr>
      <w:rFonts w:ascii="Arial" w:hAnsi="Arial" w:cs="Arial"/>
      <w:b/>
      <w:bCs/>
      <w:kern w:val="28"/>
      <w:sz w:val="32"/>
      <w:szCs w:val="32"/>
    </w:rPr>
  </w:style>
  <w:style w:type="character" w:customStyle="1" w:styleId="aff4">
    <w:name w:val="Название Знак"/>
    <w:link w:val="aff3"/>
    <w:rsid w:val="00FE59EB"/>
    <w:rPr>
      <w:rFonts w:ascii="Arial" w:hAnsi="Arial" w:cs="Arial"/>
      <w:b/>
      <w:bCs/>
      <w:kern w:val="28"/>
      <w:sz w:val="32"/>
      <w:szCs w:val="32"/>
    </w:rPr>
  </w:style>
  <w:style w:type="numbering" w:customStyle="1" w:styleId="110">
    <w:name w:val="Нет списка11"/>
    <w:next w:val="a3"/>
    <w:uiPriority w:val="99"/>
    <w:semiHidden/>
    <w:unhideWhenUsed/>
    <w:rsid w:val="00FE59EB"/>
  </w:style>
  <w:style w:type="character" w:customStyle="1" w:styleId="ac">
    <w:name w:val="Текст выноски Знак"/>
    <w:link w:val="ab"/>
    <w:uiPriority w:val="99"/>
    <w:semiHidden/>
    <w:rsid w:val="00FE59EB"/>
    <w:rPr>
      <w:rFonts w:ascii="Tahoma" w:hAnsi="Tahoma" w:cs="Tahoma"/>
      <w:sz w:val="16"/>
      <w:szCs w:val="16"/>
    </w:rPr>
  </w:style>
  <w:style w:type="character" w:styleId="aff5">
    <w:name w:val="Emphasis"/>
    <w:uiPriority w:val="20"/>
    <w:qFormat/>
    <w:rsid w:val="00C54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199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9603-58D0-4B11-9116-4165B1C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3368</Words>
  <Characters>19200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22523</CharactersWithSpaces>
  <SharedDoc>false</SharedDoc>
  <HLinks>
    <vt:vector size="36" baseType="variant">
      <vt:variant>
        <vt:i4>6357029</vt:i4>
      </vt:variant>
      <vt:variant>
        <vt:i4>15</vt:i4>
      </vt:variant>
      <vt:variant>
        <vt:i4>0</vt:i4>
      </vt:variant>
      <vt:variant>
        <vt:i4>5</vt:i4>
      </vt:variant>
      <vt:variant>
        <vt:lpwstr>http://mobileonline.garant.ru/</vt:lpwstr>
      </vt:variant>
      <vt:variant>
        <vt:lpwstr>/document/70353464/entry/4413</vt:lpwstr>
      </vt:variant>
      <vt:variant>
        <vt:i4>5439516</vt:i4>
      </vt:variant>
      <vt:variant>
        <vt:i4>12</vt:i4>
      </vt:variant>
      <vt:variant>
        <vt:i4>0</vt:i4>
      </vt:variant>
      <vt:variant>
        <vt:i4>5</vt:i4>
      </vt:variant>
      <vt:variant>
        <vt:lpwstr>http://mobileonline.garant.ru/</vt:lpwstr>
      </vt:variant>
      <vt:variant>
        <vt:lpwstr>/document/57431179/entry/990272</vt:lpwstr>
      </vt:variant>
      <vt:variant>
        <vt:i4>7077926</vt:i4>
      </vt:variant>
      <vt:variant>
        <vt:i4>9</vt:i4>
      </vt:variant>
      <vt:variant>
        <vt:i4>0</vt:i4>
      </vt:variant>
      <vt:variant>
        <vt:i4>5</vt:i4>
      </vt:variant>
      <vt:variant>
        <vt:lpwstr>http://mobileonline.garant.ru/</vt:lpwstr>
      </vt:variant>
      <vt:variant>
        <vt:lpwstr>/document/57431179/entry/3120</vt:lpwstr>
      </vt:variant>
      <vt:variant>
        <vt:i4>5439516</vt:i4>
      </vt:variant>
      <vt:variant>
        <vt:i4>6</vt:i4>
      </vt:variant>
      <vt:variant>
        <vt:i4>0</vt:i4>
      </vt:variant>
      <vt:variant>
        <vt:i4>5</vt:i4>
      </vt:variant>
      <vt:variant>
        <vt:lpwstr>http://mobileonline.garant.ru/</vt:lpwstr>
      </vt:variant>
      <vt:variant>
        <vt:lpwstr>/document/57431179/entry/990272</vt:lpwstr>
      </vt:variant>
      <vt:variant>
        <vt:i4>7077926</vt:i4>
      </vt:variant>
      <vt:variant>
        <vt:i4>3</vt:i4>
      </vt:variant>
      <vt:variant>
        <vt:i4>0</vt:i4>
      </vt:variant>
      <vt:variant>
        <vt:i4>5</vt:i4>
      </vt:variant>
      <vt:variant>
        <vt:lpwstr>http://mobileonline.garant.ru/</vt:lpwstr>
      </vt:variant>
      <vt:variant>
        <vt:lpwstr>/document/57431179/entry/3120</vt:lpwstr>
      </vt:variant>
      <vt:variant>
        <vt:i4>7274534</vt:i4>
      </vt:variant>
      <vt:variant>
        <vt:i4>0</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3</cp:revision>
  <cp:lastPrinted>2018-11-27T03:11:00Z</cp:lastPrinted>
  <dcterms:created xsi:type="dcterms:W3CDTF">2018-11-27T03:12:00Z</dcterms:created>
  <dcterms:modified xsi:type="dcterms:W3CDTF">2018-11-30T09:42:00Z</dcterms:modified>
</cp:coreProperties>
</file>