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CEC" w:rsidRPr="007E514B" w:rsidRDefault="008939BF" w:rsidP="007E514B">
      <w:pPr>
        <w:pStyle w:val="a3"/>
        <w:jc w:val="right"/>
        <w:rPr>
          <w:sz w:val="24"/>
          <w:szCs w:val="24"/>
        </w:rPr>
      </w:pPr>
      <w:r w:rsidRPr="007E514B">
        <w:rPr>
          <w:sz w:val="24"/>
          <w:szCs w:val="24"/>
        </w:rPr>
        <w:t xml:space="preserve">Приложение 1 </w:t>
      </w:r>
    </w:p>
    <w:p w:rsidR="007E514B" w:rsidRDefault="007E514B" w:rsidP="00EB58E0">
      <w:pPr>
        <w:pStyle w:val="a3"/>
        <w:jc w:val="right"/>
        <w:rPr>
          <w:rFonts w:ascii="PT Astra Serif" w:hAnsi="PT Astra Serif"/>
          <w:color w:val="000000"/>
          <w:sz w:val="24"/>
          <w:szCs w:val="24"/>
        </w:rPr>
      </w:pPr>
      <w:r w:rsidRPr="007E514B">
        <w:rPr>
          <w:rFonts w:ascii="PT Astra Serif" w:hAnsi="PT Astra Serif"/>
          <w:color w:val="000000"/>
          <w:sz w:val="24"/>
          <w:szCs w:val="24"/>
        </w:rPr>
        <w:t>к извещению об осуществлении закупки</w:t>
      </w:r>
    </w:p>
    <w:p w:rsidR="00223471" w:rsidRPr="00EB58E0" w:rsidRDefault="00223471" w:rsidP="00EB58E0">
      <w:pPr>
        <w:pStyle w:val="a3"/>
        <w:jc w:val="right"/>
        <w:rPr>
          <w:rFonts w:ascii="PT Astra Serif" w:hAnsi="PT Astra Serif"/>
          <w:color w:val="000000"/>
          <w:sz w:val="24"/>
          <w:szCs w:val="24"/>
        </w:rPr>
      </w:pPr>
    </w:p>
    <w:p w:rsidR="00223471" w:rsidRDefault="00223471" w:rsidP="00284724">
      <w:pPr>
        <w:snapToGrid w:val="0"/>
        <w:jc w:val="center"/>
        <w:rPr>
          <w:b/>
        </w:rPr>
      </w:pPr>
      <w:r>
        <w:rPr>
          <w:b/>
        </w:rPr>
        <w:t>Описание объекта закупки (Техническое задание)</w:t>
      </w:r>
    </w:p>
    <w:p w:rsidR="00991A9C" w:rsidRPr="00461986" w:rsidRDefault="004335A8" w:rsidP="003316D9">
      <w:pPr>
        <w:snapToGrid w:val="0"/>
        <w:jc w:val="center"/>
        <w:rPr>
          <w:b/>
        </w:rPr>
      </w:pPr>
      <w:r>
        <w:rPr>
          <w:b/>
        </w:rPr>
        <w:t>Поставка жилого помещения</w:t>
      </w:r>
      <w:r w:rsidR="00284724">
        <w:rPr>
          <w:b/>
        </w:rPr>
        <w:t xml:space="preserve"> </w:t>
      </w:r>
    </w:p>
    <w:p w:rsidR="00991A9C" w:rsidRPr="00D513A2" w:rsidRDefault="00991A9C" w:rsidP="00991A9C">
      <w:pPr>
        <w:pStyle w:val="a3"/>
        <w:rPr>
          <w:sz w:val="16"/>
          <w:szCs w:val="16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7512"/>
      </w:tblGrid>
      <w:tr w:rsidR="00991A9C" w:rsidRPr="00461986" w:rsidTr="0010247E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pStyle w:val="a3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№</w:t>
            </w:r>
          </w:p>
          <w:p w:rsidR="00991A9C" w:rsidRPr="0070465D" w:rsidRDefault="00991A9C" w:rsidP="008D44A5">
            <w:pPr>
              <w:pStyle w:val="a3"/>
              <w:jc w:val="center"/>
              <w:rPr>
                <w:sz w:val="23"/>
                <w:szCs w:val="23"/>
              </w:rPr>
            </w:pPr>
            <w:proofErr w:type="gramStart"/>
            <w:r w:rsidRPr="0070465D">
              <w:rPr>
                <w:b/>
                <w:sz w:val="23"/>
                <w:szCs w:val="23"/>
              </w:rPr>
              <w:t>п</w:t>
            </w:r>
            <w:proofErr w:type="gramEnd"/>
            <w:r w:rsidRPr="0070465D">
              <w:rPr>
                <w:b/>
                <w:sz w:val="23"/>
                <w:szCs w:val="23"/>
              </w:rPr>
              <w:t>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Наименование показателя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Значения показателей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Местоположение </w:t>
            </w:r>
            <w:r w:rsidR="001C466B">
              <w:rPr>
                <w:b/>
                <w:sz w:val="23"/>
                <w:szCs w:val="23"/>
              </w:rPr>
              <w:t xml:space="preserve">многоквартирного жилого </w:t>
            </w:r>
            <w:r w:rsidRPr="0070465D">
              <w:rPr>
                <w:b/>
                <w:sz w:val="23"/>
                <w:szCs w:val="23"/>
              </w:rPr>
              <w:t>дома (адрес)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EC0BBE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 w:rsidRPr="0070465D">
              <w:rPr>
                <w:sz w:val="23"/>
                <w:szCs w:val="23"/>
              </w:rPr>
              <w:t>город Югорск, Ханты-Манс</w:t>
            </w:r>
            <w:r w:rsidR="00EC0BBE">
              <w:rPr>
                <w:sz w:val="23"/>
                <w:szCs w:val="23"/>
              </w:rPr>
              <w:t>ийский автономный округ – Югра</w:t>
            </w:r>
            <w:r w:rsidRPr="0070465D">
              <w:rPr>
                <w:sz w:val="23"/>
                <w:szCs w:val="23"/>
              </w:rPr>
              <w:t>, Россия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Тип конструкции жилого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BC0DAD" w:rsidP="00F576FA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Капитальное </w:t>
            </w:r>
          </w:p>
        </w:tc>
      </w:tr>
      <w:tr w:rsidR="00D513A2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3A2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3A2" w:rsidRPr="0070465D" w:rsidRDefault="00D513A2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Требование к сроку </w:t>
            </w:r>
            <w:r w:rsidR="00F729B4">
              <w:rPr>
                <w:b/>
                <w:sz w:val="23"/>
                <w:szCs w:val="23"/>
              </w:rPr>
              <w:t xml:space="preserve">ввода </w:t>
            </w:r>
            <w:r>
              <w:rPr>
                <w:b/>
                <w:sz w:val="23"/>
                <w:szCs w:val="23"/>
              </w:rPr>
              <w:t>дома в эксплуатацию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A2" w:rsidRPr="00F62B3F" w:rsidRDefault="004F2C7B" w:rsidP="0037075B">
            <w:pPr>
              <w:ind w:firstLine="42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Жилое помещение приобретае</w:t>
            </w:r>
            <w:r w:rsidR="006857D1" w:rsidRPr="00141C1D">
              <w:rPr>
                <w:sz w:val="23"/>
                <w:szCs w:val="23"/>
              </w:rPr>
              <w:t>тся у застройщиков и у лиц, не являющихся застройщиками в многоквартирных домах, введенных в эксплуатацию не ранее 5 лет, предшествующих текущему году</w:t>
            </w:r>
            <w:r w:rsidR="0037075B">
              <w:rPr>
                <w:sz w:val="23"/>
                <w:szCs w:val="23"/>
              </w:rPr>
              <w:t xml:space="preserve"> (дата ввода дома в эксплуатацию). 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77AA0" w:rsidP="00977AA0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Требование к приобретаемому</w:t>
            </w:r>
            <w:r w:rsidR="00991A9C" w:rsidRPr="0070465D">
              <w:rPr>
                <w:b/>
                <w:sz w:val="23"/>
                <w:szCs w:val="23"/>
              </w:rPr>
              <w:t xml:space="preserve"> </w:t>
            </w:r>
            <w:r w:rsidRPr="0070465D">
              <w:rPr>
                <w:b/>
                <w:sz w:val="23"/>
                <w:szCs w:val="23"/>
              </w:rPr>
              <w:t xml:space="preserve">жилому </w:t>
            </w:r>
            <w:r w:rsidR="00991A9C" w:rsidRPr="0070465D">
              <w:rPr>
                <w:b/>
                <w:sz w:val="23"/>
                <w:szCs w:val="23"/>
              </w:rPr>
              <w:t>помещени</w:t>
            </w:r>
            <w:r w:rsidRPr="0070465D">
              <w:rPr>
                <w:b/>
                <w:sz w:val="23"/>
                <w:szCs w:val="23"/>
              </w:rPr>
              <w:t>ю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B4E" w:rsidRPr="0070465D" w:rsidRDefault="00B02BF9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Поставляемый товар (жилое помещение) </w:t>
            </w:r>
            <w:r w:rsidR="00A774F1">
              <w:rPr>
                <w:rFonts w:ascii="Roboto" w:hAnsi="Roboto"/>
                <w:color w:val="000000"/>
                <w:sz w:val="23"/>
                <w:szCs w:val="23"/>
              </w:rPr>
              <w:t>является</w:t>
            </w:r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 новым товаром (товаром, который не был в употреблении, в ремонте, в том </w:t>
            </w:r>
            <w:proofErr w:type="gramStart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>числе</w:t>
            </w:r>
            <w:proofErr w:type="gramEnd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 который не был восстановлен, у которого не была осуществлена замена составных частей, не были восстановлены потребительские свойства)</w:t>
            </w:r>
            <w:r w:rsidR="002B4B4E" w:rsidRPr="0070465D">
              <w:rPr>
                <w:sz w:val="23"/>
                <w:szCs w:val="23"/>
              </w:rPr>
              <w:t>.</w:t>
            </w:r>
          </w:p>
          <w:p w:rsidR="00991A9C" w:rsidRPr="0070465D" w:rsidRDefault="00F34691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>Жилое помещение на момент заключения контракта и его государственной регистрации никому не продано, не подарено, не заложено, в споре, под арестом или запрещением не состоит, рентой, арендой, наймом или какими-либо иными обязательствами не обременено.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Требование к </w:t>
            </w:r>
            <w:proofErr w:type="spellStart"/>
            <w:r w:rsidRPr="0070465D">
              <w:rPr>
                <w:b/>
                <w:sz w:val="23"/>
                <w:szCs w:val="23"/>
              </w:rPr>
              <w:t>энергоэффективности</w:t>
            </w:r>
            <w:proofErr w:type="spellEnd"/>
            <w:r w:rsidRPr="0070465D">
              <w:rPr>
                <w:b/>
                <w:sz w:val="23"/>
                <w:szCs w:val="23"/>
              </w:rPr>
              <w:t xml:space="preserve">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991A9C" w:rsidP="0010247E">
            <w:pPr>
              <w:pStyle w:val="a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Класс энергетическ</w:t>
            </w:r>
            <w:r w:rsidR="00197FC8" w:rsidRPr="002F0811">
              <w:rPr>
                <w:rFonts w:ascii="Times New Roman" w:hAnsi="Times New Roman" w:cs="Times New Roman"/>
                <w:sz w:val="23"/>
                <w:szCs w:val="23"/>
              </w:rPr>
              <w:t>ой эффективности дома не ниже "В</w:t>
            </w: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" согласно Правилам</w:t>
            </w:r>
            <w:r w:rsidRPr="002F081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определения класса энергетической эффективности, утвержденных приказом Министерства строительства и жилищно-коммунального хозяйства от 06 июня 2016 г. N 399/пр.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4239CC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</w:t>
            </w:r>
            <w:r w:rsidR="004239CC" w:rsidRPr="0070465D">
              <w:rPr>
                <w:b/>
                <w:sz w:val="23"/>
                <w:szCs w:val="23"/>
              </w:rPr>
              <w:t xml:space="preserve"> к уровню благоустроенности жилого</w:t>
            </w:r>
            <w:r w:rsidRPr="0070465D">
              <w:rPr>
                <w:b/>
                <w:sz w:val="23"/>
                <w:szCs w:val="23"/>
              </w:rPr>
              <w:t xml:space="preserve"> помещени</w:t>
            </w:r>
            <w:r w:rsidR="004239CC" w:rsidRPr="0070465D">
              <w:rPr>
                <w:b/>
                <w:sz w:val="23"/>
                <w:szCs w:val="23"/>
              </w:rPr>
              <w:t>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4239C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Жило</w:t>
            </w:r>
            <w:r w:rsidR="00991A9C" w:rsidRPr="002F0811">
              <w:rPr>
                <w:color w:val="000000"/>
                <w:sz w:val="23"/>
                <w:szCs w:val="23"/>
              </w:rPr>
              <w:t>е помещени</w:t>
            </w:r>
            <w:r w:rsidRPr="002F0811">
              <w:rPr>
                <w:color w:val="000000"/>
                <w:sz w:val="23"/>
                <w:szCs w:val="23"/>
              </w:rPr>
              <w:t>е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 </w:t>
            </w:r>
            <w:r w:rsidRPr="002F0811">
              <w:rPr>
                <w:color w:val="000000"/>
                <w:sz w:val="23"/>
                <w:szCs w:val="23"/>
              </w:rPr>
              <w:t>благоустроенно</w:t>
            </w:r>
            <w:r w:rsidR="00991A9C" w:rsidRPr="002F0811">
              <w:rPr>
                <w:color w:val="000000"/>
                <w:sz w:val="23"/>
                <w:szCs w:val="23"/>
              </w:rPr>
              <w:t>е,</w:t>
            </w:r>
            <w:r w:rsidRPr="002F0811">
              <w:rPr>
                <w:sz w:val="23"/>
                <w:szCs w:val="23"/>
              </w:rPr>
              <w:t xml:space="preserve"> пригодно</w:t>
            </w:r>
            <w:r w:rsidR="00991A9C" w:rsidRPr="002F0811">
              <w:rPr>
                <w:sz w:val="23"/>
                <w:szCs w:val="23"/>
              </w:rPr>
              <w:t>е для пос</w:t>
            </w:r>
            <w:r w:rsidRPr="002F0811">
              <w:rPr>
                <w:sz w:val="23"/>
                <w:szCs w:val="23"/>
              </w:rPr>
              <w:t>тоянного проживания, не требующе</w:t>
            </w:r>
            <w:r w:rsidR="00991A9C" w:rsidRPr="002F0811">
              <w:rPr>
                <w:sz w:val="23"/>
                <w:szCs w:val="23"/>
              </w:rPr>
              <w:t>е текущего ремонта</w:t>
            </w:r>
            <w:r w:rsidRPr="002F0811">
              <w:rPr>
                <w:color w:val="000000"/>
                <w:sz w:val="23"/>
                <w:szCs w:val="23"/>
              </w:rPr>
              <w:t xml:space="preserve"> и оборудовано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: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входной и межкомнатными дверями без механических повреждений с исправными замками и с полным комплектом ключей на каждый замок;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оконными блоками, пластиковыми стеклопакетами без механических повреждений с исправными замками;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электрической разводкой, электророзетками, выключателями и </w:t>
            </w:r>
            <w:r w:rsidRPr="002F0811">
              <w:rPr>
                <w:sz w:val="23"/>
                <w:szCs w:val="23"/>
              </w:rPr>
              <w:t>с опломбированным</w:t>
            </w:r>
            <w:r w:rsidRPr="002F0811">
              <w:rPr>
                <w:rFonts w:ascii="Tahoma" w:hAnsi="Tahoma" w:cs="Tahoma"/>
                <w:sz w:val="23"/>
                <w:szCs w:val="23"/>
              </w:rPr>
              <w:t xml:space="preserve"> </w:t>
            </w:r>
            <w:r w:rsidRPr="002F0811">
              <w:rPr>
                <w:color w:val="000000"/>
                <w:sz w:val="23"/>
                <w:szCs w:val="23"/>
              </w:rPr>
              <w:t xml:space="preserve">электросчётчиком в исправном состоянии </w:t>
            </w:r>
            <w:r w:rsidRPr="002F0811">
              <w:rPr>
                <w:sz w:val="23"/>
                <w:szCs w:val="23"/>
              </w:rPr>
              <w:t>и паспортом с незаконченным сроком эксплуатации</w:t>
            </w:r>
            <w:r w:rsidRPr="002F0811">
              <w:rPr>
                <w:color w:val="000000"/>
                <w:sz w:val="23"/>
                <w:szCs w:val="23"/>
              </w:rPr>
              <w:t xml:space="preserve">; </w:t>
            </w:r>
          </w:p>
          <w:p w:rsidR="00EC26B5" w:rsidRPr="002F0811" w:rsidRDefault="00EC26B5" w:rsidP="0098398D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sz w:val="23"/>
                <w:szCs w:val="23"/>
              </w:rPr>
              <w:t>-</w:t>
            </w:r>
            <w:r w:rsidR="0098398D" w:rsidRPr="0044342E">
              <w:rPr>
                <w:sz w:val="23"/>
                <w:szCs w:val="23"/>
              </w:rPr>
              <w:t xml:space="preserve"> теплоснабжением;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центральным водопроводом, горячим водоснабжением;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центральным водоотведением (канализацией);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опломбированными приборами учета горячей</w:t>
            </w:r>
            <w:r w:rsidR="006F4FFB">
              <w:rPr>
                <w:color w:val="000000"/>
                <w:sz w:val="23"/>
                <w:szCs w:val="23"/>
              </w:rPr>
              <w:t>,</w:t>
            </w:r>
            <w:r w:rsidRPr="002F0811">
              <w:rPr>
                <w:color w:val="000000"/>
                <w:sz w:val="23"/>
                <w:szCs w:val="23"/>
              </w:rPr>
              <w:t xml:space="preserve"> холодной воды</w:t>
            </w:r>
            <w:r w:rsidR="006F4FFB">
              <w:rPr>
                <w:color w:val="000000"/>
                <w:sz w:val="23"/>
                <w:szCs w:val="23"/>
              </w:rPr>
              <w:t xml:space="preserve"> и газа</w:t>
            </w:r>
            <w:r w:rsidRPr="002F0811">
              <w:rPr>
                <w:color w:val="000000"/>
                <w:sz w:val="23"/>
                <w:szCs w:val="23"/>
              </w:rPr>
              <w:t xml:space="preserve"> в рабочем, исправном состоянии с незаконченным сроком эксплуатации и наличием паспортов на каждый узел учета;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</w:t>
            </w:r>
            <w:r w:rsidR="008F49B6">
              <w:rPr>
                <w:color w:val="000000"/>
                <w:sz w:val="23"/>
                <w:szCs w:val="23"/>
              </w:rPr>
              <w:t>плитой, имеющей</w:t>
            </w:r>
            <w:r w:rsidRPr="002F0811">
              <w:rPr>
                <w:color w:val="000000"/>
                <w:sz w:val="23"/>
                <w:szCs w:val="23"/>
              </w:rPr>
              <w:t xml:space="preserve"> встроенный духовой шкаф в рабочем, исправном состоянии без механических повреждений с паспортом на плиту;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proofErr w:type="gramStart"/>
            <w:r w:rsidRPr="002F0811">
              <w:rPr>
                <w:color w:val="000000"/>
                <w:sz w:val="23"/>
                <w:szCs w:val="23"/>
              </w:rPr>
              <w:t xml:space="preserve">- сантехникой: унитазом, ванной, раковиной, мойкой со смесителями, в исправном, рабочем состоянии, без механических повреждений; </w:t>
            </w:r>
            <w:proofErr w:type="gramEnd"/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трубами системы отопления, водоснабжения, канализации и радиаторами в исправном, рабочем состоянии, без механических повреждений;</w:t>
            </w:r>
          </w:p>
          <w:p w:rsidR="00991A9C" w:rsidRPr="002F0811" w:rsidRDefault="00F576FA" w:rsidP="00F576FA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 чистовой отделкой стен,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 потолков</w:t>
            </w:r>
            <w:r>
              <w:rPr>
                <w:color w:val="000000"/>
                <w:sz w:val="23"/>
                <w:szCs w:val="23"/>
              </w:rPr>
              <w:t>, полов без механических повреждений.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7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Требования к условиям проживания в </w:t>
            </w:r>
            <w:r w:rsidRPr="0070465D">
              <w:rPr>
                <w:b/>
                <w:sz w:val="23"/>
                <w:szCs w:val="23"/>
              </w:rPr>
              <w:lastRenderedPageBreak/>
              <w:t>жилом помещении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D1038A" w:rsidRDefault="00D1038A" w:rsidP="00D1038A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Соответствовать </w:t>
            </w:r>
            <w:r w:rsidR="00F6615A" w:rsidRPr="00F6615A">
              <w:rPr>
                <w:rFonts w:ascii="PT Astra Serif" w:hAnsi="PT Astra Serif" w:cs="Arial"/>
                <w:bCs/>
                <w:shd w:val="clear" w:color="auto" w:fill="FFFFFF"/>
              </w:rPr>
              <w:t>Санитарным правилам и нормам СанПиН 2.1.3684-21</w:t>
            </w:r>
            <w:r w:rsidR="00991A9C" w:rsidRPr="00F6615A">
              <w:rPr>
                <w:sz w:val="23"/>
                <w:szCs w:val="23"/>
              </w:rPr>
              <w:t>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lastRenderedPageBreak/>
              <w:t>8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4A388E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 к гарантийному сроку качества товара (жилого помещения)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8E" w:rsidRPr="002F0811" w:rsidRDefault="00C14DA2" w:rsidP="00C14DA2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</w:rPr>
            </w:pPr>
            <w:r w:rsidRPr="002F0811">
              <w:rPr>
                <w:sz w:val="23"/>
                <w:szCs w:val="23"/>
              </w:rPr>
              <w:t>На жилое помещение (квартиру), технологическое и инженерное оборудование</w:t>
            </w:r>
            <w:r w:rsidRPr="002F0811">
              <w:rPr>
                <w:sz w:val="23"/>
                <w:szCs w:val="23"/>
                <w:shd w:val="clear" w:color="auto" w:fill="FFFFFF"/>
              </w:rPr>
              <w:t xml:space="preserve"> – </w:t>
            </w:r>
            <w:r w:rsidR="004A388E" w:rsidRPr="002F0811">
              <w:rPr>
                <w:sz w:val="23"/>
                <w:szCs w:val="23"/>
                <w:shd w:val="clear" w:color="auto" w:fill="FFFFFF"/>
              </w:rPr>
              <w:t>5</w:t>
            </w:r>
            <w:r w:rsidR="00991A9C" w:rsidRPr="002F0811">
              <w:rPr>
                <w:sz w:val="23"/>
                <w:szCs w:val="23"/>
                <w:shd w:val="clear" w:color="auto" w:fill="FFFFFF"/>
              </w:rPr>
              <w:t xml:space="preserve"> лет </w:t>
            </w:r>
            <w:r w:rsidR="004A388E" w:rsidRPr="002F0811">
              <w:rPr>
                <w:sz w:val="23"/>
                <w:szCs w:val="23"/>
              </w:rPr>
              <w:t>со дня подписания акта приема – передачи жилого помещения (квартиры)</w:t>
            </w:r>
            <w:r w:rsidR="00991A9C" w:rsidRPr="002F0811">
              <w:rPr>
                <w:sz w:val="23"/>
                <w:szCs w:val="23"/>
                <w:shd w:val="clear" w:color="auto" w:fill="FFFFFF"/>
              </w:rPr>
              <w:t>.</w:t>
            </w:r>
            <w:r w:rsidR="00991A9C" w:rsidRPr="002F0811">
              <w:rPr>
                <w:sz w:val="23"/>
                <w:szCs w:val="23"/>
              </w:rPr>
              <w:t xml:space="preserve"> </w:t>
            </w:r>
          </w:p>
        </w:tc>
      </w:tr>
      <w:tr w:rsidR="004239C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4239CC" w:rsidP="005F59D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5F59D9">
              <w:rPr>
                <w:b/>
                <w:sz w:val="23"/>
                <w:szCs w:val="23"/>
              </w:rPr>
              <w:t>9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1C466B" w:rsidP="005200F3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Количество жилых комнат в помещении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9CC" w:rsidRPr="00735663" w:rsidRDefault="006857D1" w:rsidP="00897D0C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EB0BB3">
              <w:rPr>
                <w:color w:val="000000"/>
                <w:sz w:val="22"/>
                <w:szCs w:val="22"/>
              </w:rPr>
              <w:t xml:space="preserve">не менее </w:t>
            </w:r>
            <w:r w:rsidR="00897D0C">
              <w:rPr>
                <w:b/>
                <w:color w:val="000000"/>
                <w:sz w:val="22"/>
                <w:szCs w:val="22"/>
              </w:rPr>
              <w:t>дву</w:t>
            </w:r>
            <w:r w:rsidR="006E79FF">
              <w:rPr>
                <w:b/>
                <w:color w:val="000000"/>
                <w:sz w:val="22"/>
                <w:szCs w:val="22"/>
              </w:rPr>
              <w:t>х</w:t>
            </w:r>
            <w:r w:rsidR="0032323E">
              <w:rPr>
                <w:color w:val="000000"/>
                <w:sz w:val="22"/>
                <w:szCs w:val="22"/>
              </w:rPr>
              <w:t xml:space="preserve"> жилых</w:t>
            </w:r>
            <w:r w:rsidR="001C466B">
              <w:rPr>
                <w:color w:val="000000"/>
                <w:sz w:val="22"/>
                <w:szCs w:val="22"/>
              </w:rPr>
              <w:t xml:space="preserve"> комнат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425DFC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5F59D9">
              <w:rPr>
                <w:b/>
                <w:sz w:val="23"/>
                <w:szCs w:val="23"/>
              </w:rPr>
              <w:t>0</w:t>
            </w:r>
            <w:r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1E00FE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  <w:lang w:eastAsia="en-US"/>
              </w:rPr>
              <w:t>Общая площадь жилого</w:t>
            </w:r>
            <w:r w:rsidR="00991A9C" w:rsidRPr="0070465D">
              <w:rPr>
                <w:b/>
                <w:sz w:val="23"/>
                <w:szCs w:val="23"/>
                <w:lang w:eastAsia="en-US"/>
              </w:rPr>
              <w:t xml:space="preserve"> помещени</w:t>
            </w:r>
            <w:r>
              <w:rPr>
                <w:b/>
                <w:sz w:val="23"/>
                <w:szCs w:val="23"/>
                <w:lang w:eastAsia="en-US"/>
              </w:rPr>
              <w:t>я</w:t>
            </w:r>
            <w:r w:rsidR="00595DB5" w:rsidRPr="0070465D">
              <w:rPr>
                <w:b/>
                <w:sz w:val="23"/>
                <w:szCs w:val="23"/>
                <w:lang w:eastAsia="en-US"/>
              </w:rPr>
              <w:t>*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35663" w:rsidRDefault="00991A9C" w:rsidP="00A40007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735663">
              <w:rPr>
                <w:color w:val="000000"/>
                <w:sz w:val="23"/>
                <w:szCs w:val="23"/>
              </w:rPr>
              <w:t xml:space="preserve">Не менее </w:t>
            </w:r>
            <w:r w:rsidR="003F3DFC">
              <w:rPr>
                <w:b/>
                <w:color w:val="000000"/>
                <w:sz w:val="23"/>
                <w:szCs w:val="23"/>
              </w:rPr>
              <w:t>56,0</w:t>
            </w:r>
            <w:bookmarkStart w:id="0" w:name="_GoBack"/>
            <w:bookmarkEnd w:id="0"/>
            <w:r w:rsidRPr="00735663">
              <w:rPr>
                <w:color w:val="000000"/>
                <w:sz w:val="23"/>
                <w:szCs w:val="23"/>
              </w:rPr>
              <w:t xml:space="preserve"> кв. метров (за исключением балконов, лоджий)</w:t>
            </w:r>
          </w:p>
        </w:tc>
      </w:tr>
    </w:tbl>
    <w:p w:rsidR="00991A9C" w:rsidRPr="004F643B" w:rsidRDefault="00595DB5" w:rsidP="00EB58E0">
      <w:pPr>
        <w:widowControl w:val="0"/>
        <w:rPr>
          <w:i/>
          <w:sz w:val="16"/>
          <w:szCs w:val="16"/>
        </w:rPr>
      </w:pPr>
      <w:r w:rsidRPr="004F643B">
        <w:rPr>
          <w:i/>
          <w:sz w:val="16"/>
          <w:szCs w:val="16"/>
        </w:rPr>
        <w:t>*</w:t>
      </w:r>
      <w:r w:rsidRPr="004F643B">
        <w:rPr>
          <w:sz w:val="16"/>
          <w:szCs w:val="16"/>
        </w:rPr>
        <w:t xml:space="preserve"> </w:t>
      </w:r>
      <w:r w:rsidRPr="004F643B">
        <w:rPr>
          <w:i/>
          <w:sz w:val="16"/>
          <w:szCs w:val="16"/>
        </w:rPr>
        <w:t>общая площадь жилого помещения (квартиры) состоит из суммы площади всех его частей, включая площадь помещений вспомогательного использования, предназначенных для  удовлетворения гражданами бытовых и иных нужд, связанных с их проживанием, за исключением балконов, лоджий, веранд и террас (часть 5 ст. 15 Жилищного кодекса Российской Федерации).</w:t>
      </w:r>
    </w:p>
    <w:p w:rsidR="00991A9C" w:rsidRPr="00EB0BB3" w:rsidRDefault="00991A9C" w:rsidP="00EB0BB3">
      <w:pPr>
        <w:pStyle w:val="a3"/>
        <w:ind w:firstLine="708"/>
        <w:jc w:val="both"/>
      </w:pPr>
      <w:r w:rsidRPr="00EB0BB3">
        <w:t xml:space="preserve">Приемка жилых помещений осуществляется приемочной комиссией в соответствии  со статьей 94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:rsidR="00EB0BB3" w:rsidRDefault="00EB0BB3" w:rsidP="00EB0BB3">
      <w:pPr>
        <w:pStyle w:val="a3"/>
        <w:rPr>
          <w:b/>
          <w:sz w:val="22"/>
          <w:szCs w:val="22"/>
        </w:rPr>
      </w:pPr>
    </w:p>
    <w:p w:rsidR="00EB58E0" w:rsidRDefault="00EB58E0" w:rsidP="0070465D">
      <w:pPr>
        <w:pStyle w:val="a3"/>
        <w:rPr>
          <w:b/>
          <w:sz w:val="22"/>
          <w:szCs w:val="22"/>
        </w:rPr>
      </w:pPr>
    </w:p>
    <w:p w:rsidR="00437AFB" w:rsidRPr="00EB0BB3" w:rsidRDefault="00437AFB" w:rsidP="0070465D">
      <w:pPr>
        <w:pStyle w:val="a3"/>
        <w:rPr>
          <w:b/>
          <w:sz w:val="22"/>
          <w:szCs w:val="22"/>
        </w:rPr>
      </w:pPr>
    </w:p>
    <w:p w:rsidR="007D752E" w:rsidRPr="00EB0BB3" w:rsidRDefault="00991A9C" w:rsidP="0070465D">
      <w:pPr>
        <w:pStyle w:val="a3"/>
        <w:rPr>
          <w:b/>
          <w:sz w:val="22"/>
          <w:szCs w:val="22"/>
        </w:rPr>
      </w:pPr>
      <w:r w:rsidRPr="00EB0BB3">
        <w:rPr>
          <w:b/>
          <w:sz w:val="22"/>
          <w:szCs w:val="22"/>
        </w:rPr>
        <w:t xml:space="preserve">Работник контрактной службы                                  </w:t>
      </w:r>
      <w:r w:rsidR="00461986" w:rsidRPr="00EB0BB3">
        <w:rPr>
          <w:b/>
          <w:sz w:val="22"/>
          <w:szCs w:val="22"/>
        </w:rPr>
        <w:t xml:space="preserve">                </w:t>
      </w:r>
      <w:r w:rsidR="00EB0BB3">
        <w:rPr>
          <w:b/>
          <w:sz w:val="22"/>
          <w:szCs w:val="22"/>
        </w:rPr>
        <w:t xml:space="preserve">            </w:t>
      </w:r>
      <w:r w:rsidR="00461986" w:rsidRPr="00EB0BB3">
        <w:rPr>
          <w:b/>
          <w:sz w:val="22"/>
          <w:szCs w:val="22"/>
        </w:rPr>
        <w:t xml:space="preserve">             </w:t>
      </w:r>
      <w:r w:rsidRPr="00EB0BB3">
        <w:rPr>
          <w:b/>
          <w:sz w:val="22"/>
          <w:szCs w:val="22"/>
        </w:rPr>
        <w:t xml:space="preserve">                    М.Л. </w:t>
      </w:r>
      <w:proofErr w:type="spellStart"/>
      <w:r w:rsidRPr="00EB0BB3">
        <w:rPr>
          <w:b/>
          <w:sz w:val="22"/>
          <w:szCs w:val="22"/>
        </w:rPr>
        <w:t>Прошкина</w:t>
      </w:r>
      <w:proofErr w:type="spellEnd"/>
    </w:p>
    <w:sectPr w:rsidR="007D752E" w:rsidRPr="00EB0BB3" w:rsidSect="0070465D">
      <w:pgSz w:w="11906" w:h="16838"/>
      <w:pgMar w:top="709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Roboto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8C"/>
    <w:rsid w:val="00003694"/>
    <w:rsid w:val="00016A65"/>
    <w:rsid w:val="000554F4"/>
    <w:rsid w:val="00081918"/>
    <w:rsid w:val="00092374"/>
    <w:rsid w:val="000A1B12"/>
    <w:rsid w:val="0010247E"/>
    <w:rsid w:val="00141C1D"/>
    <w:rsid w:val="00197FC8"/>
    <w:rsid w:val="001B0CEC"/>
    <w:rsid w:val="001B477D"/>
    <w:rsid w:val="001C466B"/>
    <w:rsid w:val="001D329D"/>
    <w:rsid w:val="001E00FE"/>
    <w:rsid w:val="001F625F"/>
    <w:rsid w:val="00203CC3"/>
    <w:rsid w:val="00223471"/>
    <w:rsid w:val="0023411D"/>
    <w:rsid w:val="00242807"/>
    <w:rsid w:val="00246F34"/>
    <w:rsid w:val="00253701"/>
    <w:rsid w:val="00271BBD"/>
    <w:rsid w:val="00284724"/>
    <w:rsid w:val="00293D6E"/>
    <w:rsid w:val="002A200F"/>
    <w:rsid w:val="002B4B4E"/>
    <w:rsid w:val="002B7FD3"/>
    <w:rsid w:val="002D5FE6"/>
    <w:rsid w:val="002F0811"/>
    <w:rsid w:val="00306F02"/>
    <w:rsid w:val="0032323E"/>
    <w:rsid w:val="003316D9"/>
    <w:rsid w:val="00343D9E"/>
    <w:rsid w:val="0037075B"/>
    <w:rsid w:val="00381C55"/>
    <w:rsid w:val="003D0EC7"/>
    <w:rsid w:val="003E155C"/>
    <w:rsid w:val="003F3DFC"/>
    <w:rsid w:val="003F7687"/>
    <w:rsid w:val="004239CC"/>
    <w:rsid w:val="00425DFC"/>
    <w:rsid w:val="004335A8"/>
    <w:rsid w:val="00437AFB"/>
    <w:rsid w:val="004416F8"/>
    <w:rsid w:val="00461986"/>
    <w:rsid w:val="004A388E"/>
    <w:rsid w:val="004B1A72"/>
    <w:rsid w:val="004B5304"/>
    <w:rsid w:val="004D6346"/>
    <w:rsid w:val="004F2C7B"/>
    <w:rsid w:val="004F3EF7"/>
    <w:rsid w:val="004F5137"/>
    <w:rsid w:val="004F643B"/>
    <w:rsid w:val="00575469"/>
    <w:rsid w:val="00595DB5"/>
    <w:rsid w:val="005A4EA0"/>
    <w:rsid w:val="005E1FB6"/>
    <w:rsid w:val="005F59D9"/>
    <w:rsid w:val="00674DDA"/>
    <w:rsid w:val="006857D1"/>
    <w:rsid w:val="006869CD"/>
    <w:rsid w:val="006B7045"/>
    <w:rsid w:val="006E79FF"/>
    <w:rsid w:val="006F4FFB"/>
    <w:rsid w:val="0070465D"/>
    <w:rsid w:val="00732DDF"/>
    <w:rsid w:val="00735663"/>
    <w:rsid w:val="0074333F"/>
    <w:rsid w:val="007D752E"/>
    <w:rsid w:val="007E514B"/>
    <w:rsid w:val="00836B5E"/>
    <w:rsid w:val="008939BF"/>
    <w:rsid w:val="00897D0C"/>
    <w:rsid w:val="00897F43"/>
    <w:rsid w:val="008F2CFD"/>
    <w:rsid w:val="008F49B6"/>
    <w:rsid w:val="00923A03"/>
    <w:rsid w:val="00955851"/>
    <w:rsid w:val="00957C84"/>
    <w:rsid w:val="00977AA0"/>
    <w:rsid w:val="0098398D"/>
    <w:rsid w:val="00991A9C"/>
    <w:rsid w:val="009F33DF"/>
    <w:rsid w:val="00A04555"/>
    <w:rsid w:val="00A15769"/>
    <w:rsid w:val="00A350AD"/>
    <w:rsid w:val="00A40007"/>
    <w:rsid w:val="00A774F1"/>
    <w:rsid w:val="00AC14D9"/>
    <w:rsid w:val="00B02BF9"/>
    <w:rsid w:val="00B05CAB"/>
    <w:rsid w:val="00B21AB9"/>
    <w:rsid w:val="00B246BA"/>
    <w:rsid w:val="00B3266A"/>
    <w:rsid w:val="00B46BE9"/>
    <w:rsid w:val="00B5355D"/>
    <w:rsid w:val="00B8017D"/>
    <w:rsid w:val="00B9319D"/>
    <w:rsid w:val="00BC0DAD"/>
    <w:rsid w:val="00C14DA2"/>
    <w:rsid w:val="00C1539C"/>
    <w:rsid w:val="00C2417E"/>
    <w:rsid w:val="00C75136"/>
    <w:rsid w:val="00CC18A6"/>
    <w:rsid w:val="00CE5CA8"/>
    <w:rsid w:val="00D00AF0"/>
    <w:rsid w:val="00D02B32"/>
    <w:rsid w:val="00D1038A"/>
    <w:rsid w:val="00D2484A"/>
    <w:rsid w:val="00D25F8C"/>
    <w:rsid w:val="00D513A2"/>
    <w:rsid w:val="00D52216"/>
    <w:rsid w:val="00D7368F"/>
    <w:rsid w:val="00D75213"/>
    <w:rsid w:val="00DA5A17"/>
    <w:rsid w:val="00DC7F07"/>
    <w:rsid w:val="00DD09ED"/>
    <w:rsid w:val="00E25386"/>
    <w:rsid w:val="00E74BD3"/>
    <w:rsid w:val="00E9515B"/>
    <w:rsid w:val="00EB0BB3"/>
    <w:rsid w:val="00EB58E0"/>
    <w:rsid w:val="00EB7F91"/>
    <w:rsid w:val="00EC0BBE"/>
    <w:rsid w:val="00EC26B5"/>
    <w:rsid w:val="00F34691"/>
    <w:rsid w:val="00F576FA"/>
    <w:rsid w:val="00F62B3F"/>
    <w:rsid w:val="00F6615A"/>
    <w:rsid w:val="00F729B4"/>
    <w:rsid w:val="00F96B47"/>
    <w:rsid w:val="00FA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62B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62B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1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7F09C-4962-418A-8B26-A2A058C80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1372</TotalTime>
  <Pages>2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129</cp:revision>
  <cp:lastPrinted>2023-10-18T04:44:00Z</cp:lastPrinted>
  <dcterms:created xsi:type="dcterms:W3CDTF">2020-03-19T05:39:00Z</dcterms:created>
  <dcterms:modified xsi:type="dcterms:W3CDTF">2023-10-19T12:02:00Z</dcterms:modified>
</cp:coreProperties>
</file>