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bookmarkStart w:id="2" w:name="_GoBack"/>
      <w:bookmarkEnd w:id="2"/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C322C" w:rsidRPr="004C322C">
        <w:rPr>
          <w:lang w:eastAsia="ar-SA"/>
        </w:rPr>
        <w:t xml:space="preserve">круглосуточно </w:t>
      </w:r>
      <w:proofErr w:type="gramStart"/>
      <w:r w:rsidR="004C322C" w:rsidRPr="004C322C">
        <w:rPr>
          <w:lang w:eastAsia="ar-SA"/>
        </w:rPr>
        <w:t>с даты заключения</w:t>
      </w:r>
      <w:proofErr w:type="gramEnd"/>
      <w:r w:rsidR="004C322C" w:rsidRPr="004C322C">
        <w:rPr>
          <w:lang w:eastAsia="ar-SA"/>
        </w:rPr>
        <w:t xml:space="preserve"> контракта, но не ранее 14 декабря 2020 года по 31 марта 2021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>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Контрактом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Pr="005A4112">
        <w:t xml:space="preserve">товар поставляется через заправочные станции Поставщика, расположенные в городе </w:t>
      </w:r>
      <w:r>
        <w:t>Югорске,</w:t>
      </w:r>
      <w:r w:rsidRPr="00F40EED">
        <w:t xml:space="preserve"> </w:t>
      </w:r>
      <w:r w:rsidRPr="00577E12">
        <w:t>Ханты-Мансийского автономного округа</w:t>
      </w:r>
      <w:r>
        <w:t>.</w:t>
      </w:r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255DB1"/>
    <w:rsid w:val="004C322C"/>
    <w:rsid w:val="004F4D7B"/>
    <w:rsid w:val="00737C98"/>
    <w:rsid w:val="00B66F68"/>
    <w:rsid w:val="00CE3967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Овечкин Виктор Юрьевич</cp:lastModifiedBy>
  <cp:revision>6</cp:revision>
  <dcterms:created xsi:type="dcterms:W3CDTF">2019-11-11T11:48:00Z</dcterms:created>
  <dcterms:modified xsi:type="dcterms:W3CDTF">2020-10-22T06:27:00Z</dcterms:modified>
</cp:coreProperties>
</file>