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7A4059" w:rsidRDefault="00F81D1A" w:rsidP="007A4059">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350643" w:rsidRPr="00350643">
        <w:rPr>
          <w:rFonts w:ascii="Times New Roman" w:eastAsia="Times New Roman" w:hAnsi="Times New Roman" w:cs="Times New Roman"/>
        </w:rPr>
        <w:t>183862200272086220100100640011061000</w:t>
      </w:r>
      <w:r w:rsidR="007A4059" w:rsidRPr="007A4059">
        <w:rPr>
          <w:rFonts w:ascii="Times New Roman" w:eastAsia="Times New Roman" w:hAnsi="Times New Roman" w:cs="Times New Roman"/>
        </w:rPr>
        <w:t xml:space="preserve"> </w:t>
      </w:r>
    </w:p>
    <w:p w:rsidR="00F81D1A" w:rsidRPr="00BC3214" w:rsidRDefault="003C0DF6" w:rsidP="007A4059">
      <w:pPr>
        <w:tabs>
          <w:tab w:val="num" w:pos="567"/>
        </w:tabs>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(мука)</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460365">
        <w:rPr>
          <w:rFonts w:ascii="Times New Roman" w:hAnsi="Times New Roman" w:cs="Times New Roman"/>
        </w:rPr>
        <w:t>26298-</w:t>
      </w:r>
      <w:proofErr w:type="spellStart"/>
      <w:r w:rsidR="00460365">
        <w:rPr>
          <w:rFonts w:ascii="Times New Roman" w:hAnsi="Times New Roman" w:cs="Times New Roman"/>
          <w:lang w:val="en-US"/>
        </w:rPr>
        <w:t>akopova</w:t>
      </w:r>
      <w:proofErr w:type="spellEnd"/>
      <w:r w:rsidR="00460365">
        <w:rPr>
          <w:rFonts w:ascii="Times New Roman" w:hAnsi="Times New Roman" w:cs="Times New Roman"/>
        </w:rPr>
        <w:t>@</w:t>
      </w:r>
      <w:r w:rsidR="00460365">
        <w:rPr>
          <w:rFonts w:ascii="Times New Roman" w:hAnsi="Times New Roman" w:cs="Times New Roman"/>
          <w:lang w:val="en-US"/>
        </w:rPr>
        <w:t>mail</w:t>
      </w:r>
      <w:r w:rsidR="00460365">
        <w:rPr>
          <w:rFonts w:ascii="Times New Roman" w:hAnsi="Times New Roman" w:cs="Times New Roman"/>
        </w:rPr>
        <w:t>.</w:t>
      </w:r>
      <w:proofErr w:type="spellStart"/>
      <w:r w:rsidR="00460365">
        <w:rPr>
          <w:rFonts w:ascii="Times New Roman" w:hAnsi="Times New Roman" w:cs="Times New Roman"/>
          <w:lang w:val="en-US"/>
        </w:rPr>
        <w:t>ru</w:t>
      </w:r>
      <w:proofErr w:type="spellEnd"/>
      <w:r w:rsidR="0046036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46036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46036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44373">
        <w:rPr>
          <w:rFonts w:ascii="Times New Roman" w:eastAsia="Times New Roman" w:hAnsi="Times New Roman" w:cs="Times New Roman"/>
          <w:u w:val="single"/>
        </w:rPr>
        <w:t xml:space="preserve"> (по закупкам)</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103"/>
        <w:gridCol w:w="708"/>
        <w:gridCol w:w="851"/>
        <w:gridCol w:w="1134"/>
        <w:gridCol w:w="1134"/>
      </w:tblGrid>
      <w:tr w:rsidR="008B3D24" w:rsidRPr="008B3D24" w:rsidTr="00483045">
        <w:tc>
          <w:tcPr>
            <w:tcW w:w="8647" w:type="dxa"/>
            <w:gridSpan w:val="5"/>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Предмет 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Цена за ед. изм. (</w:t>
            </w:r>
            <w:proofErr w:type="spellStart"/>
            <w:r w:rsidRPr="008B3D24">
              <w:rPr>
                <w:rFonts w:ascii="Times New Roman" w:hAnsi="Times New Roman" w:cs="Times New Roman"/>
                <w:sz w:val="20"/>
                <w:szCs w:val="20"/>
              </w:rPr>
              <w:t>руб</w:t>
            </w:r>
            <w:proofErr w:type="spellEnd"/>
            <w:r w:rsidRPr="008B3D24">
              <w:rPr>
                <w:rFonts w:ascii="Times New Roman" w:hAnsi="Times New Roman"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Начальная (максимальная) цена, (руб.)</w:t>
            </w:r>
          </w:p>
        </w:tc>
      </w:tr>
      <w:tr w:rsidR="008B3D24" w:rsidRPr="008B3D24" w:rsidTr="00483045">
        <w:tc>
          <w:tcPr>
            <w:tcW w:w="567"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 xml:space="preserve">№ </w:t>
            </w:r>
            <w:proofErr w:type="gramStart"/>
            <w:r w:rsidRPr="008B3D24">
              <w:rPr>
                <w:sz w:val="20"/>
                <w:szCs w:val="20"/>
              </w:rPr>
              <w:t>п</w:t>
            </w:r>
            <w:proofErr w:type="gramEnd"/>
            <w:r w:rsidRPr="008B3D24">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Код</w:t>
            </w:r>
          </w:p>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ОКПД 2</w:t>
            </w:r>
          </w:p>
        </w:tc>
        <w:tc>
          <w:tcPr>
            <w:tcW w:w="5103"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ind w:right="-108"/>
              <w:jc w:val="center"/>
              <w:rPr>
                <w:sz w:val="20"/>
                <w:szCs w:val="20"/>
              </w:rPr>
            </w:pPr>
            <w:r w:rsidRPr="008B3D24">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Ед.</w:t>
            </w:r>
          </w:p>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Изм.</w:t>
            </w:r>
          </w:p>
        </w:tc>
        <w:tc>
          <w:tcPr>
            <w:tcW w:w="851"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Количество поставляемых товаров</w:t>
            </w:r>
          </w:p>
        </w:tc>
        <w:tc>
          <w:tcPr>
            <w:tcW w:w="1134" w:type="dxa"/>
            <w:vMerge/>
            <w:tcBorders>
              <w:top w:val="single" w:sz="4" w:space="0" w:color="auto"/>
              <w:left w:val="single" w:sz="4" w:space="0" w:color="auto"/>
              <w:bottom w:val="single" w:sz="4" w:space="0" w:color="auto"/>
              <w:right w:val="single" w:sz="4" w:space="0" w:color="auto"/>
            </w:tcBorders>
            <w:vAlign w:val="center"/>
          </w:tcPr>
          <w:p w:rsidR="0029189C" w:rsidRPr="008B3D24" w:rsidRDefault="0029189C" w:rsidP="006E11FC">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9189C" w:rsidRPr="008B3D24" w:rsidRDefault="0029189C" w:rsidP="006E11FC">
            <w:pPr>
              <w:spacing w:after="0"/>
              <w:rPr>
                <w:rFonts w:ascii="Times New Roman" w:hAnsi="Times New Roman" w:cs="Times New Roman"/>
                <w:sz w:val="20"/>
                <w:szCs w:val="20"/>
              </w:rPr>
            </w:pPr>
          </w:p>
        </w:tc>
      </w:tr>
      <w:tr w:rsidR="00B73E8A" w:rsidRPr="008B3D24" w:rsidTr="00483045">
        <w:trPr>
          <w:trHeight w:val="433"/>
        </w:trPr>
        <w:tc>
          <w:tcPr>
            <w:tcW w:w="567" w:type="dxa"/>
            <w:tcBorders>
              <w:top w:val="single" w:sz="4" w:space="0" w:color="auto"/>
              <w:left w:val="single" w:sz="4" w:space="0" w:color="auto"/>
              <w:bottom w:val="single" w:sz="4" w:space="0" w:color="auto"/>
              <w:right w:val="single" w:sz="4" w:space="0" w:color="auto"/>
            </w:tcBorders>
          </w:tcPr>
          <w:p w:rsidR="00B73E8A" w:rsidRPr="00427D76" w:rsidRDefault="00151FC9"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B73E8A" w:rsidRPr="00427D76">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10.61.21.000</w:t>
            </w:r>
          </w:p>
        </w:tc>
        <w:tc>
          <w:tcPr>
            <w:tcW w:w="5103" w:type="dxa"/>
            <w:tcBorders>
              <w:top w:val="single" w:sz="4" w:space="0" w:color="auto"/>
              <w:left w:val="single" w:sz="4" w:space="0" w:color="auto"/>
              <w:bottom w:val="single" w:sz="4" w:space="0" w:color="auto"/>
              <w:right w:val="single" w:sz="4" w:space="0" w:color="auto"/>
            </w:tcBorders>
          </w:tcPr>
          <w:p w:rsidR="00B73E8A" w:rsidRPr="004F59CB" w:rsidRDefault="00B73E8A" w:rsidP="00AF20DB">
            <w:pPr>
              <w:spacing w:after="0" w:line="240" w:lineRule="auto"/>
              <w:ind w:right="176"/>
              <w:jc w:val="both"/>
              <w:rPr>
                <w:rFonts w:ascii="Times New Roman" w:hAnsi="Times New Roman" w:cs="Times New Roman"/>
                <w:sz w:val="18"/>
                <w:szCs w:val="18"/>
              </w:rPr>
            </w:pPr>
            <w:r w:rsidRPr="00AF20DB">
              <w:rPr>
                <w:rFonts w:ascii="Times New Roman" w:hAnsi="Times New Roman" w:cs="Times New Roman"/>
                <w:b/>
                <w:sz w:val="18"/>
                <w:szCs w:val="18"/>
              </w:rPr>
              <w:t>Мука пшеничная</w:t>
            </w:r>
            <w:r w:rsidR="00AF20DB">
              <w:rPr>
                <w:rFonts w:ascii="Times New Roman" w:hAnsi="Times New Roman" w:cs="Times New Roman"/>
                <w:sz w:val="18"/>
                <w:szCs w:val="18"/>
              </w:rPr>
              <w:t>.</w:t>
            </w:r>
            <w:r w:rsidRPr="004F59CB">
              <w:rPr>
                <w:rFonts w:ascii="Times New Roman" w:hAnsi="Times New Roman" w:cs="Times New Roman"/>
                <w:sz w:val="18"/>
                <w:szCs w:val="18"/>
              </w:rPr>
              <w:t xml:space="preserve"> </w:t>
            </w:r>
            <w:r w:rsidR="00AF20DB">
              <w:rPr>
                <w:rFonts w:ascii="Times New Roman" w:hAnsi="Times New Roman" w:cs="Times New Roman"/>
                <w:sz w:val="18"/>
                <w:szCs w:val="18"/>
              </w:rPr>
              <w:t>В</w:t>
            </w:r>
            <w:r w:rsidRPr="004F59CB">
              <w:rPr>
                <w:rFonts w:ascii="Times New Roman" w:hAnsi="Times New Roman" w:cs="Times New Roman"/>
                <w:sz w:val="18"/>
                <w:szCs w:val="18"/>
              </w:rPr>
              <w:t xml:space="preserve">ысшего сорта, весовая, в мешках не менее 5 кг. и не более 10 кг., ГОСТ </w:t>
            </w:r>
            <w:proofErr w:type="gramStart"/>
            <w:r w:rsidR="005E11E9">
              <w:rPr>
                <w:rFonts w:ascii="Times New Roman" w:hAnsi="Times New Roman" w:cs="Times New Roman"/>
                <w:sz w:val="18"/>
                <w:szCs w:val="18"/>
              </w:rPr>
              <w:t>Р</w:t>
            </w:r>
            <w:proofErr w:type="gramEnd"/>
            <w:r w:rsidR="005E11E9">
              <w:rPr>
                <w:rFonts w:ascii="Times New Roman" w:hAnsi="Times New Roman" w:cs="Times New Roman"/>
                <w:sz w:val="18"/>
                <w:szCs w:val="18"/>
              </w:rPr>
              <w:t xml:space="preserve"> </w:t>
            </w:r>
            <w:r w:rsidRPr="004F59CB">
              <w:rPr>
                <w:rFonts w:ascii="Times New Roman" w:hAnsi="Times New Roman" w:cs="Times New Roman"/>
                <w:sz w:val="18"/>
                <w:szCs w:val="18"/>
              </w:rPr>
              <w:t>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
        </w:tc>
        <w:tc>
          <w:tcPr>
            <w:tcW w:w="708" w:type="dxa"/>
            <w:tcBorders>
              <w:top w:val="single" w:sz="4" w:space="0" w:color="auto"/>
              <w:left w:val="single" w:sz="4" w:space="0" w:color="auto"/>
              <w:bottom w:val="single" w:sz="4" w:space="0" w:color="auto"/>
              <w:right w:val="single" w:sz="4" w:space="0" w:color="auto"/>
            </w:tcBorders>
          </w:tcPr>
          <w:p w:rsidR="00B73E8A" w:rsidRPr="00427D76" w:rsidRDefault="00B73E8A" w:rsidP="00125104">
            <w:pPr>
              <w:spacing w:after="0" w:line="240" w:lineRule="auto"/>
              <w:jc w:val="both"/>
              <w:rPr>
                <w:rFonts w:ascii="Times New Roman" w:hAnsi="Times New Roman" w:cs="Times New Roman"/>
                <w:color w:val="000000"/>
              </w:rPr>
            </w:pPr>
            <w:r w:rsidRPr="00427D76">
              <w:rPr>
                <w:rFonts w:ascii="Times New Roman" w:hAnsi="Times New Roman" w:cs="Times New Roman"/>
                <w:color w:val="000000"/>
              </w:rPr>
              <w:t>кг</w:t>
            </w:r>
          </w:p>
        </w:tc>
        <w:tc>
          <w:tcPr>
            <w:tcW w:w="851" w:type="dxa"/>
            <w:tcBorders>
              <w:top w:val="single" w:sz="4" w:space="0" w:color="auto"/>
              <w:left w:val="single" w:sz="4" w:space="0" w:color="auto"/>
              <w:bottom w:val="single" w:sz="4" w:space="0" w:color="auto"/>
              <w:right w:val="single" w:sz="4" w:space="0" w:color="auto"/>
            </w:tcBorders>
          </w:tcPr>
          <w:p w:rsidR="00B73E8A" w:rsidRPr="00427D76" w:rsidRDefault="00901C98" w:rsidP="00125104">
            <w:pPr>
              <w:spacing w:after="0" w:line="240" w:lineRule="auto"/>
              <w:jc w:val="both"/>
              <w:rPr>
                <w:rFonts w:ascii="Times New Roman" w:hAnsi="Times New Roman" w:cs="Times New Roman"/>
                <w:color w:val="000000"/>
              </w:rPr>
            </w:pPr>
            <w:r>
              <w:rPr>
                <w:rFonts w:ascii="Times New Roman" w:hAnsi="Times New Roman" w:cs="Times New Roman"/>
                <w:color w:val="000000"/>
              </w:rPr>
              <w:t>3050</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40</w:t>
            </w:r>
            <w:r w:rsidR="00B73E8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B73E8A" w:rsidRPr="008B3D24" w:rsidRDefault="00901C98" w:rsidP="00125104">
            <w:pPr>
              <w:spacing w:after="0"/>
              <w:jc w:val="center"/>
              <w:rPr>
                <w:rFonts w:ascii="Times New Roman" w:hAnsi="Times New Roman" w:cs="Times New Roman"/>
                <w:sz w:val="20"/>
                <w:szCs w:val="20"/>
              </w:rPr>
            </w:pPr>
            <w:r>
              <w:rPr>
                <w:rFonts w:ascii="Times New Roman" w:hAnsi="Times New Roman" w:cs="Times New Roman"/>
                <w:sz w:val="20"/>
                <w:szCs w:val="20"/>
              </w:rPr>
              <w:t>122 000</w:t>
            </w:r>
            <w:r w:rsidR="00B73E8A">
              <w:rPr>
                <w:rFonts w:ascii="Times New Roman" w:hAnsi="Times New Roman" w:cs="Times New Roman"/>
                <w:sz w:val="20"/>
                <w:szCs w:val="20"/>
              </w:rPr>
              <w:t>,00</w:t>
            </w:r>
          </w:p>
        </w:tc>
      </w:tr>
      <w:tr w:rsidR="008B3D24" w:rsidRPr="008B3D24" w:rsidTr="00483045">
        <w:trPr>
          <w:trHeight w:val="244"/>
        </w:trPr>
        <w:tc>
          <w:tcPr>
            <w:tcW w:w="9781" w:type="dxa"/>
            <w:gridSpan w:val="6"/>
            <w:tcBorders>
              <w:top w:val="single" w:sz="4" w:space="0" w:color="auto"/>
              <w:left w:val="single" w:sz="4" w:space="0" w:color="auto"/>
              <w:bottom w:val="single" w:sz="4" w:space="0" w:color="auto"/>
              <w:right w:val="single" w:sz="4" w:space="0" w:color="auto"/>
            </w:tcBorders>
          </w:tcPr>
          <w:p w:rsidR="006D535F" w:rsidRPr="008B3D24" w:rsidRDefault="007461F5" w:rsidP="006E11FC">
            <w:pPr>
              <w:spacing w:after="0"/>
              <w:rPr>
                <w:rFonts w:ascii="Times New Roman" w:hAnsi="Times New Roman" w:cs="Times New Roman"/>
                <w:sz w:val="20"/>
                <w:szCs w:val="20"/>
              </w:rPr>
            </w:pPr>
            <w:r w:rsidRPr="008B3D24">
              <w:rPr>
                <w:rFonts w:ascii="Times New Roman" w:hAnsi="Times New Roman" w:cs="Times New Roman"/>
                <w:sz w:val="20"/>
                <w:szCs w:val="20"/>
              </w:rPr>
              <w:t>Итого: (начальная) максимальная цена гражданско-правового контракта</w:t>
            </w:r>
          </w:p>
        </w:tc>
        <w:tc>
          <w:tcPr>
            <w:tcW w:w="1134" w:type="dxa"/>
            <w:tcBorders>
              <w:top w:val="single" w:sz="4" w:space="0" w:color="auto"/>
              <w:left w:val="single" w:sz="4" w:space="0" w:color="auto"/>
              <w:bottom w:val="single" w:sz="4" w:space="0" w:color="auto"/>
              <w:right w:val="single" w:sz="4" w:space="0" w:color="auto"/>
            </w:tcBorders>
          </w:tcPr>
          <w:p w:rsidR="006D535F" w:rsidRPr="00151FC9" w:rsidRDefault="00151FC9" w:rsidP="006E11FC">
            <w:pPr>
              <w:spacing w:after="0"/>
              <w:rPr>
                <w:rFonts w:ascii="Times New Roman" w:hAnsi="Times New Roman" w:cs="Times New Roman"/>
                <w:b/>
                <w:sz w:val="20"/>
                <w:szCs w:val="20"/>
              </w:rPr>
            </w:pPr>
            <w:r w:rsidRPr="00151FC9">
              <w:rPr>
                <w:rFonts w:ascii="Times New Roman" w:hAnsi="Times New Roman" w:cs="Times New Roman"/>
                <w:b/>
                <w:sz w:val="20"/>
                <w:szCs w:val="20"/>
              </w:rPr>
              <w:t>122 000,00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1A55C6">
        <w:rPr>
          <w:rFonts w:ascii="Times New Roman" w:hAnsi="Times New Roman" w:cs="Times New Roman"/>
          <w:bCs/>
          <w:u w:val="single"/>
        </w:rPr>
        <w:t xml:space="preserve"> </w:t>
      </w:r>
      <w:r w:rsidR="00C0760F" w:rsidRPr="00EE77A3">
        <w:rPr>
          <w:rFonts w:ascii="Times New Roman" w:hAnsi="Times New Roman" w:cs="Times New Roman"/>
          <w:u w:val="single"/>
        </w:rPr>
        <w:t>по 3</w:t>
      </w:r>
      <w:r w:rsidR="00113B08">
        <w:rPr>
          <w:rFonts w:ascii="Times New Roman" w:hAnsi="Times New Roman" w:cs="Times New Roman"/>
          <w:u w:val="single"/>
        </w:rPr>
        <w:t>0</w:t>
      </w:r>
      <w:r w:rsidR="00C0760F" w:rsidRPr="00EE77A3">
        <w:rPr>
          <w:rFonts w:ascii="Times New Roman" w:hAnsi="Times New Roman" w:cs="Times New Roman"/>
          <w:u w:val="single"/>
        </w:rPr>
        <w:t>.</w:t>
      </w:r>
      <w:r w:rsidR="00113B08">
        <w:rPr>
          <w:rFonts w:ascii="Times New Roman" w:hAnsi="Times New Roman" w:cs="Times New Roman"/>
          <w:u w:val="single"/>
        </w:rPr>
        <w:t>06</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по письменной заявке Заказчика 3 раза в неделю (понедельник, среда, пятница) с 9-00 часов до 15-00 часов местного времени. </w:t>
      </w:r>
    </w:p>
    <w:p w:rsidR="009C14E4" w:rsidRPr="00EE77A3" w:rsidRDefault="009C14E4" w:rsidP="003C0DF6">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rPr>
      </w:pPr>
      <w:r w:rsidRPr="00EE77A3">
        <w:rPr>
          <w:rFonts w:ascii="Times New Roman" w:eastAsia="Times New Roman" w:hAnsi="Times New Roman"/>
        </w:rPr>
        <w:t xml:space="preserve">Источник финансирования: </w:t>
      </w:r>
      <w:r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Pr="00EE77A3">
        <w:rPr>
          <w:rFonts w:ascii="Times New Roman" w:eastAsia="Times New Roman" w:hAnsi="Times New Roman"/>
          <w:u w:val="single"/>
        </w:rPr>
        <w:t>на 201</w:t>
      </w:r>
      <w:r w:rsidR="00CA121A">
        <w:rPr>
          <w:rFonts w:ascii="Times New Roman" w:eastAsia="Times New Roman" w:hAnsi="Times New Roman"/>
          <w:u w:val="single"/>
        </w:rPr>
        <w:t>9</w:t>
      </w:r>
      <w:r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w:t>
      </w:r>
      <w:r w:rsidRPr="00EE77A3">
        <w:rPr>
          <w:rFonts w:ascii="Times New Roman" w:eastAsia="Times New Roman" w:hAnsi="Times New Roman"/>
          <w:iCs/>
          <w:u w:val="single"/>
        </w:rPr>
        <w:lastRenderedPageBreak/>
        <w:t xml:space="preserve">поставленный товар осуществляется в течение </w:t>
      </w:r>
      <w:r w:rsidR="00CA121A">
        <w:rPr>
          <w:rFonts w:ascii="Times New Roman" w:eastAsia="Times New Roman" w:hAnsi="Times New Roman"/>
          <w:iCs/>
          <w:u w:val="single"/>
        </w:rPr>
        <w:t>15</w:t>
      </w:r>
      <w:r w:rsidRPr="00EE77A3">
        <w:rPr>
          <w:rFonts w:ascii="Times New Roman" w:eastAsia="Times New Roman" w:hAnsi="Times New Roman"/>
          <w:iCs/>
          <w:u w:val="single"/>
        </w:rPr>
        <w:t xml:space="preserve"> (</w:t>
      </w:r>
      <w:r w:rsidR="00CA121A">
        <w:rPr>
          <w:rFonts w:ascii="Times New Roman" w:eastAsia="Times New Roman" w:hAnsi="Times New Roman"/>
          <w:iCs/>
          <w:u w:val="single"/>
        </w:rPr>
        <w:t>пятнадцати</w:t>
      </w:r>
      <w:r w:rsidRPr="00EE77A3">
        <w:rPr>
          <w:rFonts w:ascii="Times New Roman" w:eastAsia="Times New Roman" w:hAnsi="Times New Roman"/>
          <w:iCs/>
          <w:u w:val="single"/>
        </w:rPr>
        <w:t xml:space="preserve">) </w:t>
      </w:r>
      <w:r w:rsidR="000E2EDC">
        <w:rPr>
          <w:rFonts w:ascii="Times New Roman" w:eastAsia="Times New Roman" w:hAnsi="Times New Roman"/>
          <w:iCs/>
          <w:u w:val="single"/>
        </w:rPr>
        <w:t xml:space="preserve">рабочих </w:t>
      </w:r>
      <w:r w:rsidRPr="00EE77A3">
        <w:rPr>
          <w:rFonts w:ascii="Times New Roman" w:eastAsia="Times New Roman" w:hAnsi="Times New Roman"/>
          <w:iCs/>
          <w:u w:val="single"/>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226863" w:rsidRDefault="00274DFF" w:rsidP="00274DFF">
      <w:pPr>
        <w:pStyle w:val="a6"/>
        <w:jc w:val="both"/>
        <w:rPr>
          <w:rFonts w:ascii="Times New Roman" w:hAnsi="Times New Roman" w:cs="Times New Roman"/>
        </w:rPr>
      </w:pPr>
      <w:bookmarkStart w:id="0" w:name="OLE_LINK21"/>
      <w:r w:rsidRPr="00226863">
        <w:rPr>
          <w:rFonts w:ascii="Times New Roman" w:hAnsi="Times New Roman" w:cs="Times New Roman"/>
        </w:rPr>
        <w:t>9. Единые требования к участникам закупки:</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1) соответствие требованиям, </w:t>
      </w:r>
      <w:r w:rsidRPr="00226863">
        <w:rPr>
          <w:rFonts w:ascii="Times New Roman" w:hAnsi="Times New Roman" w:cs="Times New Roman"/>
          <w:bCs/>
        </w:rPr>
        <w:t>установленным</w:t>
      </w:r>
      <w:r w:rsidRPr="00226863">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 </w:t>
      </w:r>
      <w:proofErr w:type="spellStart"/>
      <w:r w:rsidRPr="00226863">
        <w:rPr>
          <w:rFonts w:ascii="Times New Roman" w:hAnsi="Times New Roman" w:cs="Times New Roman"/>
        </w:rPr>
        <w:t>непроведение</w:t>
      </w:r>
      <w:proofErr w:type="spellEnd"/>
      <w:r w:rsidRPr="00226863">
        <w:rPr>
          <w:rFonts w:ascii="Times New Roman" w:hAnsi="Times New Roman" w:cs="Times New Roman"/>
        </w:rPr>
        <w:t xml:space="preserve"> ликвидации участника </w:t>
      </w:r>
      <w:r w:rsidRPr="00226863">
        <w:rPr>
          <w:rFonts w:ascii="Times New Roman" w:hAnsi="Times New Roman" w:cs="Times New Roman"/>
          <w:bCs/>
        </w:rPr>
        <w:t>закупки -</w:t>
      </w:r>
      <w:r w:rsidRPr="00226863">
        <w:rPr>
          <w:rFonts w:ascii="Times New Roman" w:hAnsi="Times New Roman" w:cs="Times New Roman"/>
        </w:rPr>
        <w:t xml:space="preserve"> юридического лица и отсутствие решения арбитражного суда о признании участника </w:t>
      </w:r>
      <w:r w:rsidRPr="00226863">
        <w:rPr>
          <w:rFonts w:ascii="Times New Roman" w:hAnsi="Times New Roman" w:cs="Times New Roman"/>
          <w:bCs/>
        </w:rPr>
        <w:t>закупки</w:t>
      </w:r>
      <w:r w:rsidRPr="00226863">
        <w:rPr>
          <w:rFonts w:ascii="Times New Roman" w:hAnsi="Times New Roman" w:cs="Times New Roman"/>
        </w:rPr>
        <w:t xml:space="preserve"> - юридического лица, индивидуального предпринимателя </w:t>
      </w:r>
      <w:r w:rsidRPr="00226863">
        <w:rPr>
          <w:rFonts w:ascii="Times New Roman" w:hAnsi="Times New Roman" w:cs="Times New Roman"/>
          <w:bCs/>
        </w:rPr>
        <w:t>несостоятельным (</w:t>
      </w:r>
      <w:r w:rsidRPr="00226863">
        <w:rPr>
          <w:rFonts w:ascii="Times New Roman" w:hAnsi="Times New Roman" w:cs="Times New Roman"/>
        </w:rPr>
        <w:t>банкротом</w:t>
      </w:r>
      <w:r w:rsidRPr="00226863">
        <w:rPr>
          <w:rFonts w:ascii="Times New Roman" w:hAnsi="Times New Roman" w:cs="Times New Roman"/>
          <w:bCs/>
        </w:rPr>
        <w:t>)</w:t>
      </w:r>
      <w:r w:rsidRPr="00226863">
        <w:rPr>
          <w:rFonts w:ascii="Times New Roman" w:hAnsi="Times New Roman" w:cs="Times New Roman"/>
        </w:rPr>
        <w:t xml:space="preserve"> и об открытии конкурсного производства;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3) </w:t>
      </w:r>
      <w:proofErr w:type="spellStart"/>
      <w:r w:rsidRPr="00226863">
        <w:rPr>
          <w:rFonts w:ascii="Times New Roman" w:hAnsi="Times New Roman" w:cs="Times New Roman"/>
        </w:rPr>
        <w:t>неприостановление</w:t>
      </w:r>
      <w:proofErr w:type="spellEnd"/>
      <w:r w:rsidRPr="00226863">
        <w:rPr>
          <w:rFonts w:ascii="Times New Roman" w:hAnsi="Times New Roman" w:cs="Times New Roman"/>
        </w:rPr>
        <w:t xml:space="preserve"> деятельности участника </w:t>
      </w:r>
      <w:r w:rsidRPr="00226863">
        <w:rPr>
          <w:rFonts w:ascii="Times New Roman" w:hAnsi="Times New Roman" w:cs="Times New Roman"/>
          <w:bCs/>
        </w:rPr>
        <w:t>закупки</w:t>
      </w:r>
      <w:r w:rsidRPr="00226863">
        <w:rPr>
          <w:rFonts w:ascii="Times New Roman" w:hAnsi="Times New Roman" w:cs="Times New Roman"/>
        </w:rPr>
        <w:t xml:space="preserve"> в порядке, </w:t>
      </w:r>
      <w:r w:rsidRPr="00226863">
        <w:rPr>
          <w:rFonts w:ascii="Times New Roman" w:hAnsi="Times New Roman" w:cs="Times New Roman"/>
          <w:bCs/>
        </w:rPr>
        <w:t>установленном</w:t>
      </w:r>
      <w:r w:rsidRPr="00226863">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6863">
        <w:rPr>
          <w:rFonts w:ascii="Times New Roman" w:hAnsi="Times New Roman" w:cs="Times New Roman"/>
        </w:rPr>
        <w:t xml:space="preserve"> обязанности </w:t>
      </w:r>
      <w:proofErr w:type="gramStart"/>
      <w:r w:rsidRPr="00226863">
        <w:rPr>
          <w:rFonts w:ascii="Times New Roman" w:hAnsi="Times New Roman" w:cs="Times New Roman"/>
        </w:rPr>
        <w:t>заявителя</w:t>
      </w:r>
      <w:proofErr w:type="gramEnd"/>
      <w:r w:rsidRPr="00226863">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6863">
        <w:rPr>
          <w:rFonts w:ascii="Times New Roman" w:hAnsi="Times New Roman" w:cs="Times New Roman"/>
        </w:rPr>
        <w:t>указанных</w:t>
      </w:r>
      <w:proofErr w:type="gramEnd"/>
      <w:r w:rsidRPr="00226863">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26863">
        <w:rPr>
          <w:rFonts w:ascii="Times New Roman" w:hAnsi="Times New Roman" w:cs="Times New Roman"/>
        </w:rPr>
        <w:t>вотношении</w:t>
      </w:r>
      <w:proofErr w:type="spellEnd"/>
      <w:proofErr w:type="gramEnd"/>
      <w:r w:rsidRPr="00226863">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26863">
        <w:rPr>
          <w:rStyle w:val="a9"/>
        </w:rPr>
        <w:footnoteReference w:id="1"/>
      </w:r>
      <w:r w:rsidRPr="00226863">
        <w:rPr>
          <w:rFonts w:ascii="Times New Roman" w:hAnsi="Times New Roman" w:cs="Times New Roman"/>
        </w:rPr>
        <w:t>;</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26863">
        <w:rPr>
          <w:rFonts w:ascii="Times New Roman" w:hAnsi="Times New Roman" w:cs="Times New Roman"/>
        </w:rPr>
        <w:t>илиунитарного</w:t>
      </w:r>
      <w:proofErr w:type="spellEnd"/>
      <w:proofErr w:type="gramEnd"/>
      <w:r w:rsidRPr="00226863">
        <w:rPr>
          <w:rFonts w:ascii="Times New Roman" w:hAnsi="Times New Roman" w:cs="Times New Roman"/>
        </w:rPr>
        <w:t xml:space="preserve"> </w:t>
      </w:r>
      <w:proofErr w:type="gramStart"/>
      <w:r w:rsidRPr="00226863">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226863">
        <w:rPr>
          <w:rFonts w:ascii="Times New Roman" w:hAnsi="Times New Roman" w:cs="Times New Roman"/>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863">
        <w:rPr>
          <w:rFonts w:ascii="Times New Roman" w:hAnsi="Times New Roman" w:cs="Times New Roman"/>
        </w:rPr>
        <w:t>неполнородными</w:t>
      </w:r>
      <w:proofErr w:type="spellEnd"/>
      <w:r w:rsidRPr="0022686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26863">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8) участник закупки не является офшорной компанией;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226863">
          <w:rPr>
            <w:rFonts w:ascii="Times New Roman" w:hAnsi="Times New Roman" w:cs="Times New Roman"/>
          </w:rPr>
          <w:t>пунктом 1 части 1</w:t>
        </w:r>
      </w:hyperlink>
      <w:r w:rsidRPr="00226863">
        <w:rPr>
          <w:rFonts w:ascii="Times New Roman" w:hAnsi="Times New Roman" w:cs="Times New Roman"/>
        </w:rPr>
        <w:t>, </w:t>
      </w:r>
      <w:hyperlink r:id="rId10" w:anchor="/document/57431179/entry/3120" w:history="1">
        <w:r w:rsidRPr="00226863">
          <w:rPr>
            <w:rFonts w:ascii="Times New Roman" w:hAnsi="Times New Roman" w:cs="Times New Roman"/>
          </w:rPr>
          <w:t>частями 2</w:t>
        </w:r>
      </w:hyperlink>
      <w:r w:rsidRPr="00226863">
        <w:rPr>
          <w:rFonts w:ascii="Times New Roman" w:hAnsi="Times New Roman" w:cs="Times New Roman"/>
        </w:rPr>
        <w:t> и </w:t>
      </w:r>
      <w:hyperlink r:id="rId11" w:anchor="/document/57431179/entry/990272" w:history="1">
        <w:r w:rsidRPr="00226863">
          <w:rPr>
            <w:rFonts w:ascii="Times New Roman" w:hAnsi="Times New Roman" w:cs="Times New Roman"/>
          </w:rPr>
          <w:t>2.1</w:t>
        </w:r>
      </w:hyperlink>
      <w:r w:rsidRPr="00226863">
        <w:rPr>
          <w:rFonts w:ascii="Times New Roman" w:hAnsi="Times New Roman" w:cs="Times New Roman"/>
        </w:rPr>
        <w:t> (при наличии таких требований) статьи 31 Закона  о контрактной системе: Не установлено.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26863">
          <w:rPr>
            <w:rStyle w:val="a3"/>
            <w:rFonts w:ascii="Times New Roman" w:hAnsi="Times New Roman"/>
            <w:shd w:val="clear" w:color="auto" w:fill="F3F1E9"/>
          </w:rPr>
          <w:t>частями 2</w:t>
        </w:r>
      </w:hyperlink>
      <w:r w:rsidRPr="00226863">
        <w:rPr>
          <w:rFonts w:ascii="Times New Roman" w:hAnsi="Times New Roman" w:cs="Times New Roman"/>
          <w:shd w:val="clear" w:color="auto" w:fill="F3F1E9"/>
        </w:rPr>
        <w:t> и </w:t>
      </w:r>
      <w:hyperlink r:id="rId13" w:anchor="/document/57431179/entry/990272" w:history="1">
        <w:r w:rsidRPr="00226863">
          <w:rPr>
            <w:rStyle w:val="a3"/>
            <w:rFonts w:ascii="Times New Roman" w:hAnsi="Times New Roman"/>
            <w:shd w:val="clear" w:color="auto" w:fill="F3F1E9"/>
          </w:rPr>
          <w:t>2.1</w:t>
        </w:r>
      </w:hyperlink>
      <w:r w:rsidRPr="00226863">
        <w:rPr>
          <w:rFonts w:ascii="Times New Roman" w:hAnsi="Times New Roman" w:cs="Times New Roman"/>
        </w:rPr>
        <w:t xml:space="preserve"> статьи 31 Закона о контрактной системе: Не требуется.</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226863">
        <w:rPr>
          <w:rFonts w:ascii="Times New Roman" w:hAnsi="Times New Roman" w:cs="Times New Roman"/>
          <w:i/>
        </w:rPr>
        <w:t>не установлено.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15. </w:t>
      </w:r>
      <w:proofErr w:type="gramStart"/>
      <w:r w:rsidRPr="00226863">
        <w:rPr>
          <w:rFonts w:ascii="Times New Roman" w:hAnsi="Times New Roman" w:cs="Times New Roman"/>
        </w:rPr>
        <w:t>Документация об аукционе в электронной форме размещена в единой информационной системе</w:t>
      </w:r>
      <w:r w:rsidRPr="00226863">
        <w:rPr>
          <w:rFonts w:ascii="Times New Roman" w:hAnsi="Times New Roman" w:cs="Times New Roman"/>
        </w:rPr>
        <w:noBreakHyphen/>
      </w:r>
      <w:proofErr w:type="spellStart"/>
      <w:r w:rsidRPr="00226863">
        <w:rPr>
          <w:rFonts w:ascii="Times New Roman" w:hAnsi="Times New Roman" w:cs="Times New Roman"/>
        </w:rPr>
        <w:t>www</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zakupki</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gov</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ru</w:t>
      </w:r>
      <w:proofErr w:type="spellEnd"/>
      <w:r w:rsidRPr="00226863">
        <w:rPr>
          <w:rFonts w:ascii="Times New Roman" w:hAnsi="Times New Roman" w:cs="Times New Roman"/>
        </w:rPr>
        <w:t>.</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16. </w:t>
      </w:r>
      <w:proofErr w:type="gramStart"/>
      <w:r w:rsidRPr="00226863">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17CA8">
        <w:rPr>
          <w:rFonts w:ascii="Times New Roman" w:hAnsi="Times New Roman" w:cs="Times New Roman"/>
        </w:rPr>
        <w:t>10</w:t>
      </w:r>
      <w:r w:rsidRPr="00226863">
        <w:rPr>
          <w:rFonts w:ascii="Times New Roman" w:hAnsi="Times New Roman" w:cs="Times New Roman"/>
        </w:rPr>
        <w:t xml:space="preserve"> часов </w:t>
      </w:r>
      <w:r w:rsidR="00717CA8">
        <w:rPr>
          <w:rFonts w:ascii="Times New Roman" w:hAnsi="Times New Roman" w:cs="Times New Roman"/>
        </w:rPr>
        <w:t>00</w:t>
      </w:r>
      <w:r w:rsidRPr="00226863">
        <w:rPr>
          <w:rFonts w:ascii="Times New Roman" w:hAnsi="Times New Roman" w:cs="Times New Roman"/>
        </w:rPr>
        <w:t xml:space="preserve"> минут «</w:t>
      </w:r>
      <w:r w:rsidR="00717CA8">
        <w:rPr>
          <w:rFonts w:ascii="Times New Roman" w:hAnsi="Times New Roman" w:cs="Times New Roman"/>
        </w:rPr>
        <w:t>26</w:t>
      </w:r>
      <w:r w:rsidRPr="00226863">
        <w:rPr>
          <w:rFonts w:ascii="Times New Roman" w:hAnsi="Times New Roman" w:cs="Times New Roman"/>
        </w:rPr>
        <w:t>» </w:t>
      </w:r>
      <w:r w:rsidR="00717CA8">
        <w:t xml:space="preserve">декабря  </w:t>
      </w:r>
      <w:r w:rsidRPr="00226863">
        <w:rPr>
          <w:rFonts w:ascii="Times New Roman" w:hAnsi="Times New Roman" w:cs="Times New Roman"/>
        </w:rPr>
        <w:t>2018 года.</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18. Дата окончания срока рассмотрения заявок на участие в аукционе в электронной форме: «</w:t>
      </w:r>
      <w:r w:rsidR="00717CA8">
        <w:rPr>
          <w:rFonts w:ascii="Times New Roman" w:hAnsi="Times New Roman" w:cs="Times New Roman"/>
        </w:rPr>
        <w:t>27</w:t>
      </w:r>
      <w:r w:rsidRPr="00226863">
        <w:rPr>
          <w:rFonts w:ascii="Times New Roman" w:hAnsi="Times New Roman" w:cs="Times New Roman"/>
        </w:rPr>
        <w:t>» </w:t>
      </w:r>
      <w:r w:rsidR="00717CA8">
        <w:t xml:space="preserve">декабря  </w:t>
      </w:r>
      <w:r w:rsidRPr="00226863">
        <w:rPr>
          <w:rFonts w:ascii="Times New Roman" w:hAnsi="Times New Roman" w:cs="Times New Roman"/>
        </w:rPr>
        <w:t>2018 года.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19. Дата проведения аукциона в электронной форме: </w:t>
      </w:r>
      <w:r w:rsidR="00717CA8">
        <w:t>«09» января 2019  года.</w:t>
      </w:r>
      <w:bookmarkStart w:id="1" w:name="_GoBack"/>
      <w:bookmarkEnd w:id="1"/>
      <w:r w:rsidRPr="00226863">
        <w:rPr>
          <w:rFonts w:ascii="Times New Roman" w:hAnsi="Times New Roman" w:cs="Times New Roman"/>
        </w:rPr>
        <w:t>.</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26863">
        <w:rPr>
          <w:rFonts w:ascii="Times New Roman" w:hAnsi="Times New Roman" w:cs="Times New Roman"/>
          <w:i/>
        </w:rPr>
        <w:t>не предоставляются</w:t>
      </w:r>
      <w:r w:rsidRPr="00226863">
        <w:rPr>
          <w:rStyle w:val="a9"/>
        </w:rPr>
        <w:footnoteReference w:id="3"/>
      </w:r>
      <w:r w:rsidRPr="00226863">
        <w:rPr>
          <w:rFonts w:ascii="Times New Roman" w:hAnsi="Times New Roman" w:cs="Times New Roman"/>
          <w:i/>
        </w:rPr>
        <w:t>. Размер ___________% от цены контракта.</w:t>
      </w:r>
    </w:p>
    <w:p w:rsidR="00274DFF" w:rsidRPr="00226863" w:rsidRDefault="00274DFF" w:rsidP="00274DFF">
      <w:pPr>
        <w:pStyle w:val="a6"/>
        <w:jc w:val="both"/>
        <w:rPr>
          <w:rFonts w:ascii="Times New Roman" w:hAnsi="Times New Roman" w:cs="Times New Roman"/>
          <w:i/>
        </w:rPr>
      </w:pPr>
      <w:r w:rsidRPr="00226863">
        <w:rPr>
          <w:rFonts w:ascii="Times New Roman" w:hAnsi="Times New Roman" w:cs="Times New Roman"/>
        </w:rPr>
        <w:t xml:space="preserve">21. Преимущества, предоставляемые осуществляющим производство товаров, выполнение работ, оказание услуг организациям инвалидов: </w:t>
      </w:r>
      <w:r w:rsidR="00226863">
        <w:rPr>
          <w:rFonts w:ascii="Times New Roman" w:hAnsi="Times New Roman" w:cs="Times New Roman"/>
        </w:rPr>
        <w:t xml:space="preserve">не </w:t>
      </w:r>
      <w:r w:rsidRPr="00226863">
        <w:rPr>
          <w:rFonts w:ascii="Times New Roman" w:hAnsi="Times New Roman" w:cs="Times New Roman"/>
          <w:i/>
        </w:rPr>
        <w:t>предоставляются</w:t>
      </w:r>
      <w:r w:rsidRPr="00226863">
        <w:rPr>
          <w:rStyle w:val="a9"/>
        </w:rPr>
        <w:footnoteReference w:id="4"/>
      </w:r>
      <w:r w:rsidRPr="00226863">
        <w:rPr>
          <w:rFonts w:ascii="Times New Roman" w:hAnsi="Times New Roman" w:cs="Times New Roman"/>
          <w:i/>
        </w:rPr>
        <w:t xml:space="preserve">. Размер </w:t>
      </w:r>
      <w:r w:rsidR="00226863">
        <w:rPr>
          <w:rFonts w:ascii="Times New Roman" w:hAnsi="Times New Roman" w:cs="Times New Roman"/>
          <w:i/>
        </w:rPr>
        <w:t>__________</w:t>
      </w:r>
      <w:r w:rsidRPr="00226863">
        <w:rPr>
          <w:rFonts w:ascii="Times New Roman" w:hAnsi="Times New Roman" w:cs="Times New Roman"/>
          <w:i/>
        </w:rPr>
        <w:t xml:space="preserve"> от цены договора.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22. Размер обеспечения заявки на участие в закупке:   1% от начальной (максимальной) цены договора, что составляет: </w:t>
      </w:r>
      <w:bookmarkStart w:id="2" w:name="_Ref166350695"/>
      <w:r w:rsidR="00FC3D48">
        <w:rPr>
          <w:rFonts w:ascii="Times New Roman" w:hAnsi="Times New Roman" w:cs="Times New Roman"/>
          <w:b/>
        </w:rPr>
        <w:t>1 220</w:t>
      </w:r>
      <w:r w:rsidRPr="00226863">
        <w:rPr>
          <w:rFonts w:ascii="Times New Roman" w:hAnsi="Times New Roman" w:cs="Times New Roman"/>
          <w:b/>
        </w:rPr>
        <w:t xml:space="preserve"> (</w:t>
      </w:r>
      <w:r w:rsidR="00FC3D48">
        <w:rPr>
          <w:rFonts w:ascii="Times New Roman" w:hAnsi="Times New Roman" w:cs="Times New Roman"/>
          <w:b/>
        </w:rPr>
        <w:t>одна тысяча двести двадцать</w:t>
      </w:r>
      <w:r w:rsidRPr="00226863">
        <w:rPr>
          <w:rFonts w:ascii="Times New Roman" w:hAnsi="Times New Roman" w:cs="Times New Roman"/>
          <w:b/>
        </w:rPr>
        <w:t xml:space="preserve">) рублей </w:t>
      </w:r>
      <w:r w:rsidR="00FC3D48">
        <w:rPr>
          <w:rFonts w:ascii="Times New Roman" w:hAnsi="Times New Roman" w:cs="Times New Roman"/>
          <w:b/>
        </w:rPr>
        <w:t>00</w:t>
      </w:r>
      <w:r w:rsidRPr="00226863">
        <w:rPr>
          <w:rFonts w:ascii="Times New Roman" w:hAnsi="Times New Roman" w:cs="Times New Roman"/>
          <w:b/>
        </w:rPr>
        <w:t xml:space="preserve"> копеек.</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23.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w:t>
      </w:r>
      <w:r w:rsidRPr="00226863">
        <w:rPr>
          <w:rFonts w:ascii="Times New Roman" w:hAnsi="Times New Roman" w:cs="Times New Roman"/>
          <w:b/>
          <w:bCs/>
        </w:rPr>
        <w:lastRenderedPageBreak/>
        <w:t>установленных постановлением Правительства Российской Федерации от 8 ноября 2013 г. №1005 (с учетом изменений и дополнений</w:t>
      </w:r>
      <w:proofErr w:type="gramStart"/>
      <w:r w:rsidRPr="00226863">
        <w:rPr>
          <w:rFonts w:ascii="Times New Roman" w:hAnsi="Times New Roman" w:cs="Times New Roman"/>
          <w:b/>
          <w:bCs/>
        </w:rPr>
        <w:t>)и</w:t>
      </w:r>
      <w:proofErr w:type="gramEnd"/>
      <w:r w:rsidRPr="00226863">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226863" w:rsidRDefault="00274DFF" w:rsidP="00274DFF">
      <w:pPr>
        <w:suppressAutoHyphens/>
        <w:autoSpaceDE w:val="0"/>
        <w:autoSpaceDN w:val="0"/>
        <w:adjustRightInd w:val="0"/>
        <w:outlineLvl w:val="0"/>
        <w:rPr>
          <w:rFonts w:ascii="Times New Roman" w:hAnsi="Times New Roman" w:cs="Times New Roman"/>
        </w:rPr>
      </w:pPr>
      <w:r w:rsidRPr="00226863">
        <w:rPr>
          <w:rFonts w:ascii="Times New Roman" w:hAnsi="Times New Roman" w:cs="Times New Roman"/>
        </w:rPr>
        <w:t>Размер обеспечения исполнения контракта</w:t>
      </w:r>
      <w:r w:rsidRPr="00226863">
        <w:rPr>
          <w:rStyle w:val="a9"/>
        </w:rPr>
        <w:footnoteReference w:id="5"/>
      </w:r>
      <w:r w:rsidRPr="00226863">
        <w:rPr>
          <w:rFonts w:ascii="Times New Roman" w:hAnsi="Times New Roman" w:cs="Times New Roman"/>
        </w:rPr>
        <w:t xml:space="preserve"> составляет </w:t>
      </w:r>
      <w:bookmarkEnd w:id="2"/>
      <w:r w:rsidR="00E36620">
        <w:rPr>
          <w:rFonts w:ascii="Times New Roman" w:hAnsi="Times New Roman" w:cs="Times New Roman"/>
          <w:b/>
        </w:rPr>
        <w:t>6 100</w:t>
      </w:r>
      <w:r w:rsidRPr="00226863">
        <w:rPr>
          <w:rFonts w:ascii="Times New Roman" w:hAnsi="Times New Roman" w:cs="Times New Roman"/>
          <w:b/>
        </w:rPr>
        <w:t xml:space="preserve"> (</w:t>
      </w:r>
      <w:r w:rsidR="00E36620">
        <w:rPr>
          <w:rFonts w:ascii="Times New Roman" w:hAnsi="Times New Roman" w:cs="Times New Roman"/>
          <w:b/>
        </w:rPr>
        <w:t>шесть тысяч сто</w:t>
      </w:r>
      <w:r w:rsidRPr="00226863">
        <w:rPr>
          <w:rFonts w:ascii="Times New Roman" w:hAnsi="Times New Roman" w:cs="Times New Roman"/>
          <w:b/>
        </w:rPr>
        <w:t>) рубл</w:t>
      </w:r>
      <w:r w:rsidR="00D20C78">
        <w:rPr>
          <w:rFonts w:ascii="Times New Roman" w:hAnsi="Times New Roman" w:cs="Times New Roman"/>
          <w:b/>
        </w:rPr>
        <w:t>ей</w:t>
      </w:r>
      <w:r w:rsidRPr="00226863">
        <w:rPr>
          <w:rFonts w:ascii="Times New Roman" w:hAnsi="Times New Roman" w:cs="Times New Roman"/>
          <w:b/>
        </w:rPr>
        <w:t xml:space="preserve"> </w:t>
      </w:r>
      <w:r w:rsidR="00E36620">
        <w:rPr>
          <w:rFonts w:ascii="Times New Roman" w:hAnsi="Times New Roman" w:cs="Times New Roman"/>
          <w:b/>
        </w:rPr>
        <w:t>00</w:t>
      </w:r>
      <w:r w:rsidRPr="00226863">
        <w:rPr>
          <w:rFonts w:ascii="Times New Roman" w:hAnsi="Times New Roman" w:cs="Times New Roman"/>
          <w:b/>
        </w:rPr>
        <w:t xml:space="preserve"> копеек.</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Обеспечение исполнения контракта не требуется в случае:</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заключения контракта с участником закупки, который является казенным учреждением;</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2) осуществления закупки услуги по предоставлению кредита;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Банковская гарантия должна быть безотзывной;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  Банковская гарантия должна содержать: </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26863">
        <w:rPr>
          <w:rFonts w:ascii="Times New Roman" w:hAnsi="Times New Roman" w:cs="Times New Roman"/>
        </w:rPr>
        <w:t>ств пр</w:t>
      </w:r>
      <w:proofErr w:type="gramEnd"/>
      <w:r w:rsidRPr="00226863">
        <w:rPr>
          <w:rFonts w:ascii="Times New Roman" w:hAnsi="Times New Roman" w:cs="Times New Roman"/>
        </w:rPr>
        <w:t xml:space="preserve">инципалом в соответствии со </w:t>
      </w:r>
      <w:hyperlink r:id="rId14" w:history="1">
        <w:r w:rsidRPr="00226863">
          <w:rPr>
            <w:rFonts w:ascii="Times New Roman" w:hAnsi="Times New Roman" w:cs="Times New Roman"/>
          </w:rPr>
          <w:t>статьей 96</w:t>
        </w:r>
      </w:hyperlink>
      <w:r w:rsidRPr="00226863">
        <w:rPr>
          <w:rFonts w:ascii="Times New Roman" w:hAnsi="Times New Roman" w:cs="Times New Roman"/>
        </w:rPr>
        <w:t xml:space="preserve"> настоящего Федерального закона;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6) срок действия банковской гарантии;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8) установленный Правительством Российской Федерации </w:t>
      </w:r>
      <w:hyperlink r:id="rId15" w:history="1">
        <w:r w:rsidRPr="00226863">
          <w:rPr>
            <w:rFonts w:ascii="Times New Roman" w:hAnsi="Times New Roman" w:cs="Times New Roman"/>
          </w:rPr>
          <w:t>перечень</w:t>
        </w:r>
      </w:hyperlink>
      <w:r w:rsidRPr="0022686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w:t>
      </w:r>
      <w:r w:rsidRPr="00226863">
        <w:rPr>
          <w:rFonts w:ascii="Times New Roman" w:hAnsi="Times New Roman" w:cs="Times New Roman"/>
        </w:rPr>
        <w:lastRenderedPageBreak/>
        <w:t>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26863">
        <w:rPr>
          <w:rFonts w:ascii="Times New Roman" w:hAnsi="Times New Roman" w:cs="Times New Roman"/>
        </w:rPr>
        <w:t xml:space="preserve"> не </w:t>
      </w:r>
      <w:proofErr w:type="gramStart"/>
      <w:r w:rsidRPr="00226863">
        <w:rPr>
          <w:rFonts w:ascii="Times New Roman" w:hAnsi="Times New Roman" w:cs="Times New Roman"/>
        </w:rPr>
        <w:t>превышающем</w:t>
      </w:r>
      <w:proofErr w:type="gramEnd"/>
      <w:r w:rsidRPr="00226863">
        <w:rPr>
          <w:rFonts w:ascii="Times New Roman" w:hAnsi="Times New Roman" w:cs="Times New Roman"/>
        </w:rPr>
        <w:t xml:space="preserve"> размер обеспечения исполнения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10) права заказчика в случаях, установленных </w:t>
      </w:r>
      <w:hyperlink r:id="rId16" w:anchor="/document/70353464/entry/4413" w:history="1">
        <w:r w:rsidRPr="00226863">
          <w:rPr>
            <w:rFonts w:ascii="Times New Roman" w:hAnsi="Times New Roman" w:cs="Times New Roman"/>
          </w:rPr>
          <w:t>частью 13 статьи 44</w:t>
        </w:r>
      </w:hyperlink>
      <w:r w:rsidRPr="00226863">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226863">
        <w:rPr>
          <w:rFonts w:ascii="Times New Roman" w:hAnsi="Times New Roman" w:cs="Times New Roman"/>
          <w:b/>
          <w:bCs/>
        </w:rPr>
        <w:t>ДепфинЮгорска</w:t>
      </w:r>
      <w:proofErr w:type="spellEnd"/>
      <w:r w:rsidRPr="00226863">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226863">
        <w:rPr>
          <w:rFonts w:ascii="Times New Roman" w:hAnsi="Times New Roman" w:cs="Times New Roman"/>
          <w:b/>
          <w:bCs/>
        </w:rPr>
        <w:t>р</w:t>
      </w:r>
      <w:proofErr w:type="gramEnd"/>
      <w:r w:rsidRPr="00226863">
        <w:rPr>
          <w:rFonts w:ascii="Times New Roman" w:hAnsi="Times New Roman" w:cs="Times New Roman"/>
          <w:b/>
          <w:bCs/>
        </w:rPr>
        <w:t xml:space="preserve">/с </w:t>
      </w:r>
      <w:r w:rsidR="00165B65" w:rsidRPr="00226863">
        <w:rPr>
          <w:rFonts w:ascii="Times New Roman" w:hAnsi="Times New Roman"/>
          <w:b/>
        </w:rPr>
        <w:t>40701810100063000008</w:t>
      </w:r>
      <w:r w:rsidRPr="00226863">
        <w:rPr>
          <w:rFonts w:ascii="Times New Roman" w:hAnsi="Times New Roman" w:cs="Times New Roman"/>
          <w:b/>
          <w:bCs/>
        </w:rPr>
        <w:t xml:space="preserve">, </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226863">
        <w:rPr>
          <w:rFonts w:ascii="Times New Roman" w:hAnsi="Times New Roman" w:cs="Times New Roman"/>
          <w:b/>
          <w:bCs/>
        </w:rPr>
        <w:t xml:space="preserve">к/с 30101810465777100812, </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226863">
        <w:rPr>
          <w:rFonts w:ascii="Times New Roman" w:hAnsi="Times New Roman" w:cs="Times New Roman"/>
          <w:b/>
          <w:bCs/>
        </w:rPr>
        <w:t>БИК 047162812, ИНН/КПП 8622002720/862201001</w:t>
      </w:r>
    </w:p>
    <w:p w:rsidR="009C14E4" w:rsidRPr="00226863" w:rsidRDefault="00226CAF" w:rsidP="00226CAF">
      <w:pPr>
        <w:tabs>
          <w:tab w:val="num" w:pos="0"/>
        </w:tabs>
        <w:spacing w:after="0" w:line="240" w:lineRule="auto"/>
        <w:rPr>
          <w:rFonts w:ascii="Times New Roman" w:eastAsia="Times New Roman" w:hAnsi="Times New Roman"/>
          <w:b/>
          <w:bCs/>
        </w:rPr>
      </w:pPr>
      <w:r w:rsidRPr="00226863">
        <w:rPr>
          <w:rFonts w:ascii="Times New Roman" w:hAnsi="Times New Roman" w:cs="Times New Roman"/>
          <w:b/>
          <w:bCs/>
        </w:rPr>
        <w:t xml:space="preserve">Назначение платежа: </w:t>
      </w:r>
      <w:proofErr w:type="gramStart"/>
      <w:r w:rsidRPr="00226863">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(мука)»</w:t>
      </w:r>
      <w:r w:rsidR="009C14E4" w:rsidRPr="00226863">
        <w:rPr>
          <w:rFonts w:ascii="Times New Roman" w:eastAsia="Times New Roman" w:hAnsi="Times New Roman"/>
          <w:b/>
        </w:rPr>
        <w:t>;</w:t>
      </w:r>
      <w:proofErr w:type="gramEnd"/>
    </w:p>
    <w:bookmarkEnd w:id="0"/>
    <w:p w:rsidR="00DF6222" w:rsidRPr="00226863" w:rsidRDefault="00DF6222" w:rsidP="00DF6222">
      <w:pPr>
        <w:pStyle w:val="a6"/>
        <w:jc w:val="both"/>
        <w:rPr>
          <w:rFonts w:ascii="Times New Roman" w:hAnsi="Times New Roman" w:cs="Times New Roman"/>
          <w:b/>
        </w:rPr>
      </w:pPr>
      <w:r w:rsidRPr="00226863">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226863" w:rsidRDefault="00DF6222" w:rsidP="00DF6222">
      <w:pPr>
        <w:pStyle w:val="a6"/>
        <w:jc w:val="both"/>
        <w:rPr>
          <w:rFonts w:ascii="Times New Roman" w:hAnsi="Times New Roman" w:cs="Times New Roman"/>
          <w:b/>
        </w:rPr>
      </w:pPr>
      <w:r w:rsidRPr="00226863">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26863">
        <w:rPr>
          <w:rFonts w:ascii="Times New Roman" w:hAnsi="Times New Roman" w:cs="Times New Roman"/>
          <w:b/>
        </w:rPr>
        <w:t>дств сч</w:t>
      </w:r>
      <w:proofErr w:type="gramEnd"/>
      <w:r w:rsidRPr="00226863">
        <w:rPr>
          <w:rFonts w:ascii="Times New Roman" w:hAnsi="Times New Roman" w:cs="Times New Roman"/>
          <w:b/>
        </w:rPr>
        <w:t xml:space="preserve">итается </w:t>
      </w:r>
      <w:proofErr w:type="spellStart"/>
      <w:r w:rsidRPr="00226863">
        <w:rPr>
          <w:rFonts w:ascii="Times New Roman" w:hAnsi="Times New Roman" w:cs="Times New Roman"/>
          <w:b/>
        </w:rPr>
        <w:t>непредоставленным</w:t>
      </w:r>
      <w:proofErr w:type="spellEnd"/>
      <w:r w:rsidRPr="00226863">
        <w:rPr>
          <w:rFonts w:ascii="Times New Roman" w:hAnsi="Times New Roman" w:cs="Times New Roman"/>
          <w:b/>
        </w:rPr>
        <w:t>;</w:t>
      </w:r>
    </w:p>
    <w:p w:rsidR="00DF6222" w:rsidRPr="00226863" w:rsidRDefault="00DF6222" w:rsidP="00DF6222">
      <w:pPr>
        <w:pStyle w:val="a6"/>
        <w:jc w:val="both"/>
        <w:rPr>
          <w:rFonts w:ascii="Times New Roman" w:hAnsi="Times New Roman" w:cs="Times New Roman"/>
          <w:b/>
          <w:bCs/>
          <w:strike/>
          <w:color w:val="0066FF"/>
        </w:rPr>
      </w:pPr>
      <w:r w:rsidRPr="00226863">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i/>
        </w:rPr>
        <w:t>-</w:t>
      </w:r>
      <w:r w:rsidRPr="00226863">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eastAsia="Calibri" w:hAnsi="Times New Roman" w:cs="Times New Roman"/>
          <w:lang w:eastAsia="en-US"/>
        </w:rPr>
      </w:pPr>
      <w:r w:rsidRPr="00226863">
        <w:rPr>
          <w:rFonts w:ascii="Times New Roman" w:hAnsi="Times New Roman" w:cs="Times New Roman"/>
        </w:rPr>
        <w:t>- В соответствии с</w:t>
      </w:r>
      <w:r w:rsidRPr="00226863">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226863" w:rsidRDefault="00DF6222" w:rsidP="00DF6222">
      <w:pPr>
        <w:pStyle w:val="a6"/>
        <w:jc w:val="both"/>
        <w:rPr>
          <w:rFonts w:ascii="Times New Roman" w:eastAsia="Calibri" w:hAnsi="Times New Roman" w:cs="Times New Roman"/>
        </w:rPr>
      </w:pPr>
      <w:r w:rsidRPr="00226863">
        <w:rPr>
          <w:rFonts w:ascii="Times New Roman" w:hAnsi="Times New Roman" w:cs="Times New Roman"/>
        </w:rPr>
        <w:t>- В соответствии с Постановлением Правительства РФ от 5 сентября 2017 г. № </w:t>
      </w:r>
      <w:r w:rsidRPr="00226863">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46579E" w:rsidRPr="00786775" w:rsidRDefault="0046579E" w:rsidP="0046579E">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rPr>
          <w:rFonts w:ascii="Times New Roman" w:hAnsi="Times New Roman" w:cs="Times New Roman"/>
        </w:rPr>
        <w:t xml:space="preserve">иципальных нужд»: </w:t>
      </w:r>
      <w:r w:rsidRPr="00786775">
        <w:rPr>
          <w:rFonts w:ascii="Times New Roman" w:hAnsi="Times New Roman" w:cs="Times New Roman"/>
        </w:rPr>
        <w:t>Не установлено;</w:t>
      </w:r>
    </w:p>
    <w:p w:rsidR="0046579E" w:rsidRPr="00786775" w:rsidRDefault="0046579E" w:rsidP="0046579E">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rPr>
          <w:rFonts w:ascii="Times New Roman" w:hAnsi="Times New Roman" w:cs="Times New Roman"/>
        </w:rPr>
        <w:t xml:space="preserve">ципальных нужд»: </w:t>
      </w:r>
      <w:r w:rsidR="00981E05">
        <w:rPr>
          <w:rFonts w:ascii="Times New Roman" w:hAnsi="Times New Roman" w:cs="Times New Roman"/>
        </w:rPr>
        <w:t>У</w:t>
      </w:r>
      <w:r w:rsidRPr="00786775">
        <w:rPr>
          <w:rFonts w:ascii="Times New Roman" w:hAnsi="Times New Roman" w:cs="Times New Roman"/>
        </w:rPr>
        <w:t>становлено.</w:t>
      </w:r>
    </w:p>
    <w:p w:rsidR="00DF6222" w:rsidRPr="00226863" w:rsidRDefault="00DF6222" w:rsidP="00DF6222">
      <w:pPr>
        <w:pStyle w:val="a6"/>
        <w:jc w:val="both"/>
        <w:rPr>
          <w:rFonts w:ascii="Times New Roman" w:hAnsi="Times New Roman" w:cs="Times New Roman"/>
          <w:color w:val="FF0000"/>
        </w:rPr>
      </w:pPr>
    </w:p>
    <w:p w:rsidR="00DF6222" w:rsidRPr="00226863" w:rsidRDefault="00DF6222" w:rsidP="00DF6222">
      <w:pPr>
        <w:pStyle w:val="a6"/>
        <w:jc w:val="both"/>
        <w:rPr>
          <w:rFonts w:ascii="Times New Roman" w:hAnsi="Times New Roman" w:cs="Times New Roman"/>
          <w:color w:val="000000"/>
        </w:rPr>
      </w:pPr>
    </w:p>
    <w:p w:rsidR="00DF6222" w:rsidRPr="00226863" w:rsidRDefault="00DF6222" w:rsidP="00DF6222">
      <w:pPr>
        <w:pStyle w:val="a6"/>
        <w:jc w:val="both"/>
        <w:rPr>
          <w:rFonts w:ascii="Times New Roman" w:hAnsi="Times New Roman" w:cs="Times New Roman"/>
          <w:color w:val="FF0000"/>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    Директор школы                                                                                              </w:t>
      </w:r>
      <w:proofErr w:type="spellStart"/>
      <w:r w:rsidRPr="00226863">
        <w:rPr>
          <w:rFonts w:ascii="Times New Roman" w:hAnsi="Times New Roman" w:cs="Times New Roman"/>
        </w:rPr>
        <w:t>А.А.Латыпов</w:t>
      </w:r>
      <w:proofErr w:type="spellEnd"/>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Проверено: </w:t>
      </w: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Начальник</w:t>
      </w:r>
    </w:p>
    <w:p w:rsidR="00DF6222" w:rsidRPr="00226863" w:rsidRDefault="00DF6222" w:rsidP="00DF6222">
      <w:pPr>
        <w:pStyle w:val="a6"/>
        <w:jc w:val="both"/>
        <w:rPr>
          <w:rFonts w:ascii="Times New Roman" w:eastAsia="Calibri" w:hAnsi="Times New Roman" w:cs="Times New Roman"/>
          <w:lang w:eastAsia="en-US"/>
        </w:rPr>
      </w:pPr>
      <w:r w:rsidRPr="00226863">
        <w:rPr>
          <w:rFonts w:ascii="Times New Roman" w:hAnsi="Times New Roman" w:cs="Times New Roman"/>
        </w:rPr>
        <w:t xml:space="preserve">отдела муниципальных закупок               </w:t>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t>Н.Б. Захарова</w:t>
      </w:r>
    </w:p>
    <w:p w:rsidR="00DF6222" w:rsidRPr="00226863" w:rsidRDefault="00DF6222" w:rsidP="00DF6222">
      <w:pPr>
        <w:pStyle w:val="a6"/>
        <w:jc w:val="both"/>
        <w:rPr>
          <w:rFonts w:ascii="Times New Roman" w:hAnsi="Times New Roman" w:cs="Times New Roman"/>
        </w:rPr>
      </w:pPr>
    </w:p>
    <w:p w:rsidR="004531F8" w:rsidRPr="00226863" w:rsidRDefault="004531F8" w:rsidP="00DF6222">
      <w:pPr>
        <w:spacing w:after="0" w:line="240" w:lineRule="auto"/>
        <w:jc w:val="both"/>
        <w:outlineLvl w:val="3"/>
      </w:pPr>
    </w:p>
    <w:sectPr w:rsidR="004531F8" w:rsidRPr="0022686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C6" w:rsidRDefault="00C660C6" w:rsidP="00274DFF">
      <w:pPr>
        <w:spacing w:after="0" w:line="240" w:lineRule="auto"/>
      </w:pPr>
      <w:r>
        <w:separator/>
      </w:r>
    </w:p>
  </w:endnote>
  <w:endnote w:type="continuationSeparator" w:id="0">
    <w:p w:rsidR="00C660C6" w:rsidRDefault="00C660C6"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C6" w:rsidRDefault="00C660C6" w:rsidP="00274DFF">
      <w:pPr>
        <w:spacing w:after="0" w:line="240" w:lineRule="auto"/>
      </w:pPr>
      <w:r>
        <w:separator/>
      </w:r>
    </w:p>
  </w:footnote>
  <w:footnote w:type="continuationSeparator" w:id="0">
    <w:p w:rsidR="00C660C6" w:rsidRDefault="00C660C6"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02C81"/>
    <w:rsid w:val="000330F2"/>
    <w:rsid w:val="00044373"/>
    <w:rsid w:val="00052630"/>
    <w:rsid w:val="00085FF7"/>
    <w:rsid w:val="000940FE"/>
    <w:rsid w:val="000B5445"/>
    <w:rsid w:val="000E2EDC"/>
    <w:rsid w:val="000E5F64"/>
    <w:rsid w:val="000E6875"/>
    <w:rsid w:val="000F2C69"/>
    <w:rsid w:val="00106B5B"/>
    <w:rsid w:val="00113B08"/>
    <w:rsid w:val="0011452B"/>
    <w:rsid w:val="00117F69"/>
    <w:rsid w:val="00151FC9"/>
    <w:rsid w:val="00160F75"/>
    <w:rsid w:val="00165B65"/>
    <w:rsid w:val="001A55C6"/>
    <w:rsid w:val="001B738A"/>
    <w:rsid w:val="001E41DD"/>
    <w:rsid w:val="001E7D99"/>
    <w:rsid w:val="00202855"/>
    <w:rsid w:val="00206BB5"/>
    <w:rsid w:val="00211EB8"/>
    <w:rsid w:val="00226863"/>
    <w:rsid w:val="00226CAF"/>
    <w:rsid w:val="00246D05"/>
    <w:rsid w:val="002531CB"/>
    <w:rsid w:val="00274539"/>
    <w:rsid w:val="00274DFF"/>
    <w:rsid w:val="002765C0"/>
    <w:rsid w:val="0029189C"/>
    <w:rsid w:val="002B6409"/>
    <w:rsid w:val="002E4EBA"/>
    <w:rsid w:val="002F689C"/>
    <w:rsid w:val="002F7CC4"/>
    <w:rsid w:val="00315EA4"/>
    <w:rsid w:val="003432A1"/>
    <w:rsid w:val="00350643"/>
    <w:rsid w:val="00360BEF"/>
    <w:rsid w:val="003664D6"/>
    <w:rsid w:val="0038577E"/>
    <w:rsid w:val="00386608"/>
    <w:rsid w:val="003A2616"/>
    <w:rsid w:val="003A66CF"/>
    <w:rsid w:val="003C0DF6"/>
    <w:rsid w:val="003C2E62"/>
    <w:rsid w:val="003E79F2"/>
    <w:rsid w:val="003F41F4"/>
    <w:rsid w:val="003F50FC"/>
    <w:rsid w:val="004144C4"/>
    <w:rsid w:val="00416D59"/>
    <w:rsid w:val="0042707B"/>
    <w:rsid w:val="004531F8"/>
    <w:rsid w:val="00460365"/>
    <w:rsid w:val="00461684"/>
    <w:rsid w:val="0046579E"/>
    <w:rsid w:val="00483045"/>
    <w:rsid w:val="0049093B"/>
    <w:rsid w:val="004D1B45"/>
    <w:rsid w:val="004E121E"/>
    <w:rsid w:val="004E4843"/>
    <w:rsid w:val="004E7357"/>
    <w:rsid w:val="004F1865"/>
    <w:rsid w:val="004F1D69"/>
    <w:rsid w:val="004F523F"/>
    <w:rsid w:val="004F59CB"/>
    <w:rsid w:val="00506557"/>
    <w:rsid w:val="00510784"/>
    <w:rsid w:val="00520F10"/>
    <w:rsid w:val="0052382A"/>
    <w:rsid w:val="00540F45"/>
    <w:rsid w:val="005531A3"/>
    <w:rsid w:val="005752B0"/>
    <w:rsid w:val="00586AD4"/>
    <w:rsid w:val="00594658"/>
    <w:rsid w:val="005A1025"/>
    <w:rsid w:val="005A5A31"/>
    <w:rsid w:val="005B0581"/>
    <w:rsid w:val="005B05C1"/>
    <w:rsid w:val="005E11E9"/>
    <w:rsid w:val="005F10A9"/>
    <w:rsid w:val="005F6FEA"/>
    <w:rsid w:val="00606D43"/>
    <w:rsid w:val="006163A0"/>
    <w:rsid w:val="00621176"/>
    <w:rsid w:val="00650D7F"/>
    <w:rsid w:val="006518FB"/>
    <w:rsid w:val="006651A6"/>
    <w:rsid w:val="00691A44"/>
    <w:rsid w:val="006A369D"/>
    <w:rsid w:val="006A4E8F"/>
    <w:rsid w:val="006A5628"/>
    <w:rsid w:val="006A5F49"/>
    <w:rsid w:val="006B52D3"/>
    <w:rsid w:val="006C3EC5"/>
    <w:rsid w:val="006D535F"/>
    <w:rsid w:val="006E11FC"/>
    <w:rsid w:val="0071669B"/>
    <w:rsid w:val="00716C26"/>
    <w:rsid w:val="00717CA8"/>
    <w:rsid w:val="007200EE"/>
    <w:rsid w:val="00735769"/>
    <w:rsid w:val="007461F5"/>
    <w:rsid w:val="007A4059"/>
    <w:rsid w:val="007A5583"/>
    <w:rsid w:val="007B60EC"/>
    <w:rsid w:val="007C255B"/>
    <w:rsid w:val="007E61B3"/>
    <w:rsid w:val="007F04C7"/>
    <w:rsid w:val="007F064A"/>
    <w:rsid w:val="00827783"/>
    <w:rsid w:val="00835982"/>
    <w:rsid w:val="00851DFB"/>
    <w:rsid w:val="0085575F"/>
    <w:rsid w:val="00861744"/>
    <w:rsid w:val="00880115"/>
    <w:rsid w:val="00880C2C"/>
    <w:rsid w:val="0089264F"/>
    <w:rsid w:val="008A227B"/>
    <w:rsid w:val="008A63E0"/>
    <w:rsid w:val="008B3D24"/>
    <w:rsid w:val="008D2428"/>
    <w:rsid w:val="008F5536"/>
    <w:rsid w:val="00901C98"/>
    <w:rsid w:val="00925040"/>
    <w:rsid w:val="00963D26"/>
    <w:rsid w:val="009664CD"/>
    <w:rsid w:val="00981E05"/>
    <w:rsid w:val="00993BF4"/>
    <w:rsid w:val="009C14E4"/>
    <w:rsid w:val="009D4F6D"/>
    <w:rsid w:val="009D6CB3"/>
    <w:rsid w:val="00A10E3E"/>
    <w:rsid w:val="00A15F33"/>
    <w:rsid w:val="00A248D0"/>
    <w:rsid w:val="00A370D6"/>
    <w:rsid w:val="00A457F4"/>
    <w:rsid w:val="00A53012"/>
    <w:rsid w:val="00A663DB"/>
    <w:rsid w:val="00A76CB8"/>
    <w:rsid w:val="00A76D38"/>
    <w:rsid w:val="00A80981"/>
    <w:rsid w:val="00A85696"/>
    <w:rsid w:val="00A9087C"/>
    <w:rsid w:val="00AA0820"/>
    <w:rsid w:val="00AA26EB"/>
    <w:rsid w:val="00AA63A4"/>
    <w:rsid w:val="00AB1EA9"/>
    <w:rsid w:val="00AF1E80"/>
    <w:rsid w:val="00AF20DB"/>
    <w:rsid w:val="00B14D44"/>
    <w:rsid w:val="00B15312"/>
    <w:rsid w:val="00B176F3"/>
    <w:rsid w:val="00B35920"/>
    <w:rsid w:val="00B46263"/>
    <w:rsid w:val="00B4777E"/>
    <w:rsid w:val="00B5119F"/>
    <w:rsid w:val="00B517B8"/>
    <w:rsid w:val="00B635D1"/>
    <w:rsid w:val="00B72CFB"/>
    <w:rsid w:val="00B73E8A"/>
    <w:rsid w:val="00BA3FAC"/>
    <w:rsid w:val="00BA6544"/>
    <w:rsid w:val="00BB4043"/>
    <w:rsid w:val="00BC3214"/>
    <w:rsid w:val="00BD2E00"/>
    <w:rsid w:val="00BE0F6C"/>
    <w:rsid w:val="00BE4B77"/>
    <w:rsid w:val="00BF02E0"/>
    <w:rsid w:val="00BF2A89"/>
    <w:rsid w:val="00C054BB"/>
    <w:rsid w:val="00C0760F"/>
    <w:rsid w:val="00C236D1"/>
    <w:rsid w:val="00C35B06"/>
    <w:rsid w:val="00C660C6"/>
    <w:rsid w:val="00C71368"/>
    <w:rsid w:val="00C93BC2"/>
    <w:rsid w:val="00C97A13"/>
    <w:rsid w:val="00CA121A"/>
    <w:rsid w:val="00CA73C4"/>
    <w:rsid w:val="00CC5431"/>
    <w:rsid w:val="00CC5A71"/>
    <w:rsid w:val="00CE04C0"/>
    <w:rsid w:val="00CF07F0"/>
    <w:rsid w:val="00CF1F33"/>
    <w:rsid w:val="00D02B98"/>
    <w:rsid w:val="00D03334"/>
    <w:rsid w:val="00D04A87"/>
    <w:rsid w:val="00D11211"/>
    <w:rsid w:val="00D20C78"/>
    <w:rsid w:val="00D56496"/>
    <w:rsid w:val="00D7191A"/>
    <w:rsid w:val="00D739F7"/>
    <w:rsid w:val="00D847C4"/>
    <w:rsid w:val="00D93E1C"/>
    <w:rsid w:val="00DA7DD7"/>
    <w:rsid w:val="00DB3E33"/>
    <w:rsid w:val="00DB5247"/>
    <w:rsid w:val="00DC4D3C"/>
    <w:rsid w:val="00DD54C4"/>
    <w:rsid w:val="00DD705D"/>
    <w:rsid w:val="00DE347A"/>
    <w:rsid w:val="00DF2BFE"/>
    <w:rsid w:val="00DF6222"/>
    <w:rsid w:val="00E01A07"/>
    <w:rsid w:val="00E36620"/>
    <w:rsid w:val="00E4141B"/>
    <w:rsid w:val="00E4556C"/>
    <w:rsid w:val="00E53959"/>
    <w:rsid w:val="00E64555"/>
    <w:rsid w:val="00E74349"/>
    <w:rsid w:val="00E84552"/>
    <w:rsid w:val="00E9408C"/>
    <w:rsid w:val="00EA0F86"/>
    <w:rsid w:val="00EB7A53"/>
    <w:rsid w:val="00EC2F95"/>
    <w:rsid w:val="00ED5560"/>
    <w:rsid w:val="00EE77A3"/>
    <w:rsid w:val="00EF2EF1"/>
    <w:rsid w:val="00EF3B21"/>
    <w:rsid w:val="00F33ADE"/>
    <w:rsid w:val="00F56C98"/>
    <w:rsid w:val="00F620F4"/>
    <w:rsid w:val="00F644F5"/>
    <w:rsid w:val="00F75802"/>
    <w:rsid w:val="00F81D1A"/>
    <w:rsid w:val="00F90779"/>
    <w:rsid w:val="00F94FC9"/>
    <w:rsid w:val="00FA6533"/>
    <w:rsid w:val="00FB6B69"/>
    <w:rsid w:val="00FC3D48"/>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E1F5-426E-4887-BA01-588C05FC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3347</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156</cp:revision>
  <cp:lastPrinted>2018-12-06T12:20:00Z</cp:lastPrinted>
  <dcterms:created xsi:type="dcterms:W3CDTF">2016-11-24T16:38:00Z</dcterms:created>
  <dcterms:modified xsi:type="dcterms:W3CDTF">2018-12-17T07:44:00Z</dcterms:modified>
</cp:coreProperties>
</file>