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B8" w:rsidRDefault="00F671B8" w:rsidP="00F671B8">
      <w:pPr>
        <w:jc w:val="center"/>
        <w:rPr>
          <w:b/>
        </w:rPr>
      </w:pPr>
      <w:r>
        <w:rPr>
          <w:sz w:val="16"/>
          <w:szCs w:val="16"/>
        </w:rPr>
        <w:t xml:space="preserve">          </w:t>
      </w:r>
      <w:r>
        <w:rPr>
          <w:b/>
        </w:rPr>
        <w:t>Муниципальное образование  городской округ – город Югорск</w:t>
      </w:r>
    </w:p>
    <w:p w:rsidR="00F671B8" w:rsidRDefault="00F671B8" w:rsidP="00F671B8">
      <w:pPr>
        <w:jc w:val="center"/>
        <w:rPr>
          <w:b/>
        </w:rPr>
      </w:pPr>
      <w:r>
        <w:rPr>
          <w:b/>
        </w:rPr>
        <w:t>Администрация города Югорска</w:t>
      </w:r>
    </w:p>
    <w:p w:rsidR="00F671B8" w:rsidRDefault="00F671B8" w:rsidP="00F671B8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F671B8" w:rsidRDefault="00F671B8" w:rsidP="00F671B8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F671B8" w:rsidRDefault="00F671B8" w:rsidP="00F671B8">
      <w:pPr>
        <w:jc w:val="center"/>
        <w:rPr>
          <w:b/>
        </w:rPr>
      </w:pPr>
    </w:p>
    <w:p w:rsidR="00F671B8" w:rsidRDefault="00F671B8" w:rsidP="00F671B8">
      <w:pPr>
        <w:ind w:left="-426"/>
        <w:jc w:val="center"/>
        <w:rPr>
          <w:b/>
        </w:rPr>
      </w:pPr>
      <w:r>
        <w:t xml:space="preserve">         «08» июня 2017 г.                                                                                        № 01873000058170000151-1</w:t>
      </w:r>
    </w:p>
    <w:p w:rsidR="00F671B8" w:rsidRDefault="00F671B8" w:rsidP="00F671B8">
      <w:pPr>
        <w:jc w:val="both"/>
        <w:rPr>
          <w:rFonts w:eastAsia="Andale Sans UI"/>
          <w:noProof/>
          <w:lang w:eastAsia="fa-IR" w:bidi="fa-IR"/>
        </w:rPr>
      </w:pPr>
      <w:r>
        <w:rPr>
          <w:rFonts w:eastAsia="Andale Sans UI"/>
          <w:noProof/>
          <w:lang w:eastAsia="fa-IR" w:bidi="fa-IR"/>
        </w:rPr>
        <w:t xml:space="preserve">ПРИСУТСТВОВАЛИ: </w:t>
      </w:r>
    </w:p>
    <w:p w:rsidR="00F671B8" w:rsidRDefault="00F671B8" w:rsidP="00F671B8">
      <w:pPr>
        <w:jc w:val="both"/>
        <w:rPr>
          <w:rFonts w:eastAsia="Andale Sans UI"/>
          <w:noProof/>
          <w:lang w:eastAsia="fa-IR" w:bidi="fa-IR"/>
        </w:rPr>
      </w:pPr>
      <w:r>
        <w:rPr>
          <w:rFonts w:eastAsia="Andale Sans UI"/>
          <w:noProof/>
          <w:lang w:eastAsia="fa-IR" w:bidi="fa-IR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F671B8" w:rsidRDefault="00F671B8" w:rsidP="00F671B8">
      <w:pPr>
        <w:rPr>
          <w:kern w:val="0"/>
          <w:lang w:eastAsia="ru-RU"/>
        </w:rPr>
      </w:pPr>
      <w:r>
        <w:t>1. С.Д. Голин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Югорска;</w:t>
      </w:r>
    </w:p>
    <w:p w:rsidR="00F671B8" w:rsidRDefault="00F671B8" w:rsidP="00F671B8">
      <w:pPr>
        <w:rPr>
          <w:rFonts w:eastAsiaTheme="minorHAnsi"/>
          <w:lang w:eastAsia="en-US"/>
        </w:rPr>
      </w:pPr>
      <w:r>
        <w:t>2. В.А. Климин - председатель Думы города Югорска;</w:t>
      </w:r>
    </w:p>
    <w:p w:rsidR="00F671B8" w:rsidRDefault="00F671B8" w:rsidP="00F671B8">
      <w:pPr>
        <w:rPr>
          <w:lang w:eastAsia="ru-RU"/>
        </w:rPr>
      </w:pPr>
      <w:r>
        <w:t>3. Н.А. Морозова – советник руководителя;</w:t>
      </w:r>
    </w:p>
    <w:p w:rsidR="00F671B8" w:rsidRDefault="00F671B8" w:rsidP="00F671B8">
      <w:r>
        <w:t>4. Т.И. Долгодворова - заместитель главы города Югорска;</w:t>
      </w:r>
    </w:p>
    <w:p w:rsidR="00F671B8" w:rsidRDefault="00F671B8" w:rsidP="00F671B8">
      <w:r>
        <w:t>5.А.Т.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F671B8" w:rsidRDefault="002350C2" w:rsidP="00F671B8">
      <w:pPr>
        <w:jc w:val="both"/>
      </w:pPr>
      <w:r>
        <w:t xml:space="preserve">6. </w:t>
      </w:r>
      <w:bookmarkStart w:id="0" w:name="_GoBack"/>
      <w:bookmarkEnd w:id="0"/>
      <w:r w:rsidR="00F671B8">
        <w:t>Н.Б. Захарова - начальник отдела муниципальных закупок управления экономической политики администрации города Югорска.</w:t>
      </w:r>
    </w:p>
    <w:p w:rsidR="00F671B8" w:rsidRDefault="00F671B8" w:rsidP="00F671B8">
      <w:pPr>
        <w:jc w:val="both"/>
        <w:rPr>
          <w:noProof/>
          <w:szCs w:val="20"/>
        </w:rPr>
      </w:pPr>
      <w:r>
        <w:rPr>
          <w:noProof/>
        </w:rPr>
        <w:t>Всего присутствовали 6 членов комиссии из 8.</w:t>
      </w:r>
    </w:p>
    <w:p w:rsidR="00F671B8" w:rsidRDefault="00F671B8" w:rsidP="00F671B8">
      <w:pPr>
        <w:pStyle w:val="a6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 заказчика: Никулина Оксана Александровна, заведующий хозяйством групп детей дошкольного возраста МБОУ «Средняя общеобразовательная школа №2».</w:t>
      </w:r>
    </w:p>
    <w:p w:rsidR="00F671B8" w:rsidRDefault="00F671B8" w:rsidP="00F671B8">
      <w:pPr>
        <w:suppressAutoHyphens w:val="0"/>
        <w:autoSpaceDE w:val="0"/>
        <w:autoSpaceDN w:val="0"/>
        <w:adjustRightInd w:val="0"/>
        <w:jc w:val="both"/>
      </w:pPr>
      <w:r>
        <w:t xml:space="preserve">1. Наименование аукциона: аукцион в электронной форме № 0187300005817000151 </w:t>
      </w:r>
      <w:r w:rsidRPr="00F671B8">
        <w:t>на право заключения гражданско-правового договора на поставку ученической мебели.</w:t>
      </w:r>
      <w:r>
        <w:t xml:space="preserve">  </w:t>
      </w:r>
    </w:p>
    <w:p w:rsidR="00F671B8" w:rsidRDefault="00F671B8" w:rsidP="00F671B8">
      <w:pPr>
        <w:pStyle w:val="a6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Times New Roman" w:hAnsi="Times New Roman"/>
          <w:sz w:val="24"/>
          <w:szCs w:val="24"/>
        </w:rPr>
        <w:t xml:space="preserve">, код аукциона 0187300005817000151, дата публикации 26.05.2017. Идентификационный код закупки: </w:t>
      </w:r>
      <w:r w:rsidRPr="00F671B8">
        <w:rPr>
          <w:rFonts w:ascii="Times New Roman" w:hAnsi="Times New Roman"/>
          <w:sz w:val="24"/>
          <w:szCs w:val="24"/>
        </w:rPr>
        <w:t>173862200262586220100100060120000244.</w:t>
      </w:r>
    </w:p>
    <w:p w:rsidR="00F671B8" w:rsidRDefault="00F671B8" w:rsidP="00F671B8">
      <w:pPr>
        <w:pStyle w:val="a6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Заказчик: Муниципальное бюджетное общеобразовательное учреждение «Средняя общеобразовательная школа №2». Почтовый адрес: 628260, ул. Мира, 85, г. Югорск, Ханты-Мансийский автономный округ – Югра.</w:t>
      </w:r>
    </w:p>
    <w:p w:rsidR="00F671B8" w:rsidRDefault="00F671B8" w:rsidP="00F671B8">
      <w:pPr>
        <w:pStyle w:val="a6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08 июня 2017 года, по адресу: ул. 40 лет Победы, 11, г. Югорск, Ханты-Мансийский  автономный  округ-Югра, Тюменская область.</w:t>
      </w:r>
    </w:p>
    <w:p w:rsidR="00F671B8" w:rsidRDefault="00F671B8" w:rsidP="00F671B8">
      <w:pPr>
        <w:ind w:left="142"/>
        <w:jc w:val="both"/>
      </w:pPr>
      <w:r>
        <w:t>4. Количество поступивших заявок на участие  в аукционе – 10.</w:t>
      </w:r>
    </w:p>
    <w:p w:rsidR="00F671B8" w:rsidRDefault="00F671B8" w:rsidP="00F671B8">
      <w:pPr>
        <w:ind w:left="142"/>
        <w:jc w:val="both"/>
      </w:pPr>
      <w:r>
        <w:t xml:space="preserve">5. Комиссия рассмотрела первые части заявок и приняла следующее решение: </w:t>
      </w:r>
    </w:p>
    <w:tbl>
      <w:tblPr>
        <w:tblW w:w="4800" w:type="pct"/>
        <w:tblInd w:w="157" w:type="dxa"/>
        <w:tblLook w:val="00A0" w:firstRow="1" w:lastRow="0" w:firstColumn="1" w:lastColumn="0" w:noHBand="0" w:noVBand="0"/>
      </w:tblPr>
      <w:tblGrid>
        <w:gridCol w:w="1852"/>
        <w:gridCol w:w="3128"/>
        <w:gridCol w:w="5118"/>
      </w:tblGrid>
      <w:tr w:rsidR="00F671B8" w:rsidTr="00F671B8"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1B8" w:rsidRDefault="00F671B8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Порядковый номер заявки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1B8" w:rsidRDefault="00F671B8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71B8" w:rsidRDefault="00F671B8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Причина отказа в допуске</w:t>
            </w:r>
          </w:p>
        </w:tc>
      </w:tr>
      <w:tr w:rsidR="00F671B8" w:rsidTr="00F671B8">
        <w:trPr>
          <w:trHeight w:val="530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1B8" w:rsidRDefault="00F671B8">
            <w:pPr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1B8" w:rsidRPr="00F671B8" w:rsidRDefault="00F671B8">
            <w:pPr>
              <w:spacing w:line="276" w:lineRule="auto"/>
              <w:jc w:val="center"/>
              <w:rPr>
                <w:highlight w:val="yellow"/>
              </w:rPr>
            </w:pPr>
            <w:r w:rsidRPr="00FC706B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1B8" w:rsidRDefault="00F671B8">
            <w:pPr>
              <w:spacing w:line="276" w:lineRule="auto"/>
              <w:ind w:left="108"/>
              <w:jc w:val="both"/>
              <w:rPr>
                <w:color w:val="C00000"/>
                <w:sz w:val="18"/>
                <w:szCs w:val="18"/>
              </w:rPr>
            </w:pPr>
          </w:p>
        </w:tc>
      </w:tr>
      <w:tr w:rsidR="00F671B8" w:rsidTr="00F671B8">
        <w:trPr>
          <w:trHeight w:val="112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1B8" w:rsidRDefault="00F671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1B8" w:rsidRPr="00F671B8" w:rsidRDefault="00E1679A">
            <w:pPr>
              <w:spacing w:line="276" w:lineRule="auto"/>
              <w:jc w:val="center"/>
              <w:rPr>
                <w:spacing w:val="-6"/>
                <w:sz w:val="18"/>
                <w:szCs w:val="18"/>
                <w:highlight w:val="yellow"/>
              </w:rPr>
            </w:pPr>
            <w:r>
              <w:rPr>
                <w:spacing w:val="-6"/>
                <w:sz w:val="18"/>
                <w:szCs w:val="18"/>
              </w:rPr>
              <w:t>отказать в допуске к участию в аукционе</w:t>
            </w:r>
          </w:p>
        </w:tc>
        <w:tc>
          <w:tcPr>
            <w:tcW w:w="2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679A" w:rsidRDefault="00110C85" w:rsidP="00E1679A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1. </w:t>
            </w:r>
            <w:r w:rsidR="00E1679A">
              <w:rPr>
                <w:noProof/>
              </w:rPr>
              <w:t>На основании  подпункта 2 части 4 статьи 67 Федерального закона от 05.04.2013 №44-ФЗ за несоответствие информации, предусмотренной частью 3 статьи 66 Федерального закона от 05.04.2013 №44-ФЗ,  а именно:</w:t>
            </w:r>
          </w:p>
          <w:p w:rsidR="00E1679A" w:rsidRPr="00E1679A" w:rsidRDefault="00E1679A" w:rsidP="00E1679A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noProof/>
              </w:rPr>
              <w:t xml:space="preserve">- </w:t>
            </w:r>
            <w:r w:rsidRPr="00E1679A">
              <w:rPr>
                <w:b/>
                <w:sz w:val="16"/>
                <w:szCs w:val="16"/>
                <w:lang w:eastAsia="en-US"/>
              </w:rPr>
              <w:t xml:space="preserve">по позиции 1 </w:t>
            </w:r>
            <w:r w:rsidRPr="00E1679A">
              <w:rPr>
                <w:b/>
                <w:sz w:val="16"/>
                <w:szCs w:val="16"/>
                <w:lang w:eastAsia="en-US"/>
              </w:rPr>
              <w:t>не соответствует номер предлагаемо</w:t>
            </w:r>
            <w:r w:rsidRPr="00E1679A">
              <w:rPr>
                <w:b/>
                <w:sz w:val="16"/>
                <w:szCs w:val="16"/>
                <w:lang w:eastAsia="en-US"/>
              </w:rPr>
              <w:t>го товара: участник предлагает «С</w:t>
            </w:r>
            <w:r w:rsidRPr="00E1679A">
              <w:rPr>
                <w:b/>
                <w:sz w:val="16"/>
                <w:szCs w:val="16"/>
                <w:lang w:eastAsia="en-US"/>
              </w:rPr>
              <w:t xml:space="preserve">тол ученический 2-местный регулируемый 4-6 </w:t>
            </w:r>
            <w:proofErr w:type="spellStart"/>
            <w:r w:rsidRPr="00E1679A">
              <w:rPr>
                <w:b/>
                <w:sz w:val="16"/>
                <w:szCs w:val="16"/>
                <w:lang w:eastAsia="en-US"/>
              </w:rPr>
              <w:t>гр</w:t>
            </w:r>
            <w:proofErr w:type="spellEnd"/>
            <w:proofErr w:type="gramStart"/>
            <w:r w:rsidRPr="00E1679A">
              <w:rPr>
                <w:b/>
                <w:sz w:val="16"/>
                <w:szCs w:val="16"/>
                <w:lang w:eastAsia="en-US"/>
              </w:rPr>
              <w:t>»</w:t>
            </w:r>
            <w:r w:rsidRPr="00E1679A">
              <w:rPr>
                <w:b/>
                <w:sz w:val="16"/>
                <w:szCs w:val="16"/>
                <w:lang w:eastAsia="en-US"/>
              </w:rPr>
              <w:t xml:space="preserve">., </w:t>
            </w:r>
            <w:proofErr w:type="gramEnd"/>
            <w:r w:rsidRPr="00E1679A">
              <w:rPr>
                <w:b/>
                <w:sz w:val="16"/>
                <w:szCs w:val="16"/>
                <w:lang w:eastAsia="en-US"/>
              </w:rPr>
              <w:t>а требуется</w:t>
            </w:r>
            <w:r w:rsidR="00110C85">
              <w:rPr>
                <w:b/>
                <w:sz w:val="16"/>
                <w:szCs w:val="16"/>
                <w:lang w:eastAsia="en-US"/>
              </w:rPr>
              <w:t xml:space="preserve"> «</w:t>
            </w:r>
            <w:r w:rsidR="00110C85">
              <w:rPr>
                <w:b/>
                <w:sz w:val="16"/>
                <w:szCs w:val="16"/>
                <w:lang w:eastAsia="en-US"/>
              </w:rPr>
              <w:t>Стол ученический 2-местный</w:t>
            </w:r>
            <w:r w:rsidR="00110C85">
              <w:rPr>
                <w:b/>
                <w:sz w:val="16"/>
                <w:szCs w:val="16"/>
                <w:lang w:eastAsia="en-US"/>
              </w:rPr>
              <w:t>,</w:t>
            </w:r>
            <w:r w:rsidR="00110C85">
              <w:rPr>
                <w:b/>
                <w:sz w:val="16"/>
                <w:szCs w:val="16"/>
                <w:lang w:eastAsia="en-US"/>
              </w:rPr>
              <w:t xml:space="preserve"> рег</w:t>
            </w:r>
            <w:r w:rsidR="00110C85">
              <w:rPr>
                <w:b/>
                <w:sz w:val="16"/>
                <w:szCs w:val="16"/>
                <w:lang w:eastAsia="en-US"/>
              </w:rPr>
              <w:t xml:space="preserve">улируемый  номер </w:t>
            </w:r>
            <w:r w:rsidRPr="00E1679A">
              <w:rPr>
                <w:b/>
                <w:sz w:val="16"/>
                <w:szCs w:val="16"/>
                <w:lang w:eastAsia="en-US"/>
              </w:rPr>
              <w:t xml:space="preserve"> 5-7.)</w:t>
            </w:r>
            <w:r w:rsidRPr="00E1679A">
              <w:rPr>
                <w:b/>
                <w:sz w:val="16"/>
                <w:szCs w:val="16"/>
                <w:lang w:eastAsia="en-US"/>
              </w:rPr>
              <w:t>;</w:t>
            </w:r>
          </w:p>
          <w:p w:rsidR="00E1679A" w:rsidRPr="00E1679A" w:rsidRDefault="00E1679A" w:rsidP="00E1679A">
            <w:pPr>
              <w:jc w:val="both"/>
              <w:rPr>
                <w:b/>
                <w:noProof/>
              </w:rPr>
            </w:pPr>
            <w:r w:rsidRPr="00E1679A">
              <w:rPr>
                <w:b/>
                <w:sz w:val="16"/>
                <w:szCs w:val="16"/>
                <w:lang w:eastAsia="en-US"/>
              </w:rPr>
              <w:t xml:space="preserve">- по позиции 2 </w:t>
            </w:r>
            <w:r w:rsidRPr="00E1679A">
              <w:rPr>
                <w:b/>
                <w:sz w:val="16"/>
                <w:szCs w:val="16"/>
                <w:lang w:eastAsia="en-US"/>
              </w:rPr>
              <w:t xml:space="preserve">не соответствует номер предлагаемого товара:   участник предлагает «Стул ученический регулируемый </w:t>
            </w:r>
            <w:r w:rsidR="00110C85">
              <w:rPr>
                <w:b/>
                <w:sz w:val="16"/>
                <w:szCs w:val="16"/>
                <w:lang w:eastAsia="en-US"/>
              </w:rPr>
              <w:t>4-6 гр.»</w:t>
            </w:r>
            <w:r w:rsidRPr="00E1679A">
              <w:rPr>
                <w:b/>
                <w:sz w:val="16"/>
                <w:szCs w:val="16"/>
                <w:lang w:eastAsia="en-US"/>
              </w:rPr>
              <w:t xml:space="preserve">, а требуется </w:t>
            </w:r>
            <w:r w:rsidR="00110C85">
              <w:rPr>
                <w:b/>
                <w:sz w:val="16"/>
                <w:szCs w:val="16"/>
                <w:lang w:eastAsia="en-US"/>
              </w:rPr>
              <w:t>«</w:t>
            </w:r>
            <w:r w:rsidR="00110C85">
              <w:rPr>
                <w:b/>
                <w:sz w:val="16"/>
                <w:szCs w:val="16"/>
                <w:lang w:eastAsia="en-US"/>
              </w:rPr>
              <w:t>Стул ученический регулируемый,  номер 5-7».</w:t>
            </w:r>
          </w:p>
          <w:p w:rsidR="00E1679A" w:rsidRDefault="00E1679A" w:rsidP="00E1679A">
            <w:pPr>
              <w:ind w:right="127"/>
              <w:jc w:val="both"/>
              <w:rPr>
                <w:noProof/>
              </w:rPr>
            </w:pPr>
            <w:r>
              <w:rPr>
                <w:noProof/>
              </w:rPr>
              <w:t>Положения документации об аукционе в электронной форме, которым не соответствует заявка на участие в аукционе: п.23 Части I. Сведения о проводимом аукционе в электронной форме,</w:t>
            </w:r>
            <w:r>
              <w:rPr>
                <w:noProof/>
              </w:rPr>
              <w:t xml:space="preserve"> Извещение о проведении </w:t>
            </w:r>
            <w:r>
              <w:rPr>
                <w:noProof/>
              </w:rPr>
              <w:lastRenderedPageBreak/>
              <w:t>аукциона в электронной форме,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Часть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t>II</w:t>
            </w:r>
            <w:r>
              <w:rPr>
                <w:noProof/>
              </w:rPr>
              <w:t>. Техническое задание.</w:t>
            </w:r>
          </w:p>
          <w:p w:rsidR="00F671B8" w:rsidRDefault="00E1679A" w:rsidP="00E1679A">
            <w:pPr>
              <w:ind w:right="127"/>
              <w:jc w:val="both"/>
              <w:rPr>
                <w:noProof/>
              </w:rPr>
            </w:pPr>
            <w:r>
              <w:rPr>
                <w:noProof/>
              </w:rPr>
              <w:t>Положения заявки на участие в аукционе, которые не соответствуют требованиям документации об аукционе: Первая часть заявки на участие в аукционе.</w:t>
            </w:r>
          </w:p>
          <w:p w:rsidR="00E1679A" w:rsidRPr="00E1679A" w:rsidRDefault="00110C85" w:rsidP="00E1679A">
            <w:pPr>
              <w:jc w:val="both"/>
              <w:rPr>
                <w:b/>
                <w:noProof/>
              </w:rPr>
            </w:pPr>
            <w:r>
              <w:rPr>
                <w:noProof/>
              </w:rPr>
              <w:t xml:space="preserve">2. </w:t>
            </w:r>
            <w:r w:rsidR="00E1679A">
              <w:rPr>
                <w:noProof/>
              </w:rPr>
              <w:t>На основании  подпункта 1</w:t>
            </w:r>
            <w:r w:rsidR="00E1679A">
              <w:rPr>
                <w:noProof/>
              </w:rPr>
              <w:t xml:space="preserve"> части 4 статьи 67 Федерального закона от 05.</w:t>
            </w:r>
            <w:r w:rsidR="00E1679A">
              <w:rPr>
                <w:noProof/>
              </w:rPr>
              <w:t>04.2013 №44-ФЗ за непредоставление</w:t>
            </w:r>
            <w:r w:rsidR="00E1679A">
              <w:rPr>
                <w:noProof/>
              </w:rPr>
              <w:t xml:space="preserve"> информации, предусмотренной частью 3 статьи 66 Федерального закона от 05.04.2013 №44-ФЗ,  а именно</w:t>
            </w:r>
            <w:r w:rsidR="00E1679A" w:rsidRPr="00E1679A">
              <w:rPr>
                <w:b/>
                <w:noProof/>
              </w:rPr>
              <w:t>:</w:t>
            </w:r>
            <w:r w:rsidR="00E1679A" w:rsidRPr="00E1679A">
              <w:rPr>
                <w:b/>
                <w:sz w:val="16"/>
                <w:szCs w:val="16"/>
                <w:lang w:eastAsia="en-US"/>
              </w:rPr>
              <w:t xml:space="preserve">  по позиции 4 </w:t>
            </w:r>
            <w:r w:rsidR="00E1679A" w:rsidRPr="00E1679A">
              <w:rPr>
                <w:b/>
                <w:sz w:val="16"/>
                <w:szCs w:val="16"/>
                <w:lang w:eastAsia="en-US"/>
              </w:rPr>
              <w:t>отсутствует конкретный показатель</w:t>
            </w:r>
            <w:r w:rsidR="00E1679A" w:rsidRPr="00E1679A">
              <w:rPr>
                <w:b/>
                <w:sz w:val="16"/>
                <w:szCs w:val="16"/>
                <w:lang w:eastAsia="en-US"/>
              </w:rPr>
              <w:t xml:space="preserve">, </w:t>
            </w:r>
            <w:r w:rsidR="00E1679A" w:rsidRPr="00E1679A">
              <w:rPr>
                <w:b/>
                <w:sz w:val="16"/>
                <w:szCs w:val="16"/>
                <w:lang w:eastAsia="en-US"/>
              </w:rPr>
              <w:t>участник предлагает «. Глубина сиденья не 46</w:t>
            </w:r>
            <w:r w:rsidR="00E1679A" w:rsidRPr="00E1679A">
              <w:rPr>
                <w:b/>
                <w:sz w:val="16"/>
                <w:szCs w:val="16"/>
                <w:lang w:eastAsia="en-US"/>
              </w:rPr>
              <w:t xml:space="preserve"> см», присутствует слово «не».</w:t>
            </w:r>
          </w:p>
          <w:p w:rsidR="00E1679A" w:rsidRDefault="00E1679A" w:rsidP="00E1679A">
            <w:pPr>
              <w:ind w:right="127"/>
              <w:jc w:val="both"/>
              <w:rPr>
                <w:noProof/>
              </w:rPr>
            </w:pPr>
            <w:r>
              <w:rPr>
                <w:noProof/>
              </w:rPr>
              <w:t>Положения документации об аукционе в электронной форме, которым не соответствует заявка на участие в аукционе: п.23 Части I. Сведения о проводимом аукционе в электронной форме,</w:t>
            </w:r>
            <w:r w:rsidR="00110C85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 w:rsidR="00110C85">
              <w:rPr>
                <w:noProof/>
              </w:rPr>
              <w:t xml:space="preserve">Извещение о проведении аукциона в электронной форме, Часть </w:t>
            </w:r>
            <w:r w:rsidR="00110C85">
              <w:rPr>
                <w:noProof/>
                <w:lang w:val="en-US"/>
              </w:rPr>
              <w:t>II</w:t>
            </w:r>
            <w:r w:rsidR="00110C85">
              <w:rPr>
                <w:noProof/>
              </w:rPr>
              <w:t>. Техническое задание.</w:t>
            </w:r>
          </w:p>
          <w:p w:rsidR="00E1679A" w:rsidRDefault="00E1679A" w:rsidP="00E1679A">
            <w:pPr>
              <w:ind w:right="127"/>
              <w:jc w:val="both"/>
              <w:rPr>
                <w:noProof/>
              </w:rPr>
            </w:pPr>
            <w:r>
              <w:rPr>
                <w:noProof/>
              </w:rPr>
              <w:t>Положения заявки на участие в аукционе, которые не соответствуют требованиям документации об аукционе: Первая часть заявки на участие в аукционе.</w:t>
            </w:r>
          </w:p>
          <w:p w:rsidR="00E1679A" w:rsidRDefault="00E1679A" w:rsidP="00E1679A">
            <w:pPr>
              <w:ind w:right="127"/>
              <w:jc w:val="both"/>
              <w:rPr>
                <w:noProof/>
                <w:color w:val="C00000"/>
                <w:sz w:val="18"/>
                <w:szCs w:val="18"/>
              </w:rPr>
            </w:pPr>
          </w:p>
        </w:tc>
      </w:tr>
      <w:tr w:rsidR="00F671B8" w:rsidTr="00FD22D1">
        <w:trPr>
          <w:trHeight w:val="112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71B8" w:rsidRDefault="00F671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1B8" w:rsidRPr="00F671B8" w:rsidRDefault="00110C85" w:rsidP="00F671B8">
            <w:pPr>
              <w:jc w:val="center"/>
              <w:rPr>
                <w:highlight w:val="yellow"/>
              </w:rPr>
            </w:pPr>
            <w:r>
              <w:rPr>
                <w:spacing w:val="-6"/>
                <w:sz w:val="18"/>
                <w:szCs w:val="18"/>
              </w:rPr>
              <w:t>отказать в допуске к участию в аукционе</w:t>
            </w:r>
          </w:p>
        </w:tc>
        <w:tc>
          <w:tcPr>
            <w:tcW w:w="2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C85" w:rsidRDefault="00110C85" w:rsidP="00110C85">
            <w:pPr>
              <w:jc w:val="both"/>
              <w:rPr>
                <w:noProof/>
              </w:rPr>
            </w:pPr>
            <w:r>
              <w:rPr>
                <w:noProof/>
              </w:rPr>
              <w:t>1. На основании  подпункта 2 части 4 статьи 67 Федерального закона от 05.04.2013 №44-ФЗ за несоответствие информации, предусмотренной частью 3 статьи 66 Федерального закона от 05.04.2013 №44-ФЗ,  а именно:</w:t>
            </w:r>
          </w:p>
          <w:p w:rsidR="00110C85" w:rsidRDefault="00110C85" w:rsidP="00110C85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noProof/>
              </w:rPr>
              <w:t xml:space="preserve">- </w:t>
            </w:r>
            <w:r>
              <w:rPr>
                <w:b/>
                <w:sz w:val="16"/>
                <w:szCs w:val="16"/>
                <w:lang w:eastAsia="en-US"/>
              </w:rPr>
              <w:t xml:space="preserve">по позиции 1 не соответствует номер предлагаемого товара: участник предлагает «Стол ученический 2-местный регулируемый 4-6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гр</w:t>
            </w:r>
            <w:proofErr w:type="spellEnd"/>
            <w:proofErr w:type="gramStart"/>
            <w:r>
              <w:rPr>
                <w:b/>
                <w:sz w:val="16"/>
                <w:szCs w:val="16"/>
                <w:lang w:eastAsia="en-US"/>
              </w:rPr>
              <w:t xml:space="preserve">»., 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а требуется «Стол ученический 2-местный, регулируемый  номер  5-7.);</w:t>
            </w:r>
          </w:p>
          <w:p w:rsidR="00110C85" w:rsidRDefault="00110C85" w:rsidP="00110C85">
            <w:pPr>
              <w:jc w:val="both"/>
              <w:rPr>
                <w:b/>
                <w:noProof/>
              </w:rPr>
            </w:pPr>
            <w:r>
              <w:rPr>
                <w:b/>
                <w:sz w:val="16"/>
                <w:szCs w:val="16"/>
                <w:lang w:eastAsia="en-US"/>
              </w:rPr>
              <w:t>- по позиции 2 не соответствует номер предлагаемого товара:   участник предлагает «Стул уч</w:t>
            </w:r>
            <w:r>
              <w:rPr>
                <w:b/>
                <w:sz w:val="16"/>
                <w:szCs w:val="16"/>
                <w:lang w:eastAsia="en-US"/>
              </w:rPr>
              <w:t>енический регулируемый 4-6 гр.»</w:t>
            </w:r>
            <w:r>
              <w:rPr>
                <w:b/>
                <w:sz w:val="16"/>
                <w:szCs w:val="16"/>
                <w:lang w:eastAsia="en-US"/>
              </w:rPr>
              <w:t>, а требуется «</w:t>
            </w:r>
            <w:r>
              <w:rPr>
                <w:b/>
                <w:sz w:val="16"/>
                <w:szCs w:val="16"/>
                <w:lang w:eastAsia="en-US"/>
              </w:rPr>
              <w:t xml:space="preserve">Стул ученический регулируемый,  номер </w:t>
            </w:r>
            <w:r>
              <w:rPr>
                <w:b/>
                <w:sz w:val="16"/>
                <w:szCs w:val="16"/>
                <w:lang w:eastAsia="en-US"/>
              </w:rPr>
              <w:t>5-7».</w:t>
            </w:r>
          </w:p>
          <w:p w:rsidR="00110C85" w:rsidRDefault="00110C85" w:rsidP="00110C85">
            <w:pPr>
              <w:ind w:right="127"/>
              <w:jc w:val="both"/>
              <w:rPr>
                <w:noProof/>
              </w:rPr>
            </w:pPr>
            <w:r>
              <w:rPr>
                <w:noProof/>
              </w:rPr>
              <w:t xml:space="preserve">Положения документации об аукционе в электронной форме, которым не соответствует заявка на участие в аукционе: п.23 Части I. Сведения о проводимом аукционе в электронной форме, Извещение о проведении аукциона в электронной форме, Часть </w:t>
            </w:r>
            <w:r>
              <w:rPr>
                <w:noProof/>
                <w:lang w:val="en-US"/>
              </w:rPr>
              <w:t>II</w:t>
            </w:r>
            <w:r>
              <w:rPr>
                <w:noProof/>
              </w:rPr>
              <w:t>. Техническое задание.</w:t>
            </w:r>
          </w:p>
          <w:p w:rsidR="00110C85" w:rsidRDefault="00110C85" w:rsidP="00110C85">
            <w:pPr>
              <w:ind w:right="127"/>
              <w:jc w:val="both"/>
              <w:rPr>
                <w:noProof/>
              </w:rPr>
            </w:pPr>
            <w:r>
              <w:rPr>
                <w:noProof/>
              </w:rPr>
              <w:t>Положения заявки на участие в аукционе, которые не соответствуют требованиям документации об аукционе: Первая часть заявки на участие в аукционе.</w:t>
            </w:r>
          </w:p>
          <w:p w:rsidR="00110C85" w:rsidRPr="00110C85" w:rsidRDefault="00110C85" w:rsidP="00110C85">
            <w:pPr>
              <w:jc w:val="both"/>
              <w:rPr>
                <w:noProof/>
              </w:rPr>
            </w:pPr>
            <w:r>
              <w:rPr>
                <w:noProof/>
              </w:rPr>
              <w:t>2. На основании  подпункта 1 части 4 статьи 67 Федерального закона от 05.04.2013 №44-ФЗ за непредоставление информации, предусмотренной частью 3 статьи 66 Федерального закона от 05.04.2013 №44-ФЗ,  а именно</w:t>
            </w:r>
            <w:r>
              <w:rPr>
                <w:b/>
                <w:noProof/>
              </w:rPr>
              <w:t>: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10C85">
              <w:rPr>
                <w:b/>
                <w:sz w:val="16"/>
                <w:szCs w:val="16"/>
                <w:lang w:eastAsia="en-US"/>
              </w:rPr>
              <w:t>по позиции 10</w:t>
            </w:r>
            <w:r w:rsidRPr="00110C85">
              <w:rPr>
                <w:b/>
                <w:sz w:val="16"/>
                <w:szCs w:val="16"/>
                <w:lang w:eastAsia="en-US"/>
              </w:rPr>
              <w:t xml:space="preserve"> отсутствует конкретный показатель</w:t>
            </w:r>
            <w:proofErr w:type="gramStart"/>
            <w:r w:rsidRPr="00110C85">
              <w:rPr>
                <w:b/>
                <w:sz w:val="16"/>
                <w:szCs w:val="16"/>
                <w:lang w:eastAsia="en-US"/>
              </w:rPr>
              <w:t xml:space="preserve"> П</w:t>
            </w:r>
            <w:proofErr w:type="gramEnd"/>
            <w:r w:rsidRPr="00110C85">
              <w:rPr>
                <w:b/>
                <w:sz w:val="16"/>
                <w:szCs w:val="16"/>
                <w:lang w:eastAsia="en-US"/>
              </w:rPr>
              <w:t>редлагается «Кромка ПВХ 0,4 мм 2 мм».</w:t>
            </w:r>
          </w:p>
          <w:p w:rsidR="00110C85" w:rsidRDefault="00110C85" w:rsidP="00110C85">
            <w:pPr>
              <w:ind w:right="127"/>
              <w:jc w:val="both"/>
              <w:rPr>
                <w:noProof/>
              </w:rPr>
            </w:pPr>
            <w:r>
              <w:rPr>
                <w:noProof/>
              </w:rPr>
              <w:t xml:space="preserve">Положения документации об аукционе в </w:t>
            </w:r>
            <w:r>
              <w:rPr>
                <w:noProof/>
              </w:rPr>
              <w:lastRenderedPageBreak/>
              <w:t xml:space="preserve">электронной форме, которым не соответствует заявка на участие в аукционе: п.23 Части I. Сведения о проводимом аукционе в электронной форме,  Извещение о проведении аукциона в электронной форме, Часть </w:t>
            </w:r>
            <w:r>
              <w:rPr>
                <w:noProof/>
                <w:lang w:val="en-US"/>
              </w:rPr>
              <w:t>II</w:t>
            </w:r>
            <w:r>
              <w:rPr>
                <w:noProof/>
              </w:rPr>
              <w:t>. Техническое задание.</w:t>
            </w:r>
          </w:p>
          <w:p w:rsidR="00110C85" w:rsidRDefault="00110C85" w:rsidP="00110C85">
            <w:pPr>
              <w:ind w:right="127"/>
              <w:jc w:val="both"/>
              <w:rPr>
                <w:noProof/>
              </w:rPr>
            </w:pPr>
            <w:r>
              <w:rPr>
                <w:noProof/>
              </w:rPr>
              <w:t>Положения заявки на участие в аукционе, которые не соответствуют требованиям документации об аукционе: Первая часть заявки на участие в аукционе.</w:t>
            </w:r>
          </w:p>
          <w:p w:rsidR="00F671B8" w:rsidRDefault="00F671B8">
            <w:pPr>
              <w:spacing w:line="276" w:lineRule="auto"/>
              <w:jc w:val="both"/>
              <w:rPr>
                <w:noProof/>
                <w:color w:val="C00000"/>
                <w:sz w:val="18"/>
                <w:szCs w:val="18"/>
              </w:rPr>
            </w:pPr>
          </w:p>
        </w:tc>
      </w:tr>
      <w:tr w:rsidR="00F671B8" w:rsidTr="00FD22D1">
        <w:trPr>
          <w:trHeight w:val="112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71B8" w:rsidRDefault="00F671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1B8" w:rsidRPr="00F671B8" w:rsidRDefault="00F671B8" w:rsidP="00F671B8">
            <w:pPr>
              <w:jc w:val="center"/>
              <w:rPr>
                <w:highlight w:val="yellow"/>
              </w:rPr>
            </w:pPr>
            <w:r w:rsidRPr="00FC706B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1B8" w:rsidRDefault="00F671B8">
            <w:pPr>
              <w:spacing w:line="276" w:lineRule="auto"/>
              <w:jc w:val="both"/>
              <w:rPr>
                <w:noProof/>
                <w:color w:val="C00000"/>
                <w:sz w:val="18"/>
                <w:szCs w:val="18"/>
              </w:rPr>
            </w:pPr>
          </w:p>
        </w:tc>
      </w:tr>
      <w:tr w:rsidR="00F671B8" w:rsidTr="00FD22D1">
        <w:trPr>
          <w:trHeight w:val="112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71B8" w:rsidRDefault="00F671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1B8" w:rsidRPr="00F671B8" w:rsidRDefault="00110C85" w:rsidP="00F671B8">
            <w:pPr>
              <w:jc w:val="center"/>
              <w:rPr>
                <w:highlight w:val="yellow"/>
              </w:rPr>
            </w:pPr>
            <w:r>
              <w:rPr>
                <w:spacing w:val="-6"/>
                <w:sz w:val="18"/>
                <w:szCs w:val="18"/>
              </w:rPr>
              <w:t>отказать в допуске к участию в аукционе</w:t>
            </w:r>
          </w:p>
        </w:tc>
        <w:tc>
          <w:tcPr>
            <w:tcW w:w="2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0C85" w:rsidRDefault="00110C85" w:rsidP="00110C85">
            <w:pPr>
              <w:jc w:val="both"/>
              <w:rPr>
                <w:noProof/>
              </w:rPr>
            </w:pPr>
            <w:r>
              <w:rPr>
                <w:noProof/>
              </w:rPr>
              <w:t>1. На основании  подпункта 2 части 4 статьи 67 Федерального закона от 05.04.2013 №44-ФЗ за несоответствие информации, предусмотренной частью 3 статьи 66 Федерального закона от 05.04.2013 №44-ФЗ,  а именно:</w:t>
            </w:r>
          </w:p>
          <w:p w:rsidR="00110C85" w:rsidRPr="00110C85" w:rsidRDefault="00110C85" w:rsidP="00110C85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110C85">
              <w:rPr>
                <w:noProof/>
                <w:sz w:val="22"/>
                <w:szCs w:val="22"/>
              </w:rPr>
              <w:t xml:space="preserve">- </w:t>
            </w:r>
            <w:r w:rsidRPr="00110C85">
              <w:rPr>
                <w:b/>
                <w:sz w:val="22"/>
                <w:szCs w:val="22"/>
                <w:lang w:eastAsia="en-US"/>
              </w:rPr>
              <w:t xml:space="preserve">по позиции 1 не соответствует номер предлагаемого товара: участник предлагает «Стол ученический 2-местный регулируемый 4-6 </w:t>
            </w:r>
            <w:proofErr w:type="spellStart"/>
            <w:r w:rsidRPr="00110C85">
              <w:rPr>
                <w:b/>
                <w:sz w:val="22"/>
                <w:szCs w:val="22"/>
                <w:lang w:eastAsia="en-US"/>
              </w:rPr>
              <w:t>гр</w:t>
            </w:r>
            <w:proofErr w:type="spellEnd"/>
            <w:proofErr w:type="gramStart"/>
            <w:r w:rsidRPr="00110C85">
              <w:rPr>
                <w:b/>
                <w:sz w:val="22"/>
                <w:szCs w:val="22"/>
                <w:lang w:eastAsia="en-US"/>
              </w:rPr>
              <w:t xml:space="preserve">»., </w:t>
            </w:r>
            <w:proofErr w:type="gramEnd"/>
            <w:r w:rsidRPr="00110C85">
              <w:rPr>
                <w:b/>
                <w:sz w:val="22"/>
                <w:szCs w:val="22"/>
                <w:lang w:eastAsia="en-US"/>
              </w:rPr>
              <w:t>а требуется «Стол ученический 2-местный, регулируемый  номер  5-7.);</w:t>
            </w:r>
          </w:p>
          <w:p w:rsidR="00110C85" w:rsidRPr="00110C85" w:rsidRDefault="00110C85" w:rsidP="00110C85">
            <w:pPr>
              <w:jc w:val="both"/>
              <w:rPr>
                <w:b/>
                <w:noProof/>
                <w:sz w:val="22"/>
                <w:szCs w:val="22"/>
              </w:rPr>
            </w:pPr>
            <w:r w:rsidRPr="00110C85">
              <w:rPr>
                <w:b/>
                <w:sz w:val="22"/>
                <w:szCs w:val="22"/>
                <w:lang w:eastAsia="en-US"/>
              </w:rPr>
              <w:t>- по позиции 2 не соответствует номер предлагаемого товара:   участник предлагает «Стул ученический регулируемый 4-6 гр.», а требуется «Стул ученический регулируемый,  номер 5-7».</w:t>
            </w:r>
          </w:p>
          <w:p w:rsidR="00110C85" w:rsidRDefault="00110C85" w:rsidP="00110C85">
            <w:pPr>
              <w:ind w:right="127"/>
              <w:jc w:val="both"/>
              <w:rPr>
                <w:noProof/>
              </w:rPr>
            </w:pPr>
            <w:r>
              <w:rPr>
                <w:noProof/>
              </w:rPr>
              <w:t xml:space="preserve">Положения документации об аукционе в электронной форме, которым не соответствует заявка на участие в аукционе: п.23 Части I. Сведения о проводимом аукционе в электронной форме, Извещение о проведении аукциона в электронной форме, Часть </w:t>
            </w:r>
            <w:r>
              <w:rPr>
                <w:noProof/>
                <w:lang w:val="en-US"/>
              </w:rPr>
              <w:t>II</w:t>
            </w:r>
            <w:r>
              <w:rPr>
                <w:noProof/>
              </w:rPr>
              <w:t>. Техническое задание.</w:t>
            </w:r>
          </w:p>
          <w:p w:rsidR="00110C85" w:rsidRDefault="00110C85" w:rsidP="00110C85">
            <w:pPr>
              <w:ind w:right="127"/>
              <w:jc w:val="both"/>
              <w:rPr>
                <w:noProof/>
              </w:rPr>
            </w:pPr>
            <w:r>
              <w:rPr>
                <w:noProof/>
              </w:rPr>
              <w:t>Положения заявки на участие в аукционе, которые не соответствуют требованиям документации об аукционе: Первая часть заявки на участие в аукционе.</w:t>
            </w:r>
          </w:p>
          <w:p w:rsidR="00110C85" w:rsidRPr="00110C85" w:rsidRDefault="00110C85" w:rsidP="00110C85">
            <w:pPr>
              <w:ind w:right="127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noProof/>
              </w:rPr>
              <w:t>2. На основании  подпункта 1 части 4 статьи 67 Федерального закона от 05.04.2013 №44-ФЗ за непредоставление информации, предусмотренной частью 3 статьи 66 Федерального закона от 05.04.2013 №44-ФЗ,  а именно</w:t>
            </w:r>
            <w:r>
              <w:rPr>
                <w:b/>
                <w:noProof/>
              </w:rPr>
              <w:t>: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10C85">
              <w:rPr>
                <w:b/>
                <w:sz w:val="22"/>
                <w:szCs w:val="22"/>
                <w:lang w:eastAsia="en-US"/>
              </w:rPr>
              <w:t>по позиции 5</w:t>
            </w:r>
            <w:r w:rsidRPr="00110C85">
              <w:rPr>
                <w:b/>
                <w:sz w:val="22"/>
                <w:szCs w:val="22"/>
                <w:lang w:eastAsia="en-US"/>
              </w:rPr>
              <w:t xml:space="preserve"> отсутствует конкретный показатель кромки ПВХ, предлагается «кромка  ПВХ не  менее 0,45 мм»</w:t>
            </w:r>
            <w:r w:rsidRPr="00110C85">
              <w:rPr>
                <w:b/>
                <w:sz w:val="22"/>
                <w:szCs w:val="22"/>
                <w:lang w:eastAsia="en-US"/>
              </w:rPr>
              <w:t>, присутствуют слова «не менее».</w:t>
            </w:r>
            <w:r w:rsidRPr="00110C85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110C85" w:rsidRDefault="00110C85" w:rsidP="00110C85">
            <w:pPr>
              <w:ind w:right="127"/>
              <w:jc w:val="both"/>
              <w:rPr>
                <w:noProof/>
              </w:rPr>
            </w:pPr>
            <w:r>
              <w:rPr>
                <w:noProof/>
              </w:rPr>
              <w:t xml:space="preserve">Положения документации об аукционе в электронной форме, которым не соответствует заявка на участие в аукционе: п.23 Части I. Сведения о проводимом аукционе в электронной форме,  Извещение о проведении аукциона в электронной форме, Часть </w:t>
            </w:r>
            <w:r>
              <w:rPr>
                <w:noProof/>
                <w:lang w:val="en-US"/>
              </w:rPr>
              <w:t>II</w:t>
            </w:r>
            <w:r>
              <w:rPr>
                <w:noProof/>
              </w:rPr>
              <w:t>. Техническое задание.</w:t>
            </w:r>
          </w:p>
          <w:p w:rsidR="00110C85" w:rsidRDefault="00110C85" w:rsidP="00110C85">
            <w:pPr>
              <w:ind w:right="127"/>
              <w:jc w:val="both"/>
              <w:rPr>
                <w:noProof/>
              </w:rPr>
            </w:pPr>
            <w:r>
              <w:rPr>
                <w:noProof/>
              </w:rPr>
              <w:t xml:space="preserve">Положения заявки на участие в аукционе, </w:t>
            </w:r>
            <w:r>
              <w:rPr>
                <w:noProof/>
              </w:rPr>
              <w:lastRenderedPageBreak/>
              <w:t>которые не соответствуют требованиям документации об аукционе: Первая часть заявки на участие в аукционе.</w:t>
            </w:r>
          </w:p>
          <w:p w:rsidR="00F671B8" w:rsidRDefault="00F671B8">
            <w:pPr>
              <w:spacing w:line="276" w:lineRule="auto"/>
              <w:jc w:val="both"/>
              <w:rPr>
                <w:noProof/>
                <w:color w:val="C00000"/>
                <w:sz w:val="18"/>
                <w:szCs w:val="18"/>
              </w:rPr>
            </w:pPr>
          </w:p>
        </w:tc>
      </w:tr>
      <w:tr w:rsidR="00F671B8" w:rsidTr="00FD22D1">
        <w:trPr>
          <w:trHeight w:val="112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71B8" w:rsidRDefault="00F671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1B8" w:rsidRPr="00F671B8" w:rsidRDefault="00F671B8" w:rsidP="00F671B8">
            <w:pPr>
              <w:jc w:val="center"/>
              <w:rPr>
                <w:highlight w:val="yellow"/>
              </w:rPr>
            </w:pPr>
            <w:r w:rsidRPr="00FC706B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1B8" w:rsidRDefault="00F671B8">
            <w:pPr>
              <w:spacing w:line="276" w:lineRule="auto"/>
              <w:jc w:val="both"/>
              <w:rPr>
                <w:noProof/>
                <w:color w:val="C00000"/>
                <w:sz w:val="18"/>
                <w:szCs w:val="18"/>
              </w:rPr>
            </w:pPr>
          </w:p>
        </w:tc>
      </w:tr>
      <w:tr w:rsidR="00F671B8" w:rsidTr="00FD22D1">
        <w:trPr>
          <w:trHeight w:val="112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71B8" w:rsidRDefault="00F671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1B8" w:rsidRPr="00F671B8" w:rsidRDefault="002350C2" w:rsidP="00F671B8">
            <w:pPr>
              <w:jc w:val="center"/>
              <w:rPr>
                <w:highlight w:val="yellow"/>
              </w:rPr>
            </w:pPr>
            <w:r>
              <w:rPr>
                <w:spacing w:val="-6"/>
                <w:sz w:val="18"/>
                <w:szCs w:val="18"/>
              </w:rPr>
              <w:t>отказать в допуске к участию в аукционе</w:t>
            </w:r>
          </w:p>
        </w:tc>
        <w:tc>
          <w:tcPr>
            <w:tcW w:w="2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50C2" w:rsidRDefault="002350C2" w:rsidP="002350C2">
            <w:pPr>
              <w:jc w:val="both"/>
              <w:rPr>
                <w:noProof/>
              </w:rPr>
            </w:pPr>
            <w:r>
              <w:rPr>
                <w:noProof/>
              </w:rPr>
              <w:t>1. На основании  подпункта 2 части 4 статьи 67 Федерального закона от 05.04.2013 №44-ФЗ за несоответствие информации, предусмотренной частью 3 статьи 66 Федерального закона от 05.04.2013 №44-ФЗ,  а именно:</w:t>
            </w:r>
          </w:p>
          <w:p w:rsidR="002350C2" w:rsidRDefault="002350C2" w:rsidP="002350C2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  <w:lang w:eastAsia="en-US"/>
              </w:rPr>
              <w:t xml:space="preserve">по позиции 1 не соответствует номер предлагаемого товара: участник предлагает «Стол ученический 2-местный регулируемый 4-6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гр</w:t>
            </w:r>
            <w:proofErr w:type="spellEnd"/>
            <w:proofErr w:type="gramStart"/>
            <w:r>
              <w:rPr>
                <w:b/>
                <w:sz w:val="22"/>
                <w:szCs w:val="22"/>
                <w:lang w:eastAsia="en-US"/>
              </w:rPr>
              <w:t xml:space="preserve">»., 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а требуется «Стол ученический 2-местный, регулируемый  номер  5-7.);</w:t>
            </w:r>
          </w:p>
          <w:p w:rsidR="002350C2" w:rsidRDefault="002350C2" w:rsidP="002350C2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- по позиции 2 не соответствует номер предлагаемого товара:   участник предлагает «Стул ученический регулируемый 4-6 гр.», а требуется «Стул ученический регулируемый,  номер 5-7».</w:t>
            </w:r>
          </w:p>
          <w:p w:rsidR="002350C2" w:rsidRDefault="002350C2" w:rsidP="002350C2">
            <w:pPr>
              <w:ind w:right="127"/>
              <w:jc w:val="both"/>
              <w:rPr>
                <w:noProof/>
              </w:rPr>
            </w:pPr>
            <w:r>
              <w:rPr>
                <w:noProof/>
              </w:rPr>
              <w:t xml:space="preserve">Положения документации об аукционе в электронной форме, которым не соответствует заявка на участие в аукционе: п.23 Части I. Сведения о проводимом аукционе в электронной форме, Извещение о проведении аукциона в электронной форме, Часть </w:t>
            </w:r>
            <w:r>
              <w:rPr>
                <w:noProof/>
                <w:lang w:val="en-US"/>
              </w:rPr>
              <w:t>II</w:t>
            </w:r>
            <w:r>
              <w:rPr>
                <w:noProof/>
              </w:rPr>
              <w:t>. Техническое задание.</w:t>
            </w:r>
          </w:p>
          <w:p w:rsidR="002350C2" w:rsidRDefault="002350C2" w:rsidP="002350C2">
            <w:pPr>
              <w:ind w:right="127"/>
              <w:jc w:val="both"/>
              <w:rPr>
                <w:noProof/>
              </w:rPr>
            </w:pPr>
            <w:r>
              <w:rPr>
                <w:noProof/>
              </w:rPr>
              <w:t>Положения заявки на участие в аукционе, которые не соответствуют требованиям документации об аукционе: Первая часть заявки на участие в аукционе.</w:t>
            </w:r>
          </w:p>
          <w:p w:rsidR="00F671B8" w:rsidRDefault="00F671B8">
            <w:pPr>
              <w:spacing w:line="276" w:lineRule="auto"/>
              <w:jc w:val="both"/>
              <w:rPr>
                <w:noProof/>
                <w:color w:val="C00000"/>
                <w:sz w:val="18"/>
                <w:szCs w:val="18"/>
              </w:rPr>
            </w:pPr>
          </w:p>
        </w:tc>
      </w:tr>
      <w:tr w:rsidR="00F671B8" w:rsidTr="00FD22D1">
        <w:trPr>
          <w:trHeight w:val="112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71B8" w:rsidRDefault="00F671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1B8" w:rsidRPr="00F671B8" w:rsidRDefault="00F671B8" w:rsidP="00F671B8">
            <w:pPr>
              <w:jc w:val="center"/>
              <w:rPr>
                <w:highlight w:val="yellow"/>
              </w:rPr>
            </w:pPr>
            <w:r w:rsidRPr="00FC706B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1B8" w:rsidRDefault="00F671B8">
            <w:pPr>
              <w:spacing w:line="276" w:lineRule="auto"/>
              <w:jc w:val="both"/>
              <w:rPr>
                <w:noProof/>
                <w:color w:val="C00000"/>
                <w:sz w:val="18"/>
                <w:szCs w:val="18"/>
              </w:rPr>
            </w:pPr>
          </w:p>
        </w:tc>
      </w:tr>
      <w:tr w:rsidR="00F671B8" w:rsidTr="00FD22D1">
        <w:trPr>
          <w:trHeight w:val="112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71B8" w:rsidRDefault="00F671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1B8" w:rsidRPr="00F671B8" w:rsidRDefault="002350C2" w:rsidP="00F671B8">
            <w:pPr>
              <w:jc w:val="center"/>
              <w:rPr>
                <w:highlight w:val="yellow"/>
              </w:rPr>
            </w:pPr>
            <w:r>
              <w:rPr>
                <w:spacing w:val="-6"/>
                <w:sz w:val="18"/>
                <w:szCs w:val="18"/>
              </w:rPr>
              <w:t>отказать в допуске к участию в аукционе</w:t>
            </w:r>
          </w:p>
        </w:tc>
        <w:tc>
          <w:tcPr>
            <w:tcW w:w="2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50C2" w:rsidRDefault="002350C2" w:rsidP="002350C2">
            <w:pPr>
              <w:jc w:val="both"/>
              <w:rPr>
                <w:noProof/>
              </w:rPr>
            </w:pPr>
            <w:r>
              <w:rPr>
                <w:noProof/>
              </w:rPr>
              <w:t>1. На основании  подпункта 2 части 4 статьи 67 Федерального закона от 05.04.2013 №44-ФЗ за несоответствие информации, предусмотренной частью 3 статьи 66 Федерального закона от 05.04.2013 №44-ФЗ,  а именно:</w:t>
            </w:r>
          </w:p>
          <w:p w:rsidR="002350C2" w:rsidRDefault="002350C2" w:rsidP="002350C2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  <w:lang w:eastAsia="en-US"/>
              </w:rPr>
              <w:t xml:space="preserve">по позиции 1 не соответствует номер предлагаемого товара: участник предлагает «Стол ученический 2-местный регулируемый 4-6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гр</w:t>
            </w:r>
            <w:proofErr w:type="spellEnd"/>
            <w:proofErr w:type="gramStart"/>
            <w:r>
              <w:rPr>
                <w:b/>
                <w:sz w:val="22"/>
                <w:szCs w:val="22"/>
                <w:lang w:eastAsia="en-US"/>
              </w:rPr>
              <w:t xml:space="preserve">»., 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а требуется «Стол ученический 2-местный, регулируемый  номер  5-7.);</w:t>
            </w:r>
          </w:p>
          <w:p w:rsidR="002350C2" w:rsidRDefault="002350C2" w:rsidP="002350C2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- по позиции 2 не соответствует номер предлагаемого товара:   участник предлагает «Стул ученический регулируемый 4-6 гр.», а требуется «Стул ученический регулируемый,  номер 5-7».</w:t>
            </w:r>
          </w:p>
          <w:p w:rsidR="002350C2" w:rsidRDefault="002350C2" w:rsidP="002350C2">
            <w:pPr>
              <w:ind w:right="127"/>
              <w:jc w:val="both"/>
              <w:rPr>
                <w:noProof/>
              </w:rPr>
            </w:pPr>
            <w:r>
              <w:rPr>
                <w:noProof/>
              </w:rPr>
              <w:t xml:space="preserve">Положения документации об аукционе в электронной форме, которым не соответствует заявка на участие в аукционе: п.23 Части I. Сведения о проводимом аукционе в электронной форме, Извещение о проведении аукциона в электронной форме, Часть </w:t>
            </w:r>
            <w:r>
              <w:rPr>
                <w:noProof/>
                <w:lang w:val="en-US"/>
              </w:rPr>
              <w:t>II</w:t>
            </w:r>
            <w:r>
              <w:rPr>
                <w:noProof/>
              </w:rPr>
              <w:t xml:space="preserve">. </w:t>
            </w:r>
            <w:r>
              <w:rPr>
                <w:noProof/>
              </w:rPr>
              <w:lastRenderedPageBreak/>
              <w:t>Техническое задание.</w:t>
            </w:r>
          </w:p>
          <w:p w:rsidR="00F671B8" w:rsidRPr="002350C2" w:rsidRDefault="002350C2" w:rsidP="002350C2">
            <w:pPr>
              <w:ind w:right="127"/>
              <w:jc w:val="both"/>
              <w:rPr>
                <w:noProof/>
              </w:rPr>
            </w:pPr>
            <w:r>
              <w:rPr>
                <w:noProof/>
              </w:rPr>
              <w:t>Положения заявки на участие в аукционе, которые не соответствуют требованиям документации об аукционе: Первая часть заявки на участие в аукционе.</w:t>
            </w:r>
          </w:p>
        </w:tc>
      </w:tr>
      <w:tr w:rsidR="00F671B8" w:rsidTr="00FD22D1">
        <w:trPr>
          <w:trHeight w:val="112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71B8" w:rsidRDefault="00F671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1B8" w:rsidRPr="00F671B8" w:rsidRDefault="002350C2" w:rsidP="00F671B8">
            <w:pPr>
              <w:jc w:val="center"/>
              <w:rPr>
                <w:highlight w:val="yellow"/>
              </w:rPr>
            </w:pPr>
            <w:r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1B8" w:rsidRDefault="00F671B8">
            <w:pPr>
              <w:spacing w:line="276" w:lineRule="auto"/>
              <w:jc w:val="both"/>
              <w:rPr>
                <w:noProof/>
                <w:color w:val="C00000"/>
                <w:sz w:val="18"/>
                <w:szCs w:val="18"/>
              </w:rPr>
            </w:pPr>
          </w:p>
        </w:tc>
      </w:tr>
    </w:tbl>
    <w:p w:rsidR="00F671B8" w:rsidRDefault="00F671B8" w:rsidP="00F671B8">
      <w:pPr>
        <w:tabs>
          <w:tab w:val="left" w:pos="426"/>
          <w:tab w:val="left" w:pos="567"/>
        </w:tabs>
        <w:jc w:val="both"/>
      </w:pPr>
    </w:p>
    <w:p w:rsidR="00F671B8" w:rsidRDefault="00F671B8" w:rsidP="00F671B8">
      <w:pPr>
        <w:spacing w:before="120"/>
        <w:ind w:left="142"/>
        <w:jc w:val="both"/>
      </w:pPr>
      <w:r>
        <w:t>6.</w:t>
      </w:r>
      <w:r>
        <w:rPr>
          <w:b/>
        </w:rPr>
        <w:t xml:space="preserve"> </w:t>
      </w:r>
      <w:r>
        <w:t xml:space="preserve">Настоящий протокол подлежит размещению на сайте оператора электронной площадки </w:t>
      </w:r>
      <w:hyperlink r:id="rId6" w:history="1">
        <w:r>
          <w:rPr>
            <w:rStyle w:val="a3"/>
          </w:rPr>
          <w:t>http://www.sberbank-ast.ru</w:t>
        </w:r>
      </w:hyperlink>
      <w:r>
        <w:t>.</w:t>
      </w:r>
    </w:p>
    <w:p w:rsidR="00F671B8" w:rsidRDefault="00F671B8" w:rsidP="00F671B8">
      <w:pPr>
        <w:rPr>
          <w:noProof/>
        </w:rPr>
      </w:pPr>
    </w:p>
    <w:p w:rsidR="00F671B8" w:rsidRDefault="00F671B8" w:rsidP="00F671B8">
      <w:pPr>
        <w:jc w:val="center"/>
        <w:rPr>
          <w:noProof/>
        </w:rPr>
      </w:pPr>
      <w:r>
        <w:rPr>
          <w:noProof/>
        </w:rPr>
        <w:t>Сведения о решении</w:t>
      </w:r>
    </w:p>
    <w:p w:rsidR="00F671B8" w:rsidRDefault="00F671B8" w:rsidP="00F671B8">
      <w:pPr>
        <w:jc w:val="center"/>
        <w:rPr>
          <w:noProof/>
        </w:rPr>
      </w:pPr>
      <w:r>
        <w:rPr>
          <w:noProof/>
        </w:rPr>
        <w:t xml:space="preserve">членов комиссии о допуске участника закупки к участию в аукционе </w:t>
      </w:r>
    </w:p>
    <w:p w:rsidR="00F671B8" w:rsidRDefault="00F671B8" w:rsidP="00F671B8">
      <w:pPr>
        <w:jc w:val="center"/>
        <w:rPr>
          <w:noProof/>
        </w:rPr>
      </w:pPr>
      <w:r>
        <w:rPr>
          <w:noProof/>
        </w:rPr>
        <w:t>или об отказе их  в допуске к участию в аукционе</w:t>
      </w:r>
    </w:p>
    <w:p w:rsidR="00F671B8" w:rsidRDefault="00F671B8" w:rsidP="00F671B8">
      <w:pPr>
        <w:jc w:val="both"/>
        <w:rPr>
          <w:noProof/>
        </w:rPr>
      </w:pPr>
    </w:p>
    <w:tbl>
      <w:tblPr>
        <w:tblW w:w="1035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72"/>
        <w:gridCol w:w="1843"/>
        <w:gridCol w:w="2835"/>
      </w:tblGrid>
      <w:tr w:rsidR="00F671B8" w:rsidTr="00F671B8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B8" w:rsidRDefault="00F671B8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Решение члена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B8" w:rsidRDefault="00F671B8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Подпись члена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B8" w:rsidRDefault="00F671B8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Состав комиссии</w:t>
            </w:r>
          </w:p>
        </w:tc>
      </w:tr>
      <w:tr w:rsidR="00F671B8" w:rsidTr="00F671B8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B8" w:rsidRDefault="00F671B8">
            <w:pPr>
              <w:spacing w:after="60" w:line="276" w:lineRule="auto"/>
              <w:rPr>
                <w:noProof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B8" w:rsidRDefault="00F671B8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B8" w:rsidRDefault="00F671B8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С.Д. Голин</w:t>
            </w:r>
          </w:p>
        </w:tc>
      </w:tr>
      <w:tr w:rsidR="00F671B8" w:rsidTr="00F671B8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B8" w:rsidRDefault="00F671B8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B8" w:rsidRDefault="00F671B8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B8" w:rsidRDefault="00F671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В.А. Климин</w:t>
            </w:r>
          </w:p>
        </w:tc>
      </w:tr>
      <w:tr w:rsidR="00F671B8" w:rsidTr="00F671B8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B8" w:rsidRDefault="00F671B8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B8" w:rsidRDefault="00F671B8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B8" w:rsidRDefault="00F671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Н.А. Морозова</w:t>
            </w:r>
          </w:p>
        </w:tc>
      </w:tr>
      <w:tr w:rsidR="00F671B8" w:rsidTr="00F671B8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B8" w:rsidRDefault="00F67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B8" w:rsidRDefault="00F671B8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B8" w:rsidRDefault="00F671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Т.И. Долгодворова</w:t>
            </w:r>
          </w:p>
        </w:tc>
      </w:tr>
      <w:tr w:rsidR="00F671B8" w:rsidTr="00F671B8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B8" w:rsidRDefault="00F671B8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B8" w:rsidRDefault="00F671B8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B8" w:rsidRDefault="00F671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А.Т. Абдуллаев</w:t>
            </w:r>
          </w:p>
        </w:tc>
      </w:tr>
      <w:tr w:rsidR="00F671B8" w:rsidTr="00F671B8"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1B8" w:rsidRDefault="00F671B8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B8" w:rsidRDefault="00F671B8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B8" w:rsidRDefault="00F671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Н.Б. Захарова</w:t>
            </w:r>
          </w:p>
        </w:tc>
      </w:tr>
    </w:tbl>
    <w:p w:rsidR="00F671B8" w:rsidRDefault="00F671B8" w:rsidP="00F671B8">
      <w:pPr>
        <w:rPr>
          <w:b/>
        </w:rPr>
      </w:pPr>
    </w:p>
    <w:p w:rsidR="00F671B8" w:rsidRDefault="00F671B8" w:rsidP="00F671B8">
      <w:pPr>
        <w:ind w:left="284"/>
        <w:rPr>
          <w:b/>
        </w:rPr>
      </w:pPr>
    </w:p>
    <w:p w:rsidR="00F671B8" w:rsidRDefault="00F671B8" w:rsidP="00F671B8">
      <w:pPr>
        <w:ind w:left="142"/>
        <w:jc w:val="both"/>
        <w:rPr>
          <w:b/>
        </w:rPr>
      </w:pPr>
      <w:r>
        <w:rPr>
          <w:b/>
        </w:rPr>
        <w:t>Председатель комиссии:                                                                                С.Д. Голин</w:t>
      </w:r>
    </w:p>
    <w:p w:rsidR="00F671B8" w:rsidRDefault="00F671B8" w:rsidP="00F671B8">
      <w:pPr>
        <w:ind w:left="142"/>
        <w:jc w:val="both"/>
        <w:rPr>
          <w:b/>
        </w:rPr>
      </w:pPr>
    </w:p>
    <w:p w:rsidR="00F671B8" w:rsidRDefault="00F671B8" w:rsidP="00F671B8">
      <w:pPr>
        <w:ind w:left="142"/>
        <w:rPr>
          <w:b/>
        </w:rPr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F671B8" w:rsidRDefault="00F671B8" w:rsidP="00F671B8"/>
    <w:p w:rsidR="00F671B8" w:rsidRDefault="00F671B8" w:rsidP="00F671B8">
      <w:pPr>
        <w:ind w:left="142"/>
        <w:jc w:val="right"/>
      </w:pPr>
      <w:r>
        <w:t xml:space="preserve">                                                                ____________________Н.А. Морозова</w:t>
      </w:r>
    </w:p>
    <w:p w:rsidR="00F671B8" w:rsidRDefault="00F671B8" w:rsidP="00F671B8">
      <w:pPr>
        <w:ind w:left="142"/>
        <w:jc w:val="right"/>
      </w:pPr>
      <w:r>
        <w:t>_______________________В.А. Климин</w:t>
      </w:r>
    </w:p>
    <w:p w:rsidR="00F671B8" w:rsidRDefault="00F671B8" w:rsidP="00F671B8">
      <w:pPr>
        <w:ind w:left="142"/>
        <w:jc w:val="center"/>
      </w:pPr>
      <w:r>
        <w:t xml:space="preserve">                                                                                                      _________________Т.И. Долгодворова</w:t>
      </w:r>
    </w:p>
    <w:p w:rsidR="00F671B8" w:rsidRDefault="00F671B8" w:rsidP="00F671B8">
      <w:pPr>
        <w:ind w:left="142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 А.Т. Абдуллаев </w:t>
      </w:r>
    </w:p>
    <w:p w:rsidR="00F671B8" w:rsidRDefault="00F671B8" w:rsidP="00F671B8">
      <w:pPr>
        <w:ind w:left="142"/>
        <w:jc w:val="right"/>
      </w:pPr>
      <w:r>
        <w:t>___________________Н.Б. Захарова</w:t>
      </w:r>
    </w:p>
    <w:p w:rsidR="00F671B8" w:rsidRDefault="00F671B8" w:rsidP="00F671B8">
      <w:pPr>
        <w:ind w:left="142"/>
      </w:pPr>
    </w:p>
    <w:p w:rsidR="00F671B8" w:rsidRDefault="00F671B8" w:rsidP="00F671B8">
      <w:pPr>
        <w:ind w:left="142"/>
      </w:pPr>
      <w:r>
        <w:t xml:space="preserve"> </w:t>
      </w:r>
    </w:p>
    <w:p w:rsidR="00F671B8" w:rsidRDefault="00F671B8" w:rsidP="00F671B8">
      <w:pPr>
        <w:ind w:left="142"/>
      </w:pPr>
      <w:r>
        <w:t>Представитель заказчика:                                                            ________________О.А. Никулина</w:t>
      </w:r>
    </w:p>
    <w:p w:rsidR="00985844" w:rsidRDefault="00985844"/>
    <w:p w:rsidR="00665D3D" w:rsidRDefault="00665D3D"/>
    <w:p w:rsidR="00665D3D" w:rsidRDefault="00665D3D"/>
    <w:p w:rsidR="00665D3D" w:rsidRDefault="00665D3D"/>
    <w:p w:rsidR="00665D3D" w:rsidRDefault="00665D3D"/>
    <w:p w:rsidR="00665D3D" w:rsidRDefault="00665D3D"/>
    <w:p w:rsidR="00665D3D" w:rsidRDefault="00665D3D"/>
    <w:p w:rsidR="00665D3D" w:rsidRDefault="00665D3D"/>
    <w:p w:rsidR="00665D3D" w:rsidRDefault="00665D3D"/>
    <w:p w:rsidR="00665D3D" w:rsidRDefault="00665D3D"/>
    <w:p w:rsidR="00665D3D" w:rsidRDefault="00665D3D"/>
    <w:p w:rsidR="00665D3D" w:rsidRDefault="00665D3D"/>
    <w:p w:rsidR="00665D3D" w:rsidRDefault="00665D3D"/>
    <w:p w:rsidR="00665D3D" w:rsidRDefault="00665D3D"/>
    <w:p w:rsidR="00665D3D" w:rsidRDefault="00665D3D"/>
    <w:p w:rsidR="00665D3D" w:rsidRDefault="00665D3D" w:rsidP="00665D3D">
      <w:pPr>
        <w:jc w:val="right"/>
        <w:rPr>
          <w:sz w:val="20"/>
          <w:szCs w:val="20"/>
        </w:rPr>
        <w:sectPr w:rsidR="00665D3D" w:rsidSect="00F671B8">
          <w:pgSz w:w="11906" w:h="16838"/>
          <w:pgMar w:top="567" w:right="850" w:bottom="1134" w:left="567" w:header="708" w:footer="708" w:gutter="0"/>
          <w:cols w:space="708"/>
          <w:docGrid w:linePitch="360"/>
        </w:sectPr>
      </w:pPr>
    </w:p>
    <w:p w:rsidR="00665D3D" w:rsidRDefault="00665D3D" w:rsidP="00665D3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665D3D" w:rsidRDefault="00665D3D" w:rsidP="00665D3D">
      <w:pPr>
        <w:jc w:val="right"/>
        <w:rPr>
          <w:sz w:val="20"/>
          <w:szCs w:val="20"/>
        </w:rPr>
      </w:pPr>
      <w:r>
        <w:rPr>
          <w:sz w:val="20"/>
          <w:szCs w:val="20"/>
        </w:rPr>
        <w:t>к протоколу рассмотрения заявок</w:t>
      </w:r>
    </w:p>
    <w:p w:rsidR="00665D3D" w:rsidRDefault="00665D3D" w:rsidP="00665D3D">
      <w:pPr>
        <w:jc w:val="right"/>
        <w:rPr>
          <w:sz w:val="20"/>
          <w:szCs w:val="20"/>
        </w:rPr>
      </w:pPr>
      <w:r>
        <w:rPr>
          <w:sz w:val="20"/>
          <w:szCs w:val="20"/>
        </w:rPr>
        <w:t>на участие в аукционе в электронной форме</w:t>
      </w:r>
    </w:p>
    <w:p w:rsidR="00665D3D" w:rsidRDefault="00665D3D" w:rsidP="00665D3D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«08» июня 2017 г. № 0187300005817000151-1</w:t>
      </w:r>
    </w:p>
    <w:p w:rsidR="00665D3D" w:rsidRDefault="00665D3D" w:rsidP="00665D3D">
      <w:pPr>
        <w:jc w:val="right"/>
      </w:pPr>
    </w:p>
    <w:p w:rsidR="00665D3D" w:rsidRDefault="00665D3D" w:rsidP="00665D3D">
      <w:pPr>
        <w:keepNext/>
        <w:keepLines/>
        <w:widowControl w:val="0"/>
        <w:suppressLineNumbers/>
        <w:jc w:val="center"/>
        <w:rPr>
          <w:b/>
          <w:bCs/>
        </w:rPr>
      </w:pPr>
      <w:r>
        <w:rPr>
          <w:b/>
        </w:rPr>
        <w:t>Таблица рассмотрения заявок аукциона в электронной форме</w:t>
      </w:r>
      <w:r>
        <w:t xml:space="preserve"> </w:t>
      </w:r>
      <w:r>
        <w:rPr>
          <w:b/>
          <w:bCs/>
        </w:rPr>
        <w:t>на право заключения гражданско-правового договора на поставку ученической мебели.</w:t>
      </w:r>
    </w:p>
    <w:p w:rsidR="00665D3D" w:rsidRDefault="00665D3D" w:rsidP="00665D3D">
      <w:r>
        <w:t>Заказчик: Муниципальное общеобразовательное учреждение «Средняя общеобразовательная школа № 2»</w:t>
      </w:r>
    </w:p>
    <w:tbl>
      <w:tblPr>
        <w:tblW w:w="161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26"/>
        <w:gridCol w:w="1134"/>
        <w:gridCol w:w="1277"/>
        <w:gridCol w:w="1276"/>
        <w:gridCol w:w="1276"/>
        <w:gridCol w:w="1275"/>
        <w:gridCol w:w="1276"/>
        <w:gridCol w:w="1275"/>
        <w:gridCol w:w="1275"/>
        <w:gridCol w:w="1276"/>
        <w:gridCol w:w="1276"/>
        <w:gridCol w:w="1277"/>
      </w:tblGrid>
      <w:tr w:rsidR="00665D3D" w:rsidTr="00FC706B">
        <w:trPr>
          <w:trHeight w:val="51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3D" w:rsidRDefault="00665D3D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Обязательные требования</w:t>
            </w:r>
          </w:p>
          <w:p w:rsidR="00665D3D" w:rsidRDefault="00665D3D">
            <w:pPr>
              <w:spacing w:after="60" w:line="276" w:lineRule="auto"/>
              <w:ind w:firstLine="585"/>
              <w:jc w:val="both"/>
              <w:rPr>
                <w:kern w:val="0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конкретные показатели, соответствующие значениям, установленным части II «ТЕХНИЧЕСКОЕ ЗАДАНИЕ» документации о таком аукционе, и 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образцы (при наличии), наименование страны происхождения товара. </w:t>
            </w:r>
            <w:proofErr w:type="gramEnd"/>
          </w:p>
          <w:p w:rsidR="00665D3D" w:rsidRDefault="00665D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Участник закупки также указывает страну происхождения товара* в случае, если в пункте 39 настоящего раздела предусмотрено предоставление преференций участникам закупки, заявки на участие </w:t>
            </w:r>
            <w:proofErr w:type="gramStart"/>
            <w:r>
              <w:rPr>
                <w:sz w:val="20"/>
                <w:szCs w:val="20"/>
                <w:lang w:eastAsia="en-US"/>
              </w:rPr>
              <w:t>в</w:t>
            </w:r>
            <w:proofErr w:type="gramEnd"/>
          </w:p>
          <w:p w:rsidR="00665D3D" w:rsidRDefault="00665D3D">
            <w:pPr>
              <w:spacing w:after="6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аукционе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которых содержат предложения о поставке товаров, произведенных на территории государств – членов Евразийского </w:t>
            </w:r>
            <w:r>
              <w:rPr>
                <w:sz w:val="20"/>
                <w:szCs w:val="20"/>
                <w:lang w:eastAsia="en-US"/>
              </w:rPr>
              <w:lastRenderedPageBreak/>
              <w:t>экономического союза.</w:t>
            </w:r>
          </w:p>
          <w:p w:rsidR="00665D3D" w:rsidRDefault="00665D3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3D" w:rsidRDefault="00665D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Характеристика товара</w:t>
            </w:r>
          </w:p>
          <w:p w:rsidR="00665D3D" w:rsidRDefault="00665D3D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Номер заявки</w:t>
            </w:r>
          </w:p>
        </w:tc>
      </w:tr>
      <w:tr w:rsidR="00665D3D" w:rsidTr="00FC706B">
        <w:trPr>
          <w:trHeight w:val="1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3D" w:rsidRDefault="00665D3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3D" w:rsidRDefault="00665D3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3D" w:rsidRDefault="00665D3D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665D3D" w:rsidTr="00FC706B">
        <w:trPr>
          <w:cantSplit/>
          <w:trHeight w:val="113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3D" w:rsidRDefault="00665D3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Стол ученический, 2-местный, регулируемый,  номер 5-7. Цвет: дуб молочный. Столешница изготовлена из ДСП. Торцы столешницы отделаны </w:t>
            </w:r>
            <w:proofErr w:type="spellStart"/>
            <w:r>
              <w:rPr>
                <w:sz w:val="14"/>
                <w:szCs w:val="14"/>
                <w:lang w:eastAsia="en-US"/>
              </w:rPr>
              <w:t>противоударной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 кромкой ПВХ. </w:t>
            </w:r>
            <w:proofErr w:type="spellStart"/>
            <w:r>
              <w:rPr>
                <w:sz w:val="14"/>
                <w:szCs w:val="14"/>
                <w:lang w:eastAsia="en-US"/>
              </w:rPr>
              <w:t>Металлокаркас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 окрашен износостойкой порошковой краской коричневого цвета;  профильная труба сечение  не менее 25*25 мм, пластиковые заглушки. Наличие двух крючков для портфелей, передней панели.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 w:rsidP="006968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Не соответствует</w:t>
            </w:r>
            <w:r w:rsidR="00696823">
              <w:rPr>
                <w:sz w:val="16"/>
                <w:szCs w:val="16"/>
                <w:lang w:eastAsia="en-US"/>
              </w:rPr>
              <w:t xml:space="preserve">: не соответствует номер предлагаемого товара: </w:t>
            </w:r>
            <w:r>
              <w:rPr>
                <w:sz w:val="16"/>
                <w:szCs w:val="16"/>
                <w:lang w:eastAsia="en-US"/>
              </w:rPr>
              <w:t xml:space="preserve">участник предлагает Стол ученический 2-местный </w:t>
            </w:r>
            <w:r w:rsidRPr="00696823">
              <w:rPr>
                <w:b/>
                <w:sz w:val="16"/>
                <w:szCs w:val="16"/>
                <w:lang w:eastAsia="en-US"/>
              </w:rPr>
              <w:t>регулируемый 4-6 гр.</w:t>
            </w:r>
            <w:r w:rsidR="00696823" w:rsidRPr="00696823">
              <w:rPr>
                <w:b/>
                <w:sz w:val="16"/>
                <w:szCs w:val="16"/>
                <w:lang w:eastAsia="en-US"/>
              </w:rPr>
              <w:t>, а требуется 5-7</w:t>
            </w:r>
            <w:r w:rsidR="00696823">
              <w:rPr>
                <w:sz w:val="16"/>
                <w:szCs w:val="16"/>
                <w:lang w:eastAsia="en-US"/>
              </w:rPr>
              <w:t>.</w:t>
            </w:r>
            <w:r>
              <w:rPr>
                <w:sz w:val="16"/>
                <w:szCs w:val="16"/>
                <w:lang w:eastAsia="en-US"/>
              </w:rPr>
              <w:t xml:space="preserve">)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 xml:space="preserve">Не </w:t>
            </w:r>
            <w:r w:rsidR="001D7446">
              <w:rPr>
                <w:sz w:val="16"/>
                <w:szCs w:val="16"/>
                <w:lang w:eastAsia="en-US"/>
              </w:rPr>
              <w:t xml:space="preserve">соответствует: не соответствует номер предлагаемого товара: участник предлагает Стол ученический 2-местный </w:t>
            </w:r>
            <w:r w:rsidR="001D7446">
              <w:rPr>
                <w:b/>
                <w:sz w:val="16"/>
                <w:szCs w:val="16"/>
                <w:lang w:eastAsia="en-US"/>
              </w:rPr>
              <w:t>регулируемый 4-6 гр., а требуется 5-7</w:t>
            </w:r>
            <w:r w:rsidR="001D7446">
              <w:rPr>
                <w:sz w:val="16"/>
                <w:szCs w:val="16"/>
                <w:lang w:eastAsia="en-US"/>
              </w:rPr>
              <w:t>.)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 xml:space="preserve">Не </w:t>
            </w:r>
            <w:r w:rsidR="00272D1D">
              <w:rPr>
                <w:sz w:val="16"/>
                <w:szCs w:val="16"/>
                <w:lang w:eastAsia="en-US"/>
              </w:rPr>
              <w:t xml:space="preserve">соответствует: не соответствует номер предлагаемого товара: участник предлагает Стол ученический 2-местный </w:t>
            </w:r>
            <w:r w:rsidR="00272D1D">
              <w:rPr>
                <w:b/>
                <w:sz w:val="16"/>
                <w:szCs w:val="16"/>
                <w:lang w:eastAsia="en-US"/>
              </w:rPr>
              <w:t>регулируемый 4-6 гр., а требуется 5-7</w:t>
            </w:r>
            <w:r w:rsidR="00272D1D">
              <w:rPr>
                <w:sz w:val="16"/>
                <w:szCs w:val="16"/>
                <w:lang w:eastAsia="en-US"/>
              </w:rPr>
              <w:t>.)</w:t>
            </w:r>
            <w:r>
              <w:rPr>
                <w:sz w:val="16"/>
                <w:szCs w:val="16"/>
                <w:lang w:eastAsia="en-US"/>
              </w:rPr>
              <w:t>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 xml:space="preserve">Не </w:t>
            </w:r>
            <w:r w:rsidR="00FC706B">
              <w:rPr>
                <w:sz w:val="16"/>
                <w:szCs w:val="16"/>
                <w:lang w:eastAsia="en-US"/>
              </w:rPr>
              <w:t xml:space="preserve">соответствует: не соответствует номер предлагаемого товара: участник предлагает Стол ученический 2-местный </w:t>
            </w:r>
            <w:r w:rsidR="00FC706B">
              <w:rPr>
                <w:b/>
                <w:sz w:val="16"/>
                <w:szCs w:val="16"/>
                <w:lang w:eastAsia="en-US"/>
              </w:rPr>
              <w:t>регулируемый 4-6 гр., а требуется 5-7</w:t>
            </w:r>
            <w:r w:rsidR="00FC706B">
              <w:rPr>
                <w:sz w:val="16"/>
                <w:szCs w:val="16"/>
                <w:lang w:eastAsia="en-US"/>
              </w:rPr>
              <w:t>.)</w:t>
            </w:r>
            <w:r>
              <w:rPr>
                <w:sz w:val="16"/>
                <w:szCs w:val="16"/>
                <w:lang w:eastAsia="en-US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Не соответствует «отсутствует конкретный </w:t>
            </w:r>
            <w:proofErr w:type="gramStart"/>
            <w:r>
              <w:rPr>
                <w:sz w:val="16"/>
                <w:szCs w:val="16"/>
                <w:lang w:eastAsia="en-US"/>
              </w:rPr>
              <w:t>показатель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участник предлагает «Стол ученический 2-местный регулируемый 4-6 гр. Габаритные размеры: ширина 1200 мм  глубина 500 мм, высота регулируется    от 640 до 760мм (регулируемая) »)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</w:tr>
      <w:tr w:rsidR="00665D3D" w:rsidTr="00FC706B">
        <w:trPr>
          <w:cantSplit/>
          <w:trHeight w:val="113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3D" w:rsidRDefault="00665D3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Стул ученический, регулируемый,  номер 5-7.  Каркас из профильной трубы сечения не менее 25*25мм. </w:t>
            </w:r>
            <w:proofErr w:type="spellStart"/>
            <w:r>
              <w:rPr>
                <w:sz w:val="14"/>
                <w:szCs w:val="14"/>
                <w:lang w:eastAsia="en-US"/>
              </w:rPr>
              <w:t>Металлокаркас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>
              <w:rPr>
                <w:sz w:val="14"/>
                <w:szCs w:val="14"/>
                <w:lang w:eastAsia="en-US"/>
              </w:rPr>
              <w:t>окрашен</w:t>
            </w:r>
            <w:proofErr w:type="gramEnd"/>
            <w:r>
              <w:rPr>
                <w:sz w:val="14"/>
                <w:szCs w:val="14"/>
                <w:lang w:eastAsia="en-US"/>
              </w:rPr>
              <w:t xml:space="preserve"> износостойкой порошковой краской коричневого цвета. Пластиковые заглушки. Сиденье и спинка стула изготавливаются из </w:t>
            </w:r>
            <w:proofErr w:type="spellStart"/>
            <w:r>
              <w:rPr>
                <w:sz w:val="14"/>
                <w:szCs w:val="14"/>
                <w:lang w:eastAsia="en-US"/>
              </w:rPr>
              <w:t>гнутопрофилированной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 фанеры, покрытой лаком, </w:t>
            </w:r>
            <w:proofErr w:type="spellStart"/>
            <w:r>
              <w:rPr>
                <w:sz w:val="14"/>
                <w:szCs w:val="14"/>
                <w:lang w:eastAsia="en-US"/>
              </w:rPr>
              <w:t>прикрепленны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 к каркасу при помощи заклепок.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 w:rsidP="006968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соответствует</w:t>
            </w:r>
            <w:r w:rsidR="00696823">
              <w:rPr>
                <w:sz w:val="16"/>
                <w:szCs w:val="16"/>
                <w:lang w:eastAsia="en-US"/>
              </w:rPr>
              <w:t xml:space="preserve">: 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="00696823">
              <w:rPr>
                <w:sz w:val="16"/>
                <w:szCs w:val="16"/>
                <w:lang w:eastAsia="en-US"/>
              </w:rPr>
              <w:t>не соответствует номер предлагаемого товара</w:t>
            </w:r>
            <w:r w:rsidR="00696823">
              <w:rPr>
                <w:sz w:val="16"/>
                <w:szCs w:val="16"/>
                <w:lang w:eastAsia="en-US"/>
              </w:rPr>
              <w:t>:</w:t>
            </w:r>
            <w:r>
              <w:rPr>
                <w:sz w:val="16"/>
                <w:szCs w:val="16"/>
                <w:lang w:eastAsia="en-US"/>
              </w:rPr>
              <w:t xml:space="preserve">   участник предлагает «Стул ученический регулируемый </w:t>
            </w:r>
            <w:r w:rsidRPr="00696823">
              <w:rPr>
                <w:b/>
                <w:sz w:val="16"/>
                <w:szCs w:val="16"/>
                <w:lang w:eastAsia="en-US"/>
              </w:rPr>
              <w:t>4-6 гр.</w:t>
            </w:r>
            <w:r w:rsidR="00696823" w:rsidRPr="00696823">
              <w:rPr>
                <w:b/>
                <w:sz w:val="16"/>
                <w:szCs w:val="16"/>
                <w:lang w:eastAsia="en-US"/>
              </w:rPr>
              <w:t>»</w:t>
            </w:r>
            <w:proofErr w:type="gramStart"/>
            <w:r w:rsidRPr="00696823">
              <w:rPr>
                <w:b/>
                <w:sz w:val="16"/>
                <w:szCs w:val="16"/>
                <w:lang w:eastAsia="en-US"/>
              </w:rPr>
              <w:t xml:space="preserve">  </w:t>
            </w:r>
            <w:r w:rsidR="00696823" w:rsidRPr="00696823">
              <w:rPr>
                <w:b/>
                <w:sz w:val="16"/>
                <w:szCs w:val="16"/>
                <w:lang w:eastAsia="en-US"/>
              </w:rPr>
              <w:t>,</w:t>
            </w:r>
            <w:proofErr w:type="gramEnd"/>
            <w:r w:rsidR="00696823" w:rsidRPr="00696823">
              <w:rPr>
                <w:b/>
                <w:sz w:val="16"/>
                <w:szCs w:val="16"/>
                <w:lang w:eastAsia="en-US"/>
              </w:rPr>
              <w:t xml:space="preserve"> а требуется «5-7».</w:t>
            </w:r>
            <w:r w:rsidR="00696823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 xml:space="preserve">Не </w:t>
            </w:r>
            <w:r w:rsidR="00272D1D">
              <w:rPr>
                <w:sz w:val="16"/>
                <w:szCs w:val="16"/>
                <w:lang w:eastAsia="en-US"/>
              </w:rPr>
              <w:t xml:space="preserve">соответствует: не соответствует номер предлагаемого товара: участник предлагает Стол ученический 2-местный </w:t>
            </w:r>
            <w:r w:rsidR="00272D1D">
              <w:rPr>
                <w:b/>
                <w:sz w:val="16"/>
                <w:szCs w:val="16"/>
                <w:lang w:eastAsia="en-US"/>
              </w:rPr>
              <w:t>регулируемый 4-6 гр., а требуется 5-7</w:t>
            </w:r>
            <w:r w:rsidR="00272D1D">
              <w:rPr>
                <w:sz w:val="16"/>
                <w:szCs w:val="16"/>
                <w:lang w:eastAsia="en-US"/>
              </w:rPr>
              <w:t>.)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 xml:space="preserve">Не </w:t>
            </w:r>
            <w:r w:rsidR="00272D1D">
              <w:rPr>
                <w:sz w:val="16"/>
                <w:szCs w:val="16"/>
                <w:lang w:eastAsia="en-US"/>
              </w:rPr>
              <w:t xml:space="preserve">соответствует: не соответствует номер предлагаемого товара: участник предлагает Стол ученический 2-местный </w:t>
            </w:r>
            <w:r w:rsidR="00272D1D">
              <w:rPr>
                <w:b/>
                <w:sz w:val="16"/>
                <w:szCs w:val="16"/>
                <w:lang w:eastAsia="en-US"/>
              </w:rPr>
              <w:t>регулируемый 4-6 гр., а требуется 5-7</w:t>
            </w:r>
            <w:r w:rsidR="00272D1D">
              <w:rPr>
                <w:sz w:val="16"/>
                <w:szCs w:val="16"/>
                <w:lang w:eastAsia="en-US"/>
              </w:rPr>
              <w:t>.)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 xml:space="preserve">Не </w:t>
            </w:r>
            <w:r w:rsidR="00FC706B">
              <w:rPr>
                <w:sz w:val="16"/>
                <w:szCs w:val="16"/>
                <w:lang w:eastAsia="en-US"/>
              </w:rPr>
              <w:t xml:space="preserve">соответствует: не соответствует номер предлагаемого товара: участник предлагает Стол ученический 2-местный </w:t>
            </w:r>
            <w:r w:rsidR="00FC706B">
              <w:rPr>
                <w:b/>
                <w:sz w:val="16"/>
                <w:szCs w:val="16"/>
                <w:lang w:eastAsia="en-US"/>
              </w:rPr>
              <w:t>регулируемый 4-6 гр., а требуется 5-7</w:t>
            </w:r>
            <w:r w:rsidR="00FC706B">
              <w:rPr>
                <w:sz w:val="16"/>
                <w:szCs w:val="16"/>
                <w:lang w:eastAsia="en-US"/>
              </w:rPr>
              <w:t>.)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соответствует «отсутствует конкретный показатель»   участник предлагает «Стул ученический регулируемый 4-6 гр.  Высота стула от 380-460 мм регулируемая».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</w:tr>
      <w:tr w:rsidR="00665D3D" w:rsidTr="00FC706B">
        <w:trPr>
          <w:cantSplit/>
          <w:trHeight w:val="127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3D" w:rsidRDefault="00665D3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Стол письменный. Размеры не менее 1600*700*750 мм ЛДСП не менее 16 мм, кромка ПВХ не менее 0,4 мм. Цвет: дуб молочный.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</w:tr>
      <w:tr w:rsidR="00665D3D" w:rsidTr="00FC706B">
        <w:trPr>
          <w:cantSplit/>
          <w:trHeight w:val="113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3D" w:rsidRDefault="00665D3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Стул. Материал и цвет каркаса</w:t>
            </w:r>
            <w:r>
              <w:rPr>
                <w:sz w:val="14"/>
                <w:szCs w:val="14"/>
                <w:lang w:eastAsia="en-US"/>
              </w:rPr>
              <w:tab/>
              <w:t>- металл с порошковым покрытием: черный. Материал обивки и цвет</w:t>
            </w:r>
            <w:r>
              <w:rPr>
                <w:sz w:val="14"/>
                <w:szCs w:val="14"/>
                <w:lang w:eastAsia="en-US"/>
              </w:rPr>
              <w:tab/>
              <w:t>- ткань: черный. Высота не менее 82,5 см.</w:t>
            </w:r>
          </w:p>
          <w:p w:rsidR="00665D3D" w:rsidRDefault="00665D3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Ширина сиденья  не менее 48 см. Глубина сиденья не менее 40 см. Максимальная нагрузка не менее 120 кг.</w:t>
            </w:r>
          </w:p>
          <w:p w:rsidR="00665D3D" w:rsidRDefault="00665D3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Пластиковые заглушки на ножках</w:t>
            </w:r>
            <w:r>
              <w:rPr>
                <w:sz w:val="14"/>
                <w:szCs w:val="14"/>
                <w:lang w:eastAsia="en-US"/>
              </w:rPr>
              <w:tab/>
              <w:t>- наличие.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 xml:space="preserve">Не </w:t>
            </w:r>
            <w:proofErr w:type="spellStart"/>
            <w:r>
              <w:rPr>
                <w:sz w:val="16"/>
                <w:szCs w:val="16"/>
                <w:lang w:eastAsia="en-US"/>
              </w:rPr>
              <w:t>соответсвует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(отсутствует конкретный показатель  участник предлагает «.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Глубина сиденья </w:t>
            </w:r>
            <w:r w:rsidRPr="00696823">
              <w:rPr>
                <w:b/>
                <w:sz w:val="16"/>
                <w:szCs w:val="16"/>
                <w:lang w:eastAsia="en-US"/>
              </w:rPr>
              <w:t>не 46</w:t>
            </w:r>
            <w:r>
              <w:rPr>
                <w:sz w:val="16"/>
                <w:szCs w:val="16"/>
                <w:lang w:eastAsia="en-US"/>
              </w:rPr>
              <w:t xml:space="preserve"> см».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</w:tr>
      <w:tr w:rsidR="00665D3D" w:rsidTr="00FC706B">
        <w:trPr>
          <w:cantSplit/>
          <w:trHeight w:val="113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3D" w:rsidRDefault="00665D3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Шкаф для документов закрытый не менее  800*400*2000 мм. ЛДСП не менее 16 мм, кромка  ПВХ не  менее 0,4 мм. Задняя стенка ДВП толщиной не менее 3 мм. Цвет: дуб молочный. Наполнение: 2 глухие, распашные двери, внутри  не менее 4 полок. Ручки хром.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Не </w:t>
            </w:r>
            <w:proofErr w:type="gramStart"/>
            <w:r>
              <w:rPr>
                <w:sz w:val="16"/>
                <w:szCs w:val="16"/>
                <w:lang w:eastAsia="en-US"/>
              </w:rPr>
              <w:t>соответствует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отсутствует конкретный показатель</w:t>
            </w:r>
            <w:r w:rsidR="00272D1D">
              <w:rPr>
                <w:sz w:val="16"/>
                <w:szCs w:val="16"/>
                <w:lang w:eastAsia="en-US"/>
              </w:rPr>
              <w:t xml:space="preserve"> кромки ПВХ, предлагается</w:t>
            </w:r>
            <w:r>
              <w:rPr>
                <w:sz w:val="16"/>
                <w:szCs w:val="16"/>
                <w:lang w:eastAsia="en-US"/>
              </w:rPr>
              <w:t xml:space="preserve"> «кромка  ПВХ </w:t>
            </w:r>
            <w:r w:rsidRPr="00272D1D">
              <w:rPr>
                <w:b/>
                <w:sz w:val="16"/>
                <w:szCs w:val="16"/>
                <w:lang w:eastAsia="en-US"/>
              </w:rPr>
              <w:t>не  менее</w:t>
            </w:r>
            <w:r>
              <w:rPr>
                <w:sz w:val="16"/>
                <w:szCs w:val="16"/>
                <w:lang w:eastAsia="en-US"/>
              </w:rPr>
              <w:t xml:space="preserve"> 0,45 мм»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</w:tr>
      <w:tr w:rsidR="00665D3D" w:rsidTr="00FC706B">
        <w:trPr>
          <w:cantSplit/>
          <w:trHeight w:val="113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3D" w:rsidRDefault="00665D3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Шкаф для документов со стеклом.</w:t>
            </w:r>
          </w:p>
          <w:p w:rsidR="00665D3D" w:rsidRDefault="00665D3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Материалы: ЛДСП  толщиной  не менее 16 мм, стекло толщиной* не менее 4 мм, кромка ПВХ не менее 0,4 мм. Задняя стенка ДВП толщиной не менее 3 мм. Наполнение: 2 секции. </w:t>
            </w:r>
            <w:proofErr w:type="gramStart"/>
            <w:r>
              <w:rPr>
                <w:sz w:val="14"/>
                <w:szCs w:val="14"/>
                <w:lang w:eastAsia="en-US"/>
              </w:rPr>
              <w:t>Верхняя</w:t>
            </w:r>
            <w:proofErr w:type="gramEnd"/>
            <w:r>
              <w:rPr>
                <w:sz w:val="14"/>
                <w:szCs w:val="14"/>
                <w:lang w:eastAsia="en-US"/>
              </w:rPr>
              <w:t xml:space="preserve"> - 2 полки, закрытые стеклянными дверками.  Нижняя – 1 полка, закрытая глухими дверками. </w:t>
            </w:r>
            <w:proofErr w:type="gramStart"/>
            <w:r>
              <w:rPr>
                <w:sz w:val="14"/>
                <w:szCs w:val="14"/>
                <w:lang w:eastAsia="en-US"/>
              </w:rPr>
              <w:t>Опоры</w:t>
            </w:r>
            <w:proofErr w:type="gramEnd"/>
            <w:r>
              <w:rPr>
                <w:sz w:val="14"/>
                <w:szCs w:val="14"/>
                <w:lang w:eastAsia="en-US"/>
              </w:rPr>
              <w:t xml:space="preserve"> регулируемые по высоте. Наличие ручек. Размер (</w:t>
            </w:r>
            <w:proofErr w:type="spellStart"/>
            <w:r>
              <w:rPr>
                <w:sz w:val="14"/>
                <w:szCs w:val="14"/>
                <w:lang w:eastAsia="en-US"/>
              </w:rPr>
              <w:t>ВхДхГ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)*: не менее 2000х800х400 мм.  Цвет: дуб молочный.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</w:tr>
      <w:tr w:rsidR="00665D3D" w:rsidTr="00FC706B">
        <w:trPr>
          <w:cantSplit/>
          <w:trHeight w:val="113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3D" w:rsidRDefault="00665D3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Шкаф для одежды. Материалы:</w:t>
            </w:r>
          </w:p>
          <w:p w:rsidR="00665D3D" w:rsidRDefault="00665D3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ЛДСП толщиной  не менее 16 мм, кромка ПВХ не менее 0,4 мм. Задняя стенка - ДВПО толщиной не менее 3 мм. Наполнение: 2 глухие, распашные двери, внутри полка для головных уборов, хромированная  штанга для вешалок. Опоры, регулируемые по высоте. Ручки: хром. Габаритные размеры (</w:t>
            </w:r>
            <w:proofErr w:type="spellStart"/>
            <w:r>
              <w:rPr>
                <w:sz w:val="14"/>
                <w:szCs w:val="14"/>
                <w:lang w:eastAsia="en-US"/>
              </w:rPr>
              <w:t>ВхДхГ</w:t>
            </w:r>
            <w:proofErr w:type="spellEnd"/>
            <w:r>
              <w:rPr>
                <w:sz w:val="14"/>
                <w:szCs w:val="14"/>
                <w:lang w:eastAsia="en-US"/>
              </w:rPr>
              <w:t>): не менее 2000х800х400 мм. Цвет: дуб молочный.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</w:tr>
      <w:tr w:rsidR="00665D3D" w:rsidTr="00FC706B">
        <w:trPr>
          <w:cantSplit/>
          <w:trHeight w:val="113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3D" w:rsidRDefault="00665D3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Шкаф для документов полуоткрытый. ЛДСП  толщиной  не менее 16 мм, кромка ПВХ не менее 0,4 мм. Задняя стенка ДВП толщиной не менее 3 мм. </w:t>
            </w:r>
          </w:p>
          <w:p w:rsidR="00665D3D" w:rsidRDefault="00665D3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Наполнение: 2 секции. </w:t>
            </w:r>
            <w:proofErr w:type="gramStart"/>
            <w:r>
              <w:rPr>
                <w:sz w:val="14"/>
                <w:szCs w:val="14"/>
                <w:lang w:eastAsia="en-US"/>
              </w:rPr>
              <w:t>Верхняя</w:t>
            </w:r>
            <w:proofErr w:type="gramEnd"/>
            <w:r>
              <w:rPr>
                <w:sz w:val="14"/>
                <w:szCs w:val="14"/>
                <w:lang w:eastAsia="en-US"/>
              </w:rPr>
              <w:t xml:space="preserve"> - 2 полки открытые.  Нижняя – 1 полка, закрытая глухими дверками. </w:t>
            </w:r>
            <w:proofErr w:type="gramStart"/>
            <w:r>
              <w:rPr>
                <w:sz w:val="14"/>
                <w:szCs w:val="14"/>
                <w:lang w:eastAsia="en-US"/>
              </w:rPr>
              <w:t>Опоры</w:t>
            </w:r>
            <w:proofErr w:type="gramEnd"/>
            <w:r>
              <w:rPr>
                <w:sz w:val="14"/>
                <w:szCs w:val="14"/>
                <w:lang w:eastAsia="en-US"/>
              </w:rPr>
              <w:t xml:space="preserve"> регулируемые по высоте.</w:t>
            </w:r>
          </w:p>
          <w:p w:rsidR="00665D3D" w:rsidRDefault="00665D3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Наличие ручек. Размер (</w:t>
            </w:r>
            <w:proofErr w:type="spellStart"/>
            <w:r>
              <w:rPr>
                <w:sz w:val="14"/>
                <w:szCs w:val="14"/>
                <w:lang w:eastAsia="en-US"/>
              </w:rPr>
              <w:t>ВхДхГ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): не менее 2000х800х400 мм.  Цвет: дуб молочный.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</w:tr>
      <w:tr w:rsidR="00665D3D" w:rsidTr="00FC706B">
        <w:trPr>
          <w:cantSplit/>
          <w:trHeight w:val="113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3D" w:rsidRDefault="00665D3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Тумба </w:t>
            </w:r>
            <w:proofErr w:type="spellStart"/>
            <w:r>
              <w:rPr>
                <w:sz w:val="14"/>
                <w:szCs w:val="14"/>
                <w:lang w:eastAsia="en-US"/>
              </w:rPr>
              <w:t>подкатная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 на колесных опорах. </w:t>
            </w:r>
            <w:proofErr w:type="gramStart"/>
            <w:r>
              <w:rPr>
                <w:sz w:val="14"/>
                <w:szCs w:val="14"/>
                <w:lang w:eastAsia="en-US"/>
              </w:rPr>
              <w:t xml:space="preserve">Тип мебели тумба </w:t>
            </w:r>
            <w:proofErr w:type="spellStart"/>
            <w:r>
              <w:rPr>
                <w:sz w:val="14"/>
                <w:szCs w:val="14"/>
                <w:lang w:eastAsia="en-US"/>
              </w:rPr>
              <w:t>подкатная</w:t>
            </w:r>
            <w:proofErr w:type="spellEnd"/>
            <w:r>
              <w:rPr>
                <w:sz w:val="14"/>
                <w:szCs w:val="14"/>
                <w:lang w:eastAsia="en-US"/>
              </w:rPr>
              <w:t>, с 3-мя ящиками. 3 выдвижных ящика на роликовых направляющих.</w:t>
            </w:r>
            <w:proofErr w:type="gramEnd"/>
            <w:r>
              <w:rPr>
                <w:sz w:val="14"/>
                <w:szCs w:val="14"/>
                <w:lang w:eastAsia="en-US"/>
              </w:rPr>
              <w:t xml:space="preserve"> Высота не менее 600 мм.</w:t>
            </w:r>
            <w:r>
              <w:rPr>
                <w:sz w:val="14"/>
                <w:szCs w:val="14"/>
                <w:lang w:eastAsia="en-US"/>
              </w:rPr>
              <w:tab/>
              <w:t>Ширина не менее 400 мм. Глубина не менее 400 мм. Материалы корпуса</w:t>
            </w:r>
            <w:r>
              <w:rPr>
                <w:sz w:val="14"/>
                <w:szCs w:val="14"/>
                <w:lang w:eastAsia="en-US"/>
              </w:rPr>
              <w:tab/>
              <w:t xml:space="preserve">- ЛДСП толщиной не менее 16 мм; </w:t>
            </w:r>
            <w:r>
              <w:rPr>
                <w:b/>
                <w:sz w:val="14"/>
                <w:szCs w:val="14"/>
                <w:lang w:eastAsia="en-US"/>
              </w:rPr>
              <w:t>кромка ПВХ не менее 0,4 мм и не менее 2 мм.</w:t>
            </w:r>
            <w:r>
              <w:rPr>
                <w:sz w:val="14"/>
                <w:szCs w:val="14"/>
                <w:lang w:eastAsia="en-US"/>
              </w:rPr>
              <w:t xml:space="preserve"> Цвет: дуб молочный.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</w:tr>
      <w:tr w:rsidR="00665D3D" w:rsidTr="00FC706B">
        <w:trPr>
          <w:cantSplit/>
          <w:trHeight w:val="113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3D" w:rsidRDefault="00665D3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Шкаф тумба. Полка и две распашных дверцы.</w:t>
            </w:r>
          </w:p>
          <w:p w:rsidR="00665D3D" w:rsidRDefault="00665D3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Высота не менее 750 мм, ширина не менее  800 мм,</w:t>
            </w:r>
          </w:p>
          <w:p w:rsidR="00665D3D" w:rsidRDefault="00665D3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глубина не менее 400 мм. Материал корпуса</w:t>
            </w:r>
            <w:r>
              <w:rPr>
                <w:sz w:val="14"/>
                <w:szCs w:val="14"/>
                <w:lang w:eastAsia="en-US"/>
              </w:rPr>
              <w:tab/>
              <w:t xml:space="preserve">  ЛДСП - не менее 16 мм и не более 22 мм. Кромка ПВХ не менее 0,4 мм и  не более 2 мм. Цвет: дуб молочный.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соответствует «отсутствует конкретный показатель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 </w:t>
            </w:r>
            <w:r w:rsidR="00272D1D">
              <w:rPr>
                <w:sz w:val="16"/>
                <w:szCs w:val="16"/>
                <w:lang w:eastAsia="en-US"/>
              </w:rPr>
              <w:t>П</w:t>
            </w:r>
            <w:proofErr w:type="gramEnd"/>
            <w:r w:rsidR="00272D1D">
              <w:rPr>
                <w:sz w:val="16"/>
                <w:szCs w:val="16"/>
                <w:lang w:eastAsia="en-US"/>
              </w:rPr>
              <w:t xml:space="preserve">редлагается </w:t>
            </w:r>
            <w:r>
              <w:rPr>
                <w:sz w:val="16"/>
                <w:szCs w:val="16"/>
                <w:lang w:eastAsia="en-US"/>
              </w:rPr>
              <w:t xml:space="preserve">«Кромка ПВХ </w:t>
            </w:r>
            <w:r w:rsidRPr="00272D1D">
              <w:rPr>
                <w:b/>
                <w:sz w:val="16"/>
                <w:szCs w:val="16"/>
                <w:lang w:eastAsia="en-US"/>
              </w:rPr>
              <w:t>0,4 мм 2 мм»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</w:tr>
      <w:tr w:rsidR="00665D3D" w:rsidTr="00FC706B">
        <w:trPr>
          <w:cantSplit/>
          <w:trHeight w:val="113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3D" w:rsidRDefault="00665D3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Кресло рабочее.</w:t>
            </w:r>
            <w:r>
              <w:rPr>
                <w:sz w:val="14"/>
                <w:szCs w:val="14"/>
                <w:lang w:eastAsia="en-US"/>
              </w:rPr>
              <w:tab/>
              <w:t xml:space="preserve">Подъемно-поворотное. </w:t>
            </w:r>
          </w:p>
          <w:p w:rsidR="00665D3D" w:rsidRDefault="00665D3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На кресле установлен газлифт, обеспечивающий регулировку высоты сиденья. Спинка и сиденье </w:t>
            </w:r>
            <w:proofErr w:type="gramStart"/>
            <w:r>
              <w:rPr>
                <w:sz w:val="14"/>
                <w:szCs w:val="14"/>
                <w:lang w:eastAsia="en-US"/>
              </w:rPr>
              <w:t>полумягкие</w:t>
            </w:r>
            <w:proofErr w:type="gramEnd"/>
            <w:r>
              <w:rPr>
                <w:sz w:val="14"/>
                <w:szCs w:val="14"/>
                <w:lang w:eastAsia="en-US"/>
              </w:rPr>
              <w:t xml:space="preserve">, защищены пластиковым чехлом. </w:t>
            </w:r>
          </w:p>
          <w:p w:rsidR="00665D3D" w:rsidRDefault="00665D3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Подлокотники из пластика. Опора кресла 5-лучевая, на мебельных колесах. Размеры: спинки (</w:t>
            </w:r>
            <w:proofErr w:type="spellStart"/>
            <w:r>
              <w:rPr>
                <w:sz w:val="14"/>
                <w:szCs w:val="14"/>
                <w:lang w:eastAsia="en-US"/>
              </w:rPr>
              <w:t>ВхШ</w:t>
            </w:r>
            <w:proofErr w:type="spellEnd"/>
            <w:r>
              <w:rPr>
                <w:sz w:val="14"/>
                <w:szCs w:val="14"/>
                <w:lang w:eastAsia="en-US"/>
              </w:rPr>
              <w:t>): не менее 490 х 450 мм, сиденья (</w:t>
            </w:r>
            <w:proofErr w:type="spellStart"/>
            <w:r>
              <w:rPr>
                <w:sz w:val="14"/>
                <w:szCs w:val="14"/>
                <w:lang w:eastAsia="en-US"/>
              </w:rPr>
              <w:t>ШхГ</w:t>
            </w:r>
            <w:proofErr w:type="spellEnd"/>
            <w:r>
              <w:rPr>
                <w:sz w:val="14"/>
                <w:szCs w:val="14"/>
                <w:lang w:eastAsia="en-US"/>
              </w:rPr>
              <w:t>): не менее  440х390 мм. Материал обивки - ткань. Цвет - черный.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3D" w:rsidRDefault="00665D3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соответствует</w:t>
            </w:r>
          </w:p>
        </w:tc>
      </w:tr>
    </w:tbl>
    <w:p w:rsidR="00665D3D" w:rsidRDefault="00665D3D"/>
    <w:sectPr w:rsidR="00665D3D" w:rsidSect="00FC706B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93"/>
    <w:rsid w:val="00110C85"/>
    <w:rsid w:val="001D7446"/>
    <w:rsid w:val="002350C2"/>
    <w:rsid w:val="00272D1D"/>
    <w:rsid w:val="00665D3D"/>
    <w:rsid w:val="00696823"/>
    <w:rsid w:val="00823F29"/>
    <w:rsid w:val="00831193"/>
    <w:rsid w:val="00985844"/>
    <w:rsid w:val="00BB75D2"/>
    <w:rsid w:val="00E1679A"/>
    <w:rsid w:val="00F01658"/>
    <w:rsid w:val="00F671B8"/>
    <w:rsid w:val="00FC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B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671B8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F671B8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F671B8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F671B8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paragraph" w:customStyle="1" w:styleId="parametervalue">
    <w:name w:val="parametervalue"/>
    <w:basedOn w:val="a"/>
    <w:rsid w:val="00F671B8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7">
    <w:name w:val="Table Grid"/>
    <w:basedOn w:val="a1"/>
    <w:uiPriority w:val="59"/>
    <w:rsid w:val="00FC70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50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50C2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B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671B8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F671B8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F671B8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F671B8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paragraph" w:customStyle="1" w:styleId="parametervalue">
    <w:name w:val="parametervalue"/>
    <w:basedOn w:val="a"/>
    <w:rsid w:val="00F671B8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7">
    <w:name w:val="Table Grid"/>
    <w:basedOn w:val="a1"/>
    <w:uiPriority w:val="59"/>
    <w:rsid w:val="00FC70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50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50C2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14</Pages>
  <Words>3004</Words>
  <Characters>17127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cp:lastPrinted>2017-06-07T12:32:00Z</cp:lastPrinted>
  <dcterms:created xsi:type="dcterms:W3CDTF">2017-06-07T06:40:00Z</dcterms:created>
  <dcterms:modified xsi:type="dcterms:W3CDTF">2017-06-07T12:50:00Z</dcterms:modified>
</cp:coreProperties>
</file>