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51" w:rsidRPr="00EC1F51" w:rsidRDefault="00EC1F51" w:rsidP="00A26DBF">
      <w:pPr>
        <w:pStyle w:val="ConsPlusNormal"/>
        <w:widowControl/>
        <w:ind w:firstLine="0"/>
        <w:jc w:val="center"/>
        <w:outlineLvl w:val="0"/>
        <w:rPr>
          <w:rFonts w:ascii="Times New Roman" w:hAnsi="Times New Roman" w:cs="Times New Roman"/>
          <w:b/>
          <w:sz w:val="24"/>
          <w:szCs w:val="24"/>
        </w:rPr>
      </w:pPr>
      <w:r w:rsidRPr="00EC1F51">
        <w:rPr>
          <w:rFonts w:ascii="Times New Roman" w:hAnsi="Times New Roman" w:cs="Times New Roman"/>
          <w:b/>
          <w:sz w:val="24"/>
          <w:szCs w:val="24"/>
        </w:rPr>
        <w:t>ИЗВЕЩЕНИЕ О ПРОВЕДЕН</w:t>
      </w:r>
      <w:proofErr w:type="gramStart"/>
      <w:r w:rsidRPr="00EC1F51">
        <w:rPr>
          <w:rFonts w:ascii="Times New Roman" w:hAnsi="Times New Roman" w:cs="Times New Roman"/>
          <w:b/>
          <w:sz w:val="24"/>
          <w:szCs w:val="24"/>
        </w:rPr>
        <w:t>ИИ АУ</w:t>
      </w:r>
      <w:proofErr w:type="gramEnd"/>
      <w:r w:rsidRPr="00EC1F51">
        <w:rPr>
          <w:rFonts w:ascii="Times New Roman" w:hAnsi="Times New Roman" w:cs="Times New Roman"/>
          <w:b/>
          <w:sz w:val="24"/>
          <w:szCs w:val="24"/>
        </w:rPr>
        <w:t>КЦИОНА В ЭЛЕКТРОННОЙ ФОРМЕ</w:t>
      </w:r>
    </w:p>
    <w:p w:rsidR="00EC1F51" w:rsidRPr="00EC1F51" w:rsidRDefault="00EC1F51" w:rsidP="00EC1F51">
      <w:pPr>
        <w:pStyle w:val="ConsPlusNormal"/>
        <w:widowControl/>
        <w:ind w:firstLine="0"/>
        <w:jc w:val="center"/>
        <w:outlineLvl w:val="0"/>
        <w:rPr>
          <w:rFonts w:ascii="Times New Roman" w:hAnsi="Times New Roman" w:cs="Times New Roman"/>
          <w:b/>
          <w:sz w:val="24"/>
          <w:szCs w:val="24"/>
        </w:rPr>
      </w:pPr>
    </w:p>
    <w:p w:rsidR="00643594" w:rsidRPr="00643594" w:rsidRDefault="00643594" w:rsidP="00643594">
      <w:pPr>
        <w:numPr>
          <w:ilvl w:val="1"/>
          <w:numId w:val="1"/>
        </w:numPr>
        <w:tabs>
          <w:tab w:val="clear" w:pos="1075"/>
          <w:tab w:val="num" w:pos="142"/>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 xml:space="preserve">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3A7C01">
        <w:rPr>
          <w:rFonts w:ascii="Times New Roman" w:hAnsi="Times New Roman" w:cs="Times New Roman"/>
        </w:rPr>
        <w:t>цифрового оборудования</w:t>
      </w:r>
      <w:r w:rsidRPr="00643594">
        <w:rPr>
          <w:rFonts w:ascii="Times New Roman" w:hAnsi="Times New Roman" w:cs="Times New Roman"/>
        </w:rPr>
        <w:t>.</w:t>
      </w:r>
    </w:p>
    <w:p w:rsidR="00643594" w:rsidRPr="00643594" w:rsidRDefault="00643594" w:rsidP="00643594">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Аукцион в электронной форме проводит: Уполномоченный орган</w:t>
      </w:r>
    </w:p>
    <w:p w:rsidR="00643594" w:rsidRPr="00643594" w:rsidRDefault="00643594" w:rsidP="00643594">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 xml:space="preserve">Заказчик: </w:t>
      </w:r>
      <w:r w:rsidRPr="00643594">
        <w:rPr>
          <w:rFonts w:ascii="Times New Roman" w:hAnsi="Times New Roman" w:cs="Times New Roman"/>
          <w:u w:val="single"/>
        </w:rPr>
        <w:t>Муниципальное бюджетное общеобразовательное учреждение «Лицей им. Г.Ф. Атякшева»</w:t>
      </w:r>
      <w:r w:rsidRPr="00643594">
        <w:rPr>
          <w:rFonts w:ascii="Times New Roman" w:hAnsi="Times New Roman" w:cs="Times New Roman"/>
        </w:rPr>
        <w:t>.</w:t>
      </w:r>
    </w:p>
    <w:p w:rsidR="00643594" w:rsidRPr="00643594" w:rsidRDefault="00643594" w:rsidP="00643594">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rPr>
      </w:pPr>
      <w:proofErr w:type="gramStart"/>
      <w:r w:rsidRPr="00643594">
        <w:rPr>
          <w:rFonts w:ascii="Times New Roman" w:hAnsi="Times New Roman" w:cs="Times New Roman"/>
        </w:rPr>
        <w:t xml:space="preserve">Место нахождения: </w:t>
      </w:r>
      <w:r w:rsidRPr="00643594">
        <w:rPr>
          <w:rFonts w:ascii="Times New Roman" w:hAnsi="Times New Roman" w:cs="Times New Roman"/>
          <w:u w:val="single"/>
        </w:rPr>
        <w:t xml:space="preserve">628260, Ханты - Мансийский автономный округ - Югра, Тюменская обл.,  г. </w:t>
      </w:r>
      <w:proofErr w:type="spellStart"/>
      <w:r w:rsidRPr="00643594">
        <w:rPr>
          <w:rFonts w:ascii="Times New Roman" w:hAnsi="Times New Roman" w:cs="Times New Roman"/>
          <w:u w:val="single"/>
        </w:rPr>
        <w:t>Югорск</w:t>
      </w:r>
      <w:proofErr w:type="spellEnd"/>
      <w:r w:rsidRPr="00643594">
        <w:rPr>
          <w:rFonts w:ascii="Times New Roman" w:hAnsi="Times New Roman" w:cs="Times New Roman"/>
          <w:u w:val="single"/>
        </w:rPr>
        <w:t xml:space="preserve">, ул. Ленина, 24. </w:t>
      </w:r>
      <w:proofErr w:type="gramEnd"/>
    </w:p>
    <w:p w:rsidR="00643594" w:rsidRPr="00643594" w:rsidRDefault="00643594" w:rsidP="00643594">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rPr>
      </w:pPr>
      <w:proofErr w:type="gramStart"/>
      <w:r w:rsidRPr="00643594">
        <w:rPr>
          <w:rFonts w:ascii="Times New Roman" w:hAnsi="Times New Roman" w:cs="Times New Roman"/>
        </w:rPr>
        <w:t xml:space="preserve">Почтовый адрес: </w:t>
      </w:r>
      <w:r w:rsidRPr="00643594">
        <w:rPr>
          <w:rFonts w:ascii="Times New Roman" w:hAnsi="Times New Roman" w:cs="Times New Roman"/>
          <w:u w:val="single"/>
        </w:rPr>
        <w:t xml:space="preserve">628260, Ханты - Мансийский автономный округ - Югра, Тюменская обл.,  г. </w:t>
      </w:r>
      <w:proofErr w:type="spellStart"/>
      <w:r w:rsidRPr="00643594">
        <w:rPr>
          <w:rFonts w:ascii="Times New Roman" w:hAnsi="Times New Roman" w:cs="Times New Roman"/>
          <w:u w:val="single"/>
        </w:rPr>
        <w:t>Югорск</w:t>
      </w:r>
      <w:proofErr w:type="spellEnd"/>
      <w:r w:rsidRPr="00643594">
        <w:rPr>
          <w:rFonts w:ascii="Times New Roman" w:hAnsi="Times New Roman" w:cs="Times New Roman"/>
          <w:u w:val="single"/>
        </w:rPr>
        <w:t xml:space="preserve">, ул. Ленина, 24. </w:t>
      </w:r>
      <w:proofErr w:type="gramEnd"/>
    </w:p>
    <w:p w:rsidR="00643594" w:rsidRPr="00643594" w:rsidRDefault="00643594" w:rsidP="00643594">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 xml:space="preserve">Адрес электронной почты: </w:t>
      </w:r>
      <w:proofErr w:type="spellStart"/>
      <w:r w:rsidRPr="00643594">
        <w:rPr>
          <w:rFonts w:ascii="Times New Roman" w:hAnsi="Times New Roman" w:cs="Times New Roman"/>
          <w:u w:val="single"/>
          <w:lang w:val="en-US"/>
        </w:rPr>
        <w:t>litsey</w:t>
      </w:r>
      <w:proofErr w:type="spellEnd"/>
      <w:r w:rsidRPr="00643594">
        <w:rPr>
          <w:rFonts w:ascii="Times New Roman" w:hAnsi="Times New Roman" w:cs="Times New Roman"/>
          <w:u w:val="single"/>
        </w:rPr>
        <w:t>.</w:t>
      </w:r>
      <w:proofErr w:type="spellStart"/>
      <w:r w:rsidRPr="00643594">
        <w:rPr>
          <w:rFonts w:ascii="Times New Roman" w:hAnsi="Times New Roman" w:cs="Times New Roman"/>
          <w:u w:val="single"/>
          <w:lang w:val="en-US"/>
        </w:rPr>
        <w:t>yugorsk</w:t>
      </w:r>
      <w:proofErr w:type="spellEnd"/>
      <w:r w:rsidRPr="00643594">
        <w:rPr>
          <w:rFonts w:ascii="Times New Roman" w:hAnsi="Times New Roman" w:cs="Times New Roman"/>
          <w:u w:val="single"/>
        </w:rPr>
        <w:t>@</w:t>
      </w:r>
      <w:r w:rsidRPr="00643594">
        <w:rPr>
          <w:rFonts w:ascii="Times New Roman" w:hAnsi="Times New Roman" w:cs="Times New Roman"/>
          <w:u w:val="single"/>
          <w:lang w:val="en-US"/>
        </w:rPr>
        <w:t>mail</w:t>
      </w:r>
      <w:r w:rsidRPr="00643594">
        <w:rPr>
          <w:rFonts w:ascii="Times New Roman" w:hAnsi="Times New Roman" w:cs="Times New Roman"/>
          <w:u w:val="single"/>
        </w:rPr>
        <w:t>.</w:t>
      </w:r>
      <w:proofErr w:type="spellStart"/>
      <w:r w:rsidRPr="00643594">
        <w:rPr>
          <w:rFonts w:ascii="Times New Roman" w:hAnsi="Times New Roman" w:cs="Times New Roman"/>
          <w:u w:val="single"/>
          <w:lang w:val="en-US"/>
        </w:rPr>
        <w:t>ru</w:t>
      </w:r>
      <w:proofErr w:type="spellEnd"/>
    </w:p>
    <w:p w:rsidR="00643594" w:rsidRPr="00643594" w:rsidRDefault="00643594" w:rsidP="00643594">
      <w:pPr>
        <w:tabs>
          <w:tab w:val="num" w:pos="928"/>
        </w:tabs>
        <w:autoSpaceDE w:val="0"/>
        <w:autoSpaceDN w:val="0"/>
        <w:adjustRightInd w:val="0"/>
        <w:spacing w:after="0" w:line="240" w:lineRule="auto"/>
        <w:jc w:val="both"/>
        <w:rPr>
          <w:rFonts w:ascii="Times New Roman" w:hAnsi="Times New Roman" w:cs="Times New Roman"/>
        </w:rPr>
      </w:pPr>
      <w:r w:rsidRPr="00643594">
        <w:rPr>
          <w:rFonts w:ascii="Times New Roman" w:hAnsi="Times New Roman" w:cs="Times New Roman"/>
        </w:rPr>
        <w:t>Номер контактного телефона: 8(34675) 2-48-</w:t>
      </w:r>
      <w:r w:rsidR="005A2B7B">
        <w:rPr>
          <w:rFonts w:ascii="Times New Roman" w:hAnsi="Times New Roman" w:cs="Times New Roman"/>
        </w:rPr>
        <w:t>52</w:t>
      </w:r>
      <w:r w:rsidRPr="00643594">
        <w:rPr>
          <w:rFonts w:ascii="Times New Roman" w:hAnsi="Times New Roman" w:cs="Times New Roman"/>
        </w:rPr>
        <w:t>.</w:t>
      </w:r>
    </w:p>
    <w:p w:rsidR="00643594" w:rsidRPr="00643594" w:rsidRDefault="00643594" w:rsidP="00643594">
      <w:pPr>
        <w:pStyle w:val="ConsPlusNormal"/>
        <w:widowControl/>
        <w:tabs>
          <w:tab w:val="left" w:pos="567"/>
        </w:tabs>
        <w:ind w:firstLine="0"/>
        <w:jc w:val="both"/>
        <w:rPr>
          <w:rFonts w:ascii="Times New Roman" w:hAnsi="Times New Roman" w:cs="Times New Roman"/>
          <w:sz w:val="22"/>
          <w:szCs w:val="22"/>
        </w:rPr>
      </w:pPr>
      <w:r w:rsidRPr="00643594">
        <w:rPr>
          <w:rFonts w:ascii="Times New Roman" w:hAnsi="Times New Roman" w:cs="Times New Roman"/>
          <w:sz w:val="22"/>
          <w:szCs w:val="22"/>
        </w:rPr>
        <w:t xml:space="preserve">Ответственное должностное лицо: </w:t>
      </w:r>
      <w:r w:rsidR="005A2B7B">
        <w:rPr>
          <w:rFonts w:ascii="Times New Roman" w:hAnsi="Times New Roman" w:cs="Times New Roman"/>
          <w:sz w:val="22"/>
          <w:szCs w:val="22"/>
          <w:u w:val="single"/>
        </w:rPr>
        <w:t xml:space="preserve">заведующий хозяйством групп детей дошкольного возраста </w:t>
      </w:r>
      <w:proofErr w:type="spellStart"/>
      <w:r w:rsidR="005A2B7B">
        <w:rPr>
          <w:rFonts w:ascii="Times New Roman" w:hAnsi="Times New Roman" w:cs="Times New Roman"/>
          <w:sz w:val="22"/>
          <w:szCs w:val="22"/>
          <w:u w:val="single"/>
        </w:rPr>
        <w:t>ИгдисановаГульшат</w:t>
      </w:r>
      <w:proofErr w:type="spellEnd"/>
      <w:r w:rsidR="005A2B7B">
        <w:rPr>
          <w:rFonts w:ascii="Times New Roman" w:hAnsi="Times New Roman" w:cs="Times New Roman"/>
          <w:sz w:val="22"/>
          <w:szCs w:val="22"/>
          <w:u w:val="single"/>
        </w:rPr>
        <w:t xml:space="preserve"> Рашидовна</w:t>
      </w:r>
      <w:r w:rsidRPr="00643594">
        <w:rPr>
          <w:rFonts w:ascii="Times New Roman" w:hAnsi="Times New Roman" w:cs="Times New Roman"/>
          <w:sz w:val="22"/>
          <w:szCs w:val="22"/>
        </w:rPr>
        <w:t>.</w:t>
      </w:r>
    </w:p>
    <w:p w:rsidR="00643594" w:rsidRPr="00643594" w:rsidRDefault="00643594" w:rsidP="006435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 xml:space="preserve">Уполномоченный орган (учреждение): </w:t>
      </w:r>
      <w:r w:rsidRPr="00643594">
        <w:rPr>
          <w:rFonts w:ascii="Times New Roman" w:hAnsi="Times New Roman" w:cs="Times New Roman"/>
          <w:u w:val="single"/>
        </w:rPr>
        <w:t xml:space="preserve">Администрация города </w:t>
      </w:r>
      <w:proofErr w:type="spellStart"/>
      <w:r w:rsidRPr="00643594">
        <w:rPr>
          <w:rFonts w:ascii="Times New Roman" w:hAnsi="Times New Roman" w:cs="Times New Roman"/>
          <w:u w:val="single"/>
        </w:rPr>
        <w:t>Югорска</w:t>
      </w:r>
      <w:proofErr w:type="spellEnd"/>
      <w:r w:rsidRPr="00643594">
        <w:rPr>
          <w:rFonts w:ascii="Times New Roman" w:hAnsi="Times New Roman" w:cs="Times New Roman"/>
        </w:rPr>
        <w:t>.</w:t>
      </w:r>
    </w:p>
    <w:p w:rsidR="00643594" w:rsidRPr="00643594" w:rsidRDefault="00643594" w:rsidP="00643594">
      <w:pPr>
        <w:pStyle w:val="ConsPlusNormal"/>
        <w:widowControl/>
        <w:tabs>
          <w:tab w:val="left" w:pos="567"/>
        </w:tabs>
        <w:ind w:firstLine="0"/>
        <w:jc w:val="both"/>
        <w:rPr>
          <w:rFonts w:ascii="Times New Roman" w:hAnsi="Times New Roman" w:cs="Times New Roman"/>
          <w:sz w:val="22"/>
          <w:szCs w:val="22"/>
        </w:rPr>
      </w:pPr>
      <w:proofErr w:type="gramStart"/>
      <w:r w:rsidRPr="00643594">
        <w:rPr>
          <w:rFonts w:ascii="Times New Roman" w:hAnsi="Times New Roman" w:cs="Times New Roman"/>
          <w:sz w:val="22"/>
          <w:szCs w:val="22"/>
        </w:rPr>
        <w:t xml:space="preserve">Место нахождения: 628260, Ханты - Мансийский автономный округ - Югра, Тюменская обл.,  г. </w:t>
      </w:r>
      <w:proofErr w:type="spellStart"/>
      <w:r w:rsidRPr="00643594">
        <w:rPr>
          <w:rFonts w:ascii="Times New Roman" w:hAnsi="Times New Roman" w:cs="Times New Roman"/>
          <w:sz w:val="22"/>
          <w:szCs w:val="22"/>
        </w:rPr>
        <w:t>Югорск</w:t>
      </w:r>
      <w:proofErr w:type="spellEnd"/>
      <w:r w:rsidRPr="00643594">
        <w:rPr>
          <w:rFonts w:ascii="Times New Roman" w:hAnsi="Times New Roman" w:cs="Times New Roman"/>
          <w:sz w:val="22"/>
          <w:szCs w:val="22"/>
        </w:rPr>
        <w:t xml:space="preserve">, ул. 40 лет Победы, 11, </w:t>
      </w:r>
      <w:proofErr w:type="spellStart"/>
      <w:r w:rsidRPr="00643594">
        <w:rPr>
          <w:rFonts w:ascii="Times New Roman" w:hAnsi="Times New Roman" w:cs="Times New Roman"/>
          <w:sz w:val="22"/>
          <w:szCs w:val="22"/>
        </w:rPr>
        <w:t>каб</w:t>
      </w:r>
      <w:proofErr w:type="spellEnd"/>
      <w:r w:rsidRPr="00643594">
        <w:rPr>
          <w:rFonts w:ascii="Times New Roman" w:hAnsi="Times New Roman" w:cs="Times New Roman"/>
          <w:sz w:val="22"/>
          <w:szCs w:val="22"/>
        </w:rPr>
        <w:t>. 310.</w:t>
      </w:r>
      <w:proofErr w:type="gramEnd"/>
    </w:p>
    <w:p w:rsidR="00643594" w:rsidRPr="00643594" w:rsidRDefault="00643594" w:rsidP="005A2B7B">
      <w:pPr>
        <w:pStyle w:val="ConsPlusNormal"/>
        <w:widowControl/>
        <w:tabs>
          <w:tab w:val="left" w:pos="567"/>
        </w:tabs>
        <w:ind w:firstLine="0"/>
        <w:jc w:val="both"/>
        <w:rPr>
          <w:rFonts w:ascii="Times New Roman" w:hAnsi="Times New Roman" w:cs="Times New Roman"/>
          <w:sz w:val="22"/>
          <w:szCs w:val="22"/>
        </w:rPr>
      </w:pPr>
      <w:proofErr w:type="gramStart"/>
      <w:r w:rsidRPr="00643594">
        <w:rPr>
          <w:rFonts w:ascii="Times New Roman" w:hAnsi="Times New Roman" w:cs="Times New Roman"/>
          <w:sz w:val="22"/>
          <w:szCs w:val="22"/>
        </w:rPr>
        <w:t>Почтовый адрес: 628260, Ханты - Мансийский автономный</w:t>
      </w:r>
      <w:r w:rsidR="005A2B7B">
        <w:rPr>
          <w:rFonts w:ascii="Times New Roman" w:hAnsi="Times New Roman" w:cs="Times New Roman"/>
          <w:sz w:val="22"/>
          <w:szCs w:val="22"/>
        </w:rPr>
        <w:t xml:space="preserve"> округ - Югра, Тюменская обл., </w:t>
      </w:r>
      <w:r w:rsidRPr="00643594">
        <w:rPr>
          <w:rFonts w:ascii="Times New Roman" w:hAnsi="Times New Roman" w:cs="Times New Roman"/>
          <w:sz w:val="22"/>
          <w:szCs w:val="22"/>
        </w:rPr>
        <w:t xml:space="preserve">г. </w:t>
      </w:r>
      <w:proofErr w:type="spellStart"/>
      <w:r w:rsidRPr="00643594">
        <w:rPr>
          <w:rFonts w:ascii="Times New Roman" w:hAnsi="Times New Roman" w:cs="Times New Roman"/>
          <w:sz w:val="22"/>
          <w:szCs w:val="22"/>
        </w:rPr>
        <w:t>Югорск</w:t>
      </w:r>
      <w:proofErr w:type="spellEnd"/>
      <w:r w:rsidRPr="00643594">
        <w:rPr>
          <w:rFonts w:ascii="Times New Roman" w:hAnsi="Times New Roman" w:cs="Times New Roman"/>
          <w:sz w:val="22"/>
          <w:szCs w:val="22"/>
        </w:rPr>
        <w:t xml:space="preserve">, ул. 40 лет Победы, 11. </w:t>
      </w:r>
      <w:r w:rsidR="005A2B7B">
        <w:rPr>
          <w:rFonts w:ascii="Times New Roman" w:hAnsi="Times New Roman" w:cs="Times New Roman"/>
          <w:sz w:val="22"/>
          <w:szCs w:val="22"/>
        </w:rPr>
        <w:tab/>
      </w:r>
      <w:proofErr w:type="gramEnd"/>
    </w:p>
    <w:p w:rsidR="00643594" w:rsidRPr="00643594" w:rsidRDefault="00643594" w:rsidP="00643594">
      <w:pPr>
        <w:pStyle w:val="ConsPlusNormal"/>
        <w:widowControl/>
        <w:numPr>
          <w:ilvl w:val="0"/>
          <w:numId w:val="1"/>
        </w:numPr>
        <w:tabs>
          <w:tab w:val="clear" w:pos="928"/>
          <w:tab w:val="num" w:pos="284"/>
        </w:tabs>
        <w:ind w:left="567" w:hanging="567"/>
        <w:jc w:val="both"/>
        <w:rPr>
          <w:rFonts w:ascii="Times New Roman" w:hAnsi="Times New Roman" w:cs="Times New Roman"/>
          <w:sz w:val="22"/>
          <w:szCs w:val="22"/>
        </w:rPr>
      </w:pPr>
      <w:r w:rsidRPr="00643594">
        <w:rPr>
          <w:rFonts w:ascii="Times New Roman" w:hAnsi="Times New Roman" w:cs="Times New Roman"/>
          <w:sz w:val="22"/>
          <w:szCs w:val="22"/>
        </w:rPr>
        <w:t xml:space="preserve">Адрес электронной почты: </w:t>
      </w:r>
      <w:r w:rsidRPr="00643594">
        <w:rPr>
          <w:rFonts w:ascii="Times New Roman" w:hAnsi="Times New Roman" w:cs="Times New Roman"/>
          <w:sz w:val="22"/>
          <w:szCs w:val="22"/>
          <w:u w:val="single"/>
        </w:rPr>
        <w:t>omz@ugorsk.ru</w:t>
      </w:r>
    </w:p>
    <w:p w:rsidR="00643594" w:rsidRPr="00643594" w:rsidRDefault="00643594" w:rsidP="00643594">
      <w:pPr>
        <w:pStyle w:val="ConsPlusNormal"/>
        <w:widowControl/>
        <w:numPr>
          <w:ilvl w:val="0"/>
          <w:numId w:val="1"/>
        </w:numPr>
        <w:tabs>
          <w:tab w:val="clear" w:pos="928"/>
          <w:tab w:val="num" w:pos="284"/>
          <w:tab w:val="left" w:pos="567"/>
        </w:tabs>
        <w:ind w:hanging="928"/>
        <w:jc w:val="both"/>
        <w:rPr>
          <w:rFonts w:ascii="Times New Roman" w:hAnsi="Times New Roman" w:cs="Times New Roman"/>
          <w:sz w:val="22"/>
          <w:szCs w:val="22"/>
          <w:u w:val="single"/>
        </w:rPr>
      </w:pPr>
      <w:r w:rsidRPr="00643594">
        <w:rPr>
          <w:rFonts w:ascii="Times New Roman" w:hAnsi="Times New Roman" w:cs="Times New Roman"/>
          <w:sz w:val="22"/>
          <w:szCs w:val="22"/>
        </w:rPr>
        <w:t>Номер контактного телефона: (</w:t>
      </w:r>
      <w:r w:rsidRPr="00643594">
        <w:rPr>
          <w:rFonts w:ascii="Times New Roman" w:hAnsi="Times New Roman" w:cs="Times New Roman"/>
          <w:sz w:val="22"/>
          <w:szCs w:val="22"/>
          <w:u w:val="single"/>
        </w:rPr>
        <w:t>34675) 50037</w:t>
      </w:r>
    </w:p>
    <w:p w:rsidR="00643594" w:rsidRPr="00643594" w:rsidRDefault="00643594" w:rsidP="00643594">
      <w:pPr>
        <w:pStyle w:val="ConsPlusNormal"/>
        <w:widowControl/>
        <w:numPr>
          <w:ilvl w:val="0"/>
          <w:numId w:val="1"/>
        </w:numPr>
        <w:tabs>
          <w:tab w:val="clear" w:pos="928"/>
          <w:tab w:val="num" w:pos="284"/>
          <w:tab w:val="left" w:pos="567"/>
        </w:tabs>
        <w:ind w:left="284" w:hanging="284"/>
        <w:jc w:val="both"/>
        <w:rPr>
          <w:rFonts w:ascii="Times New Roman" w:hAnsi="Times New Roman" w:cs="Times New Roman"/>
          <w:sz w:val="22"/>
          <w:szCs w:val="22"/>
        </w:rPr>
      </w:pPr>
      <w:r w:rsidRPr="00643594">
        <w:rPr>
          <w:rFonts w:ascii="Times New Roman" w:hAnsi="Times New Roman" w:cs="Times New Roman"/>
          <w:sz w:val="22"/>
          <w:szCs w:val="22"/>
        </w:rPr>
        <w:t xml:space="preserve">Ответственное должностное лицо: </w:t>
      </w:r>
      <w:r w:rsidR="002A75CB">
        <w:rPr>
          <w:rFonts w:ascii="Times New Roman" w:hAnsi="Times New Roman" w:cs="Times New Roman"/>
          <w:sz w:val="22"/>
          <w:szCs w:val="22"/>
        </w:rPr>
        <w:t>заместитель н</w:t>
      </w:r>
      <w:r w:rsidRPr="00643594">
        <w:rPr>
          <w:rFonts w:ascii="Times New Roman" w:hAnsi="Times New Roman" w:cs="Times New Roman"/>
          <w:sz w:val="22"/>
          <w:szCs w:val="22"/>
        </w:rPr>
        <w:t>ачальник</w:t>
      </w:r>
      <w:r w:rsidR="002A75CB">
        <w:rPr>
          <w:rFonts w:ascii="Times New Roman" w:hAnsi="Times New Roman" w:cs="Times New Roman"/>
          <w:sz w:val="22"/>
          <w:szCs w:val="22"/>
        </w:rPr>
        <w:t>а</w:t>
      </w:r>
      <w:r w:rsidRPr="00643594">
        <w:rPr>
          <w:rFonts w:ascii="Times New Roman" w:hAnsi="Times New Roman" w:cs="Times New Roman"/>
          <w:sz w:val="22"/>
          <w:szCs w:val="22"/>
        </w:rPr>
        <w:t xml:space="preserve"> отдела муниципальных закупок </w:t>
      </w:r>
      <w:proofErr w:type="spellStart"/>
      <w:r w:rsidR="002A75CB">
        <w:rPr>
          <w:rFonts w:ascii="Times New Roman" w:hAnsi="Times New Roman" w:cs="Times New Roman"/>
          <w:sz w:val="22"/>
          <w:szCs w:val="22"/>
        </w:rPr>
        <w:t>Боярищева</w:t>
      </w:r>
      <w:proofErr w:type="spellEnd"/>
      <w:r w:rsidR="002A75CB">
        <w:rPr>
          <w:rFonts w:ascii="Times New Roman" w:hAnsi="Times New Roman" w:cs="Times New Roman"/>
          <w:sz w:val="22"/>
          <w:szCs w:val="22"/>
        </w:rPr>
        <w:t xml:space="preserve"> Татьяна Федоровна</w:t>
      </w:r>
      <w:r w:rsidR="00210FDF">
        <w:rPr>
          <w:rFonts w:ascii="Times New Roman" w:hAnsi="Times New Roman" w:cs="Times New Roman"/>
          <w:sz w:val="22"/>
          <w:szCs w:val="22"/>
        </w:rPr>
        <w:t>.</w:t>
      </w:r>
    </w:p>
    <w:p w:rsidR="00643594" w:rsidRPr="00643594" w:rsidRDefault="00643594" w:rsidP="00643594">
      <w:pPr>
        <w:numPr>
          <w:ilvl w:val="1"/>
          <w:numId w:val="1"/>
        </w:numPr>
        <w:tabs>
          <w:tab w:val="num" w:pos="0"/>
          <w:tab w:val="left" w:pos="284"/>
          <w:tab w:val="left" w:pos="426"/>
          <w:tab w:val="left" w:pos="709"/>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Специализированная организация: не привлекается.</w:t>
      </w:r>
    </w:p>
    <w:p w:rsidR="00643594" w:rsidRPr="00643594" w:rsidRDefault="00643594" w:rsidP="00643594">
      <w:pPr>
        <w:numPr>
          <w:ilvl w:val="0"/>
          <w:numId w:val="1"/>
        </w:numPr>
        <w:tabs>
          <w:tab w:val="clear" w:pos="928"/>
          <w:tab w:val="num" w:pos="0"/>
          <w:tab w:val="left" w:pos="851"/>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 xml:space="preserve">Адрес электронной площадки в информационно-телекоммуникационной сети «Интернет»: </w:t>
      </w:r>
      <w:r w:rsidRPr="00643594">
        <w:rPr>
          <w:rFonts w:ascii="Times New Roman" w:hAnsi="Times New Roman" w:cs="Times New Roman"/>
          <w:u w:val="single"/>
        </w:rPr>
        <w:t>http://</w:t>
      </w:r>
      <w:proofErr w:type="spellStart"/>
      <w:r w:rsidRPr="00643594">
        <w:rPr>
          <w:rFonts w:ascii="Times New Roman" w:hAnsi="Times New Roman" w:cs="Times New Roman"/>
          <w:u w:val="single"/>
          <w:lang w:val="en-US"/>
        </w:rPr>
        <w:t>sberbank</w:t>
      </w:r>
      <w:proofErr w:type="spellEnd"/>
      <w:r w:rsidRPr="00643594">
        <w:rPr>
          <w:rFonts w:ascii="Times New Roman" w:hAnsi="Times New Roman" w:cs="Times New Roman"/>
          <w:u w:val="single"/>
        </w:rPr>
        <w:t>-</w:t>
      </w:r>
      <w:proofErr w:type="spellStart"/>
      <w:r w:rsidRPr="00643594">
        <w:rPr>
          <w:rFonts w:ascii="Times New Roman" w:hAnsi="Times New Roman" w:cs="Times New Roman"/>
          <w:u w:val="single"/>
          <w:lang w:val="en-US"/>
        </w:rPr>
        <w:t>ast</w:t>
      </w:r>
      <w:proofErr w:type="spellEnd"/>
      <w:r w:rsidRPr="00643594">
        <w:rPr>
          <w:rFonts w:ascii="Times New Roman" w:hAnsi="Times New Roman" w:cs="Times New Roman"/>
          <w:u w:val="single"/>
        </w:rPr>
        <w:t>.</w:t>
      </w:r>
      <w:proofErr w:type="spellStart"/>
      <w:r w:rsidRPr="00643594">
        <w:rPr>
          <w:rFonts w:ascii="Times New Roman" w:hAnsi="Times New Roman" w:cs="Times New Roman"/>
          <w:u w:val="single"/>
        </w:rPr>
        <w:t>ru</w:t>
      </w:r>
      <w:proofErr w:type="spellEnd"/>
      <w:r w:rsidRPr="00643594">
        <w:rPr>
          <w:rFonts w:ascii="Times New Roman" w:hAnsi="Times New Roman" w:cs="Times New Roman"/>
          <w:u w:val="single"/>
        </w:rPr>
        <w:t>/.</w:t>
      </w:r>
    </w:p>
    <w:p w:rsidR="00EC1F51" w:rsidRPr="00EC1F51" w:rsidRDefault="00EC1F51" w:rsidP="00E2464E">
      <w:pPr>
        <w:numPr>
          <w:ilvl w:val="0"/>
          <w:numId w:val="1"/>
        </w:numPr>
        <w:tabs>
          <w:tab w:val="clear" w:pos="928"/>
          <w:tab w:val="num" w:pos="0"/>
        </w:tab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5A2B7B">
        <w:rPr>
          <w:rFonts w:ascii="Times New Roman" w:eastAsia="Times New Roman" w:hAnsi="Times New Roman" w:cs="Times New Roman"/>
          <w:sz w:val="24"/>
          <w:szCs w:val="24"/>
        </w:rPr>
        <w:t>Предмет и</w:t>
      </w:r>
      <w:r w:rsidRPr="00EC1F51">
        <w:rPr>
          <w:rFonts w:ascii="Times New Roman" w:eastAsia="Times New Roman" w:hAnsi="Times New Roman" w:cs="Times New Roman"/>
          <w:sz w:val="24"/>
          <w:szCs w:val="24"/>
        </w:rPr>
        <w:t xml:space="preserve"> начальная (максимальная) цена </w:t>
      </w:r>
      <w:r>
        <w:rPr>
          <w:rFonts w:ascii="Times New Roman" w:eastAsia="Times New Roman" w:hAnsi="Times New Roman" w:cs="Times New Roman"/>
          <w:sz w:val="24"/>
          <w:szCs w:val="24"/>
        </w:rPr>
        <w:t>гражданско-правового договора</w:t>
      </w:r>
      <w:r w:rsidRPr="00EC1F51">
        <w:rPr>
          <w:rFonts w:ascii="Times New Roman" w:eastAsia="Times New Roman" w:hAnsi="Times New Roman" w:cs="Times New Roman"/>
          <w:sz w:val="24"/>
          <w:szCs w:val="24"/>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111"/>
        <w:gridCol w:w="708"/>
        <w:gridCol w:w="992"/>
        <w:gridCol w:w="1135"/>
        <w:gridCol w:w="1417"/>
      </w:tblGrid>
      <w:tr w:rsidR="00EC1F51" w:rsidRPr="00F32E7E" w:rsidTr="00643594">
        <w:trPr>
          <w:trHeight w:val="205"/>
        </w:trPr>
        <w:tc>
          <w:tcPr>
            <w:tcW w:w="7229" w:type="dxa"/>
            <w:gridSpan w:val="4"/>
            <w:tcBorders>
              <w:top w:val="single" w:sz="4" w:space="0" w:color="auto"/>
              <w:left w:val="single" w:sz="4" w:space="0" w:color="auto"/>
              <w:right w:val="single" w:sz="4" w:space="0" w:color="auto"/>
            </w:tcBorders>
          </w:tcPr>
          <w:p w:rsidR="00EC1F51" w:rsidRPr="00F32E7E" w:rsidRDefault="00EC1F51" w:rsidP="00F32E7E">
            <w:pPr>
              <w:spacing w:after="0" w:line="240" w:lineRule="auto"/>
              <w:ind w:firstLine="33"/>
              <w:jc w:val="center"/>
              <w:rPr>
                <w:rFonts w:ascii="Times New Roman" w:eastAsia="Times New Roman" w:hAnsi="Times New Roman" w:cs="Times New Roman"/>
              </w:rPr>
            </w:pPr>
            <w:r w:rsidRPr="00F32E7E">
              <w:rPr>
                <w:rFonts w:ascii="Times New Roman" w:eastAsia="Times New Roman" w:hAnsi="Times New Roman" w:cs="Times New Roman"/>
              </w:rPr>
              <w:t xml:space="preserve">Предмет </w:t>
            </w:r>
            <w:r w:rsidR="001A55B4" w:rsidRPr="00F32E7E">
              <w:rPr>
                <w:rFonts w:ascii="Times New Roman" w:eastAsia="Times New Roman" w:hAnsi="Times New Roman" w:cs="Times New Roman"/>
              </w:rPr>
              <w:t>гражданско-правового договора</w:t>
            </w:r>
          </w:p>
        </w:tc>
        <w:tc>
          <w:tcPr>
            <w:tcW w:w="1135" w:type="dxa"/>
            <w:tcBorders>
              <w:top w:val="single" w:sz="4" w:space="0" w:color="auto"/>
              <w:left w:val="single" w:sz="4" w:space="0" w:color="auto"/>
              <w:right w:val="single" w:sz="4" w:space="0" w:color="auto"/>
            </w:tcBorders>
          </w:tcPr>
          <w:p w:rsidR="00EC1F51" w:rsidRPr="00F32E7E" w:rsidRDefault="00EC1F51" w:rsidP="00F32E7E">
            <w:pPr>
              <w:spacing w:after="0" w:line="240" w:lineRule="auto"/>
              <w:jc w:val="center"/>
              <w:rPr>
                <w:rFonts w:ascii="Times New Roman" w:eastAsia="Times New Roman" w:hAnsi="Times New Roman" w:cs="Times New Roman"/>
              </w:rPr>
            </w:pPr>
          </w:p>
        </w:tc>
        <w:tc>
          <w:tcPr>
            <w:tcW w:w="1417" w:type="dxa"/>
            <w:vMerge w:val="restart"/>
            <w:tcBorders>
              <w:top w:val="single" w:sz="4" w:space="0" w:color="auto"/>
              <w:left w:val="single" w:sz="4" w:space="0" w:color="auto"/>
              <w:right w:val="single" w:sz="4" w:space="0" w:color="auto"/>
            </w:tcBorders>
          </w:tcPr>
          <w:p w:rsidR="00EC1F51" w:rsidRPr="00F32E7E" w:rsidRDefault="00EC1F51" w:rsidP="00F32E7E">
            <w:pPr>
              <w:spacing w:after="0" w:line="240" w:lineRule="auto"/>
              <w:jc w:val="center"/>
              <w:rPr>
                <w:rFonts w:ascii="Times New Roman" w:eastAsia="Times New Roman" w:hAnsi="Times New Roman" w:cs="Times New Roman"/>
              </w:rPr>
            </w:pPr>
            <w:r w:rsidRPr="00F32E7E">
              <w:rPr>
                <w:rFonts w:ascii="Times New Roman" w:eastAsia="Times New Roman" w:hAnsi="Times New Roman" w:cs="Times New Roman"/>
              </w:rPr>
              <w:t>Начальная (</w:t>
            </w:r>
            <w:proofErr w:type="spellStart"/>
            <w:proofErr w:type="gramStart"/>
            <w:r w:rsidRPr="00F32E7E">
              <w:rPr>
                <w:rFonts w:ascii="Times New Roman" w:eastAsia="Times New Roman" w:hAnsi="Times New Roman" w:cs="Times New Roman"/>
              </w:rPr>
              <w:t>максималь-ная</w:t>
            </w:r>
            <w:proofErr w:type="spellEnd"/>
            <w:proofErr w:type="gramEnd"/>
            <w:r w:rsidRPr="00F32E7E">
              <w:rPr>
                <w:rFonts w:ascii="Times New Roman" w:eastAsia="Times New Roman" w:hAnsi="Times New Roman" w:cs="Times New Roman"/>
              </w:rPr>
              <w:t>) цена гражданско-правового договора, рублей</w:t>
            </w:r>
          </w:p>
        </w:tc>
      </w:tr>
      <w:tr w:rsidR="00985171" w:rsidRPr="00F32E7E" w:rsidTr="00643594">
        <w:trPr>
          <w:trHeight w:val="772"/>
        </w:trPr>
        <w:tc>
          <w:tcPr>
            <w:tcW w:w="1418" w:type="dxa"/>
            <w:tcBorders>
              <w:top w:val="single" w:sz="4" w:space="0" w:color="auto"/>
              <w:left w:val="single" w:sz="4" w:space="0" w:color="auto"/>
              <w:right w:val="single" w:sz="4" w:space="0" w:color="auto"/>
            </w:tcBorders>
          </w:tcPr>
          <w:p w:rsidR="00EC1F51" w:rsidRPr="00F32E7E" w:rsidRDefault="00EC1F51" w:rsidP="00F32E7E">
            <w:pPr>
              <w:spacing w:after="0" w:line="240" w:lineRule="auto"/>
              <w:ind w:left="-249" w:firstLine="249"/>
              <w:jc w:val="center"/>
              <w:rPr>
                <w:rFonts w:ascii="Times New Roman" w:eastAsia="Times New Roman" w:hAnsi="Times New Roman" w:cs="Times New Roman"/>
              </w:rPr>
            </w:pPr>
            <w:r w:rsidRPr="00F32E7E">
              <w:rPr>
                <w:rFonts w:ascii="Times New Roman" w:eastAsia="Times New Roman" w:hAnsi="Times New Roman" w:cs="Times New Roman"/>
              </w:rPr>
              <w:t>Код ОКПД</w:t>
            </w:r>
            <w:proofErr w:type="gramStart"/>
            <w:r w:rsidRPr="00F32E7E">
              <w:rPr>
                <w:rFonts w:ascii="Times New Roman" w:eastAsia="Times New Roman" w:hAnsi="Times New Roman" w:cs="Times New Roman"/>
              </w:rPr>
              <w:t>2</w:t>
            </w:r>
            <w:proofErr w:type="gramEnd"/>
          </w:p>
        </w:tc>
        <w:tc>
          <w:tcPr>
            <w:tcW w:w="4111" w:type="dxa"/>
            <w:tcBorders>
              <w:top w:val="single" w:sz="4" w:space="0" w:color="auto"/>
              <w:left w:val="single" w:sz="4" w:space="0" w:color="auto"/>
              <w:right w:val="single" w:sz="4" w:space="0" w:color="auto"/>
            </w:tcBorders>
            <w:hideMark/>
          </w:tcPr>
          <w:p w:rsidR="00EC1F51" w:rsidRPr="00F32E7E" w:rsidRDefault="00EC1F51" w:rsidP="00F32E7E">
            <w:pPr>
              <w:spacing w:after="0" w:line="240" w:lineRule="auto"/>
              <w:jc w:val="center"/>
              <w:rPr>
                <w:rFonts w:ascii="Times New Roman" w:eastAsia="Times New Roman" w:hAnsi="Times New Roman" w:cs="Times New Roman"/>
              </w:rPr>
            </w:pPr>
            <w:r w:rsidRPr="00F32E7E">
              <w:rPr>
                <w:rFonts w:ascii="Times New Roman" w:eastAsia="Times New Roman" w:hAnsi="Times New Roman" w:cs="Times New Roman"/>
              </w:rPr>
              <w:t>Наименование и описание объекта закупки</w:t>
            </w:r>
          </w:p>
        </w:tc>
        <w:tc>
          <w:tcPr>
            <w:tcW w:w="708" w:type="dxa"/>
            <w:tcBorders>
              <w:top w:val="single" w:sz="4" w:space="0" w:color="auto"/>
              <w:left w:val="single" w:sz="4" w:space="0" w:color="auto"/>
              <w:right w:val="single" w:sz="4" w:space="0" w:color="auto"/>
            </w:tcBorders>
          </w:tcPr>
          <w:p w:rsidR="00EC1F51" w:rsidRPr="00F32E7E" w:rsidRDefault="00EC1F51" w:rsidP="00F32E7E">
            <w:pPr>
              <w:spacing w:after="0" w:line="240" w:lineRule="auto"/>
              <w:ind w:firstLine="34"/>
              <w:jc w:val="center"/>
              <w:rPr>
                <w:rFonts w:ascii="Times New Roman" w:eastAsia="Times New Roman" w:hAnsi="Times New Roman" w:cs="Times New Roman"/>
              </w:rPr>
            </w:pPr>
            <w:r w:rsidRPr="00F32E7E">
              <w:rPr>
                <w:rFonts w:ascii="Times New Roman" w:eastAsia="Times New Roman" w:hAnsi="Times New Roman" w:cs="Times New Roman"/>
              </w:rPr>
              <w:t>Ед. изм.</w:t>
            </w:r>
          </w:p>
        </w:tc>
        <w:tc>
          <w:tcPr>
            <w:tcW w:w="992" w:type="dxa"/>
            <w:tcBorders>
              <w:top w:val="single" w:sz="4" w:space="0" w:color="auto"/>
              <w:left w:val="single" w:sz="4" w:space="0" w:color="auto"/>
              <w:bottom w:val="single" w:sz="4" w:space="0" w:color="auto"/>
              <w:right w:val="single" w:sz="4" w:space="0" w:color="auto"/>
            </w:tcBorders>
          </w:tcPr>
          <w:p w:rsidR="00EC1F51" w:rsidRPr="00F32E7E" w:rsidRDefault="00EC1F51" w:rsidP="00F32E7E">
            <w:pPr>
              <w:spacing w:after="0" w:line="240" w:lineRule="auto"/>
              <w:ind w:firstLine="33"/>
              <w:jc w:val="center"/>
              <w:rPr>
                <w:rFonts w:ascii="Times New Roman" w:eastAsia="Times New Roman" w:hAnsi="Times New Roman" w:cs="Times New Roman"/>
              </w:rPr>
            </w:pPr>
            <w:r w:rsidRPr="00F32E7E">
              <w:rPr>
                <w:rFonts w:ascii="Times New Roman" w:eastAsia="Times New Roman" w:hAnsi="Times New Roman" w:cs="Times New Roman"/>
              </w:rPr>
              <w:t xml:space="preserve">Кол-во </w:t>
            </w:r>
            <w:proofErr w:type="gramStart"/>
            <w:r w:rsidRPr="00F32E7E">
              <w:rPr>
                <w:rFonts w:ascii="Times New Roman" w:eastAsia="Times New Roman" w:hAnsi="Times New Roman" w:cs="Times New Roman"/>
              </w:rPr>
              <w:t>постав-</w:t>
            </w:r>
            <w:proofErr w:type="spellStart"/>
            <w:r w:rsidRPr="00F32E7E">
              <w:rPr>
                <w:rFonts w:ascii="Times New Roman" w:eastAsia="Times New Roman" w:hAnsi="Times New Roman" w:cs="Times New Roman"/>
              </w:rPr>
              <w:t>ляемых</w:t>
            </w:r>
            <w:proofErr w:type="spellEnd"/>
            <w:proofErr w:type="gramEnd"/>
            <w:r w:rsidRPr="00F32E7E">
              <w:rPr>
                <w:rFonts w:ascii="Times New Roman" w:eastAsia="Times New Roman" w:hAnsi="Times New Roman" w:cs="Times New Roman"/>
              </w:rPr>
              <w:t xml:space="preserve"> товаров</w:t>
            </w:r>
          </w:p>
        </w:tc>
        <w:tc>
          <w:tcPr>
            <w:tcW w:w="1135" w:type="dxa"/>
            <w:tcBorders>
              <w:left w:val="single" w:sz="4" w:space="0" w:color="auto"/>
              <w:bottom w:val="single" w:sz="4" w:space="0" w:color="auto"/>
              <w:right w:val="single" w:sz="4" w:space="0" w:color="auto"/>
            </w:tcBorders>
          </w:tcPr>
          <w:p w:rsidR="00EC1F51" w:rsidRPr="00F32E7E" w:rsidRDefault="00EC1F51" w:rsidP="00F32E7E">
            <w:pPr>
              <w:spacing w:after="0" w:line="240" w:lineRule="auto"/>
              <w:jc w:val="center"/>
              <w:rPr>
                <w:rFonts w:ascii="Times New Roman" w:eastAsia="Times New Roman" w:hAnsi="Times New Roman" w:cs="Times New Roman"/>
              </w:rPr>
            </w:pPr>
            <w:r w:rsidRPr="00F32E7E">
              <w:rPr>
                <w:rFonts w:ascii="Times New Roman" w:eastAsia="Times New Roman" w:hAnsi="Times New Roman" w:cs="Times New Roman"/>
              </w:rPr>
              <w:t>Цена за ед. товара, рублей</w:t>
            </w:r>
          </w:p>
        </w:tc>
        <w:tc>
          <w:tcPr>
            <w:tcW w:w="1417" w:type="dxa"/>
            <w:vMerge/>
            <w:tcBorders>
              <w:left w:val="single" w:sz="4" w:space="0" w:color="auto"/>
              <w:bottom w:val="single" w:sz="4" w:space="0" w:color="auto"/>
              <w:right w:val="single" w:sz="4" w:space="0" w:color="auto"/>
            </w:tcBorders>
          </w:tcPr>
          <w:p w:rsidR="00EC1F51" w:rsidRPr="00F32E7E" w:rsidRDefault="00EC1F51" w:rsidP="00F32E7E">
            <w:pPr>
              <w:spacing w:after="0" w:line="240" w:lineRule="auto"/>
              <w:jc w:val="center"/>
              <w:rPr>
                <w:rFonts w:ascii="Times New Roman" w:eastAsia="Times New Roman" w:hAnsi="Times New Roman" w:cs="Times New Roman"/>
              </w:rPr>
            </w:pPr>
          </w:p>
        </w:tc>
      </w:tr>
      <w:tr w:rsidR="00985171" w:rsidRPr="00F32E7E" w:rsidTr="00643594">
        <w:trPr>
          <w:trHeight w:val="772"/>
        </w:trPr>
        <w:tc>
          <w:tcPr>
            <w:tcW w:w="1418" w:type="dxa"/>
            <w:tcBorders>
              <w:top w:val="single" w:sz="4" w:space="0" w:color="auto"/>
              <w:left w:val="single" w:sz="4" w:space="0" w:color="auto"/>
              <w:right w:val="single" w:sz="4" w:space="0" w:color="auto"/>
            </w:tcBorders>
          </w:tcPr>
          <w:p w:rsidR="00EC1F51" w:rsidRPr="00F32E7E" w:rsidRDefault="00985171" w:rsidP="00F32E7E">
            <w:pPr>
              <w:spacing w:after="0" w:line="240" w:lineRule="auto"/>
              <w:ind w:left="-249" w:firstLine="249"/>
              <w:jc w:val="center"/>
              <w:rPr>
                <w:rFonts w:ascii="Times New Roman" w:eastAsia="Times New Roman" w:hAnsi="Times New Roman" w:cs="Times New Roman"/>
              </w:rPr>
            </w:pPr>
            <w:r w:rsidRPr="00F32E7E">
              <w:rPr>
                <w:rFonts w:ascii="Times New Roman" w:eastAsia="Times New Roman" w:hAnsi="Times New Roman" w:cs="Times New Roman"/>
              </w:rPr>
              <w:t>26.</w:t>
            </w:r>
            <w:r w:rsidR="005A2B7B" w:rsidRPr="00F32E7E">
              <w:rPr>
                <w:rFonts w:ascii="Times New Roman" w:eastAsia="Times New Roman" w:hAnsi="Times New Roman" w:cs="Times New Roman"/>
              </w:rPr>
              <w:t>7</w:t>
            </w:r>
            <w:r w:rsidRPr="00F32E7E">
              <w:rPr>
                <w:rFonts w:ascii="Times New Roman" w:eastAsia="Times New Roman" w:hAnsi="Times New Roman" w:cs="Times New Roman"/>
              </w:rPr>
              <w:t>0.</w:t>
            </w:r>
            <w:r w:rsidR="005A2B7B" w:rsidRPr="00F32E7E">
              <w:rPr>
                <w:rFonts w:ascii="Times New Roman" w:eastAsia="Times New Roman" w:hAnsi="Times New Roman" w:cs="Times New Roman"/>
              </w:rPr>
              <w:t>14</w:t>
            </w:r>
            <w:r w:rsidRPr="00F32E7E">
              <w:rPr>
                <w:rFonts w:ascii="Times New Roman" w:eastAsia="Times New Roman" w:hAnsi="Times New Roman" w:cs="Times New Roman"/>
              </w:rPr>
              <w:t>.</w:t>
            </w:r>
            <w:r w:rsidR="005A2B7B" w:rsidRPr="00F32E7E">
              <w:rPr>
                <w:rFonts w:ascii="Times New Roman" w:eastAsia="Times New Roman" w:hAnsi="Times New Roman" w:cs="Times New Roman"/>
              </w:rPr>
              <w:t>19</w:t>
            </w:r>
            <w:r w:rsidRPr="00F32E7E">
              <w:rPr>
                <w:rFonts w:ascii="Times New Roman" w:eastAsia="Times New Roman" w:hAnsi="Times New Roman" w:cs="Times New Roman"/>
              </w:rPr>
              <w:t>0</w:t>
            </w:r>
          </w:p>
        </w:tc>
        <w:tc>
          <w:tcPr>
            <w:tcW w:w="4111" w:type="dxa"/>
            <w:tcBorders>
              <w:top w:val="single" w:sz="4" w:space="0" w:color="auto"/>
              <w:left w:val="single" w:sz="4" w:space="0" w:color="auto"/>
              <w:right w:val="single" w:sz="4" w:space="0" w:color="auto"/>
            </w:tcBorders>
            <w:hideMark/>
          </w:tcPr>
          <w:p w:rsidR="00EC1F51" w:rsidRPr="00F32E7E" w:rsidRDefault="005A2B7B" w:rsidP="00F32E7E">
            <w:pPr>
              <w:spacing w:after="0" w:line="240" w:lineRule="auto"/>
              <w:jc w:val="center"/>
              <w:rPr>
                <w:rFonts w:ascii="Times New Roman" w:eastAsia="Times New Roman" w:hAnsi="Times New Roman" w:cs="Times New Roman"/>
                <w:b/>
              </w:rPr>
            </w:pPr>
            <w:r w:rsidRPr="00F32E7E">
              <w:rPr>
                <w:rFonts w:ascii="Times New Roman" w:eastAsia="Times New Roman" w:hAnsi="Times New Roman" w:cs="Times New Roman"/>
                <w:b/>
              </w:rPr>
              <w:t>Фотокамера</w:t>
            </w:r>
          </w:p>
          <w:p w:rsidR="00985171" w:rsidRPr="00F32E7E" w:rsidRDefault="005A2B7B" w:rsidP="00F32E7E">
            <w:pPr>
              <w:tabs>
                <w:tab w:val="num" w:pos="927"/>
              </w:tabs>
              <w:autoSpaceDE w:val="0"/>
              <w:autoSpaceDN w:val="0"/>
              <w:adjustRightInd w:val="0"/>
              <w:spacing w:after="0" w:line="240" w:lineRule="auto"/>
              <w:ind w:right="57"/>
              <w:jc w:val="center"/>
              <w:rPr>
                <w:rFonts w:ascii="Times New Roman" w:hAnsi="Times New Roman" w:cs="Times New Roman"/>
              </w:rPr>
            </w:pPr>
            <w:proofErr w:type="gramStart"/>
            <w:r w:rsidRPr="00F32E7E">
              <w:rPr>
                <w:rFonts w:ascii="Times New Roman" w:hAnsi="Times New Roman" w:cs="Times New Roman"/>
              </w:rPr>
              <w:t>Цифровая</w:t>
            </w:r>
            <w:proofErr w:type="gramEnd"/>
            <w:r w:rsidRPr="00F32E7E">
              <w:rPr>
                <w:rFonts w:ascii="Times New Roman" w:hAnsi="Times New Roman" w:cs="Times New Roman"/>
              </w:rPr>
              <w:t xml:space="preserve">, в комплекте с запасным аккумулятором, сумкой для переноски, </w:t>
            </w:r>
            <w:r w:rsidR="001A55B4" w:rsidRPr="00F32E7E">
              <w:rPr>
                <w:rFonts w:ascii="Times New Roman" w:hAnsi="Times New Roman" w:cs="Times New Roman"/>
              </w:rPr>
              <w:t xml:space="preserve">с </w:t>
            </w:r>
            <w:r w:rsidRPr="00F32E7E">
              <w:rPr>
                <w:rFonts w:ascii="Times New Roman" w:hAnsi="Times New Roman" w:cs="Times New Roman"/>
              </w:rPr>
              <w:t xml:space="preserve">картой памяти </w:t>
            </w:r>
            <w:r w:rsidR="001A55B4" w:rsidRPr="00F32E7E">
              <w:rPr>
                <w:rFonts w:ascii="Times New Roman" w:hAnsi="Times New Roman" w:cs="Times New Roman"/>
              </w:rPr>
              <w:t xml:space="preserve">объемом </w:t>
            </w:r>
            <w:r w:rsidRPr="00F32E7E">
              <w:rPr>
                <w:rFonts w:ascii="Times New Roman" w:hAnsi="Times New Roman" w:cs="Times New Roman"/>
              </w:rPr>
              <w:t xml:space="preserve">не менее: 32 Гб. Матрица: Число мегапикселей матрицы: не менее 20.5 МП. Глубина цвета:  не менее 36 бит. Экран: Тип видоискателя: оптический.  Размер LCD: не менее 2,7 дюйма, LCD -экран: есть. Число точек LCD: не менее 1. Цифровой </w:t>
            </w:r>
            <w:proofErr w:type="spellStart"/>
            <w:r w:rsidRPr="00F32E7E">
              <w:rPr>
                <w:rFonts w:ascii="Times New Roman" w:hAnsi="Times New Roman" w:cs="Times New Roman"/>
              </w:rPr>
              <w:t>Zoom</w:t>
            </w:r>
            <w:proofErr w:type="spellEnd"/>
            <w:r w:rsidRPr="00F32E7E">
              <w:rPr>
                <w:rFonts w:ascii="Times New Roman" w:hAnsi="Times New Roman" w:cs="Times New Roman"/>
              </w:rPr>
              <w:t xml:space="preserve">: не менее100x. Оптический </w:t>
            </w:r>
            <w:proofErr w:type="spellStart"/>
            <w:r w:rsidRPr="00F32E7E">
              <w:rPr>
                <w:rFonts w:ascii="Times New Roman" w:hAnsi="Times New Roman" w:cs="Times New Roman"/>
              </w:rPr>
              <w:t>Zoom</w:t>
            </w:r>
            <w:proofErr w:type="spellEnd"/>
            <w:r w:rsidRPr="00F32E7E">
              <w:rPr>
                <w:rFonts w:ascii="Times New Roman" w:hAnsi="Times New Roman" w:cs="Times New Roman"/>
              </w:rPr>
              <w:t>: не менее 8. Объектив в комплекте: встроенный. Диафрагма: не менее F2.8 и не более F6.3</w:t>
            </w:r>
          </w:p>
        </w:tc>
        <w:tc>
          <w:tcPr>
            <w:tcW w:w="708" w:type="dxa"/>
            <w:tcBorders>
              <w:top w:val="single" w:sz="4" w:space="0" w:color="auto"/>
              <w:left w:val="single" w:sz="4" w:space="0" w:color="auto"/>
              <w:right w:val="single" w:sz="4" w:space="0" w:color="auto"/>
            </w:tcBorders>
          </w:tcPr>
          <w:p w:rsidR="00EC1F51" w:rsidRPr="00F32E7E" w:rsidRDefault="00D629F3" w:rsidP="00F32E7E">
            <w:pPr>
              <w:spacing w:after="0" w:line="240" w:lineRule="auto"/>
              <w:ind w:firstLine="34"/>
              <w:jc w:val="center"/>
              <w:rPr>
                <w:rFonts w:ascii="Times New Roman" w:eastAsia="Times New Roman" w:hAnsi="Times New Roman" w:cs="Times New Roman"/>
              </w:rPr>
            </w:pPr>
            <w:r w:rsidRPr="00F32E7E">
              <w:rPr>
                <w:rFonts w:ascii="Times New Roman" w:eastAsia="Times New Roman" w:hAnsi="Times New Roman" w:cs="Times New Roman"/>
              </w:rPr>
              <w:t>ш</w:t>
            </w:r>
            <w:r w:rsidR="00EC1F51" w:rsidRPr="00F32E7E">
              <w:rPr>
                <w:rFonts w:ascii="Times New Roman" w:eastAsia="Times New Roman" w:hAnsi="Times New Roman" w:cs="Times New Roman"/>
              </w:rPr>
              <w:t>т</w:t>
            </w:r>
            <w:r w:rsidRPr="00F32E7E">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C1F51" w:rsidRPr="00F32E7E" w:rsidRDefault="00560EB6" w:rsidP="00F32E7E">
            <w:pPr>
              <w:spacing w:after="0" w:line="240" w:lineRule="auto"/>
              <w:ind w:firstLine="33"/>
              <w:jc w:val="center"/>
              <w:rPr>
                <w:rFonts w:ascii="Times New Roman" w:eastAsia="Times New Roman" w:hAnsi="Times New Roman" w:cs="Times New Roman"/>
              </w:rPr>
            </w:pPr>
            <w:r w:rsidRPr="00F32E7E">
              <w:rPr>
                <w:rFonts w:ascii="Times New Roman" w:eastAsia="Times New Roman" w:hAnsi="Times New Roman" w:cs="Times New Roman"/>
              </w:rPr>
              <w:t>2</w:t>
            </w:r>
          </w:p>
        </w:tc>
        <w:tc>
          <w:tcPr>
            <w:tcW w:w="1135" w:type="dxa"/>
            <w:tcBorders>
              <w:left w:val="single" w:sz="4" w:space="0" w:color="auto"/>
              <w:bottom w:val="single" w:sz="4" w:space="0" w:color="auto"/>
              <w:right w:val="single" w:sz="4" w:space="0" w:color="auto"/>
            </w:tcBorders>
          </w:tcPr>
          <w:p w:rsidR="00EC1F51" w:rsidRPr="00F32E7E" w:rsidRDefault="00D629F3" w:rsidP="00F32E7E">
            <w:pPr>
              <w:spacing w:after="0" w:line="240" w:lineRule="auto"/>
              <w:jc w:val="center"/>
              <w:rPr>
                <w:rFonts w:ascii="Times New Roman" w:eastAsia="Times New Roman" w:hAnsi="Times New Roman" w:cs="Times New Roman"/>
              </w:rPr>
            </w:pPr>
            <w:r w:rsidRPr="00F32E7E">
              <w:rPr>
                <w:rFonts w:ascii="Times New Roman" w:eastAsia="Times New Roman" w:hAnsi="Times New Roman" w:cs="Times New Roman"/>
              </w:rPr>
              <w:t>12 483,75</w:t>
            </w:r>
          </w:p>
        </w:tc>
        <w:tc>
          <w:tcPr>
            <w:tcW w:w="1417" w:type="dxa"/>
            <w:tcBorders>
              <w:left w:val="single" w:sz="4" w:space="0" w:color="auto"/>
              <w:bottom w:val="single" w:sz="4" w:space="0" w:color="auto"/>
              <w:right w:val="single" w:sz="4" w:space="0" w:color="auto"/>
            </w:tcBorders>
          </w:tcPr>
          <w:p w:rsidR="00EC1F51" w:rsidRPr="00F32E7E" w:rsidRDefault="00D629F3" w:rsidP="00F32E7E">
            <w:pPr>
              <w:spacing w:after="0" w:line="240" w:lineRule="auto"/>
              <w:jc w:val="center"/>
              <w:rPr>
                <w:rFonts w:ascii="Times New Roman" w:eastAsia="Times New Roman" w:hAnsi="Times New Roman" w:cs="Times New Roman"/>
              </w:rPr>
            </w:pPr>
            <w:r w:rsidRPr="00F32E7E">
              <w:rPr>
                <w:rFonts w:ascii="Times New Roman" w:eastAsia="Times New Roman" w:hAnsi="Times New Roman" w:cs="Times New Roman"/>
              </w:rPr>
              <w:t>24 967,50</w:t>
            </w:r>
          </w:p>
        </w:tc>
      </w:tr>
      <w:tr w:rsidR="00D629F3" w:rsidRPr="00F32E7E" w:rsidTr="00643594">
        <w:trPr>
          <w:trHeight w:val="772"/>
        </w:trPr>
        <w:tc>
          <w:tcPr>
            <w:tcW w:w="1418" w:type="dxa"/>
            <w:tcBorders>
              <w:top w:val="single" w:sz="4" w:space="0" w:color="auto"/>
              <w:left w:val="single" w:sz="4" w:space="0" w:color="auto"/>
              <w:right w:val="single" w:sz="4" w:space="0" w:color="auto"/>
            </w:tcBorders>
          </w:tcPr>
          <w:p w:rsidR="00D629F3" w:rsidRPr="00F32E7E" w:rsidRDefault="00D629F3" w:rsidP="00F32E7E">
            <w:pPr>
              <w:spacing w:after="0" w:line="240" w:lineRule="auto"/>
              <w:ind w:left="-249" w:firstLine="249"/>
              <w:jc w:val="center"/>
              <w:rPr>
                <w:rFonts w:ascii="Times New Roman" w:eastAsia="Times New Roman" w:hAnsi="Times New Roman" w:cs="Times New Roman"/>
              </w:rPr>
            </w:pPr>
            <w:r w:rsidRPr="00F32E7E">
              <w:rPr>
                <w:rFonts w:ascii="Times New Roman" w:eastAsia="Times New Roman" w:hAnsi="Times New Roman" w:cs="Times New Roman"/>
              </w:rPr>
              <w:t>26.40.33.110</w:t>
            </w:r>
          </w:p>
        </w:tc>
        <w:tc>
          <w:tcPr>
            <w:tcW w:w="4111" w:type="dxa"/>
            <w:tcBorders>
              <w:top w:val="single" w:sz="4" w:space="0" w:color="auto"/>
              <w:left w:val="single" w:sz="4" w:space="0" w:color="auto"/>
              <w:right w:val="single" w:sz="4" w:space="0" w:color="auto"/>
            </w:tcBorders>
          </w:tcPr>
          <w:p w:rsidR="00D629F3" w:rsidRPr="00F32E7E" w:rsidRDefault="00D629F3" w:rsidP="00F32E7E">
            <w:pPr>
              <w:spacing w:after="0" w:line="240" w:lineRule="auto"/>
              <w:jc w:val="center"/>
              <w:rPr>
                <w:rFonts w:ascii="Times New Roman" w:hAnsi="Times New Roman" w:cs="Times New Roman"/>
              </w:rPr>
            </w:pPr>
            <w:r w:rsidRPr="00F32E7E">
              <w:rPr>
                <w:rFonts w:ascii="Times New Roman" w:hAnsi="Times New Roman" w:cs="Times New Roman"/>
                <w:b/>
              </w:rPr>
              <w:t>Камера</w:t>
            </w:r>
          </w:p>
          <w:p w:rsidR="000C52ED" w:rsidRPr="00F32E7E" w:rsidRDefault="00D629F3" w:rsidP="00F32E7E">
            <w:pPr>
              <w:spacing w:after="0" w:line="240" w:lineRule="auto"/>
              <w:ind w:left="-108" w:right="-108" w:firstLine="108"/>
              <w:jc w:val="center"/>
              <w:rPr>
                <w:rFonts w:ascii="Times New Roman" w:hAnsi="Times New Roman" w:cs="Times New Roman"/>
              </w:rPr>
            </w:pPr>
            <w:proofErr w:type="gramStart"/>
            <w:r w:rsidRPr="00F32E7E">
              <w:rPr>
                <w:rFonts w:ascii="Times New Roman" w:hAnsi="Times New Roman" w:cs="Times New Roman"/>
              </w:rPr>
              <w:t>Цифровая</w:t>
            </w:r>
            <w:proofErr w:type="gramEnd"/>
            <w:r w:rsidRPr="00F32E7E">
              <w:rPr>
                <w:rFonts w:ascii="Times New Roman" w:hAnsi="Times New Roman" w:cs="Times New Roman"/>
              </w:rPr>
              <w:t>, в комплекте со штативом,  запасным аккумулятором, сумкой для переноски, картой памяти. Тип носителя:  перезаписываемая память (</w:t>
            </w:r>
            <w:proofErr w:type="spellStart"/>
            <w:r w:rsidRPr="00F32E7E">
              <w:rPr>
                <w:rFonts w:ascii="Times New Roman" w:hAnsi="Times New Roman" w:cs="Times New Roman"/>
              </w:rPr>
              <w:t>Flash</w:t>
            </w:r>
            <w:proofErr w:type="spellEnd"/>
            <w:r w:rsidRPr="00F32E7E">
              <w:rPr>
                <w:rFonts w:ascii="Times New Roman" w:hAnsi="Times New Roman" w:cs="Times New Roman"/>
              </w:rPr>
              <w:t xml:space="preserve">). </w:t>
            </w:r>
            <w:r w:rsidR="000C52ED" w:rsidRPr="00F32E7E">
              <w:rPr>
                <w:rFonts w:ascii="Times New Roman" w:hAnsi="Times New Roman" w:cs="Times New Roman"/>
              </w:rPr>
              <w:t>Р</w:t>
            </w:r>
            <w:r w:rsidRPr="00F32E7E">
              <w:rPr>
                <w:rFonts w:ascii="Times New Roman" w:hAnsi="Times New Roman" w:cs="Times New Roman"/>
              </w:rPr>
              <w:t xml:space="preserve">азрешение видеосъемки: </w:t>
            </w:r>
            <w:r w:rsidR="00F32E7E" w:rsidRPr="00F32E7E">
              <w:rPr>
                <w:rFonts w:ascii="Times New Roman" w:hAnsi="Times New Roman" w:cs="Times New Roman"/>
              </w:rPr>
              <w:t>не менее</w:t>
            </w:r>
            <w:r w:rsidR="000C52ED" w:rsidRPr="00F32E7E">
              <w:rPr>
                <w:rFonts w:ascii="Times New Roman" w:hAnsi="Times New Roman" w:cs="Times New Roman"/>
              </w:rPr>
              <w:t xml:space="preserve"> </w:t>
            </w:r>
            <w:r w:rsidRPr="00F32E7E">
              <w:rPr>
                <w:rFonts w:ascii="Times New Roman" w:hAnsi="Times New Roman" w:cs="Times New Roman"/>
              </w:rPr>
              <w:lastRenderedPageBreak/>
              <w:t>1920x1080</w:t>
            </w:r>
            <w:r w:rsidR="000C52ED" w:rsidRPr="00F32E7E">
              <w:rPr>
                <w:rFonts w:ascii="Times New Roman" w:hAnsi="Times New Roman" w:cs="Times New Roman"/>
              </w:rPr>
              <w:t xml:space="preserve"> пикселей</w:t>
            </w:r>
            <w:r w:rsidRPr="00F32E7E">
              <w:rPr>
                <w:rFonts w:ascii="Times New Roman" w:hAnsi="Times New Roman" w:cs="Times New Roman"/>
              </w:rPr>
              <w:t xml:space="preserve">. </w:t>
            </w:r>
            <w:r w:rsidR="00F32E7E" w:rsidRPr="00F32E7E">
              <w:rPr>
                <w:rFonts w:ascii="Times New Roman" w:hAnsi="Times New Roman" w:cs="Times New Roman"/>
              </w:rPr>
              <w:t>Разрешение фотосъемки не менее 4032×2272 пикселей</w:t>
            </w:r>
            <w:r w:rsidR="00F32E7E" w:rsidRPr="00F32E7E">
              <w:t>.</w:t>
            </w:r>
          </w:p>
          <w:p w:rsidR="00D629F3" w:rsidRPr="00F32E7E" w:rsidRDefault="00D629F3" w:rsidP="00F32E7E">
            <w:pPr>
              <w:spacing w:after="0" w:line="240" w:lineRule="auto"/>
              <w:ind w:left="-108" w:right="-108" w:firstLine="108"/>
              <w:jc w:val="center"/>
              <w:rPr>
                <w:rFonts w:ascii="Times New Roman" w:hAnsi="Times New Roman" w:cs="Times New Roman"/>
              </w:rPr>
            </w:pPr>
            <w:r w:rsidRPr="00F32E7E">
              <w:rPr>
                <w:rFonts w:ascii="Times New Roman" w:hAnsi="Times New Roman" w:cs="Times New Roman"/>
              </w:rPr>
              <w:t xml:space="preserve">Объектив. Фокусное расстояние объектива: не менее 1.9 и не более 57 мм. Эквивалентное фокусное расстояние: не менее 26.8 и не более 804 мм. </w:t>
            </w:r>
            <w:proofErr w:type="spellStart"/>
            <w:r w:rsidRPr="00F32E7E">
              <w:rPr>
                <w:rFonts w:ascii="Times New Roman" w:hAnsi="Times New Roman" w:cs="Times New Roman"/>
              </w:rPr>
              <w:t>Zoom</w:t>
            </w:r>
            <w:proofErr w:type="spellEnd"/>
            <w:r w:rsidRPr="00F32E7E">
              <w:rPr>
                <w:rFonts w:ascii="Times New Roman" w:hAnsi="Times New Roman" w:cs="Times New Roman"/>
              </w:rPr>
              <w:t xml:space="preserve"> оптический не менее 30x, </w:t>
            </w:r>
            <w:proofErr w:type="spellStart"/>
            <w:r w:rsidRPr="00F32E7E">
              <w:rPr>
                <w:rFonts w:ascii="Times New Roman" w:hAnsi="Times New Roman" w:cs="Times New Roman"/>
              </w:rPr>
              <w:t>Zoom</w:t>
            </w:r>
            <w:proofErr w:type="spellEnd"/>
            <w:r w:rsidRPr="00F32E7E">
              <w:rPr>
                <w:rFonts w:ascii="Times New Roman" w:hAnsi="Times New Roman" w:cs="Times New Roman"/>
              </w:rPr>
              <w:t xml:space="preserve"> цифровой: не менее 350x. Выдержка: </w:t>
            </w:r>
            <w:r w:rsidR="00116EB9" w:rsidRPr="00F32E7E">
              <w:rPr>
                <w:rFonts w:ascii="Times New Roman" w:hAnsi="Times New Roman" w:cs="Times New Roman"/>
              </w:rPr>
              <w:t xml:space="preserve">в диапазоне от </w:t>
            </w:r>
            <w:r w:rsidRPr="00F32E7E">
              <w:rPr>
                <w:rFonts w:ascii="Times New Roman" w:hAnsi="Times New Roman" w:cs="Times New Roman"/>
              </w:rPr>
              <w:t xml:space="preserve"> 1/10000</w:t>
            </w:r>
            <w:r w:rsidR="00116EB9" w:rsidRPr="00F32E7E">
              <w:rPr>
                <w:rFonts w:ascii="Times New Roman" w:hAnsi="Times New Roman" w:cs="Times New Roman"/>
              </w:rPr>
              <w:t xml:space="preserve"> до</w:t>
            </w:r>
            <w:r w:rsidRPr="00F32E7E">
              <w:rPr>
                <w:rFonts w:ascii="Times New Roman" w:hAnsi="Times New Roman" w:cs="Times New Roman"/>
              </w:rPr>
              <w:t xml:space="preserve"> 1/6 сек.  Диафрагма: </w:t>
            </w:r>
            <w:r w:rsidR="00007E0E" w:rsidRPr="00F32E7E">
              <w:rPr>
                <w:rFonts w:ascii="Times New Roman" w:hAnsi="Times New Roman" w:cs="Times New Roman"/>
              </w:rPr>
              <w:t>в диапазоне от</w:t>
            </w:r>
            <w:r w:rsidRPr="00F32E7E">
              <w:rPr>
                <w:rFonts w:ascii="Times New Roman" w:hAnsi="Times New Roman" w:cs="Times New Roman"/>
              </w:rPr>
              <w:t xml:space="preserve">  F1.8 </w:t>
            </w:r>
            <w:r w:rsidR="00007E0E" w:rsidRPr="00F32E7E">
              <w:rPr>
                <w:rFonts w:ascii="Times New Roman" w:hAnsi="Times New Roman" w:cs="Times New Roman"/>
              </w:rPr>
              <w:t xml:space="preserve">до </w:t>
            </w:r>
            <w:r w:rsidRPr="00F32E7E">
              <w:rPr>
                <w:rFonts w:ascii="Times New Roman" w:hAnsi="Times New Roman" w:cs="Times New Roman"/>
              </w:rPr>
              <w:t xml:space="preserve">F4. </w:t>
            </w:r>
            <w:r w:rsidR="008D1FBC" w:rsidRPr="00F32E7E">
              <w:rPr>
                <w:rFonts w:ascii="Times New Roman" w:hAnsi="Times New Roman" w:cs="Times New Roman"/>
              </w:rPr>
              <w:t>В наличии поддержка форматов</w:t>
            </w:r>
            <w:r w:rsidRPr="00F32E7E">
              <w:rPr>
                <w:rFonts w:ascii="Times New Roman" w:hAnsi="Times New Roman" w:cs="Times New Roman"/>
              </w:rPr>
              <w:t xml:space="preserve"> записи: </w:t>
            </w:r>
            <w:r w:rsidR="00F32E7E" w:rsidRPr="00F32E7E">
              <w:rPr>
                <w:rFonts w:ascii="Times New Roman" w:hAnsi="Times New Roman" w:cs="Times New Roman"/>
              </w:rPr>
              <w:t>XAVC S (HD 50 Мбит/с) и AVCHD</w:t>
            </w:r>
            <w:r w:rsidRPr="00F32E7E">
              <w:rPr>
                <w:rFonts w:ascii="Times New Roman" w:hAnsi="Times New Roman" w:cs="Times New Roman"/>
              </w:rPr>
              <w:t>. Комплектация:  аккумуляторный блок NP-BX1, адаптер переменного тока, кабель для подключения по USB, кабель HDMI (</w:t>
            </w:r>
            <w:proofErr w:type="spellStart"/>
            <w:r w:rsidRPr="00F32E7E">
              <w:rPr>
                <w:rFonts w:ascii="Times New Roman" w:hAnsi="Times New Roman" w:cs="Times New Roman"/>
              </w:rPr>
              <w:t>micro</w:t>
            </w:r>
            <w:proofErr w:type="spellEnd"/>
            <w:r w:rsidRPr="00F32E7E">
              <w:rPr>
                <w:rFonts w:ascii="Times New Roman" w:hAnsi="Times New Roman" w:cs="Times New Roman"/>
              </w:rPr>
              <w:t xml:space="preserve">). Напольный </w:t>
            </w:r>
            <w:proofErr w:type="spellStart"/>
            <w:r w:rsidRPr="00F32E7E">
              <w:rPr>
                <w:rFonts w:ascii="Times New Roman" w:hAnsi="Times New Roman" w:cs="Times New Roman"/>
              </w:rPr>
              <w:t>трипод</w:t>
            </w:r>
            <w:proofErr w:type="spellEnd"/>
            <w:r w:rsidRPr="00F32E7E">
              <w:rPr>
                <w:rFonts w:ascii="Times New Roman" w:hAnsi="Times New Roman" w:cs="Times New Roman"/>
              </w:rPr>
              <w:t xml:space="preserve"> для фото и видеокамер </w:t>
            </w:r>
            <w:r w:rsidR="00007E0E" w:rsidRPr="00F32E7E">
              <w:rPr>
                <w:rFonts w:ascii="Times New Roman" w:hAnsi="Times New Roman" w:cs="Times New Roman"/>
              </w:rPr>
              <w:t xml:space="preserve"> </w:t>
            </w:r>
            <w:r w:rsidRPr="00F32E7E">
              <w:rPr>
                <w:rFonts w:ascii="Times New Roman" w:hAnsi="Times New Roman" w:cs="Times New Roman"/>
              </w:rPr>
              <w:t>высота не менее</w:t>
            </w:r>
            <w:r w:rsidR="00007E0E" w:rsidRPr="00F32E7E">
              <w:rPr>
                <w:rFonts w:ascii="Times New Roman" w:hAnsi="Times New Roman" w:cs="Times New Roman"/>
              </w:rPr>
              <w:t xml:space="preserve"> </w:t>
            </w:r>
            <w:r w:rsidRPr="00F32E7E">
              <w:rPr>
                <w:rFonts w:ascii="Times New Roman" w:hAnsi="Times New Roman" w:cs="Times New Roman"/>
              </w:rPr>
              <w:t>108 см, встроенный уровень нагрузка до 2 кг. Вес: не менее 0.442 кг</w:t>
            </w:r>
          </w:p>
        </w:tc>
        <w:tc>
          <w:tcPr>
            <w:tcW w:w="708" w:type="dxa"/>
            <w:tcBorders>
              <w:top w:val="single" w:sz="4" w:space="0" w:color="auto"/>
              <w:left w:val="single" w:sz="4" w:space="0" w:color="auto"/>
              <w:right w:val="single" w:sz="4" w:space="0" w:color="auto"/>
            </w:tcBorders>
          </w:tcPr>
          <w:p w:rsidR="00D629F3" w:rsidRPr="00F32E7E" w:rsidRDefault="00D629F3" w:rsidP="00F32E7E">
            <w:pPr>
              <w:spacing w:after="0" w:line="240" w:lineRule="auto"/>
              <w:ind w:firstLine="34"/>
              <w:jc w:val="center"/>
              <w:rPr>
                <w:rFonts w:ascii="Times New Roman" w:eastAsia="Times New Roman" w:hAnsi="Times New Roman" w:cs="Times New Roman"/>
              </w:rPr>
            </w:pPr>
            <w:r w:rsidRPr="00F32E7E">
              <w:rPr>
                <w:rFonts w:ascii="Times New Roman" w:eastAsia="Times New Roman" w:hAnsi="Times New Roman" w:cs="Times New Roman"/>
              </w:rPr>
              <w:lastRenderedPageBreak/>
              <w:t>шт.</w:t>
            </w:r>
          </w:p>
        </w:tc>
        <w:tc>
          <w:tcPr>
            <w:tcW w:w="992" w:type="dxa"/>
            <w:tcBorders>
              <w:top w:val="single" w:sz="4" w:space="0" w:color="auto"/>
              <w:left w:val="single" w:sz="4" w:space="0" w:color="auto"/>
              <w:bottom w:val="single" w:sz="4" w:space="0" w:color="auto"/>
              <w:right w:val="single" w:sz="4" w:space="0" w:color="auto"/>
            </w:tcBorders>
          </w:tcPr>
          <w:p w:rsidR="00D629F3" w:rsidRPr="00F32E7E" w:rsidRDefault="00D629F3" w:rsidP="00F32E7E">
            <w:pPr>
              <w:spacing w:after="0" w:line="240" w:lineRule="auto"/>
              <w:ind w:firstLine="33"/>
              <w:jc w:val="center"/>
              <w:rPr>
                <w:rFonts w:ascii="Times New Roman" w:eastAsia="Times New Roman" w:hAnsi="Times New Roman" w:cs="Times New Roman"/>
              </w:rPr>
            </w:pPr>
            <w:r w:rsidRPr="00F32E7E">
              <w:rPr>
                <w:rFonts w:ascii="Times New Roman" w:eastAsia="Times New Roman" w:hAnsi="Times New Roman" w:cs="Times New Roman"/>
              </w:rPr>
              <w:t>1</w:t>
            </w:r>
          </w:p>
        </w:tc>
        <w:tc>
          <w:tcPr>
            <w:tcW w:w="1135" w:type="dxa"/>
            <w:tcBorders>
              <w:left w:val="single" w:sz="4" w:space="0" w:color="auto"/>
              <w:bottom w:val="single" w:sz="4" w:space="0" w:color="auto"/>
              <w:right w:val="single" w:sz="4" w:space="0" w:color="auto"/>
            </w:tcBorders>
          </w:tcPr>
          <w:p w:rsidR="00D629F3" w:rsidRPr="00F32E7E" w:rsidRDefault="00D629F3" w:rsidP="00F32E7E">
            <w:pPr>
              <w:spacing w:after="0" w:line="240" w:lineRule="auto"/>
              <w:jc w:val="center"/>
              <w:rPr>
                <w:rFonts w:ascii="Times New Roman" w:eastAsia="Times New Roman" w:hAnsi="Times New Roman" w:cs="Times New Roman"/>
              </w:rPr>
            </w:pPr>
            <w:r w:rsidRPr="00F32E7E">
              <w:rPr>
                <w:rFonts w:ascii="Times New Roman" w:eastAsia="Times New Roman" w:hAnsi="Times New Roman" w:cs="Times New Roman"/>
              </w:rPr>
              <w:t>24 262,50</w:t>
            </w:r>
          </w:p>
        </w:tc>
        <w:tc>
          <w:tcPr>
            <w:tcW w:w="1417" w:type="dxa"/>
            <w:tcBorders>
              <w:left w:val="single" w:sz="4" w:space="0" w:color="auto"/>
              <w:bottom w:val="single" w:sz="4" w:space="0" w:color="auto"/>
              <w:right w:val="single" w:sz="4" w:space="0" w:color="auto"/>
            </w:tcBorders>
          </w:tcPr>
          <w:p w:rsidR="00D629F3" w:rsidRPr="00F32E7E" w:rsidRDefault="00D629F3" w:rsidP="00F32E7E">
            <w:pPr>
              <w:spacing w:after="0" w:line="240" w:lineRule="auto"/>
              <w:jc w:val="center"/>
              <w:rPr>
                <w:rFonts w:ascii="Times New Roman" w:eastAsia="Times New Roman" w:hAnsi="Times New Roman" w:cs="Times New Roman"/>
              </w:rPr>
            </w:pPr>
            <w:r w:rsidRPr="00F32E7E">
              <w:rPr>
                <w:rFonts w:ascii="Times New Roman" w:eastAsia="Times New Roman" w:hAnsi="Times New Roman" w:cs="Times New Roman"/>
              </w:rPr>
              <w:t>24 262,50</w:t>
            </w:r>
          </w:p>
        </w:tc>
      </w:tr>
      <w:tr w:rsidR="00D629F3" w:rsidRPr="00F32E7E" w:rsidTr="00A26DBF">
        <w:trPr>
          <w:trHeight w:val="273"/>
        </w:trPr>
        <w:tc>
          <w:tcPr>
            <w:tcW w:w="1418" w:type="dxa"/>
            <w:tcBorders>
              <w:top w:val="single" w:sz="4" w:space="0" w:color="auto"/>
              <w:left w:val="single" w:sz="4" w:space="0" w:color="auto"/>
              <w:right w:val="single" w:sz="4" w:space="0" w:color="auto"/>
            </w:tcBorders>
          </w:tcPr>
          <w:p w:rsidR="00D629F3" w:rsidRPr="00F32E7E" w:rsidRDefault="00D629F3" w:rsidP="00F32E7E">
            <w:pPr>
              <w:spacing w:after="0" w:line="240" w:lineRule="auto"/>
              <w:ind w:left="-249" w:firstLine="249"/>
              <w:jc w:val="center"/>
              <w:rPr>
                <w:rFonts w:ascii="Times New Roman" w:eastAsia="Times New Roman" w:hAnsi="Times New Roman" w:cs="Times New Roman"/>
              </w:rPr>
            </w:pPr>
            <w:r w:rsidRPr="00F32E7E">
              <w:rPr>
                <w:rFonts w:ascii="Times New Roman" w:eastAsia="Times New Roman" w:hAnsi="Times New Roman" w:cs="Times New Roman"/>
              </w:rPr>
              <w:lastRenderedPageBreak/>
              <w:t>26.70.22.150</w:t>
            </w:r>
          </w:p>
        </w:tc>
        <w:tc>
          <w:tcPr>
            <w:tcW w:w="4111" w:type="dxa"/>
            <w:tcBorders>
              <w:top w:val="single" w:sz="4" w:space="0" w:color="auto"/>
              <w:left w:val="single" w:sz="4" w:space="0" w:color="auto"/>
              <w:right w:val="single" w:sz="4" w:space="0" w:color="auto"/>
            </w:tcBorders>
          </w:tcPr>
          <w:p w:rsidR="00D629F3" w:rsidRPr="00F32E7E" w:rsidRDefault="00D629F3" w:rsidP="00F32E7E">
            <w:pPr>
              <w:spacing w:after="0" w:line="240" w:lineRule="auto"/>
              <w:jc w:val="center"/>
              <w:rPr>
                <w:rFonts w:ascii="Times New Roman" w:hAnsi="Times New Roman" w:cs="Times New Roman"/>
                <w:b/>
              </w:rPr>
            </w:pPr>
            <w:r w:rsidRPr="00F32E7E">
              <w:rPr>
                <w:rFonts w:ascii="Times New Roman" w:hAnsi="Times New Roman" w:cs="Times New Roman"/>
                <w:b/>
              </w:rPr>
              <w:t>Микроскоп</w:t>
            </w:r>
          </w:p>
          <w:p w:rsidR="00D629F3" w:rsidRPr="00F32E7E" w:rsidRDefault="00D629F3" w:rsidP="00F32E7E">
            <w:pPr>
              <w:spacing w:after="0" w:line="240" w:lineRule="auto"/>
              <w:jc w:val="center"/>
              <w:rPr>
                <w:rFonts w:ascii="Times New Roman" w:hAnsi="Times New Roman" w:cs="Times New Roman"/>
              </w:rPr>
            </w:pPr>
            <w:proofErr w:type="gramStart"/>
            <w:r w:rsidRPr="00F32E7E">
              <w:rPr>
                <w:rFonts w:ascii="Times New Roman" w:hAnsi="Times New Roman" w:cs="Times New Roman"/>
              </w:rPr>
              <w:t>Учебный</w:t>
            </w:r>
            <w:proofErr w:type="gramEnd"/>
            <w:r w:rsidRPr="00F32E7E">
              <w:rPr>
                <w:rFonts w:ascii="Times New Roman" w:hAnsi="Times New Roman" w:cs="Times New Roman"/>
              </w:rPr>
              <w:t xml:space="preserve"> цифровой для использовани</w:t>
            </w:r>
            <w:r w:rsidR="00EC4147" w:rsidRPr="00F32E7E">
              <w:rPr>
                <w:rFonts w:ascii="Times New Roman" w:hAnsi="Times New Roman" w:cs="Times New Roman"/>
              </w:rPr>
              <w:t>я</w:t>
            </w:r>
            <w:r w:rsidRPr="00F32E7E">
              <w:rPr>
                <w:rFonts w:ascii="Times New Roman" w:hAnsi="Times New Roman" w:cs="Times New Roman"/>
              </w:rPr>
              <w:t xml:space="preserve"> в учебных заведениях и в домашних лабораториях. Микроскоп должен быть снабжен турелью на три объектива; может использоваться как биологический микроскоп, оснащенный камерой. Две подсветки: верхняя и нижняя. </w:t>
            </w:r>
            <w:proofErr w:type="gramStart"/>
            <w:r w:rsidRPr="00F32E7E">
              <w:rPr>
                <w:rFonts w:ascii="Times New Roman" w:hAnsi="Times New Roman" w:cs="Times New Roman"/>
              </w:rPr>
              <w:t>Кроме</w:t>
            </w:r>
            <w:proofErr w:type="gramEnd"/>
            <w:r w:rsidR="00EC4147" w:rsidRPr="00F32E7E">
              <w:rPr>
                <w:rFonts w:ascii="Times New Roman" w:hAnsi="Times New Roman" w:cs="Times New Roman"/>
              </w:rPr>
              <w:t xml:space="preserve"> </w:t>
            </w:r>
            <w:proofErr w:type="gramStart"/>
            <w:r w:rsidRPr="00F32E7E">
              <w:rPr>
                <w:rFonts w:ascii="Times New Roman" w:hAnsi="Times New Roman" w:cs="Times New Roman"/>
              </w:rPr>
              <w:t>комплектующих</w:t>
            </w:r>
            <w:proofErr w:type="gramEnd"/>
            <w:r w:rsidRPr="00F32E7E">
              <w:rPr>
                <w:rFonts w:ascii="Times New Roman" w:hAnsi="Times New Roman" w:cs="Times New Roman"/>
              </w:rPr>
              <w:t>, в набор должны входить игла, пипетка, пинцет, флаконы и три готовых образца.  Диапазон увеличения: не менее 200 и не более 800</w:t>
            </w:r>
            <w:r w:rsidR="00EC4147" w:rsidRPr="00F32E7E">
              <w:rPr>
                <w:rFonts w:ascii="Times New Roman" w:hAnsi="Times New Roman" w:cs="Times New Roman"/>
              </w:rPr>
              <w:t xml:space="preserve"> </w:t>
            </w:r>
            <w:r w:rsidRPr="00F32E7E">
              <w:rPr>
                <w:rFonts w:ascii="Times New Roman" w:hAnsi="Times New Roman" w:cs="Times New Roman"/>
              </w:rPr>
              <w:t>крат; Назначение: школь</w:t>
            </w:r>
            <w:r w:rsidR="00A26DBF" w:rsidRPr="00F32E7E">
              <w:rPr>
                <w:rFonts w:ascii="Times New Roman" w:hAnsi="Times New Roman" w:cs="Times New Roman"/>
              </w:rPr>
              <w:t xml:space="preserve">ные/учебные; Окуляры: 10 - 20х; </w:t>
            </w:r>
            <w:r w:rsidRPr="00F32E7E">
              <w:rPr>
                <w:rFonts w:ascii="Times New Roman" w:hAnsi="Times New Roman" w:cs="Times New Roman"/>
              </w:rPr>
              <w:t xml:space="preserve">Разрешающая способность, </w:t>
            </w:r>
            <w:proofErr w:type="spellStart"/>
            <w:r w:rsidRPr="00F32E7E">
              <w:rPr>
                <w:rFonts w:ascii="Times New Roman" w:hAnsi="Times New Roman" w:cs="Times New Roman"/>
              </w:rPr>
              <w:t>угл</w:t>
            </w:r>
            <w:proofErr w:type="spellEnd"/>
            <w:r w:rsidRPr="00F32E7E">
              <w:rPr>
                <w:rFonts w:ascii="Times New Roman" w:hAnsi="Times New Roman" w:cs="Times New Roman"/>
              </w:rPr>
              <w:t>. секунд: VGA 640x480</w:t>
            </w:r>
            <w:r w:rsidR="00EC4147" w:rsidRPr="00F32E7E">
              <w:rPr>
                <w:rFonts w:ascii="Times New Roman" w:hAnsi="Times New Roman" w:cs="Times New Roman"/>
              </w:rPr>
              <w:t xml:space="preserve"> пикселей</w:t>
            </w:r>
            <w:r w:rsidRPr="00F32E7E">
              <w:rPr>
                <w:rFonts w:ascii="Times New Roman" w:hAnsi="Times New Roman" w:cs="Times New Roman"/>
              </w:rPr>
              <w:t xml:space="preserve">; Объективы: </w:t>
            </w:r>
            <w:r w:rsidR="00480F8E" w:rsidRPr="00F32E7E">
              <w:rPr>
                <w:rFonts w:ascii="Times New Roman" w:hAnsi="Times New Roman" w:cs="Times New Roman"/>
              </w:rPr>
              <w:t xml:space="preserve">не менее 3 </w:t>
            </w:r>
            <w:proofErr w:type="spellStart"/>
            <w:proofErr w:type="gramStart"/>
            <w:r w:rsidR="00480F8E" w:rsidRPr="00F32E7E">
              <w:rPr>
                <w:rFonts w:ascii="Times New Roman" w:hAnsi="Times New Roman" w:cs="Times New Roman"/>
              </w:rPr>
              <w:t>шт</w:t>
            </w:r>
            <w:proofErr w:type="spellEnd"/>
            <w:proofErr w:type="gramEnd"/>
            <w:r w:rsidRPr="00F32E7E">
              <w:rPr>
                <w:rFonts w:ascii="Times New Roman" w:hAnsi="Times New Roman" w:cs="Times New Roman"/>
              </w:rPr>
              <w:t>;</w:t>
            </w:r>
            <w:r w:rsidR="00480F8E" w:rsidRPr="00F32E7E">
              <w:rPr>
                <w:rFonts w:ascii="Times New Roman" w:hAnsi="Times New Roman" w:cs="Times New Roman"/>
              </w:rPr>
              <w:t xml:space="preserve"> </w:t>
            </w:r>
            <w:r w:rsidRPr="00F32E7E">
              <w:rPr>
                <w:rFonts w:ascii="Times New Roman" w:hAnsi="Times New Roman" w:cs="Times New Roman"/>
              </w:rPr>
              <w:t xml:space="preserve">Револьверное устройство: на 3 объектива; Предметный столик: </w:t>
            </w:r>
            <w:r w:rsidR="00A26DBF" w:rsidRPr="00F32E7E">
              <w:rPr>
                <w:rFonts w:ascii="Times New Roman" w:hAnsi="Times New Roman" w:cs="Times New Roman"/>
              </w:rPr>
              <w:t xml:space="preserve">74х70 мм; </w:t>
            </w:r>
            <w:r w:rsidRPr="00F32E7E">
              <w:rPr>
                <w:rFonts w:ascii="Times New Roman" w:hAnsi="Times New Roman" w:cs="Times New Roman"/>
              </w:rPr>
              <w:t xml:space="preserve">Число мегапикселей: не менее 0,3; Корпус: пластик; Питание от батареек: 2 батарейки типа ААА; </w:t>
            </w:r>
            <w:r w:rsidR="00480F8E" w:rsidRPr="00F32E7E">
              <w:rPr>
                <w:rFonts w:ascii="Times New Roman" w:hAnsi="Times New Roman" w:cs="Times New Roman"/>
              </w:rPr>
              <w:t xml:space="preserve"> </w:t>
            </w:r>
            <w:r w:rsidR="00A26DBF" w:rsidRPr="00F32E7E">
              <w:rPr>
                <w:rFonts w:ascii="Times New Roman" w:hAnsi="Times New Roman" w:cs="Times New Roman"/>
              </w:rPr>
              <w:t xml:space="preserve"> Системные требования: </w:t>
            </w:r>
            <w:r w:rsidRPr="00F32E7E">
              <w:rPr>
                <w:rFonts w:ascii="Times New Roman" w:hAnsi="Times New Roman" w:cs="Times New Roman"/>
              </w:rPr>
              <w:t xml:space="preserve">совместимость с ОС </w:t>
            </w:r>
            <w:proofErr w:type="spellStart"/>
            <w:r w:rsidRPr="00F32E7E">
              <w:rPr>
                <w:rFonts w:ascii="Times New Roman" w:hAnsi="Times New Roman" w:cs="Times New Roman"/>
              </w:rPr>
              <w:t>Windows</w:t>
            </w:r>
            <w:proofErr w:type="spellEnd"/>
            <w:r w:rsidRPr="00F32E7E">
              <w:rPr>
                <w:rFonts w:ascii="Times New Roman" w:hAnsi="Times New Roman" w:cs="Times New Roman"/>
              </w:rPr>
              <w:t xml:space="preserve"> XP/</w:t>
            </w:r>
            <w:proofErr w:type="spellStart"/>
            <w:r w:rsidRPr="00F32E7E">
              <w:rPr>
                <w:rFonts w:ascii="Times New Roman" w:hAnsi="Times New Roman" w:cs="Times New Roman"/>
              </w:rPr>
              <w:t>Vista</w:t>
            </w:r>
            <w:proofErr w:type="spellEnd"/>
            <w:r w:rsidRPr="00F32E7E">
              <w:rPr>
                <w:rFonts w:ascii="Times New Roman" w:hAnsi="Times New Roman" w:cs="Times New Roman"/>
              </w:rPr>
              <w:t>/7</w:t>
            </w:r>
          </w:p>
        </w:tc>
        <w:tc>
          <w:tcPr>
            <w:tcW w:w="708" w:type="dxa"/>
            <w:tcBorders>
              <w:top w:val="single" w:sz="4" w:space="0" w:color="auto"/>
              <w:left w:val="single" w:sz="4" w:space="0" w:color="auto"/>
              <w:right w:val="single" w:sz="4" w:space="0" w:color="auto"/>
            </w:tcBorders>
          </w:tcPr>
          <w:p w:rsidR="00D629F3" w:rsidRPr="00F32E7E" w:rsidRDefault="00D629F3" w:rsidP="00F32E7E">
            <w:pPr>
              <w:spacing w:after="0" w:line="240" w:lineRule="auto"/>
              <w:ind w:firstLine="34"/>
              <w:jc w:val="center"/>
              <w:rPr>
                <w:rFonts w:ascii="Times New Roman" w:eastAsia="Times New Roman" w:hAnsi="Times New Roman" w:cs="Times New Roman"/>
              </w:rPr>
            </w:pPr>
            <w:r w:rsidRPr="00F32E7E">
              <w:rPr>
                <w:rFonts w:ascii="Times New Roman" w:eastAsia="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tcPr>
          <w:p w:rsidR="00D629F3" w:rsidRPr="00F32E7E" w:rsidRDefault="00D629F3" w:rsidP="00F32E7E">
            <w:pPr>
              <w:spacing w:after="0" w:line="240" w:lineRule="auto"/>
              <w:ind w:firstLine="33"/>
              <w:jc w:val="center"/>
              <w:rPr>
                <w:rFonts w:ascii="Times New Roman" w:eastAsia="Times New Roman" w:hAnsi="Times New Roman" w:cs="Times New Roman"/>
              </w:rPr>
            </w:pPr>
            <w:r w:rsidRPr="00F32E7E">
              <w:rPr>
                <w:rFonts w:ascii="Times New Roman" w:eastAsia="Times New Roman" w:hAnsi="Times New Roman" w:cs="Times New Roman"/>
              </w:rPr>
              <w:t>1</w:t>
            </w:r>
          </w:p>
        </w:tc>
        <w:tc>
          <w:tcPr>
            <w:tcW w:w="1135" w:type="dxa"/>
            <w:tcBorders>
              <w:left w:val="single" w:sz="4" w:space="0" w:color="auto"/>
              <w:bottom w:val="single" w:sz="4" w:space="0" w:color="auto"/>
              <w:right w:val="single" w:sz="4" w:space="0" w:color="auto"/>
            </w:tcBorders>
          </w:tcPr>
          <w:p w:rsidR="00D629F3" w:rsidRPr="00F32E7E" w:rsidRDefault="00D629F3" w:rsidP="00F32E7E">
            <w:pPr>
              <w:spacing w:after="0" w:line="240" w:lineRule="auto"/>
              <w:jc w:val="center"/>
              <w:rPr>
                <w:rFonts w:ascii="Times New Roman" w:eastAsia="Times New Roman" w:hAnsi="Times New Roman" w:cs="Times New Roman"/>
              </w:rPr>
            </w:pPr>
            <w:r w:rsidRPr="00F32E7E">
              <w:rPr>
                <w:rFonts w:ascii="Times New Roman" w:eastAsia="Times New Roman" w:hAnsi="Times New Roman" w:cs="Times New Roman"/>
              </w:rPr>
              <w:t>5 015,00</w:t>
            </w:r>
          </w:p>
        </w:tc>
        <w:tc>
          <w:tcPr>
            <w:tcW w:w="1417" w:type="dxa"/>
            <w:tcBorders>
              <w:left w:val="single" w:sz="4" w:space="0" w:color="auto"/>
              <w:bottom w:val="single" w:sz="4" w:space="0" w:color="auto"/>
              <w:right w:val="single" w:sz="4" w:space="0" w:color="auto"/>
            </w:tcBorders>
          </w:tcPr>
          <w:p w:rsidR="00D629F3" w:rsidRPr="00F32E7E" w:rsidRDefault="00D629F3" w:rsidP="00F32E7E">
            <w:pPr>
              <w:spacing w:after="0" w:line="240" w:lineRule="auto"/>
              <w:jc w:val="center"/>
              <w:rPr>
                <w:rFonts w:ascii="Times New Roman" w:eastAsia="Times New Roman" w:hAnsi="Times New Roman" w:cs="Times New Roman"/>
              </w:rPr>
            </w:pPr>
            <w:r w:rsidRPr="00F32E7E">
              <w:rPr>
                <w:rFonts w:ascii="Times New Roman" w:eastAsia="Times New Roman" w:hAnsi="Times New Roman" w:cs="Times New Roman"/>
              </w:rPr>
              <w:t>5 015,00</w:t>
            </w:r>
          </w:p>
        </w:tc>
      </w:tr>
      <w:tr w:rsidR="001D7BCD" w:rsidRPr="00F32E7E" w:rsidTr="00643594">
        <w:trPr>
          <w:trHeight w:val="279"/>
        </w:trPr>
        <w:tc>
          <w:tcPr>
            <w:tcW w:w="8364" w:type="dxa"/>
            <w:gridSpan w:val="5"/>
            <w:tcBorders>
              <w:top w:val="single" w:sz="4" w:space="0" w:color="auto"/>
              <w:left w:val="single" w:sz="4" w:space="0" w:color="auto"/>
              <w:right w:val="single" w:sz="4" w:space="0" w:color="auto"/>
            </w:tcBorders>
            <w:vAlign w:val="center"/>
          </w:tcPr>
          <w:p w:rsidR="001D7BCD" w:rsidRPr="00F32E7E" w:rsidRDefault="001D7BCD" w:rsidP="00F32E7E">
            <w:pPr>
              <w:spacing w:after="0" w:line="240" w:lineRule="auto"/>
              <w:ind w:left="34"/>
              <w:jc w:val="center"/>
              <w:rPr>
                <w:rFonts w:ascii="Times New Roman" w:eastAsia="Times New Roman" w:hAnsi="Times New Roman" w:cs="Times New Roman"/>
                <w:b/>
                <w:color w:val="000000"/>
              </w:rPr>
            </w:pPr>
            <w:r w:rsidRPr="00F32E7E">
              <w:rPr>
                <w:rFonts w:ascii="Times New Roman" w:eastAsia="Times New Roman" w:hAnsi="Times New Roman" w:cs="Times New Roman"/>
                <w:b/>
              </w:rPr>
              <w:t>Начальная (максимальная</w:t>
            </w:r>
            <w:proofErr w:type="gramStart"/>
            <w:r w:rsidRPr="00F32E7E">
              <w:rPr>
                <w:rFonts w:ascii="Times New Roman" w:eastAsia="Times New Roman" w:hAnsi="Times New Roman" w:cs="Times New Roman"/>
                <w:b/>
              </w:rPr>
              <w:t>)ц</w:t>
            </w:r>
            <w:proofErr w:type="gramEnd"/>
            <w:r w:rsidRPr="00F32E7E">
              <w:rPr>
                <w:rFonts w:ascii="Times New Roman" w:eastAsia="Times New Roman" w:hAnsi="Times New Roman" w:cs="Times New Roman"/>
                <w:b/>
              </w:rPr>
              <w:t>ена гражданско-правового договора</w:t>
            </w:r>
          </w:p>
        </w:tc>
        <w:tc>
          <w:tcPr>
            <w:tcW w:w="1417" w:type="dxa"/>
            <w:tcBorders>
              <w:top w:val="single" w:sz="4" w:space="0" w:color="auto"/>
              <w:left w:val="single" w:sz="4" w:space="0" w:color="auto"/>
              <w:right w:val="single" w:sz="4" w:space="0" w:color="auto"/>
            </w:tcBorders>
            <w:vAlign w:val="center"/>
          </w:tcPr>
          <w:p w:rsidR="001D7BCD" w:rsidRPr="00F32E7E" w:rsidRDefault="00E244FD" w:rsidP="00F32E7E">
            <w:pPr>
              <w:spacing w:after="0" w:line="240" w:lineRule="auto"/>
              <w:jc w:val="center"/>
              <w:rPr>
                <w:rFonts w:ascii="Times New Roman" w:eastAsia="Times New Roman" w:hAnsi="Times New Roman" w:cs="Times New Roman"/>
                <w:b/>
              </w:rPr>
            </w:pPr>
            <w:r w:rsidRPr="00F32E7E">
              <w:rPr>
                <w:rFonts w:ascii="Times New Roman" w:eastAsia="Times New Roman" w:hAnsi="Times New Roman" w:cs="Times New Roman"/>
                <w:b/>
              </w:rPr>
              <w:t>54</w:t>
            </w:r>
            <w:r w:rsidR="00927779" w:rsidRPr="00F32E7E">
              <w:rPr>
                <w:rFonts w:ascii="Times New Roman" w:eastAsia="Times New Roman" w:hAnsi="Times New Roman" w:cs="Times New Roman"/>
                <w:b/>
              </w:rPr>
              <w:t xml:space="preserve"> </w:t>
            </w:r>
            <w:r w:rsidRPr="00F32E7E">
              <w:rPr>
                <w:rFonts w:ascii="Times New Roman" w:eastAsia="Times New Roman" w:hAnsi="Times New Roman" w:cs="Times New Roman"/>
                <w:b/>
              </w:rPr>
              <w:t>245</w:t>
            </w:r>
            <w:r w:rsidR="00643594" w:rsidRPr="00F32E7E">
              <w:rPr>
                <w:rFonts w:ascii="Times New Roman" w:eastAsia="Times New Roman" w:hAnsi="Times New Roman" w:cs="Times New Roman"/>
                <w:b/>
              </w:rPr>
              <w:t>,</w:t>
            </w:r>
            <w:r w:rsidR="00A26DBF" w:rsidRPr="00F32E7E">
              <w:rPr>
                <w:rFonts w:ascii="Times New Roman" w:eastAsia="Times New Roman" w:hAnsi="Times New Roman" w:cs="Times New Roman"/>
                <w:b/>
              </w:rPr>
              <w:t>0</w:t>
            </w:r>
            <w:r w:rsidR="00643594" w:rsidRPr="00F32E7E">
              <w:rPr>
                <w:rFonts w:ascii="Times New Roman" w:eastAsia="Times New Roman" w:hAnsi="Times New Roman" w:cs="Times New Roman"/>
                <w:b/>
              </w:rPr>
              <w:t>0</w:t>
            </w:r>
          </w:p>
        </w:tc>
      </w:tr>
    </w:tbl>
    <w:p w:rsidR="00643594" w:rsidRPr="00643594" w:rsidRDefault="00643594" w:rsidP="00643594">
      <w:pPr>
        <w:tabs>
          <w:tab w:val="num" w:pos="0"/>
        </w:tabs>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sz w:val="24"/>
          <w:szCs w:val="24"/>
        </w:rPr>
        <w:t xml:space="preserve">7. </w:t>
      </w:r>
      <w:proofErr w:type="gramStart"/>
      <w:r w:rsidR="00EC1F51" w:rsidRPr="00643594">
        <w:rPr>
          <w:rFonts w:ascii="Times New Roman" w:eastAsia="Times New Roman" w:hAnsi="Times New Roman" w:cs="Times New Roman"/>
          <w:sz w:val="24"/>
          <w:szCs w:val="24"/>
        </w:rPr>
        <w:t xml:space="preserve">Место поставки товара: </w:t>
      </w:r>
      <w:r w:rsidRPr="00643594">
        <w:rPr>
          <w:rFonts w:ascii="Times New Roman" w:hAnsi="Times New Roman" w:cs="Times New Roman"/>
        </w:rPr>
        <w:t xml:space="preserve">628260, Тюменская обл.,  г. </w:t>
      </w:r>
      <w:proofErr w:type="spellStart"/>
      <w:r w:rsidRPr="00643594">
        <w:rPr>
          <w:rFonts w:ascii="Times New Roman" w:hAnsi="Times New Roman" w:cs="Times New Roman"/>
        </w:rPr>
        <w:t>Югорск</w:t>
      </w:r>
      <w:proofErr w:type="spellEnd"/>
      <w:r w:rsidRPr="00643594">
        <w:rPr>
          <w:rFonts w:ascii="Times New Roman" w:hAnsi="Times New Roman" w:cs="Times New Roman"/>
        </w:rPr>
        <w:t>, Ханты - Мансийский автономный округ - Югра, ул</w:t>
      </w:r>
      <w:r w:rsidRPr="00D629F3">
        <w:rPr>
          <w:rFonts w:ascii="Times New Roman" w:hAnsi="Times New Roman" w:cs="Times New Roman"/>
        </w:rPr>
        <w:t xml:space="preserve">. </w:t>
      </w:r>
      <w:r w:rsidR="00D629F3" w:rsidRPr="00D629F3">
        <w:rPr>
          <w:rFonts w:ascii="Times New Roman" w:hAnsi="Times New Roman" w:cs="Times New Roman"/>
        </w:rPr>
        <w:t>Буряка</w:t>
      </w:r>
      <w:r w:rsidRPr="00D629F3">
        <w:rPr>
          <w:rFonts w:ascii="Times New Roman" w:hAnsi="Times New Roman" w:cs="Times New Roman"/>
        </w:rPr>
        <w:t xml:space="preserve">, </w:t>
      </w:r>
      <w:r w:rsidR="00D629F3" w:rsidRPr="00D629F3">
        <w:rPr>
          <w:rFonts w:ascii="Times New Roman" w:hAnsi="Times New Roman" w:cs="Times New Roman"/>
        </w:rPr>
        <w:t>6</w:t>
      </w:r>
      <w:r w:rsidRPr="00D629F3">
        <w:rPr>
          <w:rFonts w:ascii="Times New Roman" w:hAnsi="Times New Roman" w:cs="Times New Roman"/>
        </w:rPr>
        <w:t>.</w:t>
      </w:r>
      <w:proofErr w:type="gramEnd"/>
    </w:p>
    <w:p w:rsidR="00EC1F51" w:rsidRPr="00643594" w:rsidRDefault="00643594" w:rsidP="00643594">
      <w:pPr>
        <w:tabs>
          <w:tab w:val="left" w:pos="284"/>
          <w:tab w:val="left" w:pos="567"/>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EC1F51" w:rsidRPr="00643594">
        <w:rPr>
          <w:rFonts w:ascii="Times New Roman" w:eastAsia="Times New Roman" w:hAnsi="Times New Roman" w:cs="Times New Roman"/>
          <w:sz w:val="24"/>
          <w:szCs w:val="24"/>
        </w:rPr>
        <w:t xml:space="preserve">Сроки поставки товара: </w:t>
      </w:r>
      <w:r w:rsidR="00E2464E" w:rsidRPr="00643594">
        <w:rPr>
          <w:rFonts w:ascii="Times New Roman" w:eastAsia="Times New Roman" w:hAnsi="Times New Roman" w:cs="Times New Roman"/>
          <w:sz w:val="24"/>
          <w:szCs w:val="24"/>
        </w:rPr>
        <w:t xml:space="preserve">в течение </w:t>
      </w:r>
      <w:r w:rsidR="003A7C01">
        <w:rPr>
          <w:rFonts w:ascii="Times New Roman" w:eastAsia="Times New Roman" w:hAnsi="Times New Roman" w:cs="Times New Roman"/>
          <w:sz w:val="24"/>
          <w:szCs w:val="24"/>
        </w:rPr>
        <w:t>3</w:t>
      </w:r>
      <w:r w:rsidR="00E2464E" w:rsidRPr="00643594">
        <w:rPr>
          <w:rFonts w:ascii="Times New Roman" w:eastAsia="Times New Roman" w:hAnsi="Times New Roman" w:cs="Times New Roman"/>
          <w:sz w:val="24"/>
          <w:szCs w:val="24"/>
        </w:rPr>
        <w:t xml:space="preserve">0 дней </w:t>
      </w:r>
      <w:proofErr w:type="gramStart"/>
      <w:r w:rsidR="00EC1F51" w:rsidRPr="00643594">
        <w:rPr>
          <w:rFonts w:ascii="Times New Roman" w:eastAsia="Times New Roman" w:hAnsi="Times New Roman" w:cs="Times New Roman"/>
          <w:sz w:val="24"/>
          <w:szCs w:val="24"/>
        </w:rPr>
        <w:t xml:space="preserve">с даты </w:t>
      </w:r>
      <w:r w:rsidR="002A75CB">
        <w:rPr>
          <w:rFonts w:ascii="Times New Roman" w:eastAsia="Times New Roman" w:hAnsi="Times New Roman" w:cs="Times New Roman"/>
          <w:sz w:val="24"/>
          <w:szCs w:val="24"/>
        </w:rPr>
        <w:t>заключения</w:t>
      </w:r>
      <w:proofErr w:type="gramEnd"/>
      <w:r w:rsidR="00480F8E">
        <w:rPr>
          <w:rFonts w:ascii="Times New Roman" w:eastAsia="Times New Roman" w:hAnsi="Times New Roman" w:cs="Times New Roman"/>
          <w:sz w:val="24"/>
          <w:szCs w:val="24"/>
        </w:rPr>
        <w:t xml:space="preserve"> </w:t>
      </w:r>
      <w:r w:rsidR="00E2464E" w:rsidRPr="00643594">
        <w:rPr>
          <w:rFonts w:ascii="Times New Roman" w:eastAsia="Times New Roman" w:hAnsi="Times New Roman" w:cs="Times New Roman"/>
          <w:sz w:val="24"/>
          <w:szCs w:val="24"/>
        </w:rPr>
        <w:t>гражданско-правового договора</w:t>
      </w:r>
      <w:r w:rsidR="002A75CB">
        <w:rPr>
          <w:rFonts w:ascii="Times New Roman" w:eastAsia="Times New Roman" w:hAnsi="Times New Roman" w:cs="Times New Roman"/>
          <w:sz w:val="24"/>
          <w:szCs w:val="24"/>
        </w:rPr>
        <w:t>.</w:t>
      </w:r>
    </w:p>
    <w:p w:rsidR="00EC1F51" w:rsidRPr="00EC1F51" w:rsidRDefault="00643594" w:rsidP="00643594">
      <w:pPr>
        <w:tabs>
          <w:tab w:val="left" w:pos="28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EC1F51" w:rsidRPr="00EC1F51">
        <w:rPr>
          <w:rFonts w:ascii="Times New Roman" w:eastAsia="Times New Roman" w:hAnsi="Times New Roman" w:cs="Times New Roman"/>
          <w:sz w:val="24"/>
          <w:szCs w:val="24"/>
        </w:rPr>
        <w:t xml:space="preserve">Источник финансирования: </w:t>
      </w:r>
      <w:r w:rsidR="00197F57" w:rsidRPr="00197F57">
        <w:rPr>
          <w:rFonts w:ascii="Times New Roman" w:eastAsia="Times New Roman" w:hAnsi="Times New Roman" w:cs="Times New Roman"/>
          <w:sz w:val="24"/>
          <w:szCs w:val="24"/>
          <w:u w:val="single"/>
        </w:rPr>
        <w:t xml:space="preserve">за счет средств </w:t>
      </w:r>
      <w:r w:rsidR="00EC1F51" w:rsidRPr="00197F57">
        <w:rPr>
          <w:rFonts w:ascii="Times New Roman" w:eastAsia="Times New Roman" w:hAnsi="Times New Roman" w:cs="Times New Roman"/>
          <w:sz w:val="24"/>
          <w:szCs w:val="24"/>
          <w:u w:val="single"/>
        </w:rPr>
        <w:t>бюджет</w:t>
      </w:r>
      <w:r w:rsidR="00197F57" w:rsidRPr="00197F57">
        <w:rPr>
          <w:rFonts w:ascii="Times New Roman" w:eastAsia="Times New Roman" w:hAnsi="Times New Roman" w:cs="Times New Roman"/>
          <w:sz w:val="24"/>
          <w:szCs w:val="24"/>
          <w:u w:val="single"/>
        </w:rPr>
        <w:t>а</w:t>
      </w:r>
      <w:r w:rsidR="00EC1F51" w:rsidRPr="00EC1F51">
        <w:rPr>
          <w:rFonts w:ascii="Times New Roman" w:eastAsia="Times New Roman" w:hAnsi="Times New Roman" w:cs="Times New Roman"/>
          <w:sz w:val="24"/>
          <w:szCs w:val="24"/>
          <w:u w:val="single"/>
        </w:rPr>
        <w:t xml:space="preserve"> города </w:t>
      </w:r>
      <w:proofErr w:type="spellStart"/>
      <w:r w:rsidR="00EC1F51" w:rsidRPr="00EC1F51">
        <w:rPr>
          <w:rFonts w:ascii="Times New Roman" w:eastAsia="Times New Roman" w:hAnsi="Times New Roman" w:cs="Times New Roman"/>
          <w:sz w:val="24"/>
          <w:szCs w:val="24"/>
          <w:u w:val="single"/>
        </w:rPr>
        <w:t>Югорска</w:t>
      </w:r>
      <w:proofErr w:type="spellEnd"/>
      <w:r w:rsidR="00EC1F51" w:rsidRPr="00EC1F51">
        <w:rPr>
          <w:rFonts w:ascii="Times New Roman" w:eastAsia="Times New Roman" w:hAnsi="Times New Roman" w:cs="Times New Roman"/>
          <w:sz w:val="24"/>
          <w:szCs w:val="24"/>
          <w:u w:val="single"/>
        </w:rPr>
        <w:t xml:space="preserve"> на 2016 год</w:t>
      </w:r>
      <w:r w:rsidR="00EC1F51" w:rsidRPr="00EC1F51">
        <w:rPr>
          <w:rFonts w:ascii="Times New Roman" w:eastAsia="Times New Roman" w:hAnsi="Times New Roman" w:cs="Times New Roman"/>
          <w:sz w:val="24"/>
          <w:szCs w:val="24"/>
        </w:rPr>
        <w:t>.</w:t>
      </w:r>
    </w:p>
    <w:p w:rsidR="00643594" w:rsidRPr="00643594" w:rsidRDefault="00643594" w:rsidP="00643594">
      <w:pPr>
        <w:widowControl w:val="0"/>
        <w:autoSpaceDE w:val="0"/>
        <w:autoSpaceDN w:val="0"/>
        <w:adjustRightInd w:val="0"/>
        <w:spacing w:after="0" w:line="240" w:lineRule="auto"/>
        <w:ind w:left="568" w:hanging="568"/>
        <w:jc w:val="both"/>
        <w:rPr>
          <w:rFonts w:ascii="Times New Roman" w:hAnsi="Times New Roman" w:cs="Times New Roman"/>
        </w:rPr>
      </w:pPr>
      <w:r w:rsidRPr="00643594">
        <w:rPr>
          <w:rFonts w:ascii="Times New Roman" w:hAnsi="Times New Roman" w:cs="Times New Roman"/>
        </w:rPr>
        <w:t>10. Оплата по Договору производится в следующем порядке:</w:t>
      </w:r>
    </w:p>
    <w:p w:rsidR="00643594" w:rsidRPr="00643594" w:rsidRDefault="00643594" w:rsidP="00643594">
      <w:pPr>
        <w:widowControl w:val="0"/>
        <w:autoSpaceDE w:val="0"/>
        <w:autoSpaceDN w:val="0"/>
        <w:adjustRightInd w:val="0"/>
        <w:spacing w:after="0" w:line="240" w:lineRule="auto"/>
        <w:jc w:val="both"/>
        <w:rPr>
          <w:rFonts w:ascii="Times New Roman" w:hAnsi="Times New Roman" w:cs="Times New Roman"/>
        </w:rPr>
      </w:pPr>
      <w:r w:rsidRPr="00643594">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643594" w:rsidRPr="00643594" w:rsidRDefault="00643594" w:rsidP="00643594">
      <w:pPr>
        <w:autoSpaceDE w:val="0"/>
        <w:autoSpaceDN w:val="0"/>
        <w:adjustRightInd w:val="0"/>
        <w:spacing w:after="0" w:line="240" w:lineRule="auto"/>
        <w:jc w:val="both"/>
        <w:rPr>
          <w:rFonts w:ascii="Times New Roman" w:hAnsi="Times New Roman" w:cs="Times New Roman"/>
          <w:i/>
          <w:iCs/>
        </w:rPr>
      </w:pPr>
      <w:r w:rsidRPr="00643594">
        <w:rPr>
          <w:rFonts w:ascii="Times New Roman" w:hAnsi="Times New Roman" w:cs="Times New Roman"/>
        </w:rPr>
        <w:t>Оплата производится в рублях Российской Федерации.</w:t>
      </w:r>
    </w:p>
    <w:p w:rsidR="00643594" w:rsidRPr="00643594" w:rsidRDefault="00643594" w:rsidP="00643594">
      <w:pPr>
        <w:widowControl w:val="0"/>
        <w:autoSpaceDE w:val="0"/>
        <w:autoSpaceDN w:val="0"/>
        <w:adjustRightInd w:val="0"/>
        <w:spacing w:after="0" w:line="240" w:lineRule="auto"/>
        <w:jc w:val="both"/>
        <w:rPr>
          <w:rFonts w:ascii="Times New Roman" w:hAnsi="Times New Roman" w:cs="Times New Roman"/>
        </w:rPr>
      </w:pPr>
      <w:r w:rsidRPr="00643594">
        <w:rPr>
          <w:rFonts w:ascii="Times New Roman" w:hAnsi="Times New Roman" w:cs="Times New Roman"/>
        </w:rPr>
        <w:t>Авансовые платежи по Договору не предусмотрены.</w:t>
      </w:r>
    </w:p>
    <w:p w:rsidR="001A55B4" w:rsidRDefault="00643594" w:rsidP="001A55B4">
      <w:pPr>
        <w:widowControl w:val="0"/>
        <w:autoSpaceDE w:val="0"/>
        <w:autoSpaceDN w:val="0"/>
        <w:adjustRightInd w:val="0"/>
        <w:spacing w:after="0" w:line="240" w:lineRule="auto"/>
        <w:jc w:val="both"/>
        <w:rPr>
          <w:rFonts w:ascii="Times New Roman" w:hAnsi="Times New Roman" w:cs="Times New Roman"/>
        </w:rPr>
      </w:pPr>
      <w:r w:rsidRPr="00643594">
        <w:rPr>
          <w:rFonts w:ascii="Times New Roman" w:hAnsi="Times New Roman" w:cs="Times New Roman"/>
        </w:rPr>
        <w:t xml:space="preserve">Расчет  за поставленный товар (партию товара)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43594">
        <w:rPr>
          <w:rFonts w:ascii="Times New Roman" w:hAnsi="Times New Roman" w:cs="Times New Roman"/>
        </w:rPr>
        <w:t>взаимосверки</w:t>
      </w:r>
      <w:proofErr w:type="spellEnd"/>
      <w:r w:rsidRPr="00643594">
        <w:rPr>
          <w:rFonts w:ascii="Times New Roman" w:hAnsi="Times New Roman" w:cs="Times New Roman"/>
        </w:rPr>
        <w:t xml:space="preserve"> обязательств на основании представленных Поставщиком счета и счета-фактуры. </w:t>
      </w:r>
    </w:p>
    <w:p w:rsidR="00A44C8D" w:rsidRPr="00A44C8D" w:rsidRDefault="00A44C8D" w:rsidP="001A55B4">
      <w:pPr>
        <w:widowControl w:val="0"/>
        <w:autoSpaceDE w:val="0"/>
        <w:autoSpaceDN w:val="0"/>
        <w:adjustRightInd w:val="0"/>
        <w:spacing w:after="0" w:line="240" w:lineRule="auto"/>
        <w:jc w:val="both"/>
        <w:rPr>
          <w:rFonts w:ascii="Times New Roman" w:hAnsi="Times New Roman" w:cs="Times New Roman"/>
        </w:rPr>
      </w:pPr>
      <w:r w:rsidRPr="00A44C8D">
        <w:rPr>
          <w:rFonts w:ascii="Times New Roman" w:hAnsi="Times New Roman" w:cs="Times New Roman"/>
        </w:rPr>
        <w:lastRenderedPageBreak/>
        <w:t xml:space="preserve">11. </w:t>
      </w:r>
      <w:r w:rsidRPr="00A44C8D">
        <w:rPr>
          <w:rFonts w:ascii="Times New Roman" w:hAnsi="Times New Roman" w:cs="Times New Roman"/>
        </w:rPr>
        <w:tab/>
        <w:t>Требования к участникам закупки:</w:t>
      </w:r>
    </w:p>
    <w:p w:rsidR="00A44C8D" w:rsidRPr="00A44C8D" w:rsidRDefault="00A44C8D" w:rsidP="00A44C8D">
      <w:pPr>
        <w:tabs>
          <w:tab w:val="num" w:pos="567"/>
        </w:tabs>
        <w:suppressAutoHyphens/>
        <w:spacing w:after="0" w:line="240" w:lineRule="auto"/>
        <w:ind w:firstLine="284"/>
        <w:jc w:val="both"/>
        <w:rPr>
          <w:rFonts w:ascii="Times New Roman" w:hAnsi="Times New Roman" w:cs="Times New Roman"/>
        </w:rPr>
      </w:pPr>
      <w:r w:rsidRPr="00A44C8D">
        <w:rPr>
          <w:rFonts w:ascii="Times New Roman" w:hAnsi="Times New Roman" w:cs="Times New Roman"/>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44C8D" w:rsidRPr="00A44C8D" w:rsidRDefault="00A44C8D" w:rsidP="00A44C8D">
      <w:pPr>
        <w:tabs>
          <w:tab w:val="num" w:pos="567"/>
        </w:tabs>
        <w:suppressAutoHyphens/>
        <w:spacing w:after="0" w:line="240" w:lineRule="auto"/>
        <w:ind w:firstLine="567"/>
        <w:jc w:val="both"/>
        <w:rPr>
          <w:rFonts w:ascii="Times New Roman" w:hAnsi="Times New Roman" w:cs="Times New Roman"/>
        </w:rPr>
      </w:pPr>
      <w:r w:rsidRPr="00A44C8D">
        <w:rPr>
          <w:rFonts w:ascii="Times New Roman" w:hAnsi="Times New Roman" w:cs="Times New Roman"/>
        </w:rPr>
        <w:t xml:space="preserve">2) </w:t>
      </w:r>
      <w:proofErr w:type="spellStart"/>
      <w:r w:rsidRPr="00A44C8D">
        <w:rPr>
          <w:rFonts w:ascii="Times New Roman" w:hAnsi="Times New Roman" w:cs="Times New Roman"/>
        </w:rPr>
        <w:t>непроведение</w:t>
      </w:r>
      <w:proofErr w:type="spellEnd"/>
      <w:r w:rsidRPr="00A44C8D">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A44C8D">
        <w:rPr>
          <w:rFonts w:ascii="Times New Roman" w:hAnsi="Times New Roman" w:cs="Times New Roman"/>
          <w:bCs/>
        </w:rPr>
        <w:t xml:space="preserve"> (</w:t>
      </w:r>
      <w:r w:rsidRPr="00A44C8D">
        <w:rPr>
          <w:rFonts w:ascii="Times New Roman" w:hAnsi="Times New Roman" w:cs="Times New Roman"/>
        </w:rPr>
        <w:t>банкротом</w:t>
      </w:r>
      <w:r w:rsidRPr="00A44C8D">
        <w:rPr>
          <w:rFonts w:ascii="Times New Roman" w:hAnsi="Times New Roman" w:cs="Times New Roman"/>
          <w:bCs/>
        </w:rPr>
        <w:t>)</w:t>
      </w:r>
      <w:r w:rsidRPr="00A44C8D">
        <w:rPr>
          <w:rFonts w:ascii="Times New Roman" w:hAnsi="Times New Roman" w:cs="Times New Roman"/>
        </w:rPr>
        <w:t xml:space="preserve"> и об открытии конкурсного производства;</w:t>
      </w:r>
    </w:p>
    <w:p w:rsidR="00A44C8D" w:rsidRPr="00A44C8D" w:rsidRDefault="00A44C8D" w:rsidP="00A44C8D">
      <w:pPr>
        <w:tabs>
          <w:tab w:val="num" w:pos="567"/>
        </w:tabs>
        <w:suppressAutoHyphens/>
        <w:spacing w:after="0" w:line="240" w:lineRule="auto"/>
        <w:ind w:firstLine="567"/>
        <w:jc w:val="both"/>
        <w:rPr>
          <w:rFonts w:ascii="Times New Roman" w:hAnsi="Times New Roman" w:cs="Times New Roman"/>
        </w:rPr>
      </w:pPr>
      <w:r w:rsidRPr="00A44C8D">
        <w:rPr>
          <w:rFonts w:ascii="Times New Roman" w:hAnsi="Times New Roman" w:cs="Times New Roman"/>
        </w:rPr>
        <w:t xml:space="preserve">3) </w:t>
      </w:r>
      <w:proofErr w:type="spellStart"/>
      <w:r w:rsidRPr="00A44C8D">
        <w:rPr>
          <w:rFonts w:ascii="Times New Roman" w:hAnsi="Times New Roman" w:cs="Times New Roman"/>
        </w:rPr>
        <w:t>неприостановление</w:t>
      </w:r>
      <w:proofErr w:type="spellEnd"/>
      <w:r w:rsidRPr="00A44C8D">
        <w:rPr>
          <w:rFonts w:ascii="Times New Roman" w:hAnsi="Times New Roman" w:cs="Times New Roman"/>
        </w:rPr>
        <w:t xml:space="preserve"> деятельности участника </w:t>
      </w:r>
      <w:r w:rsidRPr="00A44C8D">
        <w:rPr>
          <w:rFonts w:ascii="Times New Roman" w:hAnsi="Times New Roman" w:cs="Times New Roman"/>
          <w:bCs/>
        </w:rPr>
        <w:t>закупки</w:t>
      </w:r>
      <w:r w:rsidRPr="00A44C8D">
        <w:rPr>
          <w:rFonts w:ascii="Times New Roman" w:hAnsi="Times New Roman" w:cs="Times New Roman"/>
        </w:rPr>
        <w:t xml:space="preserve"> в порядке, </w:t>
      </w:r>
      <w:r w:rsidRPr="00A44C8D">
        <w:rPr>
          <w:rFonts w:ascii="Times New Roman" w:hAnsi="Times New Roman" w:cs="Times New Roman"/>
          <w:bCs/>
        </w:rPr>
        <w:t>установленном</w:t>
      </w:r>
      <w:r w:rsidRPr="00A44C8D">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A44C8D" w:rsidRPr="00A44C8D" w:rsidRDefault="00A44C8D" w:rsidP="00A44C8D">
      <w:pPr>
        <w:tabs>
          <w:tab w:val="num" w:pos="567"/>
        </w:tabs>
        <w:suppressAutoHyphens/>
        <w:spacing w:after="0" w:line="240" w:lineRule="auto"/>
        <w:ind w:firstLine="567"/>
        <w:jc w:val="both"/>
        <w:rPr>
          <w:rFonts w:ascii="Times New Roman" w:hAnsi="Times New Roman" w:cs="Times New Roman"/>
        </w:rPr>
      </w:pPr>
      <w:proofErr w:type="gramStart"/>
      <w:r w:rsidRPr="00A44C8D">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44C8D">
        <w:rPr>
          <w:rFonts w:ascii="Times New Roman" w:hAnsi="Times New Roman" w:cs="Times New Roman"/>
        </w:rPr>
        <w:t xml:space="preserve"> обязанности </w:t>
      </w:r>
      <w:proofErr w:type="gramStart"/>
      <w:r w:rsidRPr="00A44C8D">
        <w:rPr>
          <w:rFonts w:ascii="Times New Roman" w:hAnsi="Times New Roman" w:cs="Times New Roman"/>
        </w:rPr>
        <w:t>заявителя</w:t>
      </w:r>
      <w:proofErr w:type="gramEnd"/>
      <w:r w:rsidRPr="00A44C8D">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44C8D">
        <w:rPr>
          <w:rFonts w:ascii="Times New Roman" w:hAnsi="Times New Roman" w:cs="Times New Roman"/>
        </w:rPr>
        <w:t>указанных</w:t>
      </w:r>
      <w:proofErr w:type="gramEnd"/>
      <w:r w:rsidRPr="00A44C8D">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4C8D" w:rsidRPr="00A44C8D" w:rsidRDefault="00A44C8D" w:rsidP="00A44C8D">
      <w:pPr>
        <w:suppressAutoHyphens/>
        <w:spacing w:after="0" w:line="240" w:lineRule="auto"/>
        <w:ind w:firstLine="567"/>
        <w:jc w:val="both"/>
        <w:rPr>
          <w:rFonts w:ascii="Times New Roman" w:hAnsi="Times New Roman" w:cs="Times New Roman"/>
        </w:rPr>
      </w:pPr>
      <w:proofErr w:type="gramStart"/>
      <w:r w:rsidRPr="00A44C8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44C8D">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44C8D" w:rsidRPr="00A44C8D" w:rsidRDefault="00A44C8D" w:rsidP="00A44C8D">
      <w:pPr>
        <w:suppressAutoHyphens/>
        <w:spacing w:after="0" w:line="240" w:lineRule="auto"/>
        <w:ind w:firstLine="567"/>
        <w:jc w:val="both"/>
        <w:rPr>
          <w:rFonts w:ascii="Times New Roman" w:hAnsi="Times New Roman" w:cs="Times New Roman"/>
        </w:rPr>
      </w:pPr>
      <w:r w:rsidRPr="00A44C8D">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8D" w:rsidRPr="00A44C8D" w:rsidRDefault="00A44C8D" w:rsidP="00A44C8D">
      <w:pPr>
        <w:suppressAutoHyphens/>
        <w:spacing w:after="0" w:line="240" w:lineRule="auto"/>
        <w:ind w:firstLine="567"/>
        <w:jc w:val="both"/>
        <w:rPr>
          <w:rFonts w:ascii="Times New Roman" w:hAnsi="Times New Roman" w:cs="Times New Roman"/>
        </w:rPr>
      </w:pPr>
      <w:proofErr w:type="gramStart"/>
      <w:r w:rsidRPr="00A44C8D">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F32E7E">
        <w:rPr>
          <w:rFonts w:ascii="Times New Roman" w:hAnsi="Times New Roman" w:cs="Times New Roman"/>
        </w:rPr>
        <w:t xml:space="preserve"> </w:t>
      </w:r>
      <w:proofErr w:type="gramStart"/>
      <w:r w:rsidRPr="00A44C8D">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4C8D">
        <w:rPr>
          <w:rFonts w:ascii="Times New Roman" w:hAnsi="Times New Roman" w:cs="Times New Roman"/>
        </w:rPr>
        <w:t>неполнородными</w:t>
      </w:r>
      <w:proofErr w:type="spellEnd"/>
      <w:r w:rsidRPr="00A44C8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44C8D">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A44C8D" w:rsidRPr="00A44C8D" w:rsidRDefault="00A44C8D" w:rsidP="00A44C8D">
      <w:pPr>
        <w:suppressAutoHyphens/>
        <w:spacing w:after="0" w:line="240" w:lineRule="auto"/>
        <w:ind w:firstLine="709"/>
        <w:jc w:val="both"/>
        <w:rPr>
          <w:rFonts w:ascii="Times New Roman" w:hAnsi="Times New Roman" w:cs="Times New Roman"/>
        </w:rPr>
      </w:pPr>
      <w:r w:rsidRPr="00A44C8D">
        <w:rPr>
          <w:rFonts w:ascii="Times New Roman" w:hAnsi="Times New Roman" w:cs="Times New Roman"/>
        </w:rPr>
        <w:t>8) участник закупки не является офшорной компанией</w:t>
      </w:r>
    </w:p>
    <w:p w:rsidR="00A44C8D" w:rsidRPr="00A44C8D" w:rsidRDefault="00A44C8D" w:rsidP="00A44C8D">
      <w:pPr>
        <w:suppressAutoHyphens/>
        <w:spacing w:after="0" w:line="240" w:lineRule="auto"/>
        <w:ind w:firstLine="709"/>
        <w:jc w:val="both"/>
        <w:rPr>
          <w:rFonts w:ascii="Times New Roman" w:hAnsi="Times New Roman" w:cs="Times New Roman"/>
        </w:rPr>
      </w:pPr>
      <w:r w:rsidRPr="00A44C8D">
        <w:rPr>
          <w:rFonts w:ascii="Times New Roman" w:hAnsi="Times New Roman" w:cs="Times New Roman"/>
        </w:rPr>
        <w:t>Требование об отсутствии сведений об участнике закупки в реестре недобросовестных поставщиков:</w:t>
      </w:r>
    </w:p>
    <w:p w:rsidR="00A44C8D" w:rsidRPr="00A44C8D" w:rsidRDefault="00A44C8D" w:rsidP="00A44C8D">
      <w:pPr>
        <w:autoSpaceDE w:val="0"/>
        <w:autoSpaceDN w:val="0"/>
        <w:adjustRightInd w:val="0"/>
        <w:spacing w:after="0" w:line="240" w:lineRule="auto"/>
        <w:ind w:firstLine="284"/>
        <w:jc w:val="both"/>
        <w:rPr>
          <w:rFonts w:ascii="Times New Roman" w:hAnsi="Times New Roman" w:cs="Times New Roman"/>
        </w:rPr>
      </w:pPr>
      <w:r w:rsidRPr="00A44C8D">
        <w:rPr>
          <w:rFonts w:ascii="Times New Roman" w:hAnsi="Times New Roman" w:cs="Times New Roman"/>
        </w:rPr>
        <w:lastRenderedPageBreak/>
        <w:t xml:space="preserve">а) отсутствие в реестре недобросовестных поставщиков сведений об участнике </w:t>
      </w:r>
      <w:r w:rsidRPr="00A44C8D">
        <w:rPr>
          <w:rFonts w:ascii="Times New Roman" w:hAnsi="Times New Roman" w:cs="Times New Roman"/>
          <w:bCs/>
        </w:rPr>
        <w:t>закупки – юридическом лице</w:t>
      </w:r>
      <w:r w:rsidRPr="00A44C8D">
        <w:rPr>
          <w:rFonts w:ascii="Times New Roman" w:hAnsi="Times New Roman" w:cs="Times New Roman"/>
        </w:rPr>
        <w:t xml:space="preserve">, </w:t>
      </w:r>
      <w:r w:rsidRPr="00A44C8D">
        <w:rPr>
          <w:rFonts w:ascii="Times New Roman" w:hAnsi="Times New Roman" w:cs="Times New Roman"/>
          <w:bCs/>
        </w:rPr>
        <w:t>в том числе</w:t>
      </w:r>
      <w:r w:rsidRPr="00A44C8D">
        <w:rPr>
          <w:rFonts w:ascii="Times New Roman" w:hAnsi="Times New Roman" w:cs="Times New Roman"/>
        </w:rPr>
        <w:t xml:space="preserve"> сведений об учредителях, </w:t>
      </w:r>
      <w:r w:rsidRPr="00A44C8D">
        <w:rPr>
          <w:rFonts w:ascii="Times New Roman" w:hAnsi="Times New Roman" w:cs="Times New Roman"/>
          <w:bCs/>
        </w:rPr>
        <w:t>о</w:t>
      </w:r>
      <w:r w:rsidRPr="00A44C8D">
        <w:rPr>
          <w:rFonts w:ascii="Times New Roman" w:hAnsi="Times New Roman" w:cs="Times New Roman"/>
        </w:rPr>
        <w:t xml:space="preserve"> членах коллегиального исполнительного органа, лице, исполняющем функции единоличного исполнительного органа участника </w:t>
      </w:r>
      <w:r w:rsidRPr="00A44C8D">
        <w:rPr>
          <w:rFonts w:ascii="Times New Roman" w:hAnsi="Times New Roman" w:cs="Times New Roman"/>
          <w:bCs/>
        </w:rPr>
        <w:t>закупки – для юридического лица</w:t>
      </w:r>
    </w:p>
    <w:p w:rsidR="00A44C8D" w:rsidRPr="00A44C8D" w:rsidRDefault="00A44C8D" w:rsidP="00A44C8D">
      <w:pPr>
        <w:pStyle w:val="a6"/>
        <w:suppressAutoHyphens/>
        <w:autoSpaceDE w:val="0"/>
        <w:autoSpaceDN w:val="0"/>
        <w:adjustRightInd w:val="0"/>
        <w:ind w:left="0" w:firstLine="284"/>
        <w:jc w:val="both"/>
        <w:rPr>
          <w:sz w:val="22"/>
          <w:szCs w:val="22"/>
        </w:rPr>
      </w:pPr>
      <w:r>
        <w:rPr>
          <w:sz w:val="22"/>
          <w:szCs w:val="22"/>
        </w:rPr>
        <w:t xml:space="preserve">12. </w:t>
      </w:r>
      <w:r w:rsidRPr="00A44C8D">
        <w:rPr>
          <w:sz w:val="22"/>
          <w:szCs w:val="22"/>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A44C8D" w:rsidRPr="00A44C8D" w:rsidRDefault="00A44C8D" w:rsidP="00A44C8D">
      <w:pPr>
        <w:widowControl w:val="0"/>
        <w:tabs>
          <w:tab w:val="num" w:pos="142"/>
        </w:tabs>
        <w:autoSpaceDE w:val="0"/>
        <w:autoSpaceDN w:val="0"/>
        <w:adjustRightInd w:val="0"/>
        <w:spacing w:after="0" w:line="240" w:lineRule="auto"/>
        <w:ind w:firstLine="568"/>
        <w:jc w:val="both"/>
        <w:rPr>
          <w:rFonts w:ascii="Times New Roman" w:hAnsi="Times New Roman" w:cs="Times New Roman"/>
        </w:rPr>
      </w:pPr>
      <w:r>
        <w:rPr>
          <w:rFonts w:ascii="Times New Roman" w:hAnsi="Times New Roman" w:cs="Times New Roman"/>
        </w:rPr>
        <w:t xml:space="preserve">13. </w:t>
      </w:r>
      <w:r w:rsidRPr="00A44C8D">
        <w:rPr>
          <w:rFonts w:ascii="Times New Roman" w:hAnsi="Times New Roman" w:cs="Times New Roman"/>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A44C8D" w:rsidRPr="00A44C8D" w:rsidRDefault="00A44C8D" w:rsidP="00A44C8D">
      <w:pPr>
        <w:widowControl w:val="0"/>
        <w:tabs>
          <w:tab w:val="num" w:pos="142"/>
        </w:tabs>
        <w:autoSpaceDE w:val="0"/>
        <w:autoSpaceDN w:val="0"/>
        <w:adjustRightInd w:val="0"/>
        <w:spacing w:after="0" w:line="240" w:lineRule="auto"/>
        <w:ind w:firstLine="568"/>
        <w:jc w:val="both"/>
        <w:rPr>
          <w:rFonts w:ascii="Times New Roman" w:hAnsi="Times New Roman" w:cs="Times New Roman"/>
        </w:rPr>
      </w:pPr>
      <w:r>
        <w:rPr>
          <w:rFonts w:ascii="Times New Roman" w:hAnsi="Times New Roman" w:cs="Times New Roman"/>
          <w:b/>
        </w:rPr>
        <w:t xml:space="preserve">14. </w:t>
      </w:r>
      <w:r w:rsidRPr="00A44C8D">
        <w:rPr>
          <w:rFonts w:ascii="Times New Roman" w:hAnsi="Times New Roman" w:cs="Times New Roman"/>
          <w:b/>
        </w:rPr>
        <w:t>Участниками закупки могут быть только субъекты малого предпринимательства, социально ориентированные некоммерческие организации</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15. </w:t>
      </w:r>
      <w:r w:rsidRPr="00A44C8D">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16. </w:t>
      </w:r>
      <w:r w:rsidRPr="00A44C8D">
        <w:rPr>
          <w:rFonts w:ascii="Times New Roman" w:hAnsi="Times New Roman" w:cs="Times New Roman"/>
        </w:rPr>
        <w:t xml:space="preserve">Документация об аукционе в электронной форме размещена на официальном сайте </w:t>
      </w:r>
      <w:r w:rsidRPr="00A44C8D">
        <w:rPr>
          <w:rFonts w:ascii="Times New Roman" w:hAnsi="Times New Roman" w:cs="Times New Roman"/>
        </w:rPr>
        <w:noBreakHyphen/>
        <w:t xml:space="preserve"> www.zakupki.gov.ru.</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17. </w:t>
      </w:r>
      <w:r w:rsidRPr="00A44C8D">
        <w:rPr>
          <w:rFonts w:ascii="Times New Roman" w:hAnsi="Times New Roman" w:cs="Times New Roman"/>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45842">
        <w:rPr>
          <w:rFonts w:ascii="Times New Roman" w:hAnsi="Times New Roman" w:cs="Times New Roman"/>
        </w:rPr>
        <w:t>08</w:t>
      </w:r>
      <w:r w:rsidRPr="00A44C8D">
        <w:rPr>
          <w:rFonts w:ascii="Times New Roman" w:hAnsi="Times New Roman" w:cs="Times New Roman"/>
        </w:rPr>
        <w:t xml:space="preserve">»  </w:t>
      </w:r>
      <w:r w:rsidR="00C45842">
        <w:rPr>
          <w:rFonts w:ascii="Times New Roman" w:hAnsi="Times New Roman" w:cs="Times New Roman"/>
        </w:rPr>
        <w:t xml:space="preserve">июля   </w:t>
      </w:r>
      <w:r w:rsidRPr="00A44C8D">
        <w:rPr>
          <w:rFonts w:ascii="Times New Roman" w:hAnsi="Times New Roman" w:cs="Times New Roman"/>
        </w:rPr>
        <w:t xml:space="preserve">  2016 года.</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18. </w:t>
      </w:r>
      <w:r w:rsidRPr="00A44C8D">
        <w:rPr>
          <w:rFonts w:ascii="Times New Roman" w:hAnsi="Times New Roman" w:cs="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19. </w:t>
      </w:r>
      <w:r w:rsidRPr="00A44C8D">
        <w:rPr>
          <w:rFonts w:ascii="Times New Roman" w:hAnsi="Times New Roman" w:cs="Times New Roman"/>
        </w:rPr>
        <w:t>Дата окончания срока рассмотрения заявок на участие в аукционе в электронной форме: «</w:t>
      </w:r>
      <w:r w:rsidR="00C45842">
        <w:rPr>
          <w:rFonts w:ascii="Times New Roman" w:hAnsi="Times New Roman" w:cs="Times New Roman"/>
        </w:rPr>
        <w:t>12</w:t>
      </w:r>
      <w:r w:rsidRPr="00A44C8D">
        <w:rPr>
          <w:rFonts w:ascii="Times New Roman" w:hAnsi="Times New Roman" w:cs="Times New Roman"/>
        </w:rPr>
        <w:t xml:space="preserve">»        </w:t>
      </w:r>
      <w:r w:rsidR="00C45842">
        <w:rPr>
          <w:rFonts w:ascii="Times New Roman" w:hAnsi="Times New Roman" w:cs="Times New Roman"/>
        </w:rPr>
        <w:t xml:space="preserve">июля    </w:t>
      </w:r>
      <w:bookmarkStart w:id="0" w:name="_GoBack"/>
      <w:bookmarkEnd w:id="0"/>
      <w:r w:rsidRPr="00A44C8D">
        <w:rPr>
          <w:rFonts w:ascii="Times New Roman" w:hAnsi="Times New Roman" w:cs="Times New Roman"/>
        </w:rPr>
        <w:t xml:space="preserve">   2016 года.</w:t>
      </w:r>
    </w:p>
    <w:p w:rsidR="00A44C8D" w:rsidRPr="00A44C8D" w:rsidRDefault="00A44C8D" w:rsidP="00A44C8D">
      <w:pPr>
        <w:widowControl w:val="0"/>
        <w:tabs>
          <w:tab w:val="num" w:pos="142"/>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20. </w:t>
      </w:r>
      <w:r w:rsidRPr="00A44C8D">
        <w:rPr>
          <w:rFonts w:ascii="Times New Roman" w:hAnsi="Times New Roman" w:cs="Times New Roman"/>
        </w:rPr>
        <w:t>Дата проведения аукциона в электронной форме: «</w:t>
      </w:r>
      <w:r w:rsidR="00C45842">
        <w:rPr>
          <w:rFonts w:ascii="Times New Roman" w:hAnsi="Times New Roman" w:cs="Times New Roman"/>
        </w:rPr>
        <w:t>15</w:t>
      </w:r>
      <w:r w:rsidRPr="00A44C8D">
        <w:rPr>
          <w:rFonts w:ascii="Times New Roman" w:hAnsi="Times New Roman" w:cs="Times New Roman"/>
        </w:rPr>
        <w:t xml:space="preserve"> »  </w:t>
      </w:r>
      <w:r w:rsidR="00C45842">
        <w:rPr>
          <w:rFonts w:ascii="Times New Roman" w:hAnsi="Times New Roman" w:cs="Times New Roman"/>
        </w:rPr>
        <w:t xml:space="preserve">июля     </w:t>
      </w:r>
      <w:r w:rsidRPr="00A44C8D">
        <w:rPr>
          <w:rFonts w:ascii="Times New Roman" w:hAnsi="Times New Roman" w:cs="Times New Roman"/>
        </w:rPr>
        <w:t xml:space="preserve"> 2016 года.</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i/>
        </w:rPr>
      </w:pPr>
      <w:r>
        <w:rPr>
          <w:rFonts w:ascii="Times New Roman" w:hAnsi="Times New Roman" w:cs="Times New Roman"/>
          <w:i/>
        </w:rPr>
        <w:t xml:space="preserve">21. </w:t>
      </w:r>
      <w:r w:rsidRPr="00A44C8D">
        <w:rPr>
          <w:rFonts w:ascii="Times New Roman" w:hAnsi="Times New Roman" w:cs="Times New Roman"/>
          <w:i/>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i/>
        </w:rPr>
      </w:pPr>
      <w:r>
        <w:rPr>
          <w:rFonts w:ascii="Times New Roman" w:hAnsi="Times New Roman" w:cs="Times New Roman"/>
          <w:i/>
        </w:rPr>
        <w:t xml:space="preserve">22. </w:t>
      </w:r>
      <w:r w:rsidRPr="00A44C8D">
        <w:rPr>
          <w:rFonts w:ascii="Times New Roman" w:hAnsi="Times New Roman" w:cs="Times New Roman"/>
          <w:i/>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23. </w:t>
      </w:r>
      <w:r w:rsidRPr="00A44C8D">
        <w:rPr>
          <w:rFonts w:ascii="Times New Roman" w:hAnsi="Times New Roman" w:cs="Times New Roman"/>
        </w:rPr>
        <w:t xml:space="preserve">Размер обеспечения заявки на участие в закупке: 1% от начальной (максимальной) цены договора, что составляет </w:t>
      </w:r>
      <w:r w:rsidR="003A7C01" w:rsidRPr="00A26DBF">
        <w:rPr>
          <w:rFonts w:ascii="Times New Roman" w:hAnsi="Times New Roman" w:cs="Times New Roman"/>
          <w:b/>
        </w:rPr>
        <w:t>542</w:t>
      </w:r>
      <w:r w:rsidRPr="00A26DBF">
        <w:rPr>
          <w:rFonts w:ascii="Times New Roman" w:hAnsi="Times New Roman" w:cs="Times New Roman"/>
          <w:b/>
          <w:bCs/>
        </w:rPr>
        <w:t xml:space="preserve"> (</w:t>
      </w:r>
      <w:r w:rsidR="00A26DBF">
        <w:rPr>
          <w:rFonts w:ascii="Times New Roman" w:hAnsi="Times New Roman" w:cs="Times New Roman"/>
          <w:b/>
          <w:bCs/>
        </w:rPr>
        <w:t>пятьсот с</w:t>
      </w:r>
      <w:r w:rsidR="001A55B4">
        <w:rPr>
          <w:rFonts w:ascii="Times New Roman" w:hAnsi="Times New Roman" w:cs="Times New Roman"/>
          <w:b/>
          <w:bCs/>
        </w:rPr>
        <w:t>о</w:t>
      </w:r>
      <w:r w:rsidR="00A26DBF">
        <w:rPr>
          <w:rFonts w:ascii="Times New Roman" w:hAnsi="Times New Roman" w:cs="Times New Roman"/>
          <w:b/>
          <w:bCs/>
        </w:rPr>
        <w:t>рок два</w:t>
      </w:r>
      <w:r w:rsidRPr="00A44C8D">
        <w:rPr>
          <w:rFonts w:ascii="Times New Roman" w:hAnsi="Times New Roman" w:cs="Times New Roman"/>
          <w:b/>
          <w:bCs/>
        </w:rPr>
        <w:t>) рубл</w:t>
      </w:r>
      <w:r w:rsidR="00A26DBF">
        <w:rPr>
          <w:rFonts w:ascii="Times New Roman" w:hAnsi="Times New Roman" w:cs="Times New Roman"/>
          <w:b/>
          <w:bCs/>
        </w:rPr>
        <w:t>я</w:t>
      </w:r>
      <w:r w:rsidR="001A55B4">
        <w:rPr>
          <w:rFonts w:ascii="Times New Roman" w:hAnsi="Times New Roman" w:cs="Times New Roman"/>
          <w:b/>
          <w:bCs/>
        </w:rPr>
        <w:t xml:space="preserve"> </w:t>
      </w:r>
      <w:r w:rsidR="00A26DBF">
        <w:rPr>
          <w:rFonts w:ascii="Times New Roman" w:hAnsi="Times New Roman" w:cs="Times New Roman"/>
          <w:b/>
          <w:bCs/>
        </w:rPr>
        <w:t xml:space="preserve">45 </w:t>
      </w:r>
      <w:r w:rsidRPr="00A44C8D">
        <w:rPr>
          <w:rFonts w:ascii="Times New Roman" w:hAnsi="Times New Roman" w:cs="Times New Roman"/>
          <w:b/>
          <w:bCs/>
        </w:rPr>
        <w:t>копеек</w:t>
      </w:r>
      <w:r w:rsidRPr="00A44C8D">
        <w:rPr>
          <w:rFonts w:ascii="Times New Roman" w:hAnsi="Times New Roman" w:cs="Times New Roman"/>
        </w:rPr>
        <w:t>.</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24. </w:t>
      </w:r>
      <w:r w:rsidRPr="00A44C8D">
        <w:rPr>
          <w:rFonts w:ascii="Times New Roman" w:hAnsi="Times New Roman"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A44C8D" w:rsidRPr="00A44C8D" w:rsidRDefault="00A44C8D" w:rsidP="00A44C8D">
      <w:pPr>
        <w:tabs>
          <w:tab w:val="left" w:pos="426"/>
        </w:tabs>
        <w:suppressAutoHyphens/>
        <w:autoSpaceDE w:val="0"/>
        <w:autoSpaceDN w:val="0"/>
        <w:adjustRightInd w:val="0"/>
        <w:spacing w:after="0" w:line="240" w:lineRule="auto"/>
        <w:ind w:firstLine="284"/>
        <w:jc w:val="both"/>
        <w:outlineLvl w:val="0"/>
        <w:rPr>
          <w:rFonts w:ascii="Times New Roman" w:hAnsi="Times New Roman" w:cs="Times New Roman"/>
        </w:rPr>
      </w:pPr>
      <w:r w:rsidRPr="00A44C8D">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A44C8D" w:rsidRPr="00A44C8D" w:rsidRDefault="00A44C8D" w:rsidP="00A44C8D">
      <w:pPr>
        <w:pStyle w:val="3"/>
        <w:keepNext w:val="0"/>
        <w:tabs>
          <w:tab w:val="left" w:pos="426"/>
          <w:tab w:val="left" w:pos="708"/>
        </w:tabs>
        <w:spacing w:before="0" w:after="0"/>
        <w:ind w:firstLine="284"/>
        <w:jc w:val="both"/>
        <w:rPr>
          <w:rFonts w:ascii="Times New Roman" w:hAnsi="Times New Roman"/>
          <w:sz w:val="22"/>
          <w:szCs w:val="22"/>
        </w:rPr>
      </w:pPr>
      <w:r w:rsidRPr="00A44C8D">
        <w:rPr>
          <w:rFonts w:ascii="Times New Roman" w:hAnsi="Times New Roman"/>
          <w:b w:val="0"/>
          <w:bCs w:val="0"/>
          <w:sz w:val="22"/>
          <w:szCs w:val="22"/>
        </w:rPr>
        <w:t xml:space="preserve">Размер обеспечения исполнения договора предусмотрен 5% от начальной (максимальной) цены договора, что </w:t>
      </w:r>
      <w:r w:rsidRPr="00A26DBF">
        <w:rPr>
          <w:rFonts w:ascii="Times New Roman" w:hAnsi="Times New Roman"/>
          <w:b w:val="0"/>
          <w:bCs w:val="0"/>
          <w:sz w:val="22"/>
          <w:szCs w:val="22"/>
        </w:rPr>
        <w:t xml:space="preserve">составляет </w:t>
      </w:r>
      <w:r w:rsidR="003A7C01" w:rsidRPr="00A26DBF">
        <w:rPr>
          <w:rFonts w:ascii="Times New Roman" w:hAnsi="Times New Roman"/>
          <w:sz w:val="22"/>
          <w:szCs w:val="22"/>
        </w:rPr>
        <w:t>2712</w:t>
      </w:r>
      <w:r w:rsidRPr="00A44C8D">
        <w:rPr>
          <w:rFonts w:ascii="Times New Roman" w:hAnsi="Times New Roman"/>
          <w:sz w:val="22"/>
          <w:szCs w:val="22"/>
        </w:rPr>
        <w:t xml:space="preserve"> (</w:t>
      </w:r>
      <w:r w:rsidR="00A26DBF">
        <w:rPr>
          <w:rFonts w:ascii="Times New Roman" w:hAnsi="Times New Roman"/>
          <w:sz w:val="22"/>
          <w:szCs w:val="22"/>
        </w:rPr>
        <w:t>две</w:t>
      </w:r>
      <w:r>
        <w:rPr>
          <w:rFonts w:ascii="Times New Roman" w:hAnsi="Times New Roman"/>
          <w:sz w:val="22"/>
          <w:szCs w:val="22"/>
        </w:rPr>
        <w:t xml:space="preserve"> тысяч</w:t>
      </w:r>
      <w:r w:rsidR="00A26DBF">
        <w:rPr>
          <w:rFonts w:ascii="Times New Roman" w:hAnsi="Times New Roman"/>
          <w:sz w:val="22"/>
          <w:szCs w:val="22"/>
        </w:rPr>
        <w:t>и</w:t>
      </w:r>
      <w:r w:rsidR="001A55B4">
        <w:rPr>
          <w:rFonts w:ascii="Times New Roman" w:hAnsi="Times New Roman"/>
          <w:sz w:val="22"/>
          <w:szCs w:val="22"/>
        </w:rPr>
        <w:t xml:space="preserve"> </w:t>
      </w:r>
      <w:r w:rsidR="00A26DBF">
        <w:rPr>
          <w:rFonts w:ascii="Times New Roman" w:hAnsi="Times New Roman"/>
          <w:sz w:val="22"/>
          <w:szCs w:val="22"/>
        </w:rPr>
        <w:t>семьсот двенадцать</w:t>
      </w:r>
      <w:r w:rsidRPr="00A44C8D">
        <w:rPr>
          <w:rFonts w:ascii="Times New Roman" w:hAnsi="Times New Roman"/>
          <w:sz w:val="22"/>
          <w:szCs w:val="22"/>
        </w:rPr>
        <w:t>) рубл</w:t>
      </w:r>
      <w:r>
        <w:rPr>
          <w:rFonts w:ascii="Times New Roman" w:hAnsi="Times New Roman"/>
          <w:sz w:val="22"/>
          <w:szCs w:val="22"/>
        </w:rPr>
        <w:t>ей</w:t>
      </w:r>
      <w:r w:rsidR="001A55B4">
        <w:rPr>
          <w:rFonts w:ascii="Times New Roman" w:hAnsi="Times New Roman"/>
          <w:sz w:val="22"/>
          <w:szCs w:val="22"/>
        </w:rPr>
        <w:t xml:space="preserve"> </w:t>
      </w:r>
      <w:r w:rsidR="00A26DBF">
        <w:rPr>
          <w:rFonts w:ascii="Times New Roman" w:hAnsi="Times New Roman"/>
          <w:sz w:val="22"/>
          <w:szCs w:val="22"/>
        </w:rPr>
        <w:t>25</w:t>
      </w:r>
      <w:r w:rsidRPr="00A44C8D">
        <w:rPr>
          <w:rFonts w:ascii="Times New Roman" w:hAnsi="Times New Roman"/>
          <w:sz w:val="22"/>
          <w:szCs w:val="22"/>
        </w:rPr>
        <w:t xml:space="preserve"> копеек.</w:t>
      </w:r>
    </w:p>
    <w:p w:rsidR="00A44C8D" w:rsidRPr="00A44C8D" w:rsidRDefault="00A44C8D" w:rsidP="00A44C8D">
      <w:pPr>
        <w:pStyle w:val="3"/>
        <w:keepNext w:val="0"/>
        <w:tabs>
          <w:tab w:val="left" w:pos="426"/>
          <w:tab w:val="left" w:pos="708"/>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44C8D" w:rsidRPr="00A44C8D" w:rsidRDefault="00A44C8D" w:rsidP="00A44C8D">
      <w:pPr>
        <w:tabs>
          <w:tab w:val="left" w:pos="426"/>
        </w:tabs>
        <w:suppressAutoHyphens/>
        <w:autoSpaceDE w:val="0"/>
        <w:autoSpaceDN w:val="0"/>
        <w:adjustRightInd w:val="0"/>
        <w:spacing w:after="0" w:line="240" w:lineRule="auto"/>
        <w:ind w:firstLine="284"/>
        <w:jc w:val="both"/>
        <w:outlineLvl w:val="0"/>
        <w:rPr>
          <w:rFonts w:ascii="Times New Roman" w:hAnsi="Times New Roman" w:cs="Times New Roman"/>
        </w:rPr>
      </w:pPr>
      <w:r w:rsidRPr="00A44C8D">
        <w:rPr>
          <w:rFonts w:ascii="Times New Roman" w:hAnsi="Times New Roman" w:cs="Times New Roman"/>
        </w:rPr>
        <w:t>Обеспечение исполнения договора должно быть предоставлено одновременно с подписанным экземпляром договора.</w:t>
      </w:r>
    </w:p>
    <w:p w:rsidR="00A44C8D" w:rsidRPr="00A44C8D" w:rsidRDefault="00A44C8D" w:rsidP="00A44C8D">
      <w:pPr>
        <w:tabs>
          <w:tab w:val="left" w:pos="426"/>
        </w:tabs>
        <w:suppressAutoHyphens/>
        <w:autoSpaceDE w:val="0"/>
        <w:autoSpaceDN w:val="0"/>
        <w:adjustRightInd w:val="0"/>
        <w:spacing w:after="0" w:line="240" w:lineRule="auto"/>
        <w:ind w:firstLine="284"/>
        <w:jc w:val="both"/>
        <w:outlineLvl w:val="0"/>
        <w:rPr>
          <w:rFonts w:ascii="Times New Roman" w:hAnsi="Times New Roman" w:cs="Times New Roman"/>
          <w:bCs/>
        </w:rPr>
      </w:pPr>
      <w:r w:rsidRPr="00A44C8D">
        <w:rPr>
          <w:rFonts w:ascii="Times New Roman" w:hAnsi="Times New Roman" w:cs="Times New Roman"/>
        </w:rPr>
        <w:t>В случае</w:t>
      </w:r>
      <w:proofErr w:type="gramStart"/>
      <w:r w:rsidRPr="00A44C8D">
        <w:rPr>
          <w:rFonts w:ascii="Times New Roman" w:hAnsi="Times New Roman" w:cs="Times New Roman"/>
          <w:bCs/>
        </w:rPr>
        <w:t>,</w:t>
      </w:r>
      <w:proofErr w:type="gramEnd"/>
      <w:r w:rsidRPr="00A44C8D">
        <w:rPr>
          <w:rFonts w:ascii="Times New Roman" w:hAnsi="Times New Roman" w:cs="Times New Roman"/>
          <w:bCs/>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lastRenderedPageBreak/>
        <w:t>1. Банковская гарантия должна быть безотзывной;</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 xml:space="preserve">2.  Банковская гарантия должна содержать: </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44C8D">
        <w:rPr>
          <w:rFonts w:ascii="Times New Roman" w:hAnsi="Times New Roman"/>
          <w:b w:val="0"/>
          <w:bCs w:val="0"/>
          <w:sz w:val="22"/>
          <w:szCs w:val="22"/>
        </w:rPr>
        <w:t>ств пр</w:t>
      </w:r>
      <w:proofErr w:type="gramEnd"/>
      <w:r w:rsidRPr="00A44C8D">
        <w:rPr>
          <w:rFonts w:ascii="Times New Roman" w:hAnsi="Times New Roman"/>
          <w:b w:val="0"/>
          <w:bCs w:val="0"/>
          <w:sz w:val="22"/>
          <w:szCs w:val="22"/>
        </w:rPr>
        <w:t>инципалом в соответствии со статьей 96 Закона о контрактной системе;</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2) обязательства принципала, надлежащее исполнение которых обеспечивается банковской гарантией;</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44C8D" w:rsidRPr="00A44C8D" w:rsidRDefault="00A44C8D" w:rsidP="00A44C8D">
      <w:pPr>
        <w:pStyle w:val="3"/>
        <w:keepNext w:val="0"/>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4C8D" w:rsidRPr="00A44C8D" w:rsidRDefault="00A44C8D" w:rsidP="00A44C8D">
      <w:pPr>
        <w:pStyle w:val="3"/>
        <w:keepNext w:val="0"/>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6) срок действия банковской гарантии;</w:t>
      </w:r>
    </w:p>
    <w:p w:rsidR="00A44C8D" w:rsidRPr="00A44C8D" w:rsidRDefault="00A44C8D" w:rsidP="00A44C8D">
      <w:pPr>
        <w:pStyle w:val="3"/>
        <w:keepNext w:val="0"/>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A44C8D" w:rsidRPr="00A44C8D" w:rsidRDefault="00A44C8D" w:rsidP="00A44C8D">
      <w:pPr>
        <w:pStyle w:val="3"/>
        <w:keepNext w:val="0"/>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44C8D" w:rsidRPr="00A44C8D" w:rsidRDefault="00A44C8D" w:rsidP="00A44C8D">
      <w:pPr>
        <w:pStyle w:val="3"/>
        <w:keepNext w:val="0"/>
        <w:spacing w:before="0" w:after="0"/>
        <w:ind w:firstLine="426"/>
        <w:jc w:val="both"/>
        <w:rPr>
          <w:rFonts w:ascii="Times New Roman" w:hAnsi="Times New Roman"/>
          <w:b w:val="0"/>
          <w:bCs w:val="0"/>
          <w:sz w:val="22"/>
          <w:szCs w:val="22"/>
        </w:rPr>
      </w:pPr>
      <w:r w:rsidRPr="00A44C8D">
        <w:rPr>
          <w:rFonts w:ascii="Times New Roman" w:hAnsi="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A44C8D" w:rsidRPr="00A44C8D" w:rsidRDefault="00A44C8D" w:rsidP="00A44C8D">
      <w:pPr>
        <w:pStyle w:val="3"/>
        <w:keepNext w:val="0"/>
        <w:spacing w:before="0" w:after="0"/>
        <w:ind w:firstLine="567"/>
        <w:jc w:val="both"/>
        <w:rPr>
          <w:rFonts w:ascii="Times New Roman" w:hAnsi="Times New Roman"/>
          <w:b w:val="0"/>
          <w:bCs w:val="0"/>
          <w:sz w:val="22"/>
          <w:szCs w:val="22"/>
        </w:rPr>
      </w:pPr>
      <w:r w:rsidRPr="00A44C8D">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денежные средства, вносимые в обеспечение исполнения договора, должны быть перечислены по следующим реквизитам:</w:t>
      </w:r>
    </w:p>
    <w:p w:rsidR="00A44C8D" w:rsidRPr="00A44C8D" w:rsidRDefault="00A44C8D" w:rsidP="00A44C8D">
      <w:pPr>
        <w:pStyle w:val="4"/>
        <w:keepNext w:val="0"/>
        <w:numPr>
          <w:ilvl w:val="0"/>
          <w:numId w:val="2"/>
        </w:numPr>
        <w:spacing w:before="0" w:after="0"/>
        <w:ind w:left="0" w:firstLine="567"/>
        <w:jc w:val="both"/>
        <w:rPr>
          <w:b w:val="0"/>
          <w:sz w:val="22"/>
          <w:szCs w:val="22"/>
        </w:rPr>
      </w:pPr>
      <w:r w:rsidRPr="00A44C8D">
        <w:rPr>
          <w:b w:val="0"/>
          <w:sz w:val="22"/>
          <w:szCs w:val="22"/>
        </w:rPr>
        <w:t xml:space="preserve">ИНН 8622002632, КПП 862201001, </w:t>
      </w:r>
      <w:proofErr w:type="spellStart"/>
      <w:r w:rsidRPr="00A44C8D">
        <w:rPr>
          <w:b w:val="0"/>
          <w:sz w:val="22"/>
          <w:szCs w:val="22"/>
        </w:rPr>
        <w:t>ДепфинЮгорска</w:t>
      </w:r>
      <w:proofErr w:type="spellEnd"/>
      <w:r w:rsidRPr="00A44C8D">
        <w:rPr>
          <w:b w:val="0"/>
          <w:sz w:val="22"/>
          <w:szCs w:val="22"/>
        </w:rPr>
        <w:t xml:space="preserve">, МБОУ «Лицей им. Г.Ф. Атякшева», л/с 300.14.101.0, счет 40701810800063000007, Банк: Ф-л ЗС ПАО «Ханты-Мансийский банк Открытие», БИК 047162782, </w:t>
      </w:r>
      <w:proofErr w:type="gramStart"/>
      <w:r w:rsidRPr="00A44C8D">
        <w:rPr>
          <w:b w:val="0"/>
          <w:sz w:val="22"/>
          <w:szCs w:val="22"/>
        </w:rPr>
        <w:t>к</w:t>
      </w:r>
      <w:proofErr w:type="gramEnd"/>
      <w:r w:rsidRPr="00A44C8D">
        <w:rPr>
          <w:b w:val="0"/>
          <w:sz w:val="22"/>
          <w:szCs w:val="22"/>
        </w:rPr>
        <w:t>/счет 30101810771620000782;</w:t>
      </w:r>
    </w:p>
    <w:p w:rsidR="00A44C8D" w:rsidRPr="00A44C8D" w:rsidRDefault="00A44C8D" w:rsidP="00A44C8D">
      <w:pPr>
        <w:pStyle w:val="4"/>
        <w:keepNext w:val="0"/>
        <w:numPr>
          <w:ilvl w:val="0"/>
          <w:numId w:val="2"/>
        </w:numPr>
        <w:spacing w:before="0" w:after="0"/>
        <w:ind w:left="0" w:firstLine="567"/>
        <w:jc w:val="both"/>
        <w:rPr>
          <w:b w:val="0"/>
          <w:sz w:val="22"/>
          <w:szCs w:val="22"/>
        </w:rPr>
      </w:pPr>
      <w:r w:rsidRPr="00A44C8D">
        <w:rPr>
          <w:b w:val="0"/>
          <w:sz w:val="22"/>
          <w:szCs w:val="22"/>
        </w:rPr>
        <w:t>Назначение платежа:</w:t>
      </w:r>
      <w:r w:rsidRPr="00A44C8D">
        <w:rPr>
          <w:b w:val="0"/>
          <w:color w:val="000099"/>
          <w:sz w:val="22"/>
          <w:szCs w:val="22"/>
        </w:rPr>
        <w:t xml:space="preserve"> «</w:t>
      </w:r>
      <w:r w:rsidRPr="00A44C8D">
        <w:rPr>
          <w:b w:val="0"/>
          <w:sz w:val="22"/>
          <w:szCs w:val="22"/>
        </w:rPr>
        <w:t xml:space="preserve">Обеспечение исполнения договора по аукциону в электронной форме № _______ на поставку </w:t>
      </w:r>
      <w:r w:rsidR="00A26DBF">
        <w:rPr>
          <w:b w:val="0"/>
          <w:sz w:val="22"/>
          <w:szCs w:val="22"/>
        </w:rPr>
        <w:t>цифрового оборудования</w:t>
      </w:r>
      <w:r w:rsidRPr="00A44C8D">
        <w:rPr>
          <w:b w:val="0"/>
          <w:color w:val="000099"/>
          <w:sz w:val="22"/>
          <w:szCs w:val="22"/>
        </w:rPr>
        <w:t>».</w:t>
      </w:r>
    </w:p>
    <w:p w:rsidR="00A44C8D" w:rsidRPr="00A44C8D" w:rsidRDefault="00A44C8D" w:rsidP="00A44C8D">
      <w:pPr>
        <w:pStyle w:val="4"/>
        <w:keepNext w:val="0"/>
        <w:numPr>
          <w:ilvl w:val="0"/>
          <w:numId w:val="6"/>
        </w:numPr>
        <w:spacing w:before="0" w:after="0"/>
        <w:ind w:left="0" w:firstLine="567"/>
        <w:jc w:val="both"/>
        <w:rPr>
          <w:b w:val="0"/>
          <w:sz w:val="22"/>
          <w:szCs w:val="22"/>
        </w:rPr>
      </w:pPr>
      <w:proofErr w:type="gramStart"/>
      <w:r w:rsidRPr="00A44C8D">
        <w:rPr>
          <w:b w:val="0"/>
          <w:sz w:val="22"/>
          <w:szCs w:val="22"/>
        </w:rPr>
        <w:t>ф</w:t>
      </w:r>
      <w:proofErr w:type="gramEnd"/>
      <w:r w:rsidRPr="00A44C8D">
        <w:rPr>
          <w:b w:val="0"/>
          <w:sz w:val="22"/>
          <w:szCs w:val="22"/>
        </w:rPr>
        <w:t>акт внесения денежных средств в обеспечение исполнения дого</w:t>
      </w:r>
      <w:r>
        <w:rPr>
          <w:b w:val="0"/>
          <w:sz w:val="22"/>
          <w:szCs w:val="22"/>
        </w:rPr>
        <w:t>в</w:t>
      </w:r>
      <w:r w:rsidRPr="00A44C8D">
        <w:rPr>
          <w:b w:val="0"/>
          <w:sz w:val="22"/>
          <w:szCs w:val="22"/>
        </w:rPr>
        <w:t>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4C8D" w:rsidRPr="00A44C8D" w:rsidRDefault="00A44C8D" w:rsidP="00A44C8D">
      <w:pPr>
        <w:pStyle w:val="4"/>
        <w:keepNext w:val="0"/>
        <w:numPr>
          <w:ilvl w:val="0"/>
          <w:numId w:val="6"/>
        </w:numPr>
        <w:spacing w:before="0" w:after="0"/>
        <w:ind w:left="0" w:firstLine="567"/>
        <w:jc w:val="both"/>
        <w:rPr>
          <w:b w:val="0"/>
          <w:sz w:val="22"/>
          <w:szCs w:val="22"/>
        </w:rPr>
      </w:pPr>
      <w:r w:rsidRPr="00A44C8D">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A44C8D">
        <w:rPr>
          <w:b w:val="0"/>
          <w:sz w:val="22"/>
          <w:szCs w:val="22"/>
        </w:rPr>
        <w:t>дств сч</w:t>
      </w:r>
      <w:proofErr w:type="gramEnd"/>
      <w:r w:rsidRPr="00A44C8D">
        <w:rPr>
          <w:b w:val="0"/>
          <w:sz w:val="22"/>
          <w:szCs w:val="22"/>
        </w:rPr>
        <w:t>итается непредставленным;</w:t>
      </w:r>
    </w:p>
    <w:p w:rsidR="00A44C8D" w:rsidRPr="00A44C8D" w:rsidRDefault="00A44C8D" w:rsidP="00A44C8D">
      <w:pPr>
        <w:pStyle w:val="4"/>
        <w:keepNext w:val="0"/>
        <w:numPr>
          <w:ilvl w:val="0"/>
          <w:numId w:val="6"/>
        </w:numPr>
        <w:spacing w:before="0" w:after="0"/>
        <w:ind w:left="0" w:firstLine="567"/>
        <w:jc w:val="both"/>
        <w:rPr>
          <w:b w:val="0"/>
          <w:sz w:val="22"/>
          <w:szCs w:val="22"/>
        </w:rPr>
      </w:pPr>
      <w:r w:rsidRPr="00A44C8D">
        <w:rPr>
          <w:b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A44C8D" w:rsidRPr="00A44C8D" w:rsidRDefault="00A44C8D" w:rsidP="00A44C8D">
      <w:pPr>
        <w:pStyle w:val="3"/>
        <w:keepNext w:val="0"/>
        <w:spacing w:before="0" w:after="0"/>
        <w:ind w:firstLine="567"/>
        <w:jc w:val="both"/>
        <w:rPr>
          <w:rFonts w:ascii="Times New Roman" w:hAnsi="Times New Roman"/>
          <w:b w:val="0"/>
          <w:bCs w:val="0"/>
          <w:sz w:val="22"/>
          <w:szCs w:val="22"/>
        </w:rPr>
      </w:pPr>
      <w:r w:rsidRPr="00A44C8D">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A44C8D">
        <w:rPr>
          <w:rFonts w:ascii="Times New Roman" w:hAnsi="Times New Roman"/>
          <w:b w:val="0"/>
          <w:bCs w:val="0"/>
          <w:sz w:val="22"/>
          <w:szCs w:val="22"/>
        </w:rPr>
        <w:t>обязательств</w:t>
      </w:r>
      <w:proofErr w:type="gramEnd"/>
      <w:r w:rsidRPr="00A44C8D">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A44C8D">
        <w:rPr>
          <w:rFonts w:ascii="Times New Roman" w:hAnsi="Times New Roman"/>
          <w:b w:val="0"/>
          <w:bCs w:val="0"/>
          <w:sz w:val="22"/>
          <w:szCs w:val="22"/>
        </w:rPr>
        <w:t>этом</w:t>
      </w:r>
      <w:proofErr w:type="gramEnd"/>
      <w:r w:rsidRPr="00A44C8D">
        <w:rPr>
          <w:rFonts w:ascii="Times New Roman" w:hAnsi="Times New Roman"/>
          <w:b w:val="0"/>
          <w:bCs w:val="0"/>
          <w:sz w:val="22"/>
          <w:szCs w:val="22"/>
        </w:rPr>
        <w:t xml:space="preserve"> может быть изменен способ обеспечения исполнения договора.</w:t>
      </w:r>
    </w:p>
    <w:p w:rsidR="00A44C8D" w:rsidRPr="00A44C8D" w:rsidRDefault="00A44C8D" w:rsidP="00A44C8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25. </w:t>
      </w:r>
      <w:proofErr w:type="gramStart"/>
      <w:r w:rsidRPr="00A44C8D">
        <w:rPr>
          <w:rFonts w:ascii="Times New Roman" w:hAnsi="Times New Roman" w:cs="Times New Roman"/>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A44C8D">
        <w:rPr>
          <w:rFonts w:ascii="Times New Roman" w:hAnsi="Times New Roman" w:cs="Times New Roman"/>
        </w:rPr>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44C8D" w:rsidRPr="00A44C8D" w:rsidRDefault="00A44C8D" w:rsidP="00A44C8D">
      <w:pPr>
        <w:autoSpaceDE w:val="0"/>
        <w:autoSpaceDN w:val="0"/>
        <w:adjustRightInd w:val="0"/>
        <w:spacing w:after="0" w:line="240" w:lineRule="auto"/>
        <w:jc w:val="both"/>
        <w:rPr>
          <w:rFonts w:ascii="Times New Roman" w:hAnsi="Times New Roman" w:cs="Times New Roman"/>
          <w:i/>
        </w:rPr>
      </w:pPr>
      <w:proofErr w:type="gramStart"/>
      <w:r w:rsidRPr="00A44C8D">
        <w:rPr>
          <w:rFonts w:ascii="Times New Roman" w:hAnsi="Times New Roman" w:cs="Times New Roman"/>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44C8D">
        <w:rPr>
          <w:rFonts w:ascii="Times New Roman" w:hAnsi="Times New Roman" w:cs="Times New Roman"/>
        </w:rPr>
        <w:t xml:space="preserve"> Не установлено;</w:t>
      </w:r>
    </w:p>
    <w:p w:rsidR="00A44C8D" w:rsidRPr="00A44C8D" w:rsidRDefault="00A44C8D" w:rsidP="00A44C8D">
      <w:pPr>
        <w:autoSpaceDE w:val="0"/>
        <w:autoSpaceDN w:val="0"/>
        <w:adjustRightInd w:val="0"/>
        <w:spacing w:after="0" w:line="240" w:lineRule="auto"/>
        <w:jc w:val="both"/>
        <w:rPr>
          <w:rFonts w:ascii="Times New Roman" w:hAnsi="Times New Roman" w:cs="Times New Roman"/>
        </w:rPr>
      </w:pPr>
      <w:r w:rsidRPr="00A44C8D">
        <w:rPr>
          <w:rFonts w:ascii="Times New Roman" w:hAnsi="Times New Roman" w:cs="Times New Roman"/>
          <w:i/>
        </w:rPr>
        <w:t xml:space="preserve">  -  </w:t>
      </w:r>
      <w:r w:rsidRPr="00A44C8D">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44C8D" w:rsidRPr="00A44C8D" w:rsidRDefault="00A44C8D" w:rsidP="00A44C8D">
      <w:pPr>
        <w:autoSpaceDE w:val="0"/>
        <w:autoSpaceDN w:val="0"/>
        <w:adjustRightInd w:val="0"/>
        <w:spacing w:after="0" w:line="240" w:lineRule="auto"/>
        <w:jc w:val="both"/>
        <w:rPr>
          <w:rFonts w:ascii="Times New Roman" w:eastAsia="Calibri" w:hAnsi="Times New Roman" w:cs="Times New Roman"/>
          <w:lang w:eastAsia="en-US"/>
        </w:rPr>
      </w:pPr>
      <w:r w:rsidRPr="00A44C8D">
        <w:rPr>
          <w:rFonts w:ascii="Times New Roman" w:hAnsi="Times New Roman" w:cs="Times New Roman"/>
        </w:rPr>
        <w:t xml:space="preserve"> - В соответствии с</w:t>
      </w:r>
      <w:r w:rsidRPr="00A44C8D">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44C8D" w:rsidRPr="00A44C8D" w:rsidRDefault="00A44C8D" w:rsidP="00A44C8D">
      <w:pPr>
        <w:autoSpaceDE w:val="0"/>
        <w:autoSpaceDN w:val="0"/>
        <w:adjustRightInd w:val="0"/>
        <w:spacing w:after="0" w:line="240" w:lineRule="auto"/>
        <w:jc w:val="both"/>
        <w:rPr>
          <w:rFonts w:ascii="Times New Roman" w:hAnsi="Times New Roman" w:cs="Times New Roman"/>
          <w:b/>
        </w:rPr>
      </w:pPr>
      <w:r w:rsidRPr="00A44C8D">
        <w:rPr>
          <w:rFonts w:ascii="Times New Roman" w:eastAsia="Calibri" w:hAnsi="Times New Roman" w:cs="Times New Roman"/>
          <w:lang w:eastAsia="en-US"/>
        </w:rPr>
        <w:t xml:space="preserve">-  В соответствии с </w:t>
      </w:r>
      <w:r w:rsidRPr="00A44C8D">
        <w:rPr>
          <w:rFonts w:ascii="Times New Roman" w:hAnsi="Times New Roman" w:cs="Times New Roman"/>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3A7C01">
        <w:rPr>
          <w:rFonts w:ascii="Times New Roman" w:hAnsi="Times New Roman" w:cs="Times New Roman"/>
          <w:b/>
        </w:rPr>
        <w:t>не установлено</w:t>
      </w:r>
      <w:r w:rsidR="002A75CB">
        <w:rPr>
          <w:rFonts w:ascii="Times New Roman" w:hAnsi="Times New Roman" w:cs="Times New Roman"/>
          <w:b/>
        </w:rPr>
        <w:t>.</w:t>
      </w:r>
    </w:p>
    <w:p w:rsidR="00A44C8D" w:rsidRPr="00A44C8D" w:rsidRDefault="00A44C8D" w:rsidP="00A44C8D">
      <w:pPr>
        <w:autoSpaceDE w:val="0"/>
        <w:autoSpaceDN w:val="0"/>
        <w:adjustRightInd w:val="0"/>
        <w:spacing w:after="0" w:line="240" w:lineRule="auto"/>
        <w:jc w:val="both"/>
        <w:rPr>
          <w:rFonts w:ascii="Times New Roman" w:hAnsi="Times New Roman" w:cs="Times New Roman"/>
        </w:rPr>
      </w:pPr>
      <w:r w:rsidRPr="00A44C8D">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44C8D" w:rsidRPr="00A44C8D" w:rsidRDefault="00A44C8D" w:rsidP="00A44C8D">
      <w:pPr>
        <w:autoSpaceDE w:val="0"/>
        <w:autoSpaceDN w:val="0"/>
        <w:adjustRightInd w:val="0"/>
        <w:spacing w:after="0" w:line="240" w:lineRule="auto"/>
        <w:jc w:val="both"/>
        <w:rPr>
          <w:rFonts w:ascii="Times New Roman" w:hAnsi="Times New Roman" w:cs="Times New Roman"/>
        </w:rPr>
      </w:pPr>
      <w:r w:rsidRPr="00A44C8D">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44C8D" w:rsidRPr="00A44C8D" w:rsidRDefault="00A44C8D" w:rsidP="00A44C8D">
      <w:pPr>
        <w:autoSpaceDE w:val="0"/>
        <w:autoSpaceDN w:val="0"/>
        <w:adjustRightInd w:val="0"/>
        <w:spacing w:after="0" w:line="240" w:lineRule="auto"/>
        <w:jc w:val="both"/>
        <w:rPr>
          <w:rFonts w:ascii="Times New Roman" w:hAnsi="Times New Roman" w:cs="Times New Roman"/>
        </w:rPr>
      </w:pPr>
      <w:r w:rsidRPr="00A44C8D">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44C8D" w:rsidRPr="00A44C8D" w:rsidRDefault="00A44C8D" w:rsidP="00A44C8D">
      <w:pPr>
        <w:autoSpaceDE w:val="0"/>
        <w:autoSpaceDN w:val="0"/>
        <w:adjustRightInd w:val="0"/>
        <w:spacing w:after="0" w:line="240" w:lineRule="auto"/>
        <w:jc w:val="both"/>
        <w:rPr>
          <w:rFonts w:ascii="Times New Roman" w:hAnsi="Times New Roman" w:cs="Times New Roman"/>
        </w:rPr>
      </w:pPr>
    </w:p>
    <w:p w:rsidR="00A44C8D" w:rsidRPr="00A44C8D" w:rsidRDefault="00A44C8D" w:rsidP="00A44C8D">
      <w:pPr>
        <w:autoSpaceDE w:val="0"/>
        <w:autoSpaceDN w:val="0"/>
        <w:adjustRightInd w:val="0"/>
        <w:spacing w:after="0" w:line="240" w:lineRule="auto"/>
        <w:ind w:left="539"/>
        <w:jc w:val="both"/>
        <w:rPr>
          <w:rFonts w:ascii="Times New Roman" w:hAnsi="Times New Roman" w:cs="Times New Roman"/>
          <w:b/>
        </w:rPr>
      </w:pPr>
    </w:p>
    <w:tbl>
      <w:tblPr>
        <w:tblW w:w="10031" w:type="dxa"/>
        <w:tblLook w:val="04A0" w:firstRow="1" w:lastRow="0" w:firstColumn="1" w:lastColumn="0" w:noHBand="0" w:noVBand="1"/>
      </w:tblPr>
      <w:tblGrid>
        <w:gridCol w:w="4219"/>
        <w:gridCol w:w="3827"/>
        <w:gridCol w:w="1985"/>
      </w:tblGrid>
      <w:tr w:rsidR="00A44C8D" w:rsidRPr="00A44C8D" w:rsidTr="00037112">
        <w:tc>
          <w:tcPr>
            <w:tcW w:w="4219" w:type="dxa"/>
            <w:vAlign w:val="bottom"/>
            <w:hideMark/>
          </w:tcPr>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Директор</w:t>
            </w:r>
          </w:p>
        </w:tc>
        <w:tc>
          <w:tcPr>
            <w:tcW w:w="3827" w:type="dxa"/>
          </w:tcPr>
          <w:p w:rsidR="00A44C8D" w:rsidRPr="00A44C8D" w:rsidRDefault="00A44C8D" w:rsidP="00A44C8D">
            <w:pPr>
              <w:spacing w:after="0" w:line="240" w:lineRule="auto"/>
              <w:rPr>
                <w:rFonts w:ascii="Times New Roman" w:hAnsi="Times New Roman" w:cs="Times New Roman"/>
              </w:rPr>
            </w:pPr>
          </w:p>
        </w:tc>
        <w:tc>
          <w:tcPr>
            <w:tcW w:w="1985" w:type="dxa"/>
            <w:vAlign w:val="bottom"/>
            <w:hideMark/>
          </w:tcPr>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 xml:space="preserve">Е.Ю. </w:t>
            </w:r>
            <w:proofErr w:type="spellStart"/>
            <w:r w:rsidRPr="00A44C8D">
              <w:rPr>
                <w:rFonts w:ascii="Times New Roman" w:hAnsi="Times New Roman" w:cs="Times New Roman"/>
              </w:rPr>
              <w:t>Павлюк</w:t>
            </w:r>
            <w:proofErr w:type="spellEnd"/>
          </w:p>
        </w:tc>
      </w:tr>
      <w:tr w:rsidR="00A44C8D" w:rsidRPr="00A44C8D" w:rsidTr="00037112">
        <w:tc>
          <w:tcPr>
            <w:tcW w:w="4219" w:type="dxa"/>
            <w:vAlign w:val="bottom"/>
          </w:tcPr>
          <w:p w:rsidR="00A44C8D" w:rsidRPr="00A44C8D" w:rsidRDefault="00A44C8D" w:rsidP="00A44C8D">
            <w:pPr>
              <w:spacing w:after="0" w:line="240" w:lineRule="auto"/>
              <w:ind w:firstLine="567"/>
              <w:rPr>
                <w:rFonts w:ascii="Times New Roman" w:hAnsi="Times New Roman" w:cs="Times New Roman"/>
              </w:rPr>
            </w:pPr>
          </w:p>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Согласовано:</w:t>
            </w:r>
          </w:p>
        </w:tc>
        <w:tc>
          <w:tcPr>
            <w:tcW w:w="3827" w:type="dxa"/>
          </w:tcPr>
          <w:p w:rsidR="00A44C8D" w:rsidRPr="00A44C8D" w:rsidRDefault="00A44C8D" w:rsidP="00A44C8D">
            <w:pPr>
              <w:spacing w:after="0" w:line="240" w:lineRule="auto"/>
              <w:rPr>
                <w:rFonts w:ascii="Times New Roman" w:hAnsi="Times New Roman" w:cs="Times New Roman"/>
              </w:rPr>
            </w:pPr>
          </w:p>
        </w:tc>
        <w:tc>
          <w:tcPr>
            <w:tcW w:w="1985" w:type="dxa"/>
            <w:vAlign w:val="bottom"/>
          </w:tcPr>
          <w:p w:rsidR="00A44C8D" w:rsidRPr="00A44C8D" w:rsidRDefault="00A44C8D" w:rsidP="00A44C8D">
            <w:pPr>
              <w:spacing w:after="0" w:line="240" w:lineRule="auto"/>
              <w:rPr>
                <w:rFonts w:ascii="Times New Roman" w:hAnsi="Times New Roman" w:cs="Times New Roman"/>
              </w:rPr>
            </w:pPr>
          </w:p>
        </w:tc>
      </w:tr>
      <w:tr w:rsidR="00A44C8D" w:rsidRPr="00A44C8D" w:rsidTr="00037112">
        <w:tc>
          <w:tcPr>
            <w:tcW w:w="4219" w:type="dxa"/>
            <w:vAlign w:val="bottom"/>
            <w:hideMark/>
          </w:tcPr>
          <w:p w:rsidR="00A44C8D" w:rsidRPr="00A44C8D" w:rsidRDefault="002A75CB" w:rsidP="00A44C8D">
            <w:pPr>
              <w:spacing w:after="0" w:line="240" w:lineRule="auto"/>
              <w:rPr>
                <w:rFonts w:ascii="Times New Roman" w:hAnsi="Times New Roman" w:cs="Times New Roman"/>
              </w:rPr>
            </w:pPr>
            <w:r>
              <w:rPr>
                <w:rFonts w:ascii="Times New Roman" w:hAnsi="Times New Roman" w:cs="Times New Roman"/>
              </w:rPr>
              <w:t>Зам. н</w:t>
            </w:r>
            <w:r w:rsidR="0022242D">
              <w:rPr>
                <w:rFonts w:ascii="Times New Roman" w:hAnsi="Times New Roman" w:cs="Times New Roman"/>
              </w:rPr>
              <w:t>ачальник</w:t>
            </w:r>
            <w:r>
              <w:rPr>
                <w:rFonts w:ascii="Times New Roman" w:hAnsi="Times New Roman" w:cs="Times New Roman"/>
              </w:rPr>
              <w:t>а</w:t>
            </w:r>
            <w:r w:rsidR="00A44C8D" w:rsidRPr="00A44C8D">
              <w:rPr>
                <w:rFonts w:ascii="Times New Roman" w:hAnsi="Times New Roman" w:cs="Times New Roman"/>
              </w:rPr>
              <w:t xml:space="preserve"> управления</w:t>
            </w:r>
          </w:p>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экономической политики</w:t>
            </w:r>
          </w:p>
        </w:tc>
        <w:tc>
          <w:tcPr>
            <w:tcW w:w="3827" w:type="dxa"/>
          </w:tcPr>
          <w:p w:rsidR="00A44C8D" w:rsidRPr="00A44C8D" w:rsidRDefault="00A44C8D" w:rsidP="00A44C8D">
            <w:pPr>
              <w:spacing w:after="0" w:line="240" w:lineRule="auto"/>
              <w:rPr>
                <w:rFonts w:ascii="Times New Roman" w:hAnsi="Times New Roman" w:cs="Times New Roman"/>
              </w:rPr>
            </w:pPr>
          </w:p>
        </w:tc>
        <w:tc>
          <w:tcPr>
            <w:tcW w:w="1985" w:type="dxa"/>
            <w:vAlign w:val="bottom"/>
            <w:hideMark/>
          </w:tcPr>
          <w:p w:rsidR="00A44C8D" w:rsidRPr="00A44C8D" w:rsidRDefault="002A75CB" w:rsidP="002A75CB">
            <w:pPr>
              <w:spacing w:after="0" w:line="240" w:lineRule="auto"/>
              <w:rPr>
                <w:rFonts w:ascii="Times New Roman" w:hAnsi="Times New Roman" w:cs="Times New Roman"/>
              </w:rPr>
            </w:pPr>
            <w:r>
              <w:rPr>
                <w:rFonts w:ascii="Times New Roman" w:hAnsi="Times New Roman" w:cs="Times New Roman"/>
              </w:rPr>
              <w:t>Ж</w:t>
            </w:r>
            <w:r w:rsidR="00A44C8D" w:rsidRPr="00A44C8D">
              <w:rPr>
                <w:rFonts w:ascii="Times New Roman" w:hAnsi="Times New Roman" w:cs="Times New Roman"/>
              </w:rPr>
              <w:t xml:space="preserve">.В. </w:t>
            </w:r>
            <w:proofErr w:type="spellStart"/>
            <w:r>
              <w:rPr>
                <w:rFonts w:ascii="Times New Roman" w:hAnsi="Times New Roman" w:cs="Times New Roman"/>
              </w:rPr>
              <w:t>Резинкина</w:t>
            </w:r>
            <w:proofErr w:type="spellEnd"/>
          </w:p>
        </w:tc>
      </w:tr>
      <w:tr w:rsidR="00A44C8D" w:rsidRPr="00A44C8D" w:rsidTr="00037112">
        <w:tc>
          <w:tcPr>
            <w:tcW w:w="4219" w:type="dxa"/>
            <w:vAlign w:val="bottom"/>
          </w:tcPr>
          <w:p w:rsidR="00A44C8D" w:rsidRPr="00A44C8D" w:rsidRDefault="00A44C8D" w:rsidP="00A44C8D">
            <w:pPr>
              <w:spacing w:after="0" w:line="240" w:lineRule="auto"/>
              <w:rPr>
                <w:rFonts w:ascii="Times New Roman" w:hAnsi="Times New Roman" w:cs="Times New Roman"/>
              </w:rPr>
            </w:pPr>
          </w:p>
        </w:tc>
        <w:tc>
          <w:tcPr>
            <w:tcW w:w="3827" w:type="dxa"/>
          </w:tcPr>
          <w:p w:rsidR="00A44C8D" w:rsidRPr="00A44C8D" w:rsidRDefault="00A44C8D" w:rsidP="00A44C8D">
            <w:pPr>
              <w:spacing w:after="0" w:line="240" w:lineRule="auto"/>
              <w:rPr>
                <w:rFonts w:ascii="Times New Roman" w:hAnsi="Times New Roman" w:cs="Times New Roman"/>
              </w:rPr>
            </w:pPr>
          </w:p>
        </w:tc>
        <w:tc>
          <w:tcPr>
            <w:tcW w:w="1985" w:type="dxa"/>
            <w:vAlign w:val="bottom"/>
          </w:tcPr>
          <w:p w:rsidR="00A44C8D" w:rsidRPr="00A44C8D" w:rsidRDefault="00A44C8D" w:rsidP="00A44C8D">
            <w:pPr>
              <w:spacing w:after="0" w:line="240" w:lineRule="auto"/>
              <w:rPr>
                <w:rFonts w:ascii="Times New Roman" w:hAnsi="Times New Roman" w:cs="Times New Roman"/>
              </w:rPr>
            </w:pPr>
          </w:p>
        </w:tc>
      </w:tr>
      <w:tr w:rsidR="00A44C8D" w:rsidRPr="00A44C8D" w:rsidTr="00037112">
        <w:tc>
          <w:tcPr>
            <w:tcW w:w="4219" w:type="dxa"/>
            <w:vAlign w:val="bottom"/>
            <w:hideMark/>
          </w:tcPr>
          <w:p w:rsid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Проверено:</w:t>
            </w:r>
          </w:p>
          <w:p w:rsidR="00A44C8D" w:rsidRPr="00A44C8D" w:rsidRDefault="002A75CB" w:rsidP="00A44C8D">
            <w:pPr>
              <w:spacing w:after="0" w:line="240" w:lineRule="auto"/>
              <w:rPr>
                <w:rFonts w:ascii="Times New Roman" w:hAnsi="Times New Roman" w:cs="Times New Roman"/>
              </w:rPr>
            </w:pPr>
            <w:r>
              <w:rPr>
                <w:rFonts w:ascii="Times New Roman" w:hAnsi="Times New Roman" w:cs="Times New Roman"/>
              </w:rPr>
              <w:t>Зам. н</w:t>
            </w:r>
            <w:r w:rsidR="00A44C8D" w:rsidRPr="00A44C8D">
              <w:rPr>
                <w:rFonts w:ascii="Times New Roman" w:hAnsi="Times New Roman" w:cs="Times New Roman"/>
              </w:rPr>
              <w:t>ачальник</w:t>
            </w:r>
            <w:r>
              <w:rPr>
                <w:rFonts w:ascii="Times New Roman" w:hAnsi="Times New Roman" w:cs="Times New Roman"/>
              </w:rPr>
              <w:t>а</w:t>
            </w:r>
          </w:p>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 xml:space="preserve">отдела муниципальных закупок                                                  </w:t>
            </w:r>
          </w:p>
        </w:tc>
        <w:tc>
          <w:tcPr>
            <w:tcW w:w="3827" w:type="dxa"/>
          </w:tcPr>
          <w:p w:rsidR="00A44C8D" w:rsidRPr="00A44C8D" w:rsidRDefault="00A44C8D" w:rsidP="00A44C8D">
            <w:pPr>
              <w:spacing w:after="0" w:line="240" w:lineRule="auto"/>
              <w:rPr>
                <w:rFonts w:ascii="Times New Roman" w:hAnsi="Times New Roman" w:cs="Times New Roman"/>
              </w:rPr>
            </w:pPr>
          </w:p>
        </w:tc>
        <w:tc>
          <w:tcPr>
            <w:tcW w:w="1985" w:type="dxa"/>
            <w:vAlign w:val="bottom"/>
            <w:hideMark/>
          </w:tcPr>
          <w:p w:rsidR="00A44C8D" w:rsidRPr="00A44C8D" w:rsidRDefault="002A75CB" w:rsidP="00A44C8D">
            <w:pPr>
              <w:spacing w:after="0" w:line="240" w:lineRule="auto"/>
              <w:rPr>
                <w:rFonts w:ascii="Times New Roman" w:hAnsi="Times New Roman" w:cs="Times New Roman"/>
              </w:rPr>
            </w:pPr>
            <w:r>
              <w:rPr>
                <w:rFonts w:ascii="Times New Roman" w:hAnsi="Times New Roman" w:cs="Times New Roman"/>
              </w:rPr>
              <w:t xml:space="preserve">Т.Ф. </w:t>
            </w:r>
            <w:proofErr w:type="spellStart"/>
            <w:r>
              <w:rPr>
                <w:rFonts w:ascii="Times New Roman" w:hAnsi="Times New Roman" w:cs="Times New Roman"/>
              </w:rPr>
              <w:t>Боярищева</w:t>
            </w:r>
            <w:proofErr w:type="spellEnd"/>
          </w:p>
        </w:tc>
      </w:tr>
    </w:tbl>
    <w:p w:rsidR="00AB0440" w:rsidRPr="00A44C8D" w:rsidRDefault="00AB0440" w:rsidP="00A44C8D">
      <w:pPr>
        <w:pStyle w:val="a6"/>
        <w:autoSpaceDE w:val="0"/>
        <w:autoSpaceDN w:val="0"/>
        <w:adjustRightInd w:val="0"/>
        <w:ind w:left="567"/>
        <w:jc w:val="both"/>
        <w:rPr>
          <w:sz w:val="22"/>
          <w:szCs w:val="22"/>
        </w:rPr>
      </w:pPr>
    </w:p>
    <w:sectPr w:rsidR="00AB0440" w:rsidRPr="00A44C8D" w:rsidSect="008E33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5DE" w:rsidRDefault="009045DE" w:rsidP="00EC1F51">
      <w:pPr>
        <w:spacing w:after="0" w:line="240" w:lineRule="auto"/>
      </w:pPr>
      <w:r>
        <w:separator/>
      </w:r>
    </w:p>
  </w:endnote>
  <w:endnote w:type="continuationSeparator" w:id="0">
    <w:p w:rsidR="009045DE" w:rsidRDefault="009045DE" w:rsidP="00EC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5DE" w:rsidRDefault="009045DE" w:rsidP="00EC1F51">
      <w:pPr>
        <w:spacing w:after="0" w:line="240" w:lineRule="auto"/>
      </w:pPr>
      <w:r>
        <w:separator/>
      </w:r>
    </w:p>
  </w:footnote>
  <w:footnote w:type="continuationSeparator" w:id="0">
    <w:p w:rsidR="009045DE" w:rsidRDefault="009045DE" w:rsidP="00EC1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188B"/>
    <w:multiLevelType w:val="hybridMultilevel"/>
    <w:tmpl w:val="62585F4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4C86E7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A7E0054"/>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1F51"/>
    <w:rsid w:val="00007E0E"/>
    <w:rsid w:val="000C52ED"/>
    <w:rsid w:val="00116EB9"/>
    <w:rsid w:val="00197F57"/>
    <w:rsid w:val="001A0294"/>
    <w:rsid w:val="001A55B4"/>
    <w:rsid w:val="001D7BCD"/>
    <w:rsid w:val="00210FDF"/>
    <w:rsid w:val="0022242D"/>
    <w:rsid w:val="002A75CB"/>
    <w:rsid w:val="0031758F"/>
    <w:rsid w:val="00317D4B"/>
    <w:rsid w:val="003A7C01"/>
    <w:rsid w:val="00480F8E"/>
    <w:rsid w:val="004C349F"/>
    <w:rsid w:val="004D7897"/>
    <w:rsid w:val="004E1EED"/>
    <w:rsid w:val="0051568A"/>
    <w:rsid w:val="00560EB6"/>
    <w:rsid w:val="005A2B7B"/>
    <w:rsid w:val="005E4C95"/>
    <w:rsid w:val="00610F1E"/>
    <w:rsid w:val="00627D68"/>
    <w:rsid w:val="00643594"/>
    <w:rsid w:val="006952B4"/>
    <w:rsid w:val="006A7F67"/>
    <w:rsid w:val="006F6C9D"/>
    <w:rsid w:val="007615A5"/>
    <w:rsid w:val="007C0A6B"/>
    <w:rsid w:val="007D11B4"/>
    <w:rsid w:val="008D1FBC"/>
    <w:rsid w:val="008E3311"/>
    <w:rsid w:val="009045DE"/>
    <w:rsid w:val="00927779"/>
    <w:rsid w:val="00985171"/>
    <w:rsid w:val="00A26DBF"/>
    <w:rsid w:val="00A44C8D"/>
    <w:rsid w:val="00A76F58"/>
    <w:rsid w:val="00AB0440"/>
    <w:rsid w:val="00B01185"/>
    <w:rsid w:val="00C26AF8"/>
    <w:rsid w:val="00C45842"/>
    <w:rsid w:val="00D25206"/>
    <w:rsid w:val="00D629F3"/>
    <w:rsid w:val="00DE275F"/>
    <w:rsid w:val="00E244FD"/>
    <w:rsid w:val="00E2464E"/>
    <w:rsid w:val="00EC136F"/>
    <w:rsid w:val="00EC1F51"/>
    <w:rsid w:val="00EC4147"/>
    <w:rsid w:val="00F32E7E"/>
    <w:rsid w:val="00F75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311"/>
  </w:style>
  <w:style w:type="paragraph" w:styleId="3">
    <w:name w:val="heading 3"/>
    <w:basedOn w:val="a"/>
    <w:next w:val="a"/>
    <w:link w:val="30"/>
    <w:semiHidden/>
    <w:unhideWhenUsed/>
    <w:qFormat/>
    <w:rsid w:val="00EC1F5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EC1F5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C1F51"/>
    <w:rPr>
      <w:rFonts w:ascii="Arial" w:eastAsia="Times New Roman" w:hAnsi="Arial" w:cs="Times New Roman"/>
      <w:b/>
      <w:bCs/>
      <w:sz w:val="26"/>
      <w:szCs w:val="26"/>
    </w:rPr>
  </w:style>
  <w:style w:type="character" w:customStyle="1" w:styleId="40">
    <w:name w:val="Заголовок 4 Знак"/>
    <w:basedOn w:val="a0"/>
    <w:link w:val="4"/>
    <w:rsid w:val="00EC1F51"/>
    <w:rPr>
      <w:rFonts w:ascii="Times New Roman" w:eastAsia="Times New Roman" w:hAnsi="Times New Roman" w:cs="Times New Roman"/>
      <w:b/>
      <w:bCs/>
      <w:sz w:val="28"/>
      <w:szCs w:val="28"/>
    </w:rPr>
  </w:style>
  <w:style w:type="character" w:styleId="a3">
    <w:name w:val="Hyperlink"/>
    <w:rsid w:val="00EC1F51"/>
    <w:rPr>
      <w:color w:val="0000FF"/>
      <w:u w:val="single"/>
    </w:rPr>
  </w:style>
  <w:style w:type="paragraph" w:styleId="a4">
    <w:name w:val="footnote text"/>
    <w:basedOn w:val="a"/>
    <w:link w:val="a5"/>
    <w:uiPriority w:val="99"/>
    <w:unhideWhenUsed/>
    <w:rsid w:val="00EC1F51"/>
    <w:pPr>
      <w:spacing w:after="60" w:line="240" w:lineRule="auto"/>
      <w:jc w:val="both"/>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EC1F51"/>
    <w:rPr>
      <w:rFonts w:ascii="Times New Roman" w:eastAsia="Times New Roman" w:hAnsi="Times New Roman" w:cs="Times New Roman"/>
      <w:sz w:val="20"/>
      <w:szCs w:val="20"/>
    </w:rPr>
  </w:style>
  <w:style w:type="paragraph" w:styleId="a6">
    <w:name w:val="List Paragraph"/>
    <w:basedOn w:val="a"/>
    <w:uiPriority w:val="99"/>
    <w:qFormat/>
    <w:rsid w:val="00EC1F51"/>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EC1F5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footnote reference"/>
    <w:uiPriority w:val="99"/>
    <w:unhideWhenUsed/>
    <w:rsid w:val="00EC1F51"/>
    <w:rPr>
      <w:rFonts w:ascii="Times New Roman" w:hAnsi="Times New Roman" w:cs="Times New Roman" w:hint="default"/>
      <w:vertAlign w:val="superscript"/>
    </w:rPr>
  </w:style>
  <w:style w:type="paragraph" w:styleId="a8">
    <w:name w:val="Normal (Web)"/>
    <w:basedOn w:val="a"/>
    <w:uiPriority w:val="99"/>
    <w:rsid w:val="009851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F346-27CF-4210-9152-1EC94160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3018</Words>
  <Characters>17204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Боярищева Татьяна Федоровна</cp:lastModifiedBy>
  <cp:revision>20</cp:revision>
  <cp:lastPrinted>2016-05-17T07:15:00Z</cp:lastPrinted>
  <dcterms:created xsi:type="dcterms:W3CDTF">2016-04-26T04:10:00Z</dcterms:created>
  <dcterms:modified xsi:type="dcterms:W3CDTF">2016-06-30T06:46:00Z</dcterms:modified>
</cp:coreProperties>
</file>