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B6973" wp14:editId="47091B5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0A" w:rsidRPr="002B6173" w:rsidRDefault="009E790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9E790A" w:rsidRPr="002B6173" w:rsidRDefault="009E790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36BE700" wp14:editId="1D89BC8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B7A36" w:rsidRDefault="004B7A36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4B7A36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РАСПОРЯЖЕНИЕ </w:t>
      </w:r>
    </w:p>
    <w:p w:rsidR="00A44F85" w:rsidRPr="002F4619" w:rsidRDefault="005C0A3C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2F4619">
        <w:rPr>
          <w:rFonts w:ascii="PT Astra Serif" w:eastAsia="Calibri" w:hAnsi="PT Astra Serif"/>
          <w:spacing w:val="20"/>
          <w:sz w:val="28"/>
          <w:szCs w:val="28"/>
          <w:lang w:eastAsia="en-US"/>
        </w:rPr>
        <w:t>(ПРОЕКТ)</w:t>
      </w: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E790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3508DA" w:rsidRDefault="00A44F85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3508DA" w:rsidRPr="003508DA" w:rsidRDefault="004B7A36" w:rsidP="004B7A36">
      <w:pPr>
        <w:autoSpaceDE w:val="0"/>
        <w:autoSpaceDN w:val="0"/>
        <w:adjustRightInd w:val="0"/>
        <w:spacing w:line="276" w:lineRule="auto"/>
        <w:ind w:right="4109"/>
        <w:jc w:val="both"/>
        <w:rPr>
          <w:sz w:val="28"/>
          <w:szCs w:val="28"/>
        </w:rPr>
      </w:pPr>
      <w:r w:rsidRPr="004B7A36">
        <w:rPr>
          <w:sz w:val="28"/>
          <w:szCs w:val="28"/>
        </w:rPr>
        <w:t xml:space="preserve">Об утверждении доклада о правоприменительной практике при осуществлении </w:t>
      </w:r>
      <w:r w:rsidR="00691B53" w:rsidRPr="00691B53">
        <w:rPr>
          <w:sz w:val="28"/>
          <w:szCs w:val="28"/>
        </w:rPr>
        <w:t>муниципально</w:t>
      </w:r>
      <w:r w:rsidR="00691B53">
        <w:rPr>
          <w:sz w:val="28"/>
          <w:szCs w:val="28"/>
        </w:rPr>
        <w:t>го</w:t>
      </w:r>
      <w:r w:rsidR="00691B53" w:rsidRPr="00691B53">
        <w:rPr>
          <w:sz w:val="28"/>
          <w:szCs w:val="28"/>
        </w:rPr>
        <w:t xml:space="preserve"> контрол</w:t>
      </w:r>
      <w:r w:rsidR="00691B53">
        <w:rPr>
          <w:sz w:val="28"/>
          <w:szCs w:val="28"/>
        </w:rPr>
        <w:t>я</w:t>
      </w:r>
      <w:r w:rsidR="00691B53" w:rsidRPr="00691B53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B7A36">
        <w:rPr>
          <w:sz w:val="28"/>
          <w:szCs w:val="28"/>
        </w:rPr>
        <w:t xml:space="preserve"> в 2022 году  на территории города</w:t>
      </w:r>
      <w:r>
        <w:rPr>
          <w:sz w:val="28"/>
          <w:szCs w:val="28"/>
        </w:rPr>
        <w:t xml:space="preserve"> Югорска</w:t>
      </w: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B7A36" w:rsidRDefault="004B7A36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7A36">
        <w:rPr>
          <w:rFonts w:ascii="PT Astra Serif" w:hAnsi="PT Astra Serif"/>
          <w:sz w:val="28"/>
          <w:szCs w:val="28"/>
        </w:rPr>
        <w:t>В соответствии с частями 2-4 стать</w:t>
      </w:r>
      <w:r>
        <w:rPr>
          <w:rFonts w:ascii="PT Astra Serif" w:hAnsi="PT Astra Serif"/>
          <w:sz w:val="28"/>
          <w:szCs w:val="28"/>
        </w:rPr>
        <w:t>и</w:t>
      </w:r>
      <w:r w:rsidRPr="004B7A36">
        <w:rPr>
          <w:rFonts w:ascii="PT Astra Serif" w:hAnsi="PT Astra Serif"/>
          <w:sz w:val="28"/>
          <w:szCs w:val="28"/>
        </w:rPr>
        <w:t xml:space="preserve"> 47 Федерального закона </w:t>
      </w:r>
      <w:r w:rsidR="00C8162A">
        <w:rPr>
          <w:rFonts w:ascii="PT Astra Serif" w:hAnsi="PT Astra Serif"/>
          <w:sz w:val="28"/>
          <w:szCs w:val="28"/>
        </w:rPr>
        <w:t>от </w:t>
      </w:r>
      <w:r w:rsidRPr="004B7A36">
        <w:rPr>
          <w:rFonts w:ascii="PT Astra Serif" w:hAnsi="PT Astra Serif"/>
          <w:sz w:val="28"/>
          <w:szCs w:val="28"/>
        </w:rPr>
        <w:t>31.07.2020 №248-ФЗ «О государственном контроле (надзоре) и муниципальном контроле в Российской Федерации»:</w:t>
      </w:r>
    </w:p>
    <w:p w:rsidR="004B7A36" w:rsidRDefault="004B7A36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B7A36">
        <w:rPr>
          <w:rFonts w:ascii="PT Astra Serif" w:hAnsi="PT Astra Serif"/>
          <w:sz w:val="28"/>
          <w:szCs w:val="28"/>
        </w:rPr>
        <w:t>1.</w:t>
      </w:r>
      <w:r w:rsidR="00E51A6E">
        <w:rPr>
          <w:rFonts w:ascii="PT Astra Serif" w:hAnsi="PT Astra Serif"/>
          <w:sz w:val="28"/>
          <w:szCs w:val="28"/>
        </w:rPr>
        <w:t xml:space="preserve"> </w:t>
      </w:r>
      <w:r w:rsidRPr="004B7A36">
        <w:rPr>
          <w:rFonts w:ascii="PT Astra Serif" w:hAnsi="PT Astra Serif"/>
          <w:sz w:val="28"/>
          <w:szCs w:val="28"/>
        </w:rPr>
        <w:t xml:space="preserve">Утвердить доклад </w:t>
      </w:r>
      <w:r w:rsidR="00691B53" w:rsidRPr="004B7A36">
        <w:rPr>
          <w:sz w:val="28"/>
          <w:szCs w:val="28"/>
        </w:rPr>
        <w:t xml:space="preserve">о правоприменительной практике при осуществлении </w:t>
      </w:r>
      <w:r w:rsidR="00691B53" w:rsidRPr="00691B53">
        <w:rPr>
          <w:sz w:val="28"/>
          <w:szCs w:val="28"/>
        </w:rPr>
        <w:t>муниципально</w:t>
      </w:r>
      <w:r w:rsidR="00691B53">
        <w:rPr>
          <w:sz w:val="28"/>
          <w:szCs w:val="28"/>
        </w:rPr>
        <w:t>го</w:t>
      </w:r>
      <w:r w:rsidR="00691B53" w:rsidRPr="00691B53">
        <w:rPr>
          <w:sz w:val="28"/>
          <w:szCs w:val="28"/>
        </w:rPr>
        <w:t xml:space="preserve"> контрол</w:t>
      </w:r>
      <w:r w:rsidR="00691B53">
        <w:rPr>
          <w:sz w:val="28"/>
          <w:szCs w:val="28"/>
        </w:rPr>
        <w:t>я</w:t>
      </w:r>
      <w:r w:rsidR="00691B53" w:rsidRPr="00691B53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691B53" w:rsidRPr="004B7A36">
        <w:rPr>
          <w:sz w:val="28"/>
          <w:szCs w:val="28"/>
        </w:rPr>
        <w:t xml:space="preserve"> в 2022 году  на территории города</w:t>
      </w:r>
      <w:r w:rsidR="00691B53">
        <w:rPr>
          <w:sz w:val="28"/>
          <w:szCs w:val="28"/>
        </w:rPr>
        <w:t xml:space="preserve"> Югорска</w:t>
      </w:r>
      <w:r w:rsidRPr="004B7A36">
        <w:rPr>
          <w:rFonts w:ascii="PT Astra Serif" w:hAnsi="PT Astra Serif"/>
          <w:sz w:val="28"/>
          <w:szCs w:val="28"/>
        </w:rPr>
        <w:t xml:space="preserve"> согласно приложению к настоящему распоряжению.</w:t>
      </w:r>
    </w:p>
    <w:p w:rsidR="003508DA" w:rsidRPr="003508DA" w:rsidRDefault="004B7A36" w:rsidP="003508D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508DA" w:rsidRPr="003508DA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3508DA" w:rsidRPr="003508DA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="003508DA" w:rsidRPr="003508DA">
        <w:rPr>
          <w:rFonts w:ascii="PT Astra Serif" w:hAnsi="PT Astra Serif"/>
          <w:color w:val="000000"/>
          <w:sz w:val="28"/>
          <w:szCs w:val="28"/>
        </w:rPr>
        <w:t xml:space="preserve"> настоящее </w:t>
      </w:r>
      <w:r w:rsidR="00CE6B86">
        <w:rPr>
          <w:rFonts w:ascii="PT Astra Serif" w:hAnsi="PT Astra Serif"/>
          <w:color w:val="000000"/>
          <w:sz w:val="28"/>
          <w:szCs w:val="28"/>
        </w:rPr>
        <w:t>распоряжение</w:t>
      </w:r>
      <w:r w:rsidR="003508DA" w:rsidRPr="003508DA">
        <w:rPr>
          <w:rFonts w:ascii="PT Astra Serif" w:hAnsi="PT Astra Serif"/>
          <w:color w:val="000000"/>
          <w:sz w:val="28"/>
          <w:szCs w:val="28"/>
        </w:rPr>
        <w:t xml:space="preserve"> на официальном сайте органов местного самоуправления  города Югорска.</w:t>
      </w:r>
    </w:p>
    <w:p w:rsidR="003508DA" w:rsidRPr="003508DA" w:rsidRDefault="00CE6B86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508DA" w:rsidRPr="003508DA">
        <w:rPr>
          <w:rFonts w:ascii="PT Astra Serif" w:hAnsi="PT Astra Serif"/>
          <w:sz w:val="28"/>
          <w:szCs w:val="28"/>
        </w:rPr>
        <w:t xml:space="preserve">. Контроль за выполнением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>
        <w:rPr>
          <w:rFonts w:ascii="PT Astra Serif" w:hAnsi="PT Astra Serif"/>
          <w:color w:val="000000"/>
          <w:sz w:val="28"/>
          <w:szCs w:val="28"/>
        </w:rPr>
        <w:t>распоряжения</w:t>
      </w:r>
      <w:r w:rsidRPr="003508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508DA" w:rsidRPr="003508DA">
        <w:rPr>
          <w:rFonts w:ascii="PT Astra Serif" w:hAnsi="PT Astra Serif"/>
          <w:sz w:val="28"/>
          <w:szCs w:val="28"/>
        </w:rPr>
        <w:t xml:space="preserve">возложить на начальника </w:t>
      </w:r>
      <w:proofErr w:type="gramStart"/>
      <w:r w:rsidR="003508DA" w:rsidRPr="003508DA">
        <w:rPr>
          <w:rFonts w:ascii="PT Astra Serif" w:hAnsi="PT Astra Serif"/>
          <w:sz w:val="28"/>
          <w:szCs w:val="28"/>
        </w:rPr>
        <w:t>управления контроля ад</w:t>
      </w:r>
      <w:r>
        <w:rPr>
          <w:rFonts w:ascii="PT Astra Serif" w:hAnsi="PT Astra Serif"/>
          <w:sz w:val="28"/>
          <w:szCs w:val="28"/>
        </w:rPr>
        <w:t>министрации города Югорска</w:t>
      </w:r>
      <w:proofErr w:type="gramEnd"/>
      <w:r>
        <w:rPr>
          <w:rFonts w:ascii="PT Astra Serif" w:hAnsi="PT Astra Serif"/>
          <w:sz w:val="28"/>
          <w:szCs w:val="28"/>
        </w:rPr>
        <w:t xml:space="preserve"> А.И. </w:t>
      </w:r>
      <w:r w:rsidR="003508DA" w:rsidRPr="003508DA">
        <w:rPr>
          <w:rFonts w:ascii="PT Astra Serif" w:hAnsi="PT Astra Serif"/>
          <w:sz w:val="28"/>
          <w:szCs w:val="28"/>
        </w:rPr>
        <w:t>Ганчана.</w:t>
      </w: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E790A" w:rsidRPr="003508DA" w:rsidRDefault="009E790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E790A" w:rsidRPr="009E790A" w:rsidRDefault="009E790A" w:rsidP="009E790A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E790A">
        <w:rPr>
          <w:rFonts w:ascii="PT Astra Serif" w:hAnsi="PT Astra Serif"/>
          <w:b/>
          <w:sz w:val="28"/>
          <w:szCs w:val="28"/>
          <w:lang w:eastAsia="ru-RU"/>
        </w:rPr>
        <w:t>Глава города Югорска</w:t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</w:r>
      <w:r w:rsidRPr="009E790A">
        <w:rPr>
          <w:rFonts w:ascii="PT Astra Serif" w:hAnsi="PT Astra Serif"/>
          <w:b/>
          <w:sz w:val="28"/>
          <w:szCs w:val="28"/>
          <w:lang w:eastAsia="ru-RU"/>
        </w:rPr>
        <w:tab/>
        <w:t>А.Ю. Харлов</w:t>
      </w:r>
    </w:p>
    <w:p w:rsidR="003508DA" w:rsidRPr="003508DA" w:rsidRDefault="003508DA" w:rsidP="003508DA">
      <w:pPr>
        <w:suppressAutoHyphens w:val="0"/>
        <w:spacing w:line="360" w:lineRule="auto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1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к </w:t>
      </w:r>
      <w:r w:rsidR="00CE6B86">
        <w:rPr>
          <w:rFonts w:ascii="PT Astra Serif" w:hAnsi="PT Astra Serif"/>
          <w:b/>
          <w:sz w:val="28"/>
          <w:szCs w:val="24"/>
        </w:rPr>
        <w:t>распоряжению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7B29AE" w:rsidRDefault="007B29AE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7B29AE" w:rsidRDefault="007B29AE" w:rsidP="00751459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51459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4E44D1" w:rsidRPr="00751459" w:rsidRDefault="004E44D1" w:rsidP="00751459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7B29AE" w:rsidRPr="00751459" w:rsidRDefault="0075145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Н</w:t>
      </w:r>
      <w:r w:rsidR="007B29AE" w:rsidRPr="00751459">
        <w:rPr>
          <w:rFonts w:ascii="PT Astra Serif" w:hAnsi="PT Astra Serif"/>
          <w:sz w:val="28"/>
          <w:szCs w:val="28"/>
        </w:rPr>
        <w:t>ормативно-правово</w:t>
      </w:r>
      <w:r>
        <w:rPr>
          <w:rFonts w:ascii="PT Astra Serif" w:hAnsi="PT Astra Serif"/>
          <w:sz w:val="28"/>
          <w:szCs w:val="28"/>
        </w:rPr>
        <w:t>е</w:t>
      </w:r>
      <w:proofErr w:type="gramEnd"/>
      <w:r w:rsidR="007B29AE" w:rsidRPr="00751459">
        <w:rPr>
          <w:rFonts w:ascii="PT Astra Serif" w:hAnsi="PT Astra Serif"/>
          <w:sz w:val="28"/>
          <w:szCs w:val="28"/>
        </w:rPr>
        <w:t xml:space="preserve"> регулировании вида контроля</w:t>
      </w:r>
      <w:r>
        <w:rPr>
          <w:rFonts w:ascii="PT Astra Serif" w:hAnsi="PT Astra Serif"/>
          <w:sz w:val="28"/>
          <w:szCs w:val="28"/>
        </w:rPr>
        <w:t>:</w:t>
      </w:r>
    </w:p>
    <w:p w:rsidR="007B29AE" w:rsidRPr="006229B2" w:rsidRDefault="0075145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229B2">
        <w:rPr>
          <w:rFonts w:ascii="PT Astra Serif" w:hAnsi="PT Astra Serif"/>
          <w:sz w:val="28"/>
          <w:szCs w:val="28"/>
        </w:rPr>
        <w:t xml:space="preserve">1.1. </w:t>
      </w:r>
      <w:r w:rsidR="007B29AE" w:rsidRPr="006229B2">
        <w:rPr>
          <w:rFonts w:ascii="PT Astra Serif" w:hAnsi="PT Astra Serif"/>
          <w:sz w:val="28"/>
          <w:szCs w:val="28"/>
        </w:rPr>
        <w:t xml:space="preserve">Решение Думы города </w:t>
      </w:r>
      <w:r w:rsidR="006229B2" w:rsidRPr="006229B2">
        <w:rPr>
          <w:rFonts w:ascii="PT Astra Serif" w:hAnsi="PT Astra Serif"/>
          <w:sz w:val="28"/>
          <w:szCs w:val="28"/>
        </w:rPr>
        <w:t>Югорска</w:t>
      </w:r>
      <w:r w:rsidR="007B29AE" w:rsidRPr="006229B2">
        <w:rPr>
          <w:rFonts w:ascii="PT Astra Serif" w:hAnsi="PT Astra Serif"/>
          <w:sz w:val="28"/>
          <w:szCs w:val="28"/>
        </w:rPr>
        <w:t xml:space="preserve"> от </w:t>
      </w:r>
      <w:r w:rsidR="006229B2" w:rsidRPr="006229B2">
        <w:rPr>
          <w:rFonts w:ascii="PT Astra Serif" w:hAnsi="PT Astra Serif"/>
          <w:sz w:val="28"/>
          <w:szCs w:val="28"/>
        </w:rPr>
        <w:t>31</w:t>
      </w:r>
      <w:r w:rsidR="007B29AE" w:rsidRPr="006229B2">
        <w:rPr>
          <w:rFonts w:ascii="PT Astra Serif" w:hAnsi="PT Astra Serif"/>
          <w:sz w:val="28"/>
          <w:szCs w:val="28"/>
        </w:rPr>
        <w:t>.0</w:t>
      </w:r>
      <w:r w:rsidR="006229B2" w:rsidRPr="006229B2">
        <w:rPr>
          <w:rFonts w:ascii="PT Astra Serif" w:hAnsi="PT Astra Serif"/>
          <w:sz w:val="28"/>
          <w:szCs w:val="28"/>
        </w:rPr>
        <w:t>8</w:t>
      </w:r>
      <w:r w:rsidR="007B29AE" w:rsidRPr="006229B2">
        <w:rPr>
          <w:rFonts w:ascii="PT Astra Serif" w:hAnsi="PT Astra Serif"/>
          <w:sz w:val="28"/>
          <w:szCs w:val="28"/>
        </w:rPr>
        <w:t>.2021 №</w:t>
      </w:r>
      <w:r w:rsidR="004E44D1">
        <w:rPr>
          <w:rFonts w:ascii="PT Astra Serif" w:hAnsi="PT Astra Serif"/>
          <w:sz w:val="28"/>
          <w:szCs w:val="28"/>
        </w:rPr>
        <w:t> </w:t>
      </w:r>
      <w:r w:rsidR="006229B2" w:rsidRPr="006229B2">
        <w:rPr>
          <w:rFonts w:ascii="PT Astra Serif" w:hAnsi="PT Astra Serif"/>
          <w:sz w:val="28"/>
          <w:szCs w:val="28"/>
        </w:rPr>
        <w:t>6</w:t>
      </w:r>
      <w:r w:rsidR="00691B53">
        <w:rPr>
          <w:rFonts w:ascii="PT Astra Serif" w:hAnsi="PT Astra Serif"/>
          <w:sz w:val="28"/>
          <w:szCs w:val="28"/>
        </w:rPr>
        <w:t>8</w:t>
      </w:r>
      <w:r w:rsidR="007B29AE" w:rsidRPr="006229B2">
        <w:rPr>
          <w:rFonts w:ascii="PT Astra Serif" w:hAnsi="PT Astra Serif"/>
          <w:sz w:val="28"/>
          <w:szCs w:val="28"/>
        </w:rPr>
        <w:t xml:space="preserve"> «</w:t>
      </w:r>
      <w:r w:rsidR="00691B53" w:rsidRPr="00691B53">
        <w:rPr>
          <w:rFonts w:ascii="PT Astra Serif" w:hAnsi="PT Astra Serif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7B29AE" w:rsidRPr="006229B2">
        <w:rPr>
          <w:rFonts w:ascii="PT Astra Serif" w:hAnsi="PT Astra Serif"/>
          <w:sz w:val="28"/>
          <w:szCs w:val="28"/>
        </w:rPr>
        <w:t>» (далее – Положение о муниципальном контроле)</w:t>
      </w:r>
      <w:r w:rsidR="008F33FD">
        <w:rPr>
          <w:rFonts w:ascii="PT Astra Serif" w:hAnsi="PT Astra Serif"/>
          <w:sz w:val="28"/>
          <w:szCs w:val="28"/>
        </w:rPr>
        <w:t>.</w:t>
      </w:r>
    </w:p>
    <w:p w:rsidR="007B12BB" w:rsidRDefault="00751459" w:rsidP="007B12BB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B12BB">
        <w:rPr>
          <w:rFonts w:ascii="PT Astra Serif" w:hAnsi="PT Astra Serif"/>
          <w:sz w:val="28"/>
          <w:szCs w:val="28"/>
        </w:rPr>
        <w:t xml:space="preserve">1.2. </w:t>
      </w:r>
      <w:r w:rsidR="007B29AE" w:rsidRPr="007B12BB">
        <w:rPr>
          <w:rFonts w:ascii="PT Astra Serif" w:hAnsi="PT Astra Serif"/>
          <w:sz w:val="28"/>
          <w:szCs w:val="28"/>
        </w:rPr>
        <w:t xml:space="preserve">Решение Думы города </w:t>
      </w:r>
      <w:r w:rsidR="007B12BB" w:rsidRPr="007B12BB">
        <w:rPr>
          <w:rFonts w:ascii="PT Astra Serif" w:hAnsi="PT Astra Serif"/>
          <w:sz w:val="28"/>
          <w:szCs w:val="28"/>
        </w:rPr>
        <w:t xml:space="preserve">Югорска </w:t>
      </w:r>
      <w:r w:rsidR="007B29AE" w:rsidRPr="007B12BB">
        <w:rPr>
          <w:rFonts w:ascii="PT Astra Serif" w:hAnsi="PT Astra Serif"/>
          <w:sz w:val="28"/>
          <w:szCs w:val="28"/>
        </w:rPr>
        <w:t xml:space="preserve">от </w:t>
      </w:r>
      <w:r w:rsidR="007B12BB" w:rsidRPr="007B12BB">
        <w:rPr>
          <w:rFonts w:ascii="PT Astra Serif" w:hAnsi="PT Astra Serif"/>
          <w:sz w:val="28"/>
          <w:szCs w:val="28"/>
        </w:rPr>
        <w:t>25</w:t>
      </w:r>
      <w:r w:rsidR="007B29AE" w:rsidRPr="007B12BB">
        <w:rPr>
          <w:rFonts w:ascii="PT Astra Serif" w:hAnsi="PT Astra Serif"/>
          <w:sz w:val="28"/>
          <w:szCs w:val="28"/>
        </w:rPr>
        <w:t>.0</w:t>
      </w:r>
      <w:r w:rsidR="007B12BB" w:rsidRPr="007B12BB">
        <w:rPr>
          <w:rFonts w:ascii="PT Astra Serif" w:hAnsi="PT Astra Serif"/>
          <w:sz w:val="28"/>
          <w:szCs w:val="28"/>
        </w:rPr>
        <w:t>2</w:t>
      </w:r>
      <w:r w:rsidR="007B29AE" w:rsidRPr="007B12BB">
        <w:rPr>
          <w:rFonts w:ascii="PT Astra Serif" w:hAnsi="PT Astra Serif"/>
          <w:sz w:val="28"/>
          <w:szCs w:val="28"/>
        </w:rPr>
        <w:t>.2022 №</w:t>
      </w:r>
      <w:r w:rsidR="004E44D1">
        <w:rPr>
          <w:rFonts w:ascii="PT Astra Serif" w:hAnsi="PT Astra Serif"/>
          <w:sz w:val="28"/>
          <w:szCs w:val="28"/>
        </w:rPr>
        <w:t> </w:t>
      </w:r>
      <w:r w:rsidR="007B12BB" w:rsidRPr="007B12BB">
        <w:rPr>
          <w:rFonts w:ascii="PT Astra Serif" w:hAnsi="PT Astra Serif"/>
          <w:sz w:val="28"/>
          <w:szCs w:val="28"/>
        </w:rPr>
        <w:t>1</w:t>
      </w:r>
      <w:r w:rsidR="00691B53">
        <w:rPr>
          <w:rFonts w:ascii="PT Astra Serif" w:hAnsi="PT Astra Serif"/>
          <w:sz w:val="28"/>
          <w:szCs w:val="28"/>
        </w:rPr>
        <w:t>5</w:t>
      </w:r>
      <w:r w:rsidR="007B29AE" w:rsidRPr="007B12BB">
        <w:rPr>
          <w:rFonts w:ascii="PT Astra Serif" w:hAnsi="PT Astra Serif"/>
          <w:sz w:val="28"/>
          <w:szCs w:val="28"/>
        </w:rPr>
        <w:t xml:space="preserve"> «</w:t>
      </w:r>
      <w:r w:rsidR="00691B53" w:rsidRPr="00691B53">
        <w:rPr>
          <w:rFonts w:ascii="PT Astra Serif" w:hAnsi="PT Astra Serif"/>
          <w:sz w:val="28"/>
          <w:szCs w:val="28"/>
        </w:rPr>
        <w:t>Об утверждении перечня ключевых показателей и их целевых значениях,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</w:t>
      </w:r>
      <w:r w:rsidR="007B29AE" w:rsidRPr="007B12BB">
        <w:rPr>
          <w:rFonts w:ascii="PT Astra Serif" w:hAnsi="PT Astra Serif"/>
          <w:sz w:val="28"/>
          <w:szCs w:val="28"/>
        </w:rPr>
        <w:t>»</w:t>
      </w:r>
      <w:r w:rsidR="000102AD">
        <w:rPr>
          <w:rFonts w:ascii="PT Astra Serif" w:hAnsi="PT Astra Serif"/>
          <w:sz w:val="28"/>
          <w:szCs w:val="28"/>
        </w:rPr>
        <w:t xml:space="preserve"> (далее - П</w:t>
      </w:r>
      <w:r w:rsidR="000102AD" w:rsidRPr="00691B53">
        <w:rPr>
          <w:rFonts w:ascii="PT Astra Serif" w:hAnsi="PT Astra Serif"/>
          <w:sz w:val="28"/>
          <w:szCs w:val="28"/>
        </w:rPr>
        <w:t>ереч</w:t>
      </w:r>
      <w:r w:rsidR="000102AD">
        <w:rPr>
          <w:rFonts w:ascii="PT Astra Serif" w:hAnsi="PT Astra Serif"/>
          <w:sz w:val="28"/>
          <w:szCs w:val="28"/>
        </w:rPr>
        <w:t>ень</w:t>
      </w:r>
      <w:r w:rsidR="000102AD" w:rsidRPr="00691B53">
        <w:rPr>
          <w:rFonts w:ascii="PT Astra Serif" w:hAnsi="PT Astra Serif"/>
          <w:sz w:val="28"/>
          <w:szCs w:val="28"/>
        </w:rPr>
        <w:t xml:space="preserve"> ключевых показателей и их целевых значениях, индикативных показателей для муниципального контроля</w:t>
      </w:r>
      <w:r w:rsidR="000102AD">
        <w:rPr>
          <w:rFonts w:ascii="PT Astra Serif" w:hAnsi="PT Astra Serif"/>
          <w:sz w:val="28"/>
          <w:szCs w:val="28"/>
        </w:rPr>
        <w:t>)</w:t>
      </w:r>
      <w:r w:rsidR="008F33FD">
        <w:rPr>
          <w:rFonts w:ascii="PT Astra Serif" w:hAnsi="PT Astra Serif"/>
          <w:sz w:val="28"/>
          <w:szCs w:val="28"/>
        </w:rPr>
        <w:t>.</w:t>
      </w:r>
    </w:p>
    <w:p w:rsidR="007B12BB" w:rsidRDefault="007B12BB" w:rsidP="007B12BB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B12BB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7B12BB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от </w:t>
      </w:r>
      <w:r w:rsidR="00691B53">
        <w:rPr>
          <w:rFonts w:ascii="PT Astra Serif" w:hAnsi="PT Astra Serif"/>
          <w:sz w:val="28"/>
          <w:szCs w:val="28"/>
        </w:rPr>
        <w:t>10</w:t>
      </w:r>
      <w:r w:rsidRPr="007B12BB">
        <w:rPr>
          <w:rFonts w:ascii="PT Astra Serif" w:hAnsi="PT Astra Serif"/>
          <w:sz w:val="28"/>
          <w:szCs w:val="28"/>
        </w:rPr>
        <w:t>.12.2021 №</w:t>
      </w:r>
      <w:r w:rsidR="004E44D1">
        <w:rPr>
          <w:rFonts w:ascii="PT Astra Serif" w:hAnsi="PT Astra Serif"/>
          <w:sz w:val="28"/>
          <w:szCs w:val="28"/>
        </w:rPr>
        <w:t> </w:t>
      </w:r>
      <w:r w:rsidR="00691B53">
        <w:rPr>
          <w:rFonts w:ascii="PT Astra Serif" w:hAnsi="PT Astra Serif"/>
          <w:sz w:val="28"/>
          <w:szCs w:val="28"/>
        </w:rPr>
        <w:t>2371</w:t>
      </w:r>
      <w:r w:rsidRPr="007B12BB">
        <w:rPr>
          <w:rFonts w:ascii="PT Astra Serif" w:hAnsi="PT Astra Serif"/>
          <w:sz w:val="28"/>
          <w:szCs w:val="28"/>
        </w:rPr>
        <w:t>-п «Об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</w:t>
      </w:r>
      <w:r w:rsidR="00691B53" w:rsidRPr="00691B53">
        <w:rPr>
          <w:rFonts w:ascii="PT Astra Serif" w:hAnsi="PT Astra Serif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7B12BB">
        <w:rPr>
          <w:rFonts w:ascii="PT Astra Serif" w:hAnsi="PT Astra Serif"/>
          <w:sz w:val="28"/>
          <w:szCs w:val="28"/>
        </w:rPr>
        <w:t>»</w:t>
      </w:r>
      <w:r w:rsidR="00092F3F">
        <w:rPr>
          <w:rFonts w:ascii="PT Astra Serif" w:hAnsi="PT Astra Serif"/>
          <w:sz w:val="28"/>
          <w:szCs w:val="28"/>
        </w:rPr>
        <w:t xml:space="preserve"> (далее – Программа профилактики рисков </w:t>
      </w:r>
      <w:r w:rsidR="00092F3F" w:rsidRPr="007B12BB">
        <w:rPr>
          <w:rFonts w:ascii="PT Astra Serif" w:hAnsi="PT Astra Serif"/>
          <w:sz w:val="28"/>
          <w:szCs w:val="28"/>
        </w:rPr>
        <w:t>причинения вреда (ущерба) охраняемым законом ценностям на 2022 год при осуществлении муниципального контроля</w:t>
      </w:r>
      <w:r w:rsidR="00092F3F">
        <w:rPr>
          <w:rFonts w:ascii="PT Astra Serif" w:hAnsi="PT Astra Serif"/>
          <w:sz w:val="28"/>
          <w:szCs w:val="28"/>
        </w:rPr>
        <w:t>)</w:t>
      </w:r>
      <w:r w:rsidR="008F33FD">
        <w:rPr>
          <w:rFonts w:ascii="PT Astra Serif" w:hAnsi="PT Astra Serif"/>
          <w:sz w:val="28"/>
          <w:szCs w:val="28"/>
        </w:rPr>
        <w:t>.</w:t>
      </w:r>
      <w:proofErr w:type="gramEnd"/>
    </w:p>
    <w:p w:rsidR="007B29AE" w:rsidRDefault="00751459" w:rsidP="007B12BB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B12BB">
        <w:rPr>
          <w:rFonts w:ascii="PT Astra Serif" w:hAnsi="PT Astra Serif"/>
          <w:sz w:val="28"/>
          <w:szCs w:val="28"/>
        </w:rPr>
        <w:t>1.</w:t>
      </w:r>
      <w:r w:rsidR="007B12BB">
        <w:rPr>
          <w:rFonts w:ascii="PT Astra Serif" w:hAnsi="PT Astra Serif"/>
          <w:sz w:val="28"/>
          <w:szCs w:val="28"/>
        </w:rPr>
        <w:t>4</w:t>
      </w:r>
      <w:r w:rsidRPr="007B12BB">
        <w:rPr>
          <w:rFonts w:ascii="PT Astra Serif" w:hAnsi="PT Astra Serif"/>
          <w:sz w:val="28"/>
          <w:szCs w:val="28"/>
        </w:rPr>
        <w:t>.</w:t>
      </w:r>
      <w:r w:rsidR="007B29AE" w:rsidRPr="007B12BB">
        <w:rPr>
          <w:rFonts w:ascii="PT Astra Serif" w:hAnsi="PT Astra Serif"/>
          <w:sz w:val="28"/>
          <w:szCs w:val="28"/>
        </w:rPr>
        <w:t xml:space="preserve"> Постановление администрации города </w:t>
      </w:r>
      <w:r w:rsidR="007B12BB" w:rsidRPr="007B12BB">
        <w:rPr>
          <w:rFonts w:ascii="PT Astra Serif" w:hAnsi="PT Astra Serif"/>
          <w:sz w:val="28"/>
          <w:szCs w:val="28"/>
        </w:rPr>
        <w:t>Югорска</w:t>
      </w:r>
      <w:r w:rsidR="007B29AE" w:rsidRPr="007B12BB">
        <w:rPr>
          <w:rFonts w:ascii="PT Astra Serif" w:hAnsi="PT Astra Serif"/>
          <w:sz w:val="28"/>
          <w:szCs w:val="28"/>
        </w:rPr>
        <w:t xml:space="preserve"> от  </w:t>
      </w:r>
      <w:r w:rsidR="007B12BB" w:rsidRPr="007B12BB">
        <w:rPr>
          <w:rFonts w:ascii="PT Astra Serif" w:hAnsi="PT Astra Serif"/>
          <w:sz w:val="28"/>
          <w:szCs w:val="28"/>
        </w:rPr>
        <w:t>27</w:t>
      </w:r>
      <w:r w:rsidR="007B29AE" w:rsidRPr="007B12BB">
        <w:rPr>
          <w:rFonts w:ascii="PT Astra Serif" w:hAnsi="PT Astra Serif"/>
          <w:sz w:val="28"/>
          <w:szCs w:val="28"/>
        </w:rPr>
        <w:t>.</w:t>
      </w:r>
      <w:r w:rsidR="007B12BB" w:rsidRPr="007B12BB">
        <w:rPr>
          <w:rFonts w:ascii="PT Astra Serif" w:hAnsi="PT Astra Serif"/>
          <w:sz w:val="28"/>
          <w:szCs w:val="28"/>
        </w:rPr>
        <w:t>10</w:t>
      </w:r>
      <w:r w:rsidR="007B29AE" w:rsidRPr="007B12BB">
        <w:rPr>
          <w:rFonts w:ascii="PT Astra Serif" w:hAnsi="PT Astra Serif"/>
          <w:sz w:val="28"/>
          <w:szCs w:val="28"/>
        </w:rPr>
        <w:t>.202</w:t>
      </w:r>
      <w:r w:rsidR="007B12BB" w:rsidRPr="007B12BB">
        <w:rPr>
          <w:rFonts w:ascii="PT Astra Serif" w:hAnsi="PT Astra Serif"/>
          <w:sz w:val="28"/>
          <w:szCs w:val="28"/>
        </w:rPr>
        <w:t>2</w:t>
      </w:r>
      <w:r w:rsidR="007B29AE" w:rsidRPr="007B12BB">
        <w:rPr>
          <w:rFonts w:ascii="PT Astra Serif" w:hAnsi="PT Astra Serif"/>
          <w:sz w:val="28"/>
          <w:szCs w:val="28"/>
        </w:rPr>
        <w:t xml:space="preserve"> №</w:t>
      </w:r>
      <w:r w:rsidR="004E44D1">
        <w:rPr>
          <w:rFonts w:ascii="PT Astra Serif" w:hAnsi="PT Astra Serif"/>
          <w:sz w:val="28"/>
          <w:szCs w:val="28"/>
        </w:rPr>
        <w:t> </w:t>
      </w:r>
      <w:r w:rsidR="007B12BB" w:rsidRPr="007B12BB">
        <w:rPr>
          <w:rFonts w:ascii="PT Astra Serif" w:hAnsi="PT Astra Serif"/>
          <w:sz w:val="28"/>
          <w:szCs w:val="28"/>
        </w:rPr>
        <w:t>2240-п</w:t>
      </w:r>
      <w:r w:rsidR="007B29AE" w:rsidRPr="007B12BB">
        <w:rPr>
          <w:rFonts w:ascii="PT Astra Serif" w:hAnsi="PT Astra Serif"/>
          <w:sz w:val="28"/>
          <w:szCs w:val="28"/>
        </w:rPr>
        <w:t xml:space="preserve"> «</w:t>
      </w:r>
      <w:r w:rsidR="007B12BB" w:rsidRPr="007B12BB">
        <w:rPr>
          <w:sz w:val="28"/>
          <w:szCs w:val="28"/>
        </w:rPr>
        <w:t>Об утверждении форм проверочных листов</w:t>
      </w:r>
      <w:r w:rsidR="007B29AE" w:rsidRPr="007B12BB">
        <w:rPr>
          <w:rFonts w:ascii="PT Astra Serif" w:hAnsi="PT Astra Serif"/>
          <w:sz w:val="28"/>
          <w:szCs w:val="28"/>
        </w:rPr>
        <w:t>»</w:t>
      </w:r>
      <w:r w:rsidR="008F33FD">
        <w:rPr>
          <w:rFonts w:ascii="PT Astra Serif" w:hAnsi="PT Astra Serif"/>
          <w:sz w:val="28"/>
          <w:szCs w:val="28"/>
        </w:rPr>
        <w:t>.</w:t>
      </w:r>
    </w:p>
    <w:p w:rsidR="00691B53" w:rsidRPr="00691B53" w:rsidRDefault="00751459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91B53" w:rsidRPr="00691B53">
        <w:rPr>
          <w:rFonts w:ascii="PT Astra Serif" w:hAnsi="PT Astra Serif"/>
          <w:sz w:val="28"/>
          <w:szCs w:val="28"/>
        </w:rPr>
        <w:t xml:space="preserve">Предметом муниципального контроля является соблюдение организациями и гражданами обязательных требований, предусмотренных Федеральными законами от 08.11.2007 </w:t>
      </w:r>
      <w:r w:rsidR="00691B53">
        <w:rPr>
          <w:rFonts w:ascii="PT Astra Serif" w:hAnsi="PT Astra Serif"/>
          <w:sz w:val="28"/>
          <w:szCs w:val="28"/>
        </w:rPr>
        <w:t>№</w:t>
      </w:r>
      <w:r w:rsidR="00691B53" w:rsidRPr="00691B53">
        <w:rPr>
          <w:rFonts w:ascii="PT Astra Serif" w:hAnsi="PT Astra Serif"/>
          <w:sz w:val="28"/>
          <w:szCs w:val="28"/>
        </w:rPr>
        <w:t xml:space="preserve"> 259-ФЗ </w:t>
      </w:r>
      <w:r w:rsidR="00691B53">
        <w:rPr>
          <w:rFonts w:ascii="PT Astra Serif" w:hAnsi="PT Astra Serif"/>
          <w:sz w:val="28"/>
          <w:szCs w:val="28"/>
        </w:rPr>
        <w:t>«</w:t>
      </w:r>
      <w:r w:rsidR="00691B53" w:rsidRPr="00691B53">
        <w:rPr>
          <w:rFonts w:ascii="PT Astra Serif" w:hAnsi="PT Astra Serif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691B53">
        <w:rPr>
          <w:rFonts w:ascii="PT Astra Serif" w:hAnsi="PT Astra Serif"/>
          <w:sz w:val="28"/>
          <w:szCs w:val="28"/>
        </w:rPr>
        <w:t>»</w:t>
      </w:r>
      <w:r w:rsidR="00691B53" w:rsidRPr="00691B53">
        <w:rPr>
          <w:rFonts w:ascii="PT Astra Serif" w:hAnsi="PT Astra Serif"/>
          <w:sz w:val="28"/>
          <w:szCs w:val="28"/>
        </w:rPr>
        <w:t xml:space="preserve"> и от 08.11.2007 </w:t>
      </w:r>
      <w:r w:rsidR="00691B53">
        <w:rPr>
          <w:rFonts w:ascii="PT Astra Serif" w:hAnsi="PT Astra Serif"/>
          <w:sz w:val="28"/>
          <w:szCs w:val="28"/>
        </w:rPr>
        <w:t>№</w:t>
      </w:r>
      <w:r w:rsidR="00691B53" w:rsidRPr="00691B53">
        <w:rPr>
          <w:rFonts w:ascii="PT Astra Serif" w:hAnsi="PT Astra Serif"/>
          <w:sz w:val="28"/>
          <w:szCs w:val="28"/>
        </w:rPr>
        <w:t xml:space="preserve"> 257-ФЗ </w:t>
      </w:r>
      <w:r w:rsidR="00691B53">
        <w:rPr>
          <w:rFonts w:ascii="PT Astra Serif" w:hAnsi="PT Astra Serif"/>
          <w:sz w:val="28"/>
          <w:szCs w:val="28"/>
        </w:rPr>
        <w:t>«</w:t>
      </w:r>
      <w:r w:rsidR="00691B53" w:rsidRPr="00691B53">
        <w:rPr>
          <w:rFonts w:ascii="PT Astra Serif" w:hAnsi="PT Astra Serif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91B53">
        <w:rPr>
          <w:rFonts w:ascii="PT Astra Serif" w:hAnsi="PT Astra Serif"/>
          <w:sz w:val="28"/>
          <w:szCs w:val="28"/>
        </w:rPr>
        <w:t>»</w:t>
      </w:r>
      <w:r w:rsidR="00FD40C6" w:rsidRPr="00FD40C6">
        <w:t xml:space="preserve"> </w:t>
      </w:r>
      <w:r w:rsidR="00FD40C6" w:rsidRPr="00FD40C6">
        <w:rPr>
          <w:rFonts w:ascii="PT Astra Serif" w:hAnsi="PT Astra Serif"/>
          <w:sz w:val="28"/>
          <w:szCs w:val="28"/>
        </w:rPr>
        <w:t>(далее - обязательные требования)</w:t>
      </w:r>
      <w:r w:rsidR="00691B53" w:rsidRPr="00691B53">
        <w:rPr>
          <w:rFonts w:ascii="PT Astra Serif" w:hAnsi="PT Astra Serif"/>
          <w:sz w:val="28"/>
          <w:szCs w:val="28"/>
        </w:rPr>
        <w:t>:</w:t>
      </w:r>
    </w:p>
    <w:p w:rsidR="00691B53" w:rsidRPr="00691B53" w:rsidRDefault="00AC6489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691B53" w:rsidRPr="00691B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691B53" w:rsidRPr="00691B53">
        <w:rPr>
          <w:rFonts w:ascii="PT Astra Serif" w:hAnsi="PT Astra Serif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691B53" w:rsidRPr="00691B53" w:rsidRDefault="00AC6489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– к</w:t>
      </w:r>
      <w:r w:rsidR="00691B53" w:rsidRPr="00691B53">
        <w:rPr>
          <w:rFonts w:ascii="PT Astra Serif" w:hAnsi="PT Astra Serif"/>
          <w:sz w:val="28"/>
          <w:szCs w:val="28"/>
        </w:rPr>
        <w:t xml:space="preserve">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91B53" w:rsidRPr="00691B53" w:rsidRDefault="00AC6489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>
        <w:t> </w:t>
      </w:r>
      <w:r>
        <w:rPr>
          <w:rFonts w:ascii="PT Astra Serif" w:hAnsi="PT Astra Serif"/>
          <w:sz w:val="28"/>
          <w:szCs w:val="28"/>
        </w:rPr>
        <w:t>к</w:t>
      </w:r>
      <w:r w:rsidR="00691B53" w:rsidRPr="00691B53">
        <w:rPr>
          <w:rFonts w:ascii="PT Astra Serif" w:hAnsi="PT Astra Serif"/>
          <w:sz w:val="28"/>
          <w:szCs w:val="28"/>
        </w:rPr>
        <w:t xml:space="preserve">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</w:t>
      </w:r>
      <w:r>
        <w:rPr>
          <w:rFonts w:ascii="PT Astra Serif" w:hAnsi="PT Astra Serif"/>
          <w:sz w:val="28"/>
          <w:szCs w:val="28"/>
        </w:rPr>
        <w:t>льных дорог.</w:t>
      </w:r>
    </w:p>
    <w:p w:rsidR="00691B53" w:rsidRDefault="00AC6489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У</w:t>
      </w:r>
      <w:r w:rsidR="00691B53" w:rsidRPr="00691B53">
        <w:rPr>
          <w:rFonts w:ascii="PT Astra Serif" w:hAnsi="PT Astra Serif"/>
          <w:sz w:val="28"/>
          <w:szCs w:val="28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B29AE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51459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>Объектами муниципального контроля являются:</w:t>
      </w:r>
    </w:p>
    <w:p w:rsidR="00691B53" w:rsidRPr="00691B53" w:rsidRDefault="00691B53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 Д</w:t>
      </w:r>
      <w:r w:rsidRPr="00691B53">
        <w:rPr>
          <w:rFonts w:ascii="PT Astra Serif" w:hAnsi="PT Astra Serif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PT Astra Serif" w:hAnsi="PT Astra Serif"/>
          <w:sz w:val="28"/>
          <w:szCs w:val="28"/>
        </w:rPr>
        <w:t>.</w:t>
      </w:r>
    </w:p>
    <w:p w:rsidR="00691B53" w:rsidRPr="00691B53" w:rsidRDefault="00691B53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691B5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 Р</w:t>
      </w:r>
      <w:r w:rsidRPr="00691B53">
        <w:rPr>
          <w:rFonts w:ascii="PT Astra Serif" w:hAnsi="PT Astra Serif"/>
          <w:sz w:val="28"/>
          <w:szCs w:val="28"/>
        </w:rPr>
        <w:t>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250515">
        <w:rPr>
          <w:rFonts w:ascii="PT Astra Serif" w:hAnsi="PT Astra Serif"/>
          <w:sz w:val="28"/>
          <w:szCs w:val="28"/>
        </w:rPr>
        <w:t>.</w:t>
      </w:r>
    </w:p>
    <w:p w:rsidR="00D70D0C" w:rsidRDefault="00691B53" w:rsidP="00691B5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3.3. </w:t>
      </w:r>
      <w:proofErr w:type="gramStart"/>
      <w:r>
        <w:rPr>
          <w:rFonts w:ascii="PT Astra Serif" w:hAnsi="PT Astra Serif"/>
          <w:sz w:val="28"/>
          <w:szCs w:val="28"/>
        </w:rPr>
        <w:t>З</w:t>
      </w:r>
      <w:r w:rsidRPr="00691B53">
        <w:rPr>
          <w:rFonts w:ascii="PT Astra Serif" w:hAnsi="PT Astra Serif"/>
          <w:sz w:val="28"/>
          <w:szCs w:val="28"/>
        </w:rPr>
        <w:t>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E51A6E" w:rsidRDefault="00AC6489" w:rsidP="00E51A6E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5145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51459">
        <w:rPr>
          <w:rFonts w:ascii="PT Astra Serif" w:hAnsi="PT Astra Serif"/>
          <w:sz w:val="28"/>
          <w:szCs w:val="28"/>
        </w:rPr>
        <w:t>К</w:t>
      </w:r>
      <w:r w:rsidR="007B29AE" w:rsidRPr="00751459">
        <w:rPr>
          <w:rFonts w:ascii="PT Astra Serif" w:hAnsi="PT Astra Serif"/>
          <w:sz w:val="28"/>
          <w:szCs w:val="28"/>
        </w:rPr>
        <w:t>лючевы</w:t>
      </w:r>
      <w:r w:rsidR="00751459">
        <w:rPr>
          <w:rFonts w:ascii="PT Astra Serif" w:hAnsi="PT Astra Serif"/>
          <w:sz w:val="28"/>
          <w:szCs w:val="28"/>
        </w:rPr>
        <w:t>е</w:t>
      </w:r>
      <w:r w:rsidR="007B29AE" w:rsidRPr="00751459">
        <w:rPr>
          <w:rFonts w:ascii="PT Astra Serif" w:hAnsi="PT Astra Serif"/>
          <w:sz w:val="28"/>
          <w:szCs w:val="28"/>
        </w:rPr>
        <w:t xml:space="preserve"> показател</w:t>
      </w:r>
      <w:r w:rsidR="00751459">
        <w:rPr>
          <w:rFonts w:ascii="PT Astra Serif" w:hAnsi="PT Astra Serif"/>
          <w:sz w:val="28"/>
          <w:szCs w:val="28"/>
        </w:rPr>
        <w:t>и</w:t>
      </w:r>
      <w:r w:rsidR="001A5879">
        <w:rPr>
          <w:rFonts w:ascii="PT Astra Serif" w:hAnsi="PT Astra Serif"/>
          <w:sz w:val="28"/>
          <w:szCs w:val="28"/>
        </w:rPr>
        <w:t xml:space="preserve"> вида контроля и их целевые </w:t>
      </w:r>
      <w:r w:rsidR="00E51A6E">
        <w:rPr>
          <w:rFonts w:ascii="PT Astra Serif" w:hAnsi="PT Astra Serif"/>
          <w:sz w:val="28"/>
          <w:szCs w:val="28"/>
        </w:rPr>
        <w:t>значения у</w:t>
      </w:r>
      <w:r w:rsidR="00E51A6E" w:rsidRPr="00751459">
        <w:rPr>
          <w:rFonts w:ascii="PT Astra Serif" w:hAnsi="PT Astra Serif"/>
          <w:sz w:val="28"/>
          <w:szCs w:val="28"/>
        </w:rPr>
        <w:t xml:space="preserve">становлены </w:t>
      </w:r>
      <w:r w:rsidR="000102AD">
        <w:rPr>
          <w:rFonts w:ascii="PT Astra Serif" w:hAnsi="PT Astra Serif"/>
          <w:sz w:val="28"/>
          <w:szCs w:val="28"/>
        </w:rPr>
        <w:t>П</w:t>
      </w:r>
      <w:r w:rsidR="000102AD" w:rsidRPr="00691B53">
        <w:rPr>
          <w:rFonts w:ascii="PT Astra Serif" w:hAnsi="PT Astra Serif"/>
          <w:sz w:val="28"/>
          <w:szCs w:val="28"/>
        </w:rPr>
        <w:t>ереч</w:t>
      </w:r>
      <w:r w:rsidR="000102AD">
        <w:rPr>
          <w:rFonts w:ascii="PT Astra Serif" w:hAnsi="PT Astra Serif"/>
          <w:sz w:val="28"/>
          <w:szCs w:val="28"/>
        </w:rPr>
        <w:t>нем</w:t>
      </w:r>
      <w:r w:rsidR="000102AD" w:rsidRPr="00691B53">
        <w:rPr>
          <w:rFonts w:ascii="PT Astra Serif" w:hAnsi="PT Astra Serif"/>
          <w:sz w:val="28"/>
          <w:szCs w:val="28"/>
        </w:rPr>
        <w:t xml:space="preserve"> ключевых показателей и их целевых значениях, индикативных показателей для муниципального контроля</w:t>
      </w:r>
      <w:r w:rsidR="00E51A6E">
        <w:rPr>
          <w:rFonts w:ascii="PT Astra Serif" w:hAnsi="PT Astra Serif"/>
          <w:sz w:val="28"/>
          <w:szCs w:val="28"/>
        </w:rPr>
        <w:t xml:space="preserve"> и устанавливают:</w:t>
      </w:r>
      <w:proofErr w:type="gramEnd"/>
    </w:p>
    <w:p w:rsidR="001A5879" w:rsidRPr="001A5879" w:rsidRDefault="00C06B7F" w:rsidP="001A587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F33FD">
        <w:rPr>
          <w:rFonts w:ascii="PT Astra Serif" w:hAnsi="PT Astra Serif"/>
          <w:sz w:val="28"/>
          <w:szCs w:val="28"/>
        </w:rPr>
        <w:t>д</w:t>
      </w:r>
      <w:r w:rsidR="001A5879" w:rsidRPr="001A5879">
        <w:rPr>
          <w:rFonts w:ascii="PT Astra Serif" w:hAnsi="PT Astra Serif"/>
          <w:sz w:val="28"/>
          <w:szCs w:val="28"/>
        </w:rPr>
        <w:t>оля устраненных нарушений, из числа выявленных в ходе контрольных мероприятий – 70%</w:t>
      </w:r>
      <w:r w:rsidR="00E51A6E">
        <w:rPr>
          <w:rFonts w:ascii="PT Astra Serif" w:hAnsi="PT Astra Serif"/>
          <w:sz w:val="28"/>
          <w:szCs w:val="28"/>
        </w:rPr>
        <w:t>;</w:t>
      </w:r>
    </w:p>
    <w:p w:rsidR="001A5879" w:rsidRDefault="00C06B7F" w:rsidP="001A587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F33FD">
        <w:rPr>
          <w:rFonts w:ascii="PT Astra Serif" w:hAnsi="PT Astra Serif"/>
          <w:sz w:val="28"/>
          <w:szCs w:val="28"/>
        </w:rPr>
        <w:t>д</w:t>
      </w:r>
      <w:r w:rsidR="001A5879" w:rsidRPr="001A5879">
        <w:rPr>
          <w:rFonts w:ascii="PT Astra Serif" w:hAnsi="PT Astra Serif"/>
          <w:sz w:val="28"/>
          <w:szCs w:val="28"/>
        </w:rPr>
        <w:t>оля устраненных (предотвращенных) нарушений, из числа выявленных в ходе профилактических мероприятий – 50%.</w:t>
      </w:r>
    </w:p>
    <w:p w:rsidR="007A314C" w:rsidRDefault="007A314C" w:rsidP="00751459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7B29AE" w:rsidRPr="00751459" w:rsidRDefault="007B29AE" w:rsidP="00751459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51459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F17C8D" w:rsidRPr="00F17C8D" w:rsidRDefault="00AC6489" w:rsidP="00F17C8D">
      <w:pPr>
        <w:pStyle w:val="af1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5</w:t>
      </w:r>
      <w:r w:rsidR="00F17C8D" w:rsidRPr="00F17C8D">
        <w:rPr>
          <w:rFonts w:ascii="PT Astra Serif" w:hAnsi="PT Astra Serif" w:cs="Arial"/>
          <w:sz w:val="28"/>
          <w:szCs w:val="28"/>
        </w:rPr>
        <w:t xml:space="preserve">. </w:t>
      </w:r>
      <w:r w:rsidR="00092F3F" w:rsidRPr="00092F3F">
        <w:rPr>
          <w:rFonts w:ascii="PT Astra Serif" w:hAnsi="PT Astra Serif" w:cs="Arial"/>
          <w:sz w:val="28"/>
          <w:szCs w:val="28"/>
        </w:rPr>
        <w:t>При осуществлении муниципального контроля система оценки и уп</w:t>
      </w:r>
      <w:r w:rsidR="00092F3F">
        <w:rPr>
          <w:rFonts w:ascii="PT Astra Serif" w:hAnsi="PT Astra Serif" w:cs="Arial"/>
          <w:sz w:val="28"/>
          <w:szCs w:val="28"/>
        </w:rPr>
        <w:t>равления рисками не применяется</w:t>
      </w:r>
      <w:r w:rsidR="00F17C8D" w:rsidRPr="00F17C8D">
        <w:rPr>
          <w:rFonts w:ascii="PT Astra Serif" w:hAnsi="PT Astra Serif" w:cs="Arial"/>
          <w:sz w:val="28"/>
          <w:szCs w:val="28"/>
        </w:rPr>
        <w:t>.</w:t>
      </w:r>
    </w:p>
    <w:p w:rsidR="00751459" w:rsidRDefault="00AC648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75725">
        <w:rPr>
          <w:rFonts w:ascii="PT Astra Serif" w:hAnsi="PT Astra Serif"/>
          <w:sz w:val="28"/>
          <w:szCs w:val="28"/>
        </w:rPr>
        <w:t xml:space="preserve">. </w:t>
      </w:r>
      <w:r w:rsidR="00B75725" w:rsidRPr="00B75725">
        <w:rPr>
          <w:rFonts w:ascii="PT Astra Serif" w:hAnsi="PT Astra Serif"/>
          <w:sz w:val="28"/>
          <w:szCs w:val="28"/>
        </w:rPr>
        <w:t>Муниципальный контроль на территории города Югорска осуществляется администрацией города Югорска</w:t>
      </w:r>
      <w:r w:rsidR="00B75725">
        <w:rPr>
          <w:rFonts w:ascii="PT Astra Serif" w:hAnsi="PT Astra Serif"/>
          <w:sz w:val="28"/>
          <w:szCs w:val="28"/>
        </w:rPr>
        <w:t>.</w:t>
      </w:r>
    </w:p>
    <w:p w:rsidR="007B29AE" w:rsidRPr="00751459" w:rsidRDefault="00AC648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459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 xml:space="preserve">Уполномоченными лицами на осуществление муниципального контроля являются </w:t>
      </w:r>
      <w:r w:rsidR="00B75725" w:rsidRPr="00B75725">
        <w:rPr>
          <w:rFonts w:ascii="PT Astra Serif" w:hAnsi="PT Astra Serif"/>
          <w:sz w:val="28"/>
          <w:szCs w:val="28"/>
        </w:rPr>
        <w:t>муниципальные служащие управления контроля администрации города Югорска.</w:t>
      </w:r>
      <w:r w:rsidR="00B7572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29AE" w:rsidRPr="00751459">
        <w:rPr>
          <w:rFonts w:ascii="PT Astra Serif" w:hAnsi="PT Astra Serif"/>
          <w:sz w:val="28"/>
          <w:szCs w:val="28"/>
        </w:rPr>
        <w:t xml:space="preserve">Штатная численность в отчетный период составляла </w:t>
      </w:r>
      <w:r w:rsidR="00B75725">
        <w:rPr>
          <w:rFonts w:ascii="PT Astra Serif" w:hAnsi="PT Astra Serif"/>
          <w:sz w:val="28"/>
          <w:szCs w:val="28"/>
        </w:rPr>
        <w:t>3</w:t>
      </w:r>
      <w:r w:rsidR="007B29AE" w:rsidRPr="00751459">
        <w:rPr>
          <w:rFonts w:ascii="PT Astra Serif" w:hAnsi="PT Astra Serif"/>
          <w:sz w:val="28"/>
          <w:szCs w:val="28"/>
        </w:rPr>
        <w:t xml:space="preserve"> человека, из них 2 – уполномочены на осуществление муниципального контроля.</w:t>
      </w:r>
      <w:proofErr w:type="gramEnd"/>
    </w:p>
    <w:p w:rsidR="007B29AE" w:rsidRPr="00751459" w:rsidRDefault="00AC648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51459">
        <w:rPr>
          <w:rFonts w:ascii="PT Astra Serif" w:hAnsi="PT Astra Serif"/>
          <w:sz w:val="28"/>
          <w:szCs w:val="28"/>
        </w:rPr>
        <w:t>. И</w:t>
      </w:r>
      <w:r w:rsidR="007B29AE" w:rsidRPr="00751459">
        <w:rPr>
          <w:rFonts w:ascii="PT Astra Serif" w:hAnsi="PT Astra Serif"/>
          <w:sz w:val="28"/>
          <w:szCs w:val="28"/>
        </w:rPr>
        <w:t>нформационны</w:t>
      </w:r>
      <w:r w:rsidR="00751459">
        <w:rPr>
          <w:rFonts w:ascii="PT Astra Serif" w:hAnsi="PT Astra Serif"/>
          <w:sz w:val="28"/>
          <w:szCs w:val="28"/>
        </w:rPr>
        <w:t>е</w:t>
      </w:r>
      <w:r w:rsidR="007B29AE" w:rsidRPr="00751459">
        <w:rPr>
          <w:rFonts w:ascii="PT Astra Serif" w:hAnsi="PT Astra Serif"/>
          <w:sz w:val="28"/>
          <w:szCs w:val="28"/>
        </w:rPr>
        <w:t xml:space="preserve"> систем</w:t>
      </w:r>
      <w:r w:rsidR="00751459">
        <w:rPr>
          <w:rFonts w:ascii="PT Astra Serif" w:hAnsi="PT Astra Serif"/>
          <w:sz w:val="28"/>
          <w:szCs w:val="28"/>
        </w:rPr>
        <w:t>ы</w:t>
      </w:r>
      <w:r w:rsidR="007B29AE" w:rsidRPr="00751459">
        <w:rPr>
          <w:rFonts w:ascii="PT Astra Serif" w:hAnsi="PT Astra Serif"/>
          <w:sz w:val="28"/>
          <w:szCs w:val="28"/>
        </w:rPr>
        <w:t>, применяемы</w:t>
      </w:r>
      <w:r w:rsidR="00B81531">
        <w:rPr>
          <w:rFonts w:ascii="PT Astra Serif" w:hAnsi="PT Astra Serif"/>
          <w:sz w:val="28"/>
          <w:szCs w:val="28"/>
        </w:rPr>
        <w:t>е</w:t>
      </w:r>
      <w:r w:rsidR="007B29AE" w:rsidRPr="00751459">
        <w:rPr>
          <w:rFonts w:ascii="PT Astra Serif" w:hAnsi="PT Astra Serif"/>
          <w:sz w:val="28"/>
          <w:szCs w:val="28"/>
        </w:rPr>
        <w:t xml:space="preserve"> при осуществлении вида контроля</w:t>
      </w:r>
      <w:r w:rsidR="00E51A6E">
        <w:rPr>
          <w:rFonts w:ascii="PT Astra Serif" w:hAnsi="PT Astra Serif"/>
          <w:sz w:val="28"/>
          <w:szCs w:val="28"/>
        </w:rPr>
        <w:t>: Е</w:t>
      </w:r>
      <w:r w:rsidR="007B29AE" w:rsidRPr="00751459">
        <w:rPr>
          <w:rFonts w:ascii="PT Astra Serif" w:hAnsi="PT Astra Serif"/>
          <w:sz w:val="28"/>
          <w:szCs w:val="28"/>
        </w:rPr>
        <w:t xml:space="preserve">диный реестр видов контроля (ervk.gov.ru), ФГИС </w:t>
      </w:r>
      <w:r w:rsidR="00A5065F">
        <w:rPr>
          <w:rFonts w:ascii="PT Astra Serif" w:hAnsi="PT Astra Serif"/>
          <w:sz w:val="28"/>
          <w:szCs w:val="28"/>
        </w:rPr>
        <w:t>«</w:t>
      </w:r>
      <w:r w:rsidR="007B29AE" w:rsidRPr="00751459">
        <w:rPr>
          <w:rFonts w:ascii="PT Astra Serif" w:hAnsi="PT Astra Serif"/>
          <w:sz w:val="28"/>
          <w:szCs w:val="28"/>
        </w:rPr>
        <w:t xml:space="preserve">Единый реестр </w:t>
      </w:r>
      <w:r w:rsidR="00442227" w:rsidRPr="00751459">
        <w:rPr>
          <w:rFonts w:ascii="PT Astra Serif" w:hAnsi="PT Astra Serif"/>
          <w:sz w:val="28"/>
          <w:szCs w:val="28"/>
        </w:rPr>
        <w:t>контрольных</w:t>
      </w:r>
      <w:r w:rsidR="007B29AE" w:rsidRPr="00751459">
        <w:rPr>
          <w:rFonts w:ascii="PT Astra Serif" w:hAnsi="PT Astra Serif"/>
          <w:sz w:val="28"/>
          <w:szCs w:val="28"/>
        </w:rPr>
        <w:t xml:space="preserve"> (надзорных) мероприятий</w:t>
      </w:r>
      <w:r w:rsidR="00A5065F">
        <w:rPr>
          <w:rFonts w:ascii="PT Astra Serif" w:hAnsi="PT Astra Serif"/>
          <w:sz w:val="28"/>
          <w:szCs w:val="28"/>
        </w:rPr>
        <w:t>»</w:t>
      </w:r>
      <w:r w:rsidR="007B29AE" w:rsidRPr="00751459">
        <w:rPr>
          <w:rFonts w:ascii="PT Astra Serif" w:hAnsi="PT Astra Serif"/>
          <w:sz w:val="28"/>
          <w:szCs w:val="28"/>
        </w:rPr>
        <w:t xml:space="preserve"> (proverki.gov.ru)</w:t>
      </w:r>
      <w:r w:rsidR="00A5065F">
        <w:rPr>
          <w:rFonts w:ascii="PT Astra Serif" w:hAnsi="PT Astra Serif"/>
          <w:sz w:val="28"/>
          <w:szCs w:val="28"/>
        </w:rPr>
        <w:t xml:space="preserve">, портал monitoring.ar.gov.ru для размещения докладов. </w:t>
      </w:r>
    </w:p>
    <w:p w:rsidR="007B29AE" w:rsidRPr="00751459" w:rsidRDefault="00AC6489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51459">
        <w:rPr>
          <w:rFonts w:ascii="PT Astra Serif" w:hAnsi="PT Astra Serif"/>
          <w:sz w:val="28"/>
          <w:szCs w:val="28"/>
        </w:rPr>
        <w:t>. М</w:t>
      </w:r>
      <w:r w:rsidR="007B29AE" w:rsidRPr="00751459">
        <w:rPr>
          <w:rFonts w:ascii="PT Astra Serif" w:hAnsi="PT Astra Serif"/>
          <w:sz w:val="28"/>
          <w:szCs w:val="28"/>
        </w:rPr>
        <w:t>ежведомственно</w:t>
      </w:r>
      <w:r w:rsidR="00751459">
        <w:rPr>
          <w:rFonts w:ascii="PT Astra Serif" w:hAnsi="PT Astra Serif"/>
          <w:sz w:val="28"/>
          <w:szCs w:val="28"/>
        </w:rPr>
        <w:t>е</w:t>
      </w:r>
      <w:r w:rsidR="007B29AE" w:rsidRPr="00751459">
        <w:rPr>
          <w:rFonts w:ascii="PT Astra Serif" w:hAnsi="PT Astra Serif"/>
          <w:sz w:val="28"/>
          <w:szCs w:val="28"/>
        </w:rPr>
        <w:t xml:space="preserve"> взаимодействи</w:t>
      </w:r>
      <w:r w:rsidR="00751459">
        <w:rPr>
          <w:rFonts w:ascii="PT Astra Serif" w:hAnsi="PT Astra Serif"/>
          <w:sz w:val="28"/>
          <w:szCs w:val="28"/>
        </w:rPr>
        <w:t>е</w:t>
      </w:r>
      <w:r w:rsidR="007B29AE" w:rsidRPr="00751459">
        <w:rPr>
          <w:rFonts w:ascii="PT Astra Serif" w:hAnsi="PT Astra Serif"/>
          <w:sz w:val="28"/>
          <w:szCs w:val="28"/>
        </w:rPr>
        <w:t xml:space="preserve"> при осуществлении вида контроля</w:t>
      </w:r>
      <w:r w:rsidR="00A5065F">
        <w:rPr>
          <w:rFonts w:ascii="PT Astra Serif" w:hAnsi="PT Astra Serif"/>
          <w:sz w:val="28"/>
          <w:szCs w:val="28"/>
        </w:rPr>
        <w:t>.</w:t>
      </w:r>
      <w:r w:rsidR="007B29AE" w:rsidRPr="00751459">
        <w:rPr>
          <w:rFonts w:ascii="PT Astra Serif" w:hAnsi="PT Astra Serif"/>
          <w:sz w:val="28"/>
          <w:szCs w:val="28"/>
        </w:rPr>
        <w:tab/>
        <w:t>Муниципальный контроль осуществляется во взаимодействии с федеральными и региональными органами исполнительной власти, органами местного самоуправления, юридическими лицами, организациями, общественными объединениями и гражданами.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0</w:t>
      </w:r>
      <w:r w:rsidR="00751459">
        <w:rPr>
          <w:rFonts w:ascii="PT Astra Serif" w:hAnsi="PT Astra Serif"/>
          <w:sz w:val="28"/>
          <w:szCs w:val="28"/>
        </w:rPr>
        <w:t>.</w:t>
      </w:r>
      <w:r w:rsidR="007B29AE" w:rsidRPr="00751459">
        <w:rPr>
          <w:rFonts w:ascii="PT Astra Serif" w:hAnsi="PT Astra Serif"/>
          <w:sz w:val="28"/>
          <w:szCs w:val="28"/>
        </w:rPr>
        <w:t xml:space="preserve"> Досудебный порядок подачи жалоб, установленный главой 9 Федерального закона от 31.07.2020 </w:t>
      </w:r>
      <w:r w:rsidR="00A5065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>248-ФЗ</w:t>
      </w:r>
      <w:r w:rsidR="008F33FD" w:rsidRPr="008F33FD">
        <w:rPr>
          <w:rFonts w:ascii="PT Astra Serif" w:hAnsi="PT Astra Serif"/>
          <w:sz w:val="28"/>
          <w:szCs w:val="28"/>
        </w:rPr>
        <w:t xml:space="preserve"> </w:t>
      </w:r>
      <w:r w:rsidR="008F33FD" w:rsidRPr="004B7A36"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F33FD">
        <w:rPr>
          <w:rFonts w:ascii="PT Astra Serif" w:hAnsi="PT Astra Serif"/>
          <w:sz w:val="28"/>
          <w:szCs w:val="28"/>
        </w:rPr>
        <w:t xml:space="preserve"> (далее – </w:t>
      </w:r>
      <w:r w:rsidR="008F33FD" w:rsidRPr="00751459">
        <w:rPr>
          <w:rFonts w:ascii="PT Astra Serif" w:hAnsi="PT Astra Serif"/>
          <w:sz w:val="28"/>
          <w:szCs w:val="28"/>
        </w:rPr>
        <w:t>Федеральн</w:t>
      </w:r>
      <w:r w:rsidR="008F33FD">
        <w:rPr>
          <w:rFonts w:ascii="PT Astra Serif" w:hAnsi="PT Astra Serif"/>
          <w:sz w:val="28"/>
          <w:szCs w:val="28"/>
        </w:rPr>
        <w:t>ый</w:t>
      </w:r>
      <w:r w:rsidR="008F33FD" w:rsidRPr="00751459">
        <w:rPr>
          <w:rFonts w:ascii="PT Astra Serif" w:hAnsi="PT Astra Serif"/>
          <w:sz w:val="28"/>
          <w:szCs w:val="28"/>
        </w:rPr>
        <w:t xml:space="preserve"> закон от 31.07.2020 </w:t>
      </w:r>
      <w:r w:rsidR="008F33FD">
        <w:rPr>
          <w:rFonts w:ascii="PT Astra Serif" w:hAnsi="PT Astra Serif"/>
          <w:sz w:val="28"/>
          <w:szCs w:val="28"/>
        </w:rPr>
        <w:t>№ </w:t>
      </w:r>
      <w:r w:rsidR="008F33FD" w:rsidRPr="00751459">
        <w:rPr>
          <w:rFonts w:ascii="PT Astra Serif" w:hAnsi="PT Astra Serif"/>
          <w:sz w:val="28"/>
          <w:szCs w:val="28"/>
        </w:rPr>
        <w:t>248-ФЗ</w:t>
      </w:r>
      <w:r w:rsidR="008F33FD">
        <w:rPr>
          <w:rFonts w:ascii="PT Astra Serif" w:hAnsi="PT Astra Serif"/>
          <w:sz w:val="28"/>
          <w:szCs w:val="28"/>
        </w:rPr>
        <w:t>)</w:t>
      </w:r>
      <w:r w:rsidR="007B29AE" w:rsidRPr="00751459">
        <w:rPr>
          <w:rFonts w:ascii="PT Astra Serif" w:hAnsi="PT Astra Serif"/>
          <w:sz w:val="28"/>
          <w:szCs w:val="28"/>
        </w:rPr>
        <w:t>, при осуществлении муниципального контроля не применяется.</w:t>
      </w:r>
    </w:p>
    <w:p w:rsidR="00751459" w:rsidRDefault="00751459" w:rsidP="00751459">
      <w:pPr>
        <w:spacing w:line="276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7B29AE" w:rsidRPr="00751459" w:rsidRDefault="007B29AE" w:rsidP="00751459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51459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1</w:t>
      </w:r>
      <w:r w:rsidR="00442227">
        <w:rPr>
          <w:rFonts w:ascii="PT Astra Serif" w:hAnsi="PT Astra Serif"/>
          <w:sz w:val="28"/>
          <w:szCs w:val="28"/>
        </w:rPr>
        <w:t xml:space="preserve">. </w:t>
      </w:r>
      <w:r w:rsidR="00092F3F">
        <w:rPr>
          <w:rFonts w:ascii="PT Astra Serif" w:hAnsi="PT Astra Serif"/>
          <w:sz w:val="28"/>
          <w:szCs w:val="28"/>
        </w:rPr>
        <w:t xml:space="preserve">Программой профилактики рисков </w:t>
      </w:r>
      <w:r w:rsidR="00092F3F" w:rsidRPr="007B12BB">
        <w:rPr>
          <w:rFonts w:ascii="PT Astra Serif" w:hAnsi="PT Astra Serif"/>
          <w:sz w:val="28"/>
          <w:szCs w:val="28"/>
        </w:rPr>
        <w:t>причинения вреда (ущерба) охраняемым законом ценностям на 2022 год при осуществлении муниципального контроля</w:t>
      </w:r>
      <w:r w:rsidR="007B29AE" w:rsidRPr="00751459">
        <w:rPr>
          <w:rFonts w:ascii="PT Astra Serif" w:hAnsi="PT Astra Serif"/>
          <w:sz w:val="28"/>
          <w:szCs w:val="28"/>
        </w:rPr>
        <w:t xml:space="preserve"> предусмотрены следующие виды профилактических мероприятий:</w:t>
      </w:r>
    </w:p>
    <w:p w:rsidR="009821B0" w:rsidRPr="009821B0" w:rsidRDefault="009821B0" w:rsidP="009821B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821B0">
        <w:rPr>
          <w:rFonts w:ascii="PT Astra Serif" w:hAnsi="PT Astra Serif"/>
          <w:sz w:val="28"/>
          <w:szCs w:val="28"/>
        </w:rPr>
        <w:t>- информирование;</w:t>
      </w:r>
    </w:p>
    <w:p w:rsidR="009821B0" w:rsidRPr="009821B0" w:rsidRDefault="009821B0" w:rsidP="009821B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821B0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9821B0" w:rsidRPr="009821B0" w:rsidRDefault="009821B0" w:rsidP="009821B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821B0">
        <w:rPr>
          <w:rFonts w:ascii="PT Astra Serif" w:hAnsi="PT Astra Serif"/>
          <w:sz w:val="28"/>
          <w:szCs w:val="28"/>
        </w:rPr>
        <w:t>- консультирование;</w:t>
      </w:r>
    </w:p>
    <w:p w:rsidR="009821B0" w:rsidRPr="009821B0" w:rsidRDefault="009821B0" w:rsidP="009821B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821B0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7B29AE" w:rsidRPr="00751459" w:rsidRDefault="009821B0" w:rsidP="009821B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821B0">
        <w:rPr>
          <w:rFonts w:ascii="PT Astra Serif" w:hAnsi="PT Astra Serif"/>
          <w:sz w:val="28"/>
          <w:szCs w:val="28"/>
        </w:rPr>
        <w:t>- профилактический визит.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281677">
        <w:rPr>
          <w:rFonts w:ascii="PT Astra Serif" w:hAnsi="PT Astra Serif"/>
          <w:sz w:val="28"/>
          <w:szCs w:val="28"/>
        </w:rPr>
        <w:t xml:space="preserve"> </w:t>
      </w:r>
      <w:r w:rsidR="007B29AE" w:rsidRPr="00751459">
        <w:rPr>
          <w:rFonts w:ascii="PT Astra Serif" w:hAnsi="PT Astra Serif"/>
          <w:sz w:val="28"/>
          <w:szCs w:val="28"/>
        </w:rPr>
        <w:t xml:space="preserve">Сроки (периодичность) проведения профилактических мероприятий - в соответствии с </w:t>
      </w:r>
      <w:r w:rsidR="00A4186E">
        <w:rPr>
          <w:rFonts w:ascii="PT Astra Serif" w:hAnsi="PT Astra Serif"/>
          <w:sz w:val="28"/>
          <w:szCs w:val="28"/>
        </w:rPr>
        <w:t xml:space="preserve">Программой профилактики рисков </w:t>
      </w:r>
      <w:r w:rsidR="00A4186E" w:rsidRPr="007B12BB">
        <w:rPr>
          <w:rFonts w:ascii="PT Astra Serif" w:hAnsi="PT Astra Serif"/>
          <w:sz w:val="28"/>
          <w:szCs w:val="28"/>
        </w:rPr>
        <w:t>причинения вреда (ущерба) охраняемым законом ценностям на 2022 год при осуществлении муниципального контроля</w:t>
      </w:r>
      <w:r w:rsidR="00442227">
        <w:rPr>
          <w:rFonts w:ascii="PT Astra Serif" w:hAnsi="PT Astra Serif"/>
          <w:sz w:val="28"/>
          <w:szCs w:val="28"/>
        </w:rPr>
        <w:t>.</w:t>
      </w:r>
    </w:p>
    <w:p w:rsidR="007B29AE" w:rsidRPr="00751459" w:rsidRDefault="00281677" w:rsidP="00B82C8C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AC648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B29AE" w:rsidRPr="00751459">
        <w:rPr>
          <w:rFonts w:ascii="PT Astra Serif" w:hAnsi="PT Astra Serif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от 31.07.2020 </w:t>
      </w:r>
      <w:r w:rsidR="00B82C8C">
        <w:rPr>
          <w:rFonts w:ascii="PT Astra Serif" w:hAnsi="PT Astra Serif"/>
          <w:sz w:val="28"/>
          <w:szCs w:val="28"/>
        </w:rPr>
        <w:t>№</w:t>
      </w:r>
      <w:r w:rsidR="007B29AE" w:rsidRPr="00751459">
        <w:rPr>
          <w:rFonts w:ascii="PT Astra Serif" w:hAnsi="PT Astra Serif"/>
          <w:sz w:val="28"/>
          <w:szCs w:val="28"/>
        </w:rPr>
        <w:t xml:space="preserve"> 248-ФЗ, посредством размещения соответствующих сведений на официальном сайте органов местного самоуправления в сети </w:t>
      </w:r>
      <w:r w:rsidR="00B82C8C">
        <w:rPr>
          <w:rFonts w:ascii="PT Astra Serif" w:hAnsi="PT Astra Serif"/>
          <w:sz w:val="28"/>
          <w:szCs w:val="28"/>
        </w:rPr>
        <w:t>«</w:t>
      </w:r>
      <w:r w:rsidR="007B29AE" w:rsidRPr="00751459">
        <w:rPr>
          <w:rFonts w:ascii="PT Astra Serif" w:hAnsi="PT Astra Serif"/>
          <w:sz w:val="28"/>
          <w:szCs w:val="28"/>
        </w:rPr>
        <w:t>Интернет</w:t>
      </w:r>
      <w:r w:rsidR="00B82C8C">
        <w:rPr>
          <w:rFonts w:ascii="PT Astra Serif" w:hAnsi="PT Astra Serif"/>
          <w:sz w:val="28"/>
          <w:szCs w:val="28"/>
        </w:rPr>
        <w:t>»</w:t>
      </w:r>
      <w:r w:rsidR="007B29AE" w:rsidRPr="00751459">
        <w:rPr>
          <w:rFonts w:ascii="PT Astra Serif" w:hAnsi="PT Astra Serif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="007B29AE" w:rsidRPr="00751459">
        <w:rPr>
          <w:rFonts w:ascii="PT Astra Serif" w:hAnsi="PT Astra Serif"/>
          <w:sz w:val="28"/>
          <w:szCs w:val="28"/>
        </w:rPr>
        <w:t xml:space="preserve"> В рамках информирования на официальном сайте администрации города </w:t>
      </w:r>
      <w:r w:rsidR="007B48FE">
        <w:rPr>
          <w:rFonts w:ascii="PT Astra Serif" w:hAnsi="PT Astra Serif"/>
          <w:sz w:val="28"/>
          <w:szCs w:val="28"/>
        </w:rPr>
        <w:t>Югорска</w:t>
      </w:r>
      <w:r w:rsidR="007B29AE" w:rsidRPr="00751459">
        <w:rPr>
          <w:rFonts w:ascii="PT Astra Serif" w:hAnsi="PT Astra Serif"/>
          <w:sz w:val="28"/>
          <w:szCs w:val="28"/>
        </w:rPr>
        <w:t xml:space="preserve"> в разделе </w:t>
      </w:r>
      <w:r w:rsidR="007B48FE" w:rsidRPr="007B48FE">
        <w:rPr>
          <w:rFonts w:ascii="PT Astra Serif" w:hAnsi="PT Astra Serif"/>
          <w:sz w:val="28"/>
          <w:szCs w:val="28"/>
        </w:rPr>
        <w:t>Муниципальный контроль</w:t>
      </w:r>
      <w:r w:rsidR="007B48FE">
        <w:rPr>
          <w:rFonts w:ascii="PT Astra Serif" w:hAnsi="PT Astra Serif"/>
          <w:sz w:val="28"/>
          <w:szCs w:val="28"/>
        </w:rPr>
        <w:t xml:space="preserve"> </w:t>
      </w:r>
      <w:r w:rsidR="007B29AE" w:rsidRPr="00751459">
        <w:rPr>
          <w:rFonts w:ascii="PT Astra Serif" w:hAnsi="PT Astra Serif"/>
          <w:sz w:val="28"/>
          <w:szCs w:val="28"/>
        </w:rPr>
        <w:t xml:space="preserve">размещены все муниципальные правовые акты и их изменения в сфере </w:t>
      </w:r>
      <w:r w:rsidR="00CB28F9">
        <w:rPr>
          <w:rFonts w:ascii="PT Astra Serif" w:hAnsi="PT Astra Serif"/>
          <w:sz w:val="28"/>
          <w:szCs w:val="28"/>
        </w:rPr>
        <w:t xml:space="preserve">муниципального </w:t>
      </w:r>
      <w:r w:rsidR="007B48FE" w:rsidRPr="00751459">
        <w:rPr>
          <w:rFonts w:ascii="PT Astra Serif" w:hAnsi="PT Astra Serif"/>
          <w:sz w:val="28"/>
          <w:szCs w:val="28"/>
        </w:rPr>
        <w:t>контроля</w:t>
      </w:r>
      <w:r w:rsidR="007B48FE">
        <w:rPr>
          <w:rFonts w:ascii="PT Astra Serif" w:hAnsi="PT Astra Serif"/>
          <w:sz w:val="28"/>
          <w:szCs w:val="28"/>
        </w:rPr>
        <w:t>, реестр объектов контроля, с</w:t>
      </w:r>
      <w:r w:rsidR="007B48FE" w:rsidRPr="007B48FE">
        <w:rPr>
          <w:rFonts w:ascii="PT Astra Serif" w:hAnsi="PT Astra Serif"/>
          <w:sz w:val="28"/>
          <w:szCs w:val="28"/>
        </w:rPr>
        <w:t>ведения о получении консультаций по вопросам соблюдения обязательных требований.</w:t>
      </w:r>
      <w:r w:rsidR="007B29AE" w:rsidRPr="00751459">
        <w:rPr>
          <w:rFonts w:ascii="PT Astra Serif" w:hAnsi="PT Astra Serif"/>
          <w:sz w:val="28"/>
          <w:szCs w:val="28"/>
        </w:rPr>
        <w:t xml:space="preserve"> Консультирование проводится на постоянной основе в режиме обращений контролируемых лиц в уполномоченный орган контроля. Предостережение объявляется и направляется контролируемому лицу в порядке, предусмотренном Федеральным законом от 31.07.2020 </w:t>
      </w:r>
      <w:r w:rsidR="007B48FE">
        <w:rPr>
          <w:rFonts w:ascii="PT Astra Serif" w:hAnsi="PT Astra Serif"/>
          <w:sz w:val="28"/>
          <w:szCs w:val="28"/>
        </w:rPr>
        <w:t>№</w:t>
      </w:r>
      <w:r w:rsidR="007B29AE" w:rsidRPr="00751459">
        <w:rPr>
          <w:rFonts w:ascii="PT Astra Serif" w:hAnsi="PT Astra Serif"/>
          <w:sz w:val="28"/>
          <w:szCs w:val="28"/>
        </w:rPr>
        <w:t xml:space="preserve"> 248-ФЗ. В отчетном периоде предостережения не объявлялись.  </w:t>
      </w:r>
    </w:p>
    <w:p w:rsidR="00281677" w:rsidRDefault="00281677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9AE" w:rsidRPr="00281677" w:rsidRDefault="007B29AE" w:rsidP="00281677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281677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4</w:t>
      </w:r>
      <w:r w:rsidR="00281677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 xml:space="preserve"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</w:t>
      </w:r>
      <w:r w:rsidR="006A3A28">
        <w:rPr>
          <w:rFonts w:ascii="PT Astra Serif" w:hAnsi="PT Astra Serif"/>
          <w:sz w:val="28"/>
          <w:szCs w:val="28"/>
        </w:rPr>
        <w:t>№</w:t>
      </w:r>
      <w:r w:rsidR="007B29AE" w:rsidRPr="00751459">
        <w:rPr>
          <w:rFonts w:ascii="PT Astra Serif" w:hAnsi="PT Astra Serif"/>
          <w:sz w:val="28"/>
          <w:szCs w:val="28"/>
        </w:rPr>
        <w:t xml:space="preserve"> 248-ФЗ.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5</w:t>
      </w:r>
      <w:r w:rsidR="006A3A28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>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6A3A28" w:rsidRPr="006A3A28" w:rsidRDefault="00E51A6E" w:rsidP="006A3A28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A3A28" w:rsidRPr="006A3A28">
        <w:rPr>
          <w:rFonts w:ascii="PT Astra Serif" w:hAnsi="PT Astra Serif"/>
          <w:sz w:val="28"/>
          <w:szCs w:val="28"/>
        </w:rPr>
        <w:t>инспекционный визит;</w:t>
      </w:r>
    </w:p>
    <w:p w:rsidR="006A3A28" w:rsidRPr="006A3A28" w:rsidRDefault="00E51A6E" w:rsidP="006A3A28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A3A28" w:rsidRPr="006A3A28">
        <w:rPr>
          <w:rFonts w:ascii="PT Astra Serif" w:hAnsi="PT Astra Serif"/>
          <w:sz w:val="28"/>
          <w:szCs w:val="28"/>
        </w:rPr>
        <w:t>документарная проверка;</w:t>
      </w:r>
    </w:p>
    <w:p w:rsidR="006A3A28" w:rsidRPr="006A3A28" w:rsidRDefault="00E51A6E" w:rsidP="006A3A28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A3A28" w:rsidRPr="006A3A28">
        <w:rPr>
          <w:rFonts w:ascii="PT Astra Serif" w:hAnsi="PT Astra Serif"/>
          <w:sz w:val="28"/>
          <w:szCs w:val="28"/>
        </w:rPr>
        <w:t>выездная проверка;</w:t>
      </w:r>
    </w:p>
    <w:p w:rsidR="006A3A28" w:rsidRDefault="00E51A6E" w:rsidP="006A3A28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A3A28" w:rsidRPr="006A3A28">
        <w:rPr>
          <w:rFonts w:ascii="PT Astra Serif" w:hAnsi="PT Astra Serif"/>
          <w:sz w:val="28"/>
          <w:szCs w:val="28"/>
        </w:rPr>
        <w:t>рейдовый осмотр.</w:t>
      </w:r>
    </w:p>
    <w:p w:rsidR="007B29AE" w:rsidRPr="00751459" w:rsidRDefault="00E51A6E" w:rsidP="006A3A28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6</w:t>
      </w:r>
      <w:r w:rsidR="006A3A28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B29AE" w:rsidRPr="00751459">
        <w:rPr>
          <w:rFonts w:ascii="PT Astra Serif" w:hAnsi="PT Astra Serif"/>
          <w:sz w:val="28"/>
          <w:szCs w:val="28"/>
        </w:rPr>
        <w:t>наблюдение за соблюдением обязательных требований;</w:t>
      </w:r>
    </w:p>
    <w:p w:rsidR="007B29AE" w:rsidRPr="00751459" w:rsidRDefault="00E51A6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B29AE" w:rsidRPr="00751459">
        <w:rPr>
          <w:rFonts w:ascii="PT Astra Serif" w:hAnsi="PT Astra Serif"/>
          <w:sz w:val="28"/>
          <w:szCs w:val="28"/>
        </w:rPr>
        <w:t>выездное обследование.</w:t>
      </w:r>
    </w:p>
    <w:p w:rsidR="007B29AE" w:rsidRPr="00751459" w:rsidRDefault="006A3A28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C6489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 xml:space="preserve">В 2022 году внеплановые контрольные мероприятия не проводились в силу постановления Правительства РФ от 10.03.2022 </w:t>
      </w:r>
      <w:r>
        <w:rPr>
          <w:rFonts w:ascii="PT Astra Serif" w:hAnsi="PT Astra Serif"/>
          <w:sz w:val="28"/>
          <w:szCs w:val="28"/>
        </w:rPr>
        <w:t>№</w:t>
      </w:r>
      <w:r w:rsidR="007B29AE" w:rsidRPr="00751459">
        <w:rPr>
          <w:rFonts w:ascii="PT Astra Serif" w:hAnsi="PT Astra Serif"/>
          <w:sz w:val="28"/>
          <w:szCs w:val="28"/>
        </w:rPr>
        <w:t xml:space="preserve"> 336 </w:t>
      </w:r>
      <w:r>
        <w:rPr>
          <w:rFonts w:ascii="PT Astra Serif" w:hAnsi="PT Astra Serif"/>
          <w:sz w:val="28"/>
          <w:szCs w:val="28"/>
        </w:rPr>
        <w:t>«</w:t>
      </w:r>
      <w:r w:rsidR="007B29AE" w:rsidRPr="00751459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PT Astra Serif" w:hAnsi="PT Astra Serif"/>
          <w:sz w:val="28"/>
          <w:szCs w:val="28"/>
        </w:rPr>
        <w:t>»</w:t>
      </w:r>
      <w:r w:rsidR="007B29AE" w:rsidRPr="00751459">
        <w:rPr>
          <w:rFonts w:ascii="PT Astra Serif" w:hAnsi="PT Astra Serif"/>
          <w:sz w:val="28"/>
          <w:szCs w:val="28"/>
        </w:rPr>
        <w:t>.</w:t>
      </w:r>
    </w:p>
    <w:p w:rsidR="006A3A28" w:rsidRDefault="006A3A28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9AE" w:rsidRDefault="007B29AE" w:rsidP="006A3A28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A3A28">
        <w:rPr>
          <w:rFonts w:ascii="PT Astra Serif" w:hAnsi="PT Astra Serif"/>
          <w:b/>
          <w:sz w:val="28"/>
          <w:szCs w:val="28"/>
        </w:rPr>
        <w:lastRenderedPageBreak/>
        <w:t>V. Сведения о результатах проведения профилактических мероприятий</w:t>
      </w:r>
    </w:p>
    <w:p w:rsidR="00C34DD1" w:rsidRPr="006A3A28" w:rsidRDefault="00C34DD1" w:rsidP="006A3A28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0102AD" w:rsidRDefault="00AC6489" w:rsidP="008F33F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402011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 xml:space="preserve">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</w:t>
      </w:r>
      <w:proofErr w:type="gramStart"/>
      <w:r w:rsidR="007B29AE" w:rsidRPr="00751459">
        <w:rPr>
          <w:rFonts w:ascii="PT Astra Serif" w:hAnsi="PT Astra Serif"/>
          <w:sz w:val="28"/>
          <w:szCs w:val="28"/>
        </w:rPr>
        <w:t>с</w:t>
      </w:r>
      <w:proofErr w:type="gramEnd"/>
      <w:r w:rsidR="007B29AE" w:rsidRPr="00751459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C34DD1">
        <w:rPr>
          <w:rFonts w:ascii="PT Astra Serif" w:hAnsi="PT Astra Serif"/>
          <w:sz w:val="28"/>
          <w:szCs w:val="28"/>
        </w:rPr>
        <w:t>Программа</w:t>
      </w:r>
      <w:proofErr w:type="gramEnd"/>
      <w:r w:rsidR="00C34DD1">
        <w:rPr>
          <w:rFonts w:ascii="PT Astra Serif" w:hAnsi="PT Astra Serif"/>
          <w:sz w:val="28"/>
          <w:szCs w:val="28"/>
        </w:rPr>
        <w:t xml:space="preserve"> профилактики рисков </w:t>
      </w:r>
      <w:r w:rsidR="00C34DD1" w:rsidRPr="007B12BB">
        <w:rPr>
          <w:rFonts w:ascii="PT Astra Serif" w:hAnsi="PT Astra Serif"/>
          <w:sz w:val="28"/>
          <w:szCs w:val="28"/>
        </w:rPr>
        <w:t>причинения вреда (ущерба) охраняемым законом ценностям на 2022 год при осуществлении муниципального контроля</w:t>
      </w:r>
      <w:r w:rsidR="008F33FD">
        <w:rPr>
          <w:rFonts w:ascii="PT Astra Serif" w:hAnsi="PT Astra Serif"/>
          <w:sz w:val="28"/>
          <w:szCs w:val="28"/>
        </w:rPr>
        <w:t xml:space="preserve"> </w:t>
      </w:r>
      <w:r w:rsidR="007B29AE" w:rsidRPr="00A248AD">
        <w:rPr>
          <w:rFonts w:ascii="PT Astra Serif" w:hAnsi="PT Astra Serif"/>
          <w:sz w:val="28"/>
          <w:szCs w:val="28"/>
        </w:rPr>
        <w:t>профилактически</w:t>
      </w:r>
      <w:r w:rsidR="00A248AD" w:rsidRPr="00A248AD">
        <w:rPr>
          <w:rFonts w:ascii="PT Astra Serif" w:hAnsi="PT Astra Serif"/>
          <w:sz w:val="28"/>
          <w:szCs w:val="28"/>
        </w:rPr>
        <w:t>е</w:t>
      </w:r>
      <w:r w:rsidR="007B29AE" w:rsidRPr="00A248AD">
        <w:rPr>
          <w:rFonts w:ascii="PT Astra Serif" w:hAnsi="PT Astra Serif"/>
          <w:sz w:val="28"/>
          <w:szCs w:val="28"/>
        </w:rPr>
        <w:t xml:space="preserve"> визит</w:t>
      </w:r>
      <w:r w:rsidR="00A248AD" w:rsidRPr="00A248AD">
        <w:rPr>
          <w:rFonts w:ascii="PT Astra Serif" w:hAnsi="PT Astra Serif"/>
          <w:sz w:val="28"/>
          <w:szCs w:val="28"/>
        </w:rPr>
        <w:t>ы</w:t>
      </w:r>
      <w:r w:rsidR="007B29AE" w:rsidRPr="00A248AD">
        <w:rPr>
          <w:rFonts w:ascii="PT Astra Serif" w:hAnsi="PT Astra Serif"/>
          <w:sz w:val="28"/>
          <w:szCs w:val="28"/>
        </w:rPr>
        <w:t xml:space="preserve"> в отношении </w:t>
      </w:r>
      <w:r w:rsidR="00C34DD1">
        <w:rPr>
          <w:rFonts w:ascii="PT Astra Serif" w:hAnsi="PT Astra Serif"/>
          <w:sz w:val="28"/>
          <w:szCs w:val="28"/>
        </w:rPr>
        <w:t>контролируемых лиц</w:t>
      </w:r>
      <w:r w:rsidR="007B29AE" w:rsidRPr="00A248AD">
        <w:rPr>
          <w:rFonts w:ascii="PT Astra Serif" w:hAnsi="PT Astra Serif"/>
          <w:sz w:val="28"/>
          <w:szCs w:val="28"/>
        </w:rPr>
        <w:t xml:space="preserve"> </w:t>
      </w:r>
      <w:r w:rsidR="000102AD">
        <w:rPr>
          <w:rFonts w:ascii="PT Astra Serif" w:hAnsi="PT Astra Serif"/>
          <w:sz w:val="28"/>
          <w:szCs w:val="28"/>
        </w:rPr>
        <w:t xml:space="preserve">не проводились. </w:t>
      </w:r>
    </w:p>
    <w:p w:rsidR="007B29AE" w:rsidRDefault="000102AD" w:rsidP="008F33F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CE6B86">
        <w:rPr>
          <w:rFonts w:ascii="PT Astra Serif" w:hAnsi="PT Astra Serif"/>
          <w:sz w:val="28"/>
          <w:szCs w:val="28"/>
        </w:rPr>
        <w:t>огласно части </w:t>
      </w:r>
      <w:r w:rsidR="00A248AD" w:rsidRPr="00A248AD">
        <w:rPr>
          <w:rFonts w:ascii="PT Astra Serif" w:hAnsi="PT Astra Serif"/>
          <w:sz w:val="28"/>
          <w:szCs w:val="28"/>
        </w:rPr>
        <w:t>6 статьи 52 Федерального закона от 31.07.2020 № 248-ФЗ «О государственном контроле (надзоре) и муниципальном контроле в Российской Федерации»</w:t>
      </w:r>
      <w:r w:rsidR="00CE6B86">
        <w:rPr>
          <w:rFonts w:ascii="PT Astra Serif" w:hAnsi="PT Astra Serif"/>
          <w:sz w:val="28"/>
          <w:szCs w:val="28"/>
        </w:rPr>
        <w:t xml:space="preserve"> </w:t>
      </w:r>
      <w:r w:rsidR="008F33FD">
        <w:rPr>
          <w:rFonts w:ascii="PT Astra Serif" w:hAnsi="PT Astra Serif"/>
          <w:sz w:val="28"/>
          <w:szCs w:val="28"/>
        </w:rPr>
        <w:t xml:space="preserve"> </w:t>
      </w:r>
      <w:r w:rsidR="00CE6B86">
        <w:rPr>
          <w:rFonts w:ascii="PT Astra Serif" w:hAnsi="PT Astra Serif"/>
          <w:sz w:val="28"/>
          <w:szCs w:val="28"/>
        </w:rPr>
        <w:t>к</w:t>
      </w:r>
      <w:r w:rsidR="00CE6B86" w:rsidRPr="00CE6B86">
        <w:rPr>
          <w:rFonts w:ascii="PT Astra Serif" w:hAnsi="PT Astra Serif"/>
          <w:sz w:val="28"/>
          <w:szCs w:val="28"/>
        </w:rPr>
        <w:t xml:space="preserve">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="00CE6B86" w:rsidRPr="00CE6B86">
        <w:rPr>
          <w:rFonts w:ascii="PT Astra Serif" w:hAnsi="PT Astra Serif"/>
          <w:sz w:val="28"/>
          <w:szCs w:val="28"/>
        </w:rPr>
        <w:t>позднее</w:t>
      </w:r>
      <w:proofErr w:type="gramEnd"/>
      <w:r w:rsidR="00CE6B86" w:rsidRPr="00CE6B86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8F33FD" w:rsidRPr="00A94700" w:rsidRDefault="00AC6489" w:rsidP="008F33FD">
      <w:pPr>
        <w:pStyle w:val="af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02011">
        <w:rPr>
          <w:sz w:val="28"/>
          <w:szCs w:val="28"/>
        </w:rPr>
        <w:t xml:space="preserve">. </w:t>
      </w:r>
      <w:r w:rsidR="006A3A28" w:rsidRPr="009B55C0">
        <w:rPr>
          <w:sz w:val="28"/>
          <w:szCs w:val="28"/>
        </w:rPr>
        <w:t xml:space="preserve">Консультирование </w:t>
      </w:r>
      <w:r w:rsidR="008F33FD" w:rsidRPr="00A94700">
        <w:rPr>
          <w:sz w:val="28"/>
          <w:szCs w:val="28"/>
        </w:rPr>
        <w:t>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7B29AE" w:rsidRPr="00751459" w:rsidRDefault="000102AD" w:rsidP="000102A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К</w:t>
      </w:r>
      <w:r w:rsidR="006A3A28">
        <w:rPr>
          <w:sz w:val="28"/>
          <w:szCs w:val="28"/>
        </w:rPr>
        <w:t>онсультирований в рамках муниципального контроля</w:t>
      </w:r>
      <w:r>
        <w:rPr>
          <w:sz w:val="28"/>
          <w:szCs w:val="28"/>
        </w:rPr>
        <w:t xml:space="preserve"> не проводились</w:t>
      </w:r>
      <w:r w:rsidR="006A3A28">
        <w:rPr>
          <w:sz w:val="28"/>
          <w:szCs w:val="28"/>
        </w:rPr>
        <w:t xml:space="preserve">. 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C6489">
        <w:rPr>
          <w:rFonts w:ascii="PT Astra Serif" w:hAnsi="PT Astra Serif"/>
          <w:sz w:val="28"/>
          <w:szCs w:val="28"/>
        </w:rPr>
        <w:t>0</w:t>
      </w:r>
      <w:r w:rsidR="00402011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>Информация о судебном обжаловании решений контрольного орган</w:t>
      </w:r>
      <w:r w:rsidR="00B81531">
        <w:rPr>
          <w:rFonts w:ascii="PT Astra Serif" w:hAnsi="PT Astra Serif"/>
          <w:sz w:val="28"/>
          <w:szCs w:val="28"/>
        </w:rPr>
        <w:t>а</w:t>
      </w:r>
      <w:r w:rsidR="007B29AE" w:rsidRPr="00751459">
        <w:rPr>
          <w:rFonts w:ascii="PT Astra Serif" w:hAnsi="PT Astra Serif"/>
          <w:sz w:val="28"/>
          <w:szCs w:val="28"/>
        </w:rPr>
        <w:t>, действий (бездействи</w:t>
      </w:r>
      <w:r w:rsidR="00B81531">
        <w:rPr>
          <w:rFonts w:ascii="PT Astra Serif" w:hAnsi="PT Astra Serif"/>
          <w:sz w:val="28"/>
          <w:szCs w:val="28"/>
        </w:rPr>
        <w:t>й</w:t>
      </w:r>
      <w:r w:rsidR="007B29AE" w:rsidRPr="00751459">
        <w:rPr>
          <w:rFonts w:ascii="PT Astra Serif" w:hAnsi="PT Astra Serif"/>
          <w:sz w:val="28"/>
          <w:szCs w:val="28"/>
        </w:rPr>
        <w:t>) должностных лиц - отсутствует.</w:t>
      </w:r>
    </w:p>
    <w:p w:rsidR="006A3A28" w:rsidRDefault="006A3A28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9AE" w:rsidRPr="006A3A28" w:rsidRDefault="007B29AE" w:rsidP="006A3A28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6A3A28">
        <w:rPr>
          <w:rFonts w:ascii="PT Astra Serif" w:hAnsi="PT Astra Serif"/>
          <w:b/>
          <w:sz w:val="28"/>
          <w:szCs w:val="28"/>
        </w:rPr>
        <w:t>VI. Сведения об индикативных показателях вида контроля. 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7B29AE" w:rsidRDefault="007B29A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67290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0398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 </w:t>
      </w:r>
      <w:r w:rsidRPr="005444C1">
        <w:rPr>
          <w:rFonts w:ascii="PT Astra Serif" w:hAnsi="PT Astra Serif"/>
          <w:sz w:val="28"/>
          <w:szCs w:val="28"/>
        </w:rPr>
        <w:t xml:space="preserve">Перечнем ключевых показателей и их целевых </w:t>
      </w:r>
      <w:proofErr w:type="gramStart"/>
      <w:r w:rsidRPr="005444C1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5444C1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2022 год:</w:t>
      </w:r>
    </w:p>
    <w:p w:rsidR="00367290" w:rsidRPr="00402011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Pr="00402011">
        <w:rPr>
          <w:rFonts w:ascii="PT Astra Serif" w:hAnsi="PT Astra Serif"/>
          <w:sz w:val="28"/>
          <w:szCs w:val="28"/>
        </w:rPr>
        <w:t>оля устраненных нарушений, из числа выявленных в ходе контрольных мероприятий – 70%</w:t>
      </w:r>
      <w:r>
        <w:rPr>
          <w:rFonts w:ascii="PT Astra Serif" w:hAnsi="PT Astra Serif"/>
          <w:sz w:val="28"/>
          <w:szCs w:val="28"/>
        </w:rPr>
        <w:t>;</w:t>
      </w:r>
    </w:p>
    <w:p w:rsidR="00367290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Pr="00402011">
        <w:rPr>
          <w:rFonts w:ascii="PT Astra Serif" w:hAnsi="PT Astra Serif"/>
          <w:sz w:val="28"/>
          <w:szCs w:val="28"/>
        </w:rPr>
        <w:t>оля устраненных (предотвращенных) нарушений, из числа выявленных в ходе профилактических мероприятий – 50%.</w:t>
      </w:r>
    </w:p>
    <w:p w:rsidR="00367290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0398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Pr="00751459">
        <w:rPr>
          <w:rFonts w:ascii="PT Astra Serif" w:hAnsi="PT Astra Serif"/>
          <w:sz w:val="28"/>
          <w:szCs w:val="28"/>
        </w:rPr>
        <w:t>Сведения  о достижении индикативных показателей за 2022 год:</w:t>
      </w:r>
    </w:p>
    <w:p w:rsidR="00367290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0398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.1. </w:t>
      </w:r>
      <w:r w:rsidRPr="00F86761">
        <w:rPr>
          <w:rFonts w:ascii="PT Astra Serif" w:hAnsi="PT Astra Serif"/>
          <w:sz w:val="28"/>
          <w:szCs w:val="28"/>
        </w:rPr>
        <w:t>Значение ключевого показателя</w:t>
      </w:r>
      <w:r>
        <w:rPr>
          <w:rFonts w:ascii="PT Astra Serif" w:hAnsi="PT Astra Serif"/>
          <w:sz w:val="28"/>
          <w:szCs w:val="28"/>
        </w:rPr>
        <w:t xml:space="preserve"> «Д</w:t>
      </w:r>
      <w:r w:rsidRPr="00402011">
        <w:rPr>
          <w:rFonts w:ascii="PT Astra Serif" w:hAnsi="PT Astra Serif"/>
          <w:sz w:val="28"/>
          <w:szCs w:val="28"/>
        </w:rPr>
        <w:t>оля устраненных нарушений, из числа выявленных в ходе контрольных мероприятий – 70%</w:t>
      </w:r>
      <w:r>
        <w:rPr>
          <w:rFonts w:ascii="PT Astra Serif" w:hAnsi="PT Astra Serif"/>
          <w:sz w:val="28"/>
          <w:szCs w:val="28"/>
        </w:rPr>
        <w:t>»</w:t>
      </w:r>
      <w:r w:rsidRPr="00F86761">
        <w:rPr>
          <w:rFonts w:ascii="PT Astra Serif" w:hAnsi="PT Astra Serif"/>
          <w:sz w:val="28"/>
          <w:szCs w:val="28"/>
        </w:rPr>
        <w:t xml:space="preserve">, в связи с </w:t>
      </w:r>
      <w:r w:rsidRPr="00F86761">
        <w:rPr>
          <w:rFonts w:ascii="PT Astra Serif" w:hAnsi="PT Astra Serif"/>
          <w:sz w:val="28"/>
          <w:szCs w:val="28"/>
        </w:rPr>
        <w:lastRenderedPageBreak/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</w:t>
      </w:r>
      <w:r>
        <w:rPr>
          <w:rFonts w:ascii="PT Astra Serif" w:hAnsi="PT Astra Serif"/>
          <w:sz w:val="28"/>
          <w:szCs w:val="28"/>
        </w:rPr>
        <w:t xml:space="preserve">ьному контролю не проводились. </w:t>
      </w:r>
    </w:p>
    <w:p w:rsidR="00367290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0398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.2. </w:t>
      </w:r>
      <w:r w:rsidRPr="00F86761">
        <w:rPr>
          <w:rFonts w:ascii="PT Astra Serif" w:hAnsi="PT Astra Serif"/>
          <w:sz w:val="28"/>
          <w:szCs w:val="28"/>
        </w:rPr>
        <w:t>Значение ключевого показателя</w:t>
      </w:r>
      <w:r>
        <w:rPr>
          <w:rFonts w:ascii="PT Astra Serif" w:hAnsi="PT Astra Serif"/>
          <w:sz w:val="28"/>
          <w:szCs w:val="28"/>
        </w:rPr>
        <w:t xml:space="preserve"> «Д</w:t>
      </w:r>
      <w:r w:rsidRPr="00402011">
        <w:rPr>
          <w:rFonts w:ascii="PT Astra Serif" w:hAnsi="PT Astra Serif"/>
          <w:sz w:val="28"/>
          <w:szCs w:val="28"/>
        </w:rPr>
        <w:t>оля устраненных (предотвращенных) нарушений, из числа выявленных в ходе профилактических мероприятий – 50%</w:t>
      </w:r>
      <w:r>
        <w:rPr>
          <w:rFonts w:ascii="PT Astra Serif" w:hAnsi="PT Astra Serif"/>
          <w:sz w:val="28"/>
          <w:szCs w:val="28"/>
        </w:rPr>
        <w:t>»</w:t>
      </w:r>
      <w:proofErr w:type="gramStart"/>
      <w:r w:rsidRPr="00402011"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F86761">
        <w:rPr>
          <w:rFonts w:ascii="PT Astra Serif" w:hAnsi="PT Astra Serif"/>
          <w:sz w:val="28"/>
          <w:szCs w:val="28"/>
        </w:rPr>
        <w:t>роверки по муниципал</w:t>
      </w:r>
      <w:r>
        <w:rPr>
          <w:rFonts w:ascii="PT Astra Serif" w:hAnsi="PT Astra Serif"/>
          <w:sz w:val="28"/>
          <w:szCs w:val="28"/>
        </w:rPr>
        <w:t>ьному контролю не проводились.</w:t>
      </w:r>
    </w:p>
    <w:p w:rsidR="00367290" w:rsidRPr="004B6279" w:rsidRDefault="00367290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0398A">
        <w:rPr>
          <w:rFonts w:ascii="PT Astra Serif" w:hAnsi="PT Astra Serif"/>
          <w:sz w:val="28"/>
          <w:szCs w:val="28"/>
        </w:rPr>
        <w:t>3</w:t>
      </w:r>
      <w:r w:rsidRPr="004B627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И</w:t>
      </w:r>
      <w:r w:rsidRPr="004B6279">
        <w:rPr>
          <w:rFonts w:ascii="PT Astra Serif" w:hAnsi="PT Astra Serif"/>
          <w:sz w:val="28"/>
          <w:szCs w:val="28"/>
        </w:rPr>
        <w:t>ндикативные показатели: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.1</w:t>
      </w:r>
      <w:r w:rsidR="00367290" w:rsidRPr="004B6279">
        <w:rPr>
          <w:rFonts w:ascii="PT Astra Serif" w:hAnsi="PT Astra Serif"/>
          <w:sz w:val="28"/>
          <w:szCs w:val="28"/>
        </w:rPr>
        <w:t>. Количество плановых контрольных мероприятий,</w:t>
      </w:r>
      <w:r w:rsidR="00367290">
        <w:rPr>
          <w:rFonts w:ascii="PT Astra Serif" w:hAnsi="PT Astra Serif"/>
          <w:sz w:val="28"/>
          <w:szCs w:val="28"/>
        </w:rPr>
        <w:t xml:space="preserve"> проведённых за отчётный период – 0.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.2</w:t>
      </w:r>
      <w:r w:rsidR="00367290" w:rsidRPr="004B6279">
        <w:rPr>
          <w:rFonts w:ascii="PT Astra Serif" w:hAnsi="PT Astra Serif"/>
          <w:sz w:val="28"/>
          <w:szCs w:val="28"/>
        </w:rPr>
        <w:t>. Количество внеплановых контрольных мероприятий, проведенных за отчётный период</w:t>
      </w:r>
      <w:r w:rsidR="00367290">
        <w:rPr>
          <w:rFonts w:ascii="PT Astra Serif" w:hAnsi="PT Astra Serif"/>
          <w:sz w:val="28"/>
          <w:szCs w:val="28"/>
        </w:rPr>
        <w:t>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4. Общее  количество контрольных мероприятий с взаимодействием, проведенных за отчётный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5. Количество контрольных мероприятий с взаимодействием по каждому виду контрольного мероприятия, проведенных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взаимодействия, за отчётный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7. Количество обязательных профилактических визитов, проведенных за отчётный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8. Количество предостережений о недопустимости нарушения обязательных требований, объявленных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</w:t>
      </w:r>
      <w:r w:rsidR="00367290">
        <w:rPr>
          <w:rFonts w:ascii="PT Astra Serif" w:hAnsi="PT Astra Serif"/>
          <w:sz w:val="28"/>
          <w:szCs w:val="28"/>
        </w:rPr>
        <w:t>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9. Количество контрольных мероприятий, по результатам которых выявлены нарушения обязательных требований,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10. Количество контрольных мероприятий, по итогам которых возбуждены дела об административных правонарушениях,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11. Сумма административных штрафов, наложенных по результатам контрольных мероприятий,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12. Количество направленных в органы прокуратуры заявлений о согласовании проведения контрольных мероприятий,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14. Общее количество учтенных объектов контроля на конец отчетного периода</w:t>
      </w:r>
      <w:r w:rsidR="00367290">
        <w:rPr>
          <w:rFonts w:ascii="PT Astra Serif" w:hAnsi="PT Astra Serif"/>
          <w:sz w:val="28"/>
          <w:szCs w:val="28"/>
        </w:rPr>
        <w:t xml:space="preserve"> – </w:t>
      </w:r>
      <w:r w:rsidR="00367290">
        <w:rPr>
          <w:rFonts w:ascii="PT Astra Serif" w:hAnsi="PT Astra Serif"/>
          <w:sz w:val="28"/>
          <w:szCs w:val="28"/>
        </w:rPr>
        <w:t>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15. Количество учтенных объектов контроля, отнесенных к категориям риска, по каждой из категории риска, на конец отчетного периода</w:t>
      </w:r>
      <w:r w:rsidR="00367290">
        <w:rPr>
          <w:rFonts w:ascii="PT Astra Serif" w:hAnsi="PT Astra Serif"/>
          <w:sz w:val="28"/>
          <w:szCs w:val="28"/>
        </w:rPr>
        <w:t xml:space="preserve"> – </w:t>
      </w:r>
      <w:r w:rsidR="00367290">
        <w:rPr>
          <w:rFonts w:ascii="PT Astra Serif" w:hAnsi="PT Astra Serif"/>
          <w:sz w:val="28"/>
          <w:szCs w:val="28"/>
        </w:rPr>
        <w:t>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16. Количество учтенных контролируемых лиц на конец отчетного периода</w:t>
      </w:r>
      <w:r w:rsidR="00367290">
        <w:rPr>
          <w:rFonts w:ascii="PT Astra Serif" w:hAnsi="PT Astra Serif"/>
          <w:sz w:val="28"/>
          <w:szCs w:val="28"/>
        </w:rPr>
        <w:t xml:space="preserve"> – </w:t>
      </w:r>
      <w:r w:rsidR="00367290">
        <w:rPr>
          <w:rFonts w:ascii="PT Astra Serif" w:hAnsi="PT Astra Serif"/>
          <w:sz w:val="28"/>
          <w:szCs w:val="28"/>
        </w:rPr>
        <w:t>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17. Количество учтенных контролируемых лиц, в отношении которых проведены контрольные  мероприятия,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18. Общее количество жалоб, поданных контролируемыми лицами в досудебном порядке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19. Количество жалоб, в отношении которых контрольным органом был нарушен срок рассмотрения,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 xml:space="preserve">20. Количество жалоб, поданных контролируемыми лицами в досудебном порядке, по </w:t>
      </w:r>
      <w:proofErr w:type="gramStart"/>
      <w:r w:rsidR="00367290" w:rsidRPr="004B6279">
        <w:rPr>
          <w:rFonts w:ascii="PT Astra Serif" w:hAnsi="PT Astra Serif"/>
          <w:sz w:val="28"/>
          <w:szCs w:val="28"/>
        </w:rPr>
        <w:t>итогам</w:t>
      </w:r>
      <w:proofErr w:type="gramEnd"/>
      <w:r w:rsidR="00367290" w:rsidRPr="004B6279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Pr="004B6279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367290" w:rsidRDefault="0010398A" w:rsidP="0036729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bookmarkStart w:id="0" w:name="_GoBack"/>
      <w:bookmarkEnd w:id="0"/>
      <w:r w:rsidR="00367290">
        <w:rPr>
          <w:rFonts w:ascii="PT Astra Serif" w:hAnsi="PT Astra Serif"/>
          <w:sz w:val="28"/>
          <w:szCs w:val="28"/>
        </w:rPr>
        <w:t>.</w:t>
      </w:r>
      <w:r w:rsidR="00367290" w:rsidRPr="004B6279">
        <w:rPr>
          <w:rFonts w:ascii="PT Astra Serif" w:hAnsi="PT Astra Serif"/>
          <w:sz w:val="28"/>
          <w:szCs w:val="28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367290">
        <w:rPr>
          <w:rFonts w:ascii="PT Astra Serif" w:hAnsi="PT Astra Serif"/>
          <w:sz w:val="28"/>
          <w:szCs w:val="28"/>
        </w:rPr>
        <w:t xml:space="preserve"> – 0</w:t>
      </w:r>
      <w:r w:rsidR="00367290" w:rsidRPr="004B6279">
        <w:rPr>
          <w:rFonts w:ascii="PT Astra Serif" w:hAnsi="PT Astra Serif"/>
          <w:sz w:val="28"/>
          <w:szCs w:val="28"/>
        </w:rPr>
        <w:t>.</w:t>
      </w:r>
    </w:p>
    <w:p w:rsidR="007B29AE" w:rsidRPr="00751459" w:rsidRDefault="007B29A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9AE" w:rsidRPr="00402011" w:rsidRDefault="00AC6489" w:rsidP="00402011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V</w:t>
      </w:r>
      <w:r w:rsidR="007B29AE" w:rsidRPr="00402011">
        <w:rPr>
          <w:rFonts w:ascii="PT Astra Serif" w:hAnsi="PT Astra Serif"/>
          <w:b/>
          <w:sz w:val="28"/>
          <w:szCs w:val="28"/>
        </w:rPr>
        <w:t>II. Выводы и предложения по итогам организации и осуществления муниципального контроля.</w:t>
      </w:r>
    </w:p>
    <w:p w:rsidR="007B29AE" w:rsidRPr="00751459" w:rsidRDefault="007B29AE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AC6489">
        <w:rPr>
          <w:rFonts w:ascii="PT Astra Serif" w:hAnsi="PT Astra Serif"/>
          <w:sz w:val="28"/>
          <w:szCs w:val="28"/>
        </w:rPr>
        <w:t>4</w:t>
      </w:r>
      <w:r w:rsidR="00402011"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>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</w:t>
      </w:r>
      <w:r w:rsidR="00B81531">
        <w:rPr>
          <w:rFonts w:ascii="PT Astra Serif" w:hAnsi="PT Astra Serif"/>
          <w:sz w:val="28"/>
          <w:szCs w:val="28"/>
        </w:rPr>
        <w:t>я только начинает формироваться.</w:t>
      </w:r>
      <w:r w:rsidR="007B29AE" w:rsidRPr="00751459">
        <w:rPr>
          <w:rFonts w:ascii="PT Astra Serif" w:hAnsi="PT Astra Serif"/>
          <w:sz w:val="28"/>
          <w:szCs w:val="28"/>
        </w:rPr>
        <w:t xml:space="preserve"> </w:t>
      </w:r>
      <w:r w:rsidR="00B81531">
        <w:rPr>
          <w:rFonts w:ascii="PT Astra Serif" w:hAnsi="PT Astra Serif"/>
          <w:sz w:val="28"/>
          <w:szCs w:val="28"/>
        </w:rPr>
        <w:t>В</w:t>
      </w:r>
      <w:r w:rsidR="007B29AE" w:rsidRPr="00751459">
        <w:rPr>
          <w:rFonts w:ascii="PT Astra Serif" w:hAnsi="PT Astra Serif"/>
          <w:sz w:val="28"/>
          <w:szCs w:val="28"/>
        </w:rPr>
        <w:t xml:space="preserve"> 2022 году с целью формирования единообразной правоприменительной практики осуществлялась следующая работа: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 xml:space="preserve">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="007B29AE" w:rsidRPr="00751459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="007B29AE" w:rsidRPr="00751459">
        <w:rPr>
          <w:rFonts w:ascii="PT Astra Serif" w:hAnsi="PT Astra Serif"/>
          <w:sz w:val="28"/>
          <w:szCs w:val="28"/>
        </w:rPr>
        <w:t xml:space="preserve"> и чатах;</w:t>
      </w:r>
    </w:p>
    <w:p w:rsidR="007B29AE" w:rsidRPr="00751459" w:rsidRDefault="00A248AD" w:rsidP="00402011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 xml:space="preserve">участие в </w:t>
      </w:r>
      <w:proofErr w:type="spellStart"/>
      <w:r w:rsidR="007B29AE" w:rsidRPr="00751459">
        <w:rPr>
          <w:rFonts w:ascii="PT Astra Serif" w:hAnsi="PT Astra Serif"/>
          <w:sz w:val="28"/>
          <w:szCs w:val="28"/>
        </w:rPr>
        <w:t>вебинарах</w:t>
      </w:r>
      <w:proofErr w:type="spellEnd"/>
      <w:r w:rsidR="007B29AE" w:rsidRPr="00751459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>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7B29AE" w:rsidRPr="00751459" w:rsidRDefault="00402011" w:rsidP="00FC57D7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C648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7B29AE" w:rsidRPr="00751459">
        <w:rPr>
          <w:rFonts w:ascii="PT Astra Serif" w:hAnsi="PT Astra Serif"/>
          <w:sz w:val="28"/>
          <w:szCs w:val="28"/>
        </w:rPr>
        <w:t xml:space="preserve">С учетом практики осуществления муниципального контроля в 2022 году необходимо продолжать </w:t>
      </w:r>
      <w:r w:rsidR="00FC57D7">
        <w:rPr>
          <w:rFonts w:ascii="PT Astra Serif" w:hAnsi="PT Astra Serif"/>
          <w:sz w:val="28"/>
          <w:szCs w:val="28"/>
        </w:rPr>
        <w:t>с</w:t>
      </w:r>
      <w:r w:rsidR="00FC57D7" w:rsidRPr="00FC57D7">
        <w:rPr>
          <w:rFonts w:ascii="PT Astra Serif" w:hAnsi="PT Astra Serif"/>
          <w:sz w:val="28"/>
          <w:szCs w:val="28"/>
        </w:rPr>
        <w:t>овершенствование нормативно-правового регулирования при осуществлении муниципального  контроля.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C6489">
        <w:rPr>
          <w:rFonts w:ascii="PT Astra Serif" w:hAnsi="PT Astra Serif"/>
          <w:sz w:val="28"/>
          <w:szCs w:val="28"/>
        </w:rPr>
        <w:t>6</w:t>
      </w:r>
      <w:r w:rsidR="00402011">
        <w:rPr>
          <w:rFonts w:ascii="PT Astra Serif" w:hAnsi="PT Astra Serif"/>
          <w:sz w:val="28"/>
          <w:szCs w:val="28"/>
        </w:rPr>
        <w:t xml:space="preserve">. </w:t>
      </w:r>
      <w:r w:rsidR="00237A21">
        <w:rPr>
          <w:rFonts w:ascii="PT Astra Serif" w:hAnsi="PT Astra Serif"/>
          <w:sz w:val="28"/>
          <w:szCs w:val="28"/>
        </w:rPr>
        <w:t>П</w:t>
      </w:r>
      <w:r w:rsidR="007B29AE" w:rsidRPr="00751459">
        <w:rPr>
          <w:rFonts w:ascii="PT Astra Serif" w:hAnsi="PT Astra Serif"/>
          <w:sz w:val="28"/>
          <w:szCs w:val="28"/>
        </w:rPr>
        <w:t xml:space="preserve">овышению эффективности осуществления муниципального контроля будет способствовать: 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 xml:space="preserve">совершенствование технического и информационного обеспечения мероприятий, проводимых в рамках муниципального контроля; 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>осуществление комплекса мер, направленных на предупреждение, выявление и пресечение нарушений законодательства</w:t>
      </w:r>
      <w:r w:rsidR="00B81531">
        <w:rPr>
          <w:rFonts w:ascii="PT Astra Serif" w:hAnsi="PT Astra Serif"/>
          <w:sz w:val="28"/>
          <w:szCs w:val="28"/>
        </w:rPr>
        <w:t>;</w:t>
      </w:r>
    </w:p>
    <w:p w:rsidR="007B29AE" w:rsidRPr="00751459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>регулярно участвовать в  обучающих семинарах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AF3845" w:rsidRDefault="00A248AD" w:rsidP="0075145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37A21">
        <w:rPr>
          <w:rFonts w:ascii="PT Astra Serif" w:hAnsi="PT Astra Serif"/>
          <w:sz w:val="28"/>
          <w:szCs w:val="28"/>
        </w:rPr>
        <w:t> </w:t>
      </w:r>
      <w:r w:rsidR="007B29AE" w:rsidRPr="00751459">
        <w:rPr>
          <w:rFonts w:ascii="PT Astra Serif" w:hAnsi="PT Astra Serif"/>
          <w:sz w:val="28"/>
          <w:szCs w:val="28"/>
        </w:rPr>
        <w:t>осуществлять финансирование вопросов, связанных с осуществлением муниц</w:t>
      </w:r>
      <w:r w:rsidR="00751459">
        <w:rPr>
          <w:rFonts w:ascii="PT Astra Serif" w:hAnsi="PT Astra Serif"/>
          <w:sz w:val="28"/>
          <w:szCs w:val="28"/>
        </w:rPr>
        <w:t>ипального контроля.</w:t>
      </w:r>
    </w:p>
    <w:p w:rsidR="007B29AE" w:rsidRPr="00751459" w:rsidRDefault="007B29AE" w:rsidP="00AF3845">
      <w:pPr>
        <w:suppressAutoHyphens w:val="0"/>
        <w:rPr>
          <w:rFonts w:ascii="PT Astra Serif" w:hAnsi="PT Astra Serif"/>
          <w:sz w:val="28"/>
          <w:szCs w:val="28"/>
        </w:rPr>
      </w:pPr>
    </w:p>
    <w:sectPr w:rsidR="007B29AE" w:rsidRPr="00751459" w:rsidSect="003508D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3F" w:rsidRDefault="009A1F3F" w:rsidP="003C5141">
      <w:r>
        <w:separator/>
      </w:r>
    </w:p>
  </w:endnote>
  <w:endnote w:type="continuationSeparator" w:id="0">
    <w:p w:rsidR="009A1F3F" w:rsidRDefault="009A1F3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3F" w:rsidRDefault="009A1F3F" w:rsidP="003C5141">
      <w:r>
        <w:separator/>
      </w:r>
    </w:p>
  </w:footnote>
  <w:footnote w:type="continuationSeparator" w:id="0">
    <w:p w:rsidR="009A1F3F" w:rsidRDefault="009A1F3F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2AD"/>
    <w:rsid w:val="000625E6"/>
    <w:rsid w:val="000713DF"/>
    <w:rsid w:val="00073C68"/>
    <w:rsid w:val="00092F3F"/>
    <w:rsid w:val="000A0E8D"/>
    <w:rsid w:val="000C2EA5"/>
    <w:rsid w:val="0010398A"/>
    <w:rsid w:val="0010401B"/>
    <w:rsid w:val="001257C7"/>
    <w:rsid w:val="001347D7"/>
    <w:rsid w:val="001356EA"/>
    <w:rsid w:val="00140D6B"/>
    <w:rsid w:val="0018017D"/>
    <w:rsid w:val="00184ECA"/>
    <w:rsid w:val="001A154B"/>
    <w:rsid w:val="001A5879"/>
    <w:rsid w:val="001E71AE"/>
    <w:rsid w:val="0021641A"/>
    <w:rsid w:val="00224E69"/>
    <w:rsid w:val="00237A21"/>
    <w:rsid w:val="00250515"/>
    <w:rsid w:val="00256A87"/>
    <w:rsid w:val="00270F37"/>
    <w:rsid w:val="00271EA8"/>
    <w:rsid w:val="00281677"/>
    <w:rsid w:val="00285C61"/>
    <w:rsid w:val="00296E8C"/>
    <w:rsid w:val="002A24CA"/>
    <w:rsid w:val="002B3A8E"/>
    <w:rsid w:val="002B6173"/>
    <w:rsid w:val="002F4619"/>
    <w:rsid w:val="002F5129"/>
    <w:rsid w:val="003508DA"/>
    <w:rsid w:val="003642AD"/>
    <w:rsid w:val="00367290"/>
    <w:rsid w:val="0037056B"/>
    <w:rsid w:val="003C5141"/>
    <w:rsid w:val="003C5269"/>
    <w:rsid w:val="003C6666"/>
    <w:rsid w:val="003D688F"/>
    <w:rsid w:val="00402011"/>
    <w:rsid w:val="00423003"/>
    <w:rsid w:val="00442227"/>
    <w:rsid w:val="004533E7"/>
    <w:rsid w:val="004B0DBB"/>
    <w:rsid w:val="004B7A36"/>
    <w:rsid w:val="004C6A75"/>
    <w:rsid w:val="004E44D1"/>
    <w:rsid w:val="005061E9"/>
    <w:rsid w:val="00510950"/>
    <w:rsid w:val="0053339B"/>
    <w:rsid w:val="005371D9"/>
    <w:rsid w:val="00576EF8"/>
    <w:rsid w:val="005844D2"/>
    <w:rsid w:val="005C0A3C"/>
    <w:rsid w:val="005F2601"/>
    <w:rsid w:val="006229B2"/>
    <w:rsid w:val="00624190"/>
    <w:rsid w:val="0065328E"/>
    <w:rsid w:val="00691B53"/>
    <w:rsid w:val="006A3A28"/>
    <w:rsid w:val="006B3FA0"/>
    <w:rsid w:val="006F6444"/>
    <w:rsid w:val="00713C1C"/>
    <w:rsid w:val="007268A4"/>
    <w:rsid w:val="00750AD5"/>
    <w:rsid w:val="00751459"/>
    <w:rsid w:val="00785959"/>
    <w:rsid w:val="007A314C"/>
    <w:rsid w:val="007B12BB"/>
    <w:rsid w:val="007B29AE"/>
    <w:rsid w:val="007B48FE"/>
    <w:rsid w:val="007D5A8E"/>
    <w:rsid w:val="007E29A5"/>
    <w:rsid w:val="007F4A15"/>
    <w:rsid w:val="007F525B"/>
    <w:rsid w:val="008267F4"/>
    <w:rsid w:val="008478F4"/>
    <w:rsid w:val="00865C55"/>
    <w:rsid w:val="00886003"/>
    <w:rsid w:val="00891DAF"/>
    <w:rsid w:val="008B1000"/>
    <w:rsid w:val="008C407D"/>
    <w:rsid w:val="008F33FD"/>
    <w:rsid w:val="00906884"/>
    <w:rsid w:val="00914417"/>
    <w:rsid w:val="009478DB"/>
    <w:rsid w:val="00953E9C"/>
    <w:rsid w:val="0097026B"/>
    <w:rsid w:val="00980B76"/>
    <w:rsid w:val="009821B0"/>
    <w:rsid w:val="009A1F3F"/>
    <w:rsid w:val="009A3F8A"/>
    <w:rsid w:val="009B7B3A"/>
    <w:rsid w:val="009C4E86"/>
    <w:rsid w:val="009E790A"/>
    <w:rsid w:val="009F7184"/>
    <w:rsid w:val="00A248AD"/>
    <w:rsid w:val="00A33E61"/>
    <w:rsid w:val="00A4186E"/>
    <w:rsid w:val="00A44F85"/>
    <w:rsid w:val="00A471A4"/>
    <w:rsid w:val="00A5065F"/>
    <w:rsid w:val="00A52E5A"/>
    <w:rsid w:val="00A65E5E"/>
    <w:rsid w:val="00AA7D7A"/>
    <w:rsid w:val="00AB09E1"/>
    <w:rsid w:val="00AC6489"/>
    <w:rsid w:val="00AD29B5"/>
    <w:rsid w:val="00AD77E7"/>
    <w:rsid w:val="00AF3845"/>
    <w:rsid w:val="00AF75FC"/>
    <w:rsid w:val="00B14AF7"/>
    <w:rsid w:val="00B753EC"/>
    <w:rsid w:val="00B75725"/>
    <w:rsid w:val="00B81531"/>
    <w:rsid w:val="00B82C8C"/>
    <w:rsid w:val="00B91EF8"/>
    <w:rsid w:val="00BD7EE5"/>
    <w:rsid w:val="00BE1CAB"/>
    <w:rsid w:val="00C06B7F"/>
    <w:rsid w:val="00C23048"/>
    <w:rsid w:val="00C26832"/>
    <w:rsid w:val="00C34DD1"/>
    <w:rsid w:val="00C8162A"/>
    <w:rsid w:val="00CB28F9"/>
    <w:rsid w:val="00CE2A5A"/>
    <w:rsid w:val="00CE6B86"/>
    <w:rsid w:val="00D01A38"/>
    <w:rsid w:val="00D3103C"/>
    <w:rsid w:val="00D6114D"/>
    <w:rsid w:val="00D6571C"/>
    <w:rsid w:val="00D70D0C"/>
    <w:rsid w:val="00DD3187"/>
    <w:rsid w:val="00E03900"/>
    <w:rsid w:val="00E12036"/>
    <w:rsid w:val="00E51A6E"/>
    <w:rsid w:val="00E7497A"/>
    <w:rsid w:val="00E864FB"/>
    <w:rsid w:val="00E91200"/>
    <w:rsid w:val="00E96878"/>
    <w:rsid w:val="00EC794D"/>
    <w:rsid w:val="00ED117A"/>
    <w:rsid w:val="00EE0E3E"/>
    <w:rsid w:val="00EE1364"/>
    <w:rsid w:val="00EF19B1"/>
    <w:rsid w:val="00F17C8D"/>
    <w:rsid w:val="00F33869"/>
    <w:rsid w:val="00F52A75"/>
    <w:rsid w:val="00F639D4"/>
    <w:rsid w:val="00F6410F"/>
    <w:rsid w:val="00F930E6"/>
    <w:rsid w:val="00FA2C75"/>
    <w:rsid w:val="00FC44D4"/>
    <w:rsid w:val="00FC57D7"/>
    <w:rsid w:val="00FD40C6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5">
    <w:name w:val="Table Grid"/>
    <w:basedOn w:val="a1"/>
    <w:uiPriority w:val="59"/>
    <w:rsid w:val="007B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5">
    <w:name w:val="Table Grid"/>
    <w:basedOn w:val="a1"/>
    <w:uiPriority w:val="59"/>
    <w:rsid w:val="007B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АБВГДЁЖ</cp:lastModifiedBy>
  <cp:revision>63</cp:revision>
  <cp:lastPrinted>2022-02-14T09:21:00Z</cp:lastPrinted>
  <dcterms:created xsi:type="dcterms:W3CDTF">2019-08-02T09:29:00Z</dcterms:created>
  <dcterms:modified xsi:type="dcterms:W3CDTF">2023-03-27T05:52:00Z</dcterms:modified>
</cp:coreProperties>
</file>