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A55D48" w:rsidRPr="00874350" w:rsidTr="00A55D48">
        <w:tc>
          <w:tcPr>
            <w:tcW w:w="5148" w:type="dxa"/>
          </w:tcPr>
          <w:p w:rsidR="00A55D48" w:rsidRPr="00874350" w:rsidRDefault="00A55D48" w:rsidP="00220F11">
            <w:pPr>
              <w:keepNext/>
              <w:keepLines/>
              <w:widowControl w:val="0"/>
              <w:suppressLineNumbers/>
              <w:suppressAutoHyphens/>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Директор МБУ</w:t>
            </w:r>
            <w:r w:rsidR="006D19EE">
              <w:rPr>
                <w:sz w:val="26"/>
                <w:szCs w:val="26"/>
              </w:rPr>
              <w:t xml:space="preserve">К </w:t>
            </w:r>
            <w:r w:rsidRPr="00874350">
              <w:rPr>
                <w:sz w:val="26"/>
                <w:szCs w:val="26"/>
              </w:rPr>
              <w:t>«</w:t>
            </w:r>
            <w:r w:rsidR="00E37879">
              <w:rPr>
                <w:sz w:val="26"/>
                <w:szCs w:val="26"/>
              </w:rPr>
              <w:t>МиГ</w:t>
            </w:r>
            <w:r w:rsidRPr="00874350">
              <w:rPr>
                <w:sz w:val="26"/>
                <w:szCs w:val="26"/>
              </w:rPr>
              <w:t>»</w:t>
            </w:r>
          </w:p>
          <w:p w:rsidR="00A55D48" w:rsidRPr="00874350" w:rsidRDefault="00A55D48" w:rsidP="00220F11">
            <w:pPr>
              <w:keepNext/>
              <w:keepLines/>
              <w:widowControl w:val="0"/>
              <w:suppressLineNumbers/>
              <w:suppressAutoHyphens/>
              <w:jc w:val="right"/>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 xml:space="preserve">_______________ </w:t>
            </w:r>
            <w:r w:rsidR="00E37879">
              <w:rPr>
                <w:sz w:val="26"/>
                <w:szCs w:val="26"/>
              </w:rPr>
              <w:t>А</w:t>
            </w:r>
            <w:r w:rsidRPr="00874350">
              <w:rPr>
                <w:sz w:val="26"/>
                <w:szCs w:val="26"/>
              </w:rPr>
              <w:t xml:space="preserve">.В. </w:t>
            </w:r>
            <w:r w:rsidR="00E37879">
              <w:rPr>
                <w:sz w:val="26"/>
                <w:szCs w:val="26"/>
              </w:rPr>
              <w:t>Кузнецова</w:t>
            </w:r>
          </w:p>
          <w:p w:rsidR="00A55D48" w:rsidRPr="00874350" w:rsidRDefault="00A55D48" w:rsidP="00220F11">
            <w:pPr>
              <w:keepNext/>
              <w:keepLines/>
              <w:widowControl w:val="0"/>
              <w:suppressLineNumbers/>
              <w:suppressAutoHyphens/>
              <w:jc w:val="right"/>
              <w:rPr>
                <w:sz w:val="26"/>
                <w:szCs w:val="26"/>
              </w:rPr>
            </w:pPr>
            <w:r w:rsidRPr="00874350">
              <w:rPr>
                <w:sz w:val="26"/>
                <w:szCs w:val="26"/>
              </w:rPr>
              <w:t>«_»</w:t>
            </w:r>
            <w:r w:rsidR="0029267D">
              <w:rPr>
                <w:sz w:val="26"/>
                <w:szCs w:val="26"/>
              </w:rPr>
              <w:t xml:space="preserve">    </w:t>
            </w:r>
            <w:r w:rsidR="00874350" w:rsidRPr="00874350">
              <w:rPr>
                <w:sz w:val="26"/>
                <w:szCs w:val="26"/>
              </w:rPr>
              <w:t>______</w:t>
            </w:r>
            <w:r w:rsidR="00220F11">
              <w:rPr>
                <w:sz w:val="26"/>
                <w:szCs w:val="26"/>
              </w:rPr>
              <w:t xml:space="preserve">   </w:t>
            </w:r>
            <w:r w:rsidRPr="00874350">
              <w:rPr>
                <w:sz w:val="26"/>
                <w:szCs w:val="26"/>
              </w:rPr>
              <w:t>2013г.</w:t>
            </w:r>
          </w:p>
        </w:tc>
        <w:tc>
          <w:tcPr>
            <w:tcW w:w="4741" w:type="dxa"/>
          </w:tcPr>
          <w:p w:rsidR="00A55D48" w:rsidRPr="00874350" w:rsidRDefault="00A55D48" w:rsidP="00220F11">
            <w:pPr>
              <w:keepNext/>
              <w:keepLines/>
              <w:widowControl w:val="0"/>
              <w:suppressLineNumbers/>
              <w:suppressAutoHyphens/>
              <w:spacing w:after="0"/>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Начальник Управления культуры администрации города Югорска</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_____________ Н.Н. Нестерова</w:t>
            </w:r>
          </w:p>
          <w:p w:rsidR="00A55D48" w:rsidRPr="00874350" w:rsidRDefault="00A55D48" w:rsidP="00220F11">
            <w:pPr>
              <w:keepNext/>
              <w:keepLines/>
              <w:widowControl w:val="0"/>
              <w:suppressLineNumbers/>
              <w:suppressAutoHyphens/>
              <w:jc w:val="right"/>
              <w:rPr>
                <w:sz w:val="26"/>
                <w:szCs w:val="26"/>
              </w:rPr>
            </w:pPr>
            <w:r w:rsidRPr="00874350">
              <w:rPr>
                <w:sz w:val="26"/>
                <w:szCs w:val="26"/>
              </w:rPr>
              <w:t>«</w:t>
            </w:r>
            <w:r w:rsidR="00874350" w:rsidRPr="00874350">
              <w:rPr>
                <w:sz w:val="26"/>
                <w:szCs w:val="26"/>
              </w:rPr>
              <w:t>__</w:t>
            </w:r>
            <w:r w:rsidRPr="00874350">
              <w:rPr>
                <w:sz w:val="26"/>
                <w:szCs w:val="26"/>
              </w:rPr>
              <w:t>»</w:t>
            </w:r>
            <w:r w:rsidR="0029267D">
              <w:rPr>
                <w:sz w:val="26"/>
                <w:szCs w:val="26"/>
              </w:rPr>
              <w:t xml:space="preserve">    </w:t>
            </w:r>
            <w:r w:rsidRPr="00874350">
              <w:rPr>
                <w:sz w:val="26"/>
                <w:szCs w:val="26"/>
              </w:rPr>
              <w:t>_</w:t>
            </w:r>
            <w:r w:rsidR="00874350" w:rsidRPr="00874350">
              <w:rPr>
                <w:sz w:val="26"/>
                <w:szCs w:val="26"/>
              </w:rPr>
              <w:t>____</w:t>
            </w:r>
            <w:r w:rsidRPr="00874350">
              <w:rPr>
                <w:sz w:val="26"/>
                <w:szCs w:val="26"/>
              </w:rPr>
              <w:t>_</w:t>
            </w:r>
            <w:r w:rsidR="00220F11">
              <w:rPr>
                <w:sz w:val="26"/>
                <w:szCs w:val="26"/>
              </w:rPr>
              <w:t xml:space="preserve">   </w:t>
            </w:r>
            <w:r w:rsidRPr="00874350">
              <w:rPr>
                <w:sz w:val="26"/>
                <w:szCs w:val="26"/>
              </w:rPr>
              <w:t>2013г.</w:t>
            </w:r>
          </w:p>
          <w:p w:rsidR="00A55D48" w:rsidRPr="00874350" w:rsidRDefault="00A55D48" w:rsidP="00220F11">
            <w:pPr>
              <w:keepNext/>
              <w:keepLines/>
              <w:widowControl w:val="0"/>
              <w:suppressLineNumbers/>
              <w:suppressAutoHyphens/>
              <w:jc w:val="center"/>
              <w:rPr>
                <w:sz w:val="26"/>
                <w:szCs w:val="26"/>
              </w:rPr>
            </w:pPr>
          </w:p>
        </w:tc>
      </w:tr>
    </w:tbl>
    <w:p w:rsidR="00A55D48" w:rsidRPr="00874350" w:rsidRDefault="00A55D48" w:rsidP="00874350">
      <w:pPr>
        <w:keepNext/>
        <w:keepLines/>
        <w:widowControl w:val="0"/>
        <w:suppressLineNumbers/>
        <w:suppressAutoHyphens/>
        <w:jc w:val="right"/>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b/>
          <w:bCs/>
          <w:sz w:val="44"/>
          <w:szCs w:val="44"/>
        </w:rPr>
      </w:pPr>
      <w:r w:rsidRPr="00874350">
        <w:rPr>
          <w:b/>
          <w:bCs/>
          <w:sz w:val="44"/>
          <w:szCs w:val="44"/>
        </w:rPr>
        <w:t>ДОКУМЕНТАЦИЯ</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об открытом аукционе</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в электронной форме</w:t>
      </w:r>
    </w:p>
    <w:p w:rsidR="00A55D48" w:rsidRPr="00874350" w:rsidRDefault="00A55D48" w:rsidP="00A55D48">
      <w:pPr>
        <w:keepNext/>
        <w:keepLines/>
        <w:widowControl w:val="0"/>
        <w:suppressLineNumbers/>
        <w:suppressAutoHyphens/>
        <w:jc w:val="center"/>
        <w:rPr>
          <w:sz w:val="28"/>
          <w:szCs w:val="28"/>
        </w:rPr>
      </w:pPr>
      <w:r w:rsidRPr="00874350">
        <w:rPr>
          <w:sz w:val="28"/>
          <w:szCs w:val="28"/>
        </w:rPr>
        <w:t xml:space="preserve">на право заключения </w:t>
      </w:r>
      <w:r w:rsidR="005C1A4B">
        <w:rPr>
          <w:sz w:val="28"/>
          <w:szCs w:val="28"/>
        </w:rPr>
        <w:t>гражданско-правового договора</w:t>
      </w:r>
    </w:p>
    <w:p w:rsidR="00A55D48" w:rsidRPr="00874350" w:rsidRDefault="00A55D48" w:rsidP="00A55D48">
      <w:pPr>
        <w:keepNext/>
        <w:keepLines/>
        <w:widowControl w:val="0"/>
        <w:suppressLineNumbers/>
        <w:suppressAutoHyphens/>
        <w:jc w:val="center"/>
        <w:rPr>
          <w:sz w:val="28"/>
          <w:szCs w:val="28"/>
        </w:rPr>
      </w:pPr>
      <w:r w:rsidRPr="00874350">
        <w:rPr>
          <w:sz w:val="28"/>
          <w:szCs w:val="28"/>
        </w:rPr>
        <w:t xml:space="preserve">на поставку </w:t>
      </w:r>
      <w:r w:rsidR="00E37879">
        <w:rPr>
          <w:sz w:val="28"/>
          <w:szCs w:val="28"/>
        </w:rPr>
        <w:t>музыкального оборудования.</w:t>
      </w: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b/>
          <w:bCs/>
          <w:sz w:val="28"/>
          <w:szCs w:val="28"/>
        </w:rPr>
      </w:pPr>
    </w:p>
    <w:p w:rsidR="00A55D48" w:rsidRPr="00874350" w:rsidRDefault="00A55D48" w:rsidP="00A55D48">
      <w:pPr>
        <w:jc w:val="center"/>
        <w:rPr>
          <w:sz w:val="28"/>
          <w:szCs w:val="28"/>
        </w:rPr>
      </w:pPr>
    </w:p>
    <w:p w:rsidR="00812C96" w:rsidRDefault="00812C96" w:rsidP="00A55D48">
      <w:pPr>
        <w:jc w:val="center"/>
        <w:rPr>
          <w:b/>
          <w:bCs/>
          <w:sz w:val="28"/>
          <w:szCs w:val="28"/>
        </w:rPr>
      </w:pPr>
    </w:p>
    <w:p w:rsidR="00A55D48" w:rsidRPr="00874350" w:rsidRDefault="00A55D48" w:rsidP="00A55D48">
      <w:pPr>
        <w:jc w:val="center"/>
        <w:rPr>
          <w:b/>
          <w:bCs/>
          <w:sz w:val="28"/>
          <w:szCs w:val="28"/>
        </w:rPr>
      </w:pPr>
      <w:r w:rsidRPr="00874350">
        <w:rPr>
          <w:b/>
          <w:bCs/>
          <w:sz w:val="28"/>
          <w:szCs w:val="28"/>
        </w:rPr>
        <w:t>Югорск, 2013 г.</w:t>
      </w:r>
    </w:p>
    <w:p w:rsidR="00A55D48" w:rsidRPr="00874350" w:rsidRDefault="00A55D48" w:rsidP="00A55D48">
      <w:pPr>
        <w:jc w:val="center"/>
        <w:rPr>
          <w:b/>
          <w:bCs/>
          <w:sz w:val="28"/>
          <w:szCs w:val="28"/>
        </w:rPr>
      </w:pPr>
    </w:p>
    <w:p w:rsidR="00A55D48" w:rsidRPr="00874350" w:rsidRDefault="00A55D48" w:rsidP="00A55D48">
      <w:pPr>
        <w:jc w:val="center"/>
        <w:rPr>
          <w:b/>
          <w:bCs/>
          <w:sz w:val="22"/>
          <w:szCs w:val="22"/>
        </w:rPr>
      </w:pPr>
      <w:r w:rsidRPr="00874350">
        <w:rPr>
          <w:b/>
          <w:bCs/>
          <w:sz w:val="22"/>
          <w:szCs w:val="22"/>
        </w:rPr>
        <w:t xml:space="preserve">Часть </w:t>
      </w:r>
      <w:bookmarkStart w:id="0" w:name="_Ref248571702"/>
      <w:r w:rsidRPr="00874350">
        <w:rPr>
          <w:b/>
          <w:bCs/>
          <w:sz w:val="22"/>
          <w:szCs w:val="22"/>
        </w:rPr>
        <w:t>I. СВЕДЕНИЯ О ПРОВОДИМОМ ОТКРЫТОМ АУКЦИОНЕ В ЭЛЕКТРОННОЙ ФОРМЕ</w:t>
      </w:r>
      <w:bookmarkEnd w:id="0"/>
    </w:p>
    <w:p w:rsidR="00A55D48" w:rsidRPr="00874350" w:rsidRDefault="00A55D48" w:rsidP="00A55D48">
      <w:pPr>
        <w:pStyle w:val="ConsPlusNormal"/>
        <w:widowControl/>
        <w:tabs>
          <w:tab w:val="left" w:pos="360"/>
        </w:tabs>
        <w:spacing w:before="120" w:after="360"/>
        <w:ind w:firstLine="0"/>
        <w:jc w:val="center"/>
        <w:rPr>
          <w:rFonts w:ascii="Times New Roman" w:hAnsi="Times New Roman" w:cs="Times New Roman"/>
          <w:bCs/>
          <w:sz w:val="22"/>
          <w:szCs w:val="22"/>
        </w:rPr>
      </w:pPr>
      <w:bookmarkStart w:id="1" w:name="_Ref119427085"/>
      <w:proofErr w:type="gramStart"/>
      <w:r w:rsidRPr="00874350">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874350">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Pr="00874350">
          <w:rPr>
            <w:rFonts w:ascii="Times New Roman" w:hAnsi="Times New Roman" w:cs="Times New Roman"/>
            <w:bCs/>
            <w:sz w:val="22"/>
            <w:szCs w:val="22"/>
          </w:rPr>
          <w:t>2005 г</w:t>
        </w:r>
      </w:smartTag>
      <w:r w:rsidRPr="00874350">
        <w:rPr>
          <w:rFonts w:ascii="Times New Roman" w:hAnsi="Times New Roman" w:cs="Times New Roman"/>
          <w:bCs/>
          <w:sz w:val="22"/>
          <w:szCs w:val="22"/>
        </w:rPr>
        <w:t>.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368" w:type="dxa"/>
        <w:tblInd w:w="-459" w:type="dxa"/>
        <w:tblLayout w:type="fixed"/>
        <w:tblLook w:val="0000"/>
      </w:tblPr>
      <w:tblGrid>
        <w:gridCol w:w="709"/>
        <w:gridCol w:w="2639"/>
        <w:gridCol w:w="7020"/>
      </w:tblGrid>
      <w:tr w:rsidR="00A55D48" w:rsidRPr="00874350" w:rsidTr="00A0102B">
        <w:trPr>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w:t>
            </w:r>
          </w:p>
          <w:p w:rsidR="00A55D48" w:rsidRPr="00874350" w:rsidRDefault="00A55D48" w:rsidP="00A55D48">
            <w:pPr>
              <w:keepNext/>
              <w:keepLines/>
              <w:widowControl w:val="0"/>
              <w:suppressLineNumbers/>
              <w:suppressAutoHyphens/>
              <w:jc w:val="center"/>
              <w:rPr>
                <w:b/>
                <w:bCs/>
              </w:rPr>
            </w:pPr>
            <w:r w:rsidRPr="00874350">
              <w:rPr>
                <w:b/>
                <w:bCs/>
                <w:sz w:val="22"/>
                <w:szCs w:val="22"/>
              </w:rPr>
              <w:t>пункта</w:t>
            </w:r>
          </w:p>
        </w:tc>
        <w:tc>
          <w:tcPr>
            <w:tcW w:w="2639"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Наименование</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Информация</w:t>
            </w:r>
          </w:p>
        </w:tc>
      </w:tr>
      <w:tr w:rsidR="00A55D48" w:rsidRPr="00874350" w:rsidTr="00A55D48">
        <w:tc>
          <w:tcPr>
            <w:tcW w:w="10368" w:type="dxa"/>
            <w:gridSpan w:val="3"/>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 xml:space="preserve">Открытый аукцион в электронной форме </w:t>
            </w:r>
            <w:r w:rsidRPr="00874350">
              <w:rPr>
                <w:bCs/>
                <w:sz w:val="22"/>
                <w:szCs w:val="22"/>
              </w:rPr>
              <w:t xml:space="preserve">(далее по тексту также - аукцион) </w:t>
            </w:r>
            <w:r w:rsidRPr="00874350">
              <w:rPr>
                <w:sz w:val="22"/>
                <w:szCs w:val="22"/>
              </w:rPr>
              <w:t>проводит уполномоченный орган</w:t>
            </w:r>
          </w:p>
        </w:tc>
      </w:tr>
      <w:tr w:rsidR="00A55D48" w:rsidRPr="00874350" w:rsidTr="00A0102B">
        <w:trPr>
          <w:trHeight w:val="2432"/>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6D19EE" w:rsidRDefault="00A55D48" w:rsidP="00A55D48">
            <w:pPr>
              <w:keepNext/>
              <w:keepLines/>
              <w:widowControl w:val="0"/>
              <w:suppressLineNumbers/>
              <w:suppressAutoHyphens/>
              <w:jc w:val="center"/>
            </w:pPr>
            <w:r w:rsidRPr="006D19EE">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6D19EE" w:rsidRDefault="00A55D48" w:rsidP="00A55D48">
            <w:pPr>
              <w:keepNext/>
              <w:keepLines/>
              <w:widowControl w:val="0"/>
              <w:suppressLineNumbers/>
              <w:suppressAutoHyphens/>
            </w:pPr>
            <w:r w:rsidRPr="006D19EE">
              <w:rPr>
                <w:b/>
                <w:sz w:val="22"/>
                <w:szCs w:val="22"/>
              </w:rPr>
              <w:t>Наименование:</w:t>
            </w:r>
            <w:r w:rsidRPr="006D19EE">
              <w:rPr>
                <w:sz w:val="22"/>
                <w:szCs w:val="22"/>
              </w:rPr>
              <w:t xml:space="preserve"> МБУ</w:t>
            </w:r>
            <w:r w:rsidR="00A7241A" w:rsidRPr="006D19EE">
              <w:rPr>
                <w:sz w:val="22"/>
                <w:szCs w:val="22"/>
              </w:rPr>
              <w:t>К</w:t>
            </w:r>
            <w:r w:rsidRPr="006D19EE">
              <w:rPr>
                <w:sz w:val="22"/>
                <w:szCs w:val="22"/>
              </w:rPr>
              <w:t xml:space="preserve"> «</w:t>
            </w:r>
            <w:r w:rsidR="00A7241A" w:rsidRPr="006D19EE">
              <w:rPr>
                <w:sz w:val="22"/>
                <w:szCs w:val="22"/>
              </w:rPr>
              <w:t>МиГ</w:t>
            </w:r>
            <w:r w:rsidRPr="006D19EE">
              <w:rPr>
                <w:sz w:val="22"/>
                <w:szCs w:val="22"/>
              </w:rPr>
              <w:t>»</w:t>
            </w:r>
          </w:p>
          <w:p w:rsidR="00A55D48" w:rsidRPr="006D19EE" w:rsidRDefault="00A55D48" w:rsidP="00A55D48">
            <w:pPr>
              <w:keepNext/>
              <w:keepLines/>
              <w:widowControl w:val="0"/>
              <w:suppressLineNumbers/>
              <w:suppressAutoHyphens/>
            </w:pPr>
            <w:r w:rsidRPr="006D19EE">
              <w:rPr>
                <w:b/>
                <w:sz w:val="22"/>
                <w:szCs w:val="22"/>
              </w:rPr>
              <w:t>Место нахождения:</w:t>
            </w:r>
            <w:r w:rsidRPr="006D19EE">
              <w:rPr>
                <w:sz w:val="22"/>
                <w:szCs w:val="22"/>
              </w:rPr>
              <w:t xml:space="preserve"> Почтовый адрес Заказчика: 628260, Ханты-Мансийский автономный округ – Югра, </w:t>
            </w:r>
            <w:proofErr w:type="spellStart"/>
            <w:r w:rsidRPr="006D19EE">
              <w:rPr>
                <w:sz w:val="22"/>
                <w:szCs w:val="22"/>
              </w:rPr>
              <w:t>г</w:t>
            </w:r>
            <w:proofErr w:type="gramStart"/>
            <w:r w:rsidRPr="006D19EE">
              <w:rPr>
                <w:sz w:val="22"/>
                <w:szCs w:val="22"/>
              </w:rPr>
              <w:t>.Ю</w:t>
            </w:r>
            <w:proofErr w:type="gramEnd"/>
            <w:r w:rsidRPr="006D19EE">
              <w:rPr>
                <w:sz w:val="22"/>
                <w:szCs w:val="22"/>
              </w:rPr>
              <w:t>горск</w:t>
            </w:r>
            <w:proofErr w:type="spellEnd"/>
            <w:r w:rsidRPr="006D19EE">
              <w:rPr>
                <w:sz w:val="22"/>
                <w:szCs w:val="22"/>
              </w:rPr>
              <w:t xml:space="preserve">, </w:t>
            </w:r>
            <w:r w:rsidR="00A7241A" w:rsidRPr="006D19EE">
              <w:rPr>
                <w:sz w:val="22"/>
                <w:szCs w:val="22"/>
              </w:rPr>
              <w:t>мкрн.Югорск-2</w:t>
            </w:r>
            <w:r w:rsidRPr="006D19EE">
              <w:rPr>
                <w:sz w:val="22"/>
                <w:szCs w:val="22"/>
              </w:rPr>
              <w:t>, д.</w:t>
            </w:r>
            <w:r w:rsidR="00A7241A" w:rsidRPr="006D19EE">
              <w:rPr>
                <w:sz w:val="22"/>
                <w:szCs w:val="22"/>
              </w:rPr>
              <w:t>11</w:t>
            </w:r>
          </w:p>
          <w:p w:rsidR="001B07C4" w:rsidRPr="003A114C" w:rsidRDefault="005C1A4B" w:rsidP="003A114C">
            <w:pPr>
              <w:pStyle w:val="4"/>
              <w:jc w:val="left"/>
              <w:rPr>
                <w:rFonts w:ascii="Times New Roman" w:hAnsi="Times New Roman" w:cs="Times New Roman"/>
              </w:rPr>
            </w:pPr>
            <w:r w:rsidRPr="003A114C">
              <w:rPr>
                <w:rFonts w:ascii="Times New Roman" w:hAnsi="Times New Roman" w:cs="Times New Roman"/>
                <w:b/>
              </w:rPr>
              <w:t>Контактное лицо</w:t>
            </w:r>
            <w:r w:rsidR="003A114C" w:rsidRPr="003A114C">
              <w:rPr>
                <w:rFonts w:ascii="Times New Roman" w:hAnsi="Times New Roman" w:cs="Times New Roman"/>
                <w:b/>
              </w:rPr>
              <w:t xml:space="preserve"> по техническим вопросам</w:t>
            </w:r>
            <w:r w:rsidRPr="003A114C">
              <w:rPr>
                <w:rFonts w:ascii="Times New Roman" w:hAnsi="Times New Roman" w:cs="Times New Roman"/>
              </w:rPr>
              <w:t xml:space="preserve">: </w:t>
            </w:r>
            <w:r w:rsidR="003A114C">
              <w:rPr>
                <w:rFonts w:ascii="Times New Roman" w:hAnsi="Times New Roman" w:cs="Times New Roman"/>
              </w:rPr>
              <w:t xml:space="preserve"> </w:t>
            </w:r>
            <w:r w:rsidR="006D19EE" w:rsidRPr="003A114C">
              <w:rPr>
                <w:rFonts w:ascii="Times New Roman" w:hAnsi="Times New Roman" w:cs="Times New Roman"/>
              </w:rPr>
              <w:t xml:space="preserve">экономист Моисеева </w:t>
            </w:r>
            <w:r w:rsidR="003A114C" w:rsidRPr="003A114C">
              <w:rPr>
                <w:rFonts w:ascii="Times New Roman" w:hAnsi="Times New Roman" w:cs="Times New Roman"/>
              </w:rPr>
              <w:t xml:space="preserve">Юлия Сергеевна </w:t>
            </w:r>
            <w:r w:rsidR="00C621BA" w:rsidRPr="003A114C">
              <w:rPr>
                <w:rFonts w:ascii="Times New Roman" w:hAnsi="Times New Roman" w:cs="Times New Roman"/>
              </w:rPr>
              <w:t>т. 2-13-05</w:t>
            </w:r>
          </w:p>
          <w:p w:rsidR="00A55D48" w:rsidRPr="006D19EE" w:rsidRDefault="00D2751D" w:rsidP="00A7241A">
            <w:pPr>
              <w:keepNext/>
              <w:keepLines/>
              <w:widowControl w:val="0"/>
              <w:suppressLineNumbers/>
              <w:suppressAutoHyphens/>
            </w:pPr>
            <w:r w:rsidRPr="006D19EE">
              <w:t xml:space="preserve">Адрес электронной почты: </w:t>
            </w:r>
            <w:hyperlink r:id="rId8" w:history="1">
              <w:r w:rsidR="00A7241A" w:rsidRPr="006D19EE">
                <w:rPr>
                  <w:rStyle w:val="ab"/>
                  <w:lang w:val="en-US"/>
                </w:rPr>
                <w:t>mbukmig</w:t>
              </w:r>
              <w:r w:rsidR="00A7241A" w:rsidRPr="006D19EE">
                <w:rPr>
                  <w:rStyle w:val="ab"/>
                </w:rPr>
                <w:t>@</w:t>
              </w:r>
              <w:r w:rsidR="00A7241A" w:rsidRPr="006D19EE">
                <w:rPr>
                  <w:rStyle w:val="ab"/>
                  <w:lang w:val="en-US"/>
                </w:rPr>
                <w:t>mail</w:t>
              </w:r>
              <w:r w:rsidR="00A7241A" w:rsidRPr="006D19EE">
                <w:rPr>
                  <w:rStyle w:val="ab"/>
                </w:rPr>
                <w:t>.</w:t>
              </w:r>
              <w:r w:rsidR="00A7241A" w:rsidRPr="006D19EE">
                <w:rPr>
                  <w:rStyle w:val="ab"/>
                  <w:lang w:val="en-US"/>
                </w:rPr>
                <w:t>ru</w:t>
              </w:r>
            </w:hyperlink>
            <w:r w:rsidR="00A7241A" w:rsidRPr="006D19EE">
              <w:t xml:space="preserve"> </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 w:name="_Ref166267388"/>
            <w:bookmarkEnd w:id="2"/>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z w:val="20"/>
              </w:rPr>
            </w:pPr>
            <w:r w:rsidRPr="00874350">
              <w:rPr>
                <w:sz w:val="20"/>
              </w:rPr>
              <w:t>Наименование: Администрация города Югорска.</w:t>
            </w:r>
          </w:p>
          <w:p w:rsidR="00A55D48" w:rsidRPr="00874350" w:rsidRDefault="00A55D48" w:rsidP="00A55D48">
            <w:pPr>
              <w:rPr>
                <w:sz w:val="20"/>
              </w:rPr>
            </w:pPr>
            <w:r w:rsidRPr="00874350">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5D48" w:rsidRPr="00874350" w:rsidRDefault="00A55D48" w:rsidP="00A55D48">
            <w:pPr>
              <w:rPr>
                <w:sz w:val="20"/>
              </w:rPr>
            </w:pPr>
            <w:r w:rsidRPr="00874350">
              <w:rPr>
                <w:sz w:val="20"/>
              </w:rPr>
              <w:t>Контактное лицо  уполномоченного органа по размещению заказов (по организационным вопросам):</w:t>
            </w:r>
            <w:r w:rsidRPr="00874350">
              <w:rPr>
                <w:sz w:val="20"/>
              </w:rPr>
              <w:br/>
              <w:t xml:space="preserve"> начальник отдела муниципальных закупок Захарова Наталья Борисовна, телефон: (34675) 50037. Адрес электронной почты: </w:t>
            </w:r>
            <w:proofErr w:type="spellStart"/>
            <w:r w:rsidRPr="00874350">
              <w:rPr>
                <w:sz w:val="20"/>
              </w:rPr>
              <w:t>omz@ugorsk.ru</w:t>
            </w:r>
            <w:proofErr w:type="spellEnd"/>
            <w:r w:rsidRPr="00874350">
              <w:rPr>
                <w:sz w:val="20"/>
              </w:rPr>
              <w:t>.</w:t>
            </w:r>
          </w:p>
          <w:p w:rsidR="00EB1AED" w:rsidRDefault="00A55D48" w:rsidP="00A55D48">
            <w:pPr>
              <w:rPr>
                <w:sz w:val="20"/>
              </w:rPr>
            </w:pPr>
            <w:r w:rsidRPr="00874350">
              <w:rPr>
                <w:sz w:val="20"/>
              </w:rPr>
              <w:t>Адрес уполномоченного органа по размещению заказов</w:t>
            </w:r>
          </w:p>
          <w:p w:rsidR="00A55D48" w:rsidRPr="00874350" w:rsidRDefault="00A55D48" w:rsidP="00A55D48">
            <w:pPr>
              <w:rPr>
                <w:sz w:val="20"/>
              </w:rPr>
            </w:pPr>
            <w:r w:rsidRPr="00874350">
              <w:rPr>
                <w:sz w:val="20"/>
              </w:rPr>
              <w:t xml:space="preserve">: 628260, Ханты - Мансийский автономный округ - Югра, Тюменская обл.,  г. Югорск, ул. 40 лет Победы, 11, </w:t>
            </w:r>
            <w:proofErr w:type="spellStart"/>
            <w:r w:rsidRPr="00874350">
              <w:rPr>
                <w:sz w:val="20"/>
              </w:rPr>
              <w:t>каб</w:t>
            </w:r>
            <w:proofErr w:type="spellEnd"/>
            <w:r w:rsidRPr="00874350">
              <w:rPr>
                <w:sz w:val="20"/>
              </w:rPr>
              <w:t>. 310.</w:t>
            </w:r>
          </w:p>
          <w:p w:rsidR="00A55D48" w:rsidRPr="00874350" w:rsidRDefault="00A55D48" w:rsidP="00A55D48">
            <w:r w:rsidRPr="00874350">
              <w:rPr>
                <w:sz w:val="20"/>
              </w:rPr>
              <w:t xml:space="preserve">Официальный сайт: </w:t>
            </w:r>
            <w:proofErr w:type="spellStart"/>
            <w:r w:rsidRPr="00874350">
              <w:rPr>
                <w:sz w:val="20"/>
                <w:lang w:val="en-US"/>
              </w:rPr>
              <w:t>zakupki</w:t>
            </w:r>
            <w:proofErr w:type="spellEnd"/>
            <w:r w:rsidRPr="00874350">
              <w:rPr>
                <w:sz w:val="20"/>
              </w:rPr>
              <w:t>.</w:t>
            </w:r>
            <w:proofErr w:type="spellStart"/>
            <w:r w:rsidRPr="00874350">
              <w:rPr>
                <w:sz w:val="20"/>
                <w:lang w:val="en-US"/>
              </w:rPr>
              <w:t>gov</w:t>
            </w:r>
            <w:proofErr w:type="spellEnd"/>
            <w:r w:rsidRPr="00874350">
              <w:rPr>
                <w:sz w:val="20"/>
              </w:rPr>
              <w:t>.</w:t>
            </w:r>
            <w:proofErr w:type="spellStart"/>
            <w:r w:rsidRPr="00874350">
              <w:rPr>
                <w:sz w:val="20"/>
                <w:lang w:val="en-US"/>
              </w:rPr>
              <w:t>ru</w:t>
            </w:r>
            <w:proofErr w:type="spellEnd"/>
          </w:p>
        </w:tc>
      </w:tr>
      <w:tr w:rsidR="00A55D48" w:rsidRPr="00874350" w:rsidTr="00A0102B">
        <w:tc>
          <w:tcPr>
            <w:tcW w:w="709"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t>Наименование: ЗАО «Сбербанк - АСТ»</w:t>
            </w:r>
          </w:p>
          <w:p w:rsidR="00A55D48" w:rsidRPr="00874350" w:rsidRDefault="00A55D48" w:rsidP="00A55D48">
            <w:pPr>
              <w:keepNext/>
              <w:keepLines/>
              <w:widowControl w:val="0"/>
              <w:suppressLineNumbers/>
              <w:suppressAutoHyphens/>
            </w:pPr>
          </w:p>
        </w:tc>
      </w:tr>
      <w:tr w:rsidR="00A55D48" w:rsidRPr="00874350" w:rsidTr="00A0102B">
        <w:tc>
          <w:tcPr>
            <w:tcW w:w="709" w:type="dxa"/>
            <w:vMerge/>
            <w:tcBorders>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Адрес электронной площадки в сети «Интернет»</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http://</w:t>
            </w:r>
            <w:proofErr w:type="spellStart"/>
            <w:r w:rsidRPr="00874350">
              <w:rPr>
                <w:sz w:val="22"/>
                <w:szCs w:val="22"/>
                <w:lang w:val="en-US"/>
              </w:rPr>
              <w:t>sberbank-ast</w:t>
            </w:r>
            <w:proofErr w:type="spellEnd"/>
            <w:r w:rsidRPr="00874350">
              <w:rPr>
                <w:sz w:val="22"/>
                <w:szCs w:val="22"/>
              </w:rPr>
              <w:t>.</w:t>
            </w:r>
            <w:proofErr w:type="spellStart"/>
            <w:r w:rsidRPr="00874350">
              <w:rPr>
                <w:sz w:val="22"/>
                <w:szCs w:val="22"/>
              </w:rPr>
              <w:t>ru</w:t>
            </w:r>
            <w:proofErr w:type="spellEnd"/>
            <w:r w:rsidRPr="00874350">
              <w:rPr>
                <w:sz w:val="22"/>
                <w:szCs w:val="22"/>
              </w:rPr>
              <w:t>/</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3" w:name="_Ref166267499"/>
            <w:bookmarkEnd w:id="3"/>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Не привлекается</w:t>
            </w:r>
          </w:p>
          <w:p w:rsidR="00A55D48" w:rsidRPr="00874350" w:rsidRDefault="00A55D48" w:rsidP="00A55D48">
            <w:pPr>
              <w:keepNext/>
              <w:keepLines/>
              <w:widowControl w:val="0"/>
              <w:suppressLineNumbers/>
              <w:suppressAutoHyphens/>
            </w:pPr>
          </w:p>
        </w:tc>
      </w:tr>
      <w:tr w:rsidR="00A55D48" w:rsidRPr="00874350" w:rsidTr="00A0102B">
        <w:trPr>
          <w:trHeight w:val="1481"/>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4" w:name="_Ref166267456"/>
            <w:bookmarkEnd w:id="4"/>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Вид</w:t>
            </w:r>
          </w:p>
          <w:p w:rsidR="00A55D48" w:rsidRPr="00874350" w:rsidRDefault="00A55D48" w:rsidP="00A55D48">
            <w:pPr>
              <w:keepNext/>
              <w:keepLines/>
              <w:widowControl w:val="0"/>
              <w:suppressLineNumbers/>
              <w:suppressAutoHyphens/>
              <w:jc w:val="center"/>
            </w:pPr>
            <w:r w:rsidRPr="00874350">
              <w:rPr>
                <w:sz w:val="22"/>
                <w:szCs w:val="22"/>
              </w:rPr>
              <w:t>и предмет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0E06FC">
            <w:pPr>
              <w:keepNext/>
              <w:keepLines/>
              <w:widowControl w:val="0"/>
              <w:suppressLineNumbers/>
              <w:suppressAutoHyphens/>
            </w:pPr>
            <w:r w:rsidRPr="000E06FC">
              <w:rPr>
                <w:sz w:val="22"/>
                <w:szCs w:val="22"/>
              </w:rPr>
              <w:t xml:space="preserve">Открытый аукцион в электронной форме на право заключения </w:t>
            </w:r>
            <w:r w:rsidR="00CF5336" w:rsidRPr="000E06FC">
              <w:rPr>
                <w:sz w:val="22"/>
                <w:szCs w:val="22"/>
              </w:rPr>
              <w:t>гражданско-правового договора</w:t>
            </w:r>
            <w:r w:rsidR="0026455A" w:rsidRPr="000E06FC">
              <w:rPr>
                <w:sz w:val="22"/>
                <w:szCs w:val="22"/>
              </w:rPr>
              <w:t xml:space="preserve"> на поставку </w:t>
            </w:r>
            <w:r w:rsidR="000E06FC" w:rsidRPr="000E06FC">
              <w:rPr>
                <w:sz w:val="22"/>
                <w:szCs w:val="22"/>
              </w:rPr>
              <w:t>музыкального оборудования</w:t>
            </w:r>
            <w:r w:rsidR="0026455A">
              <w:rPr>
                <w:sz w:val="22"/>
                <w:szCs w:val="22"/>
              </w:rPr>
              <w:t xml:space="preserve"> </w:t>
            </w:r>
          </w:p>
        </w:tc>
      </w:tr>
      <w:tr w:rsidR="00A55D48" w:rsidRPr="00874350" w:rsidTr="00A0102B">
        <w:trPr>
          <w:trHeight w:val="453"/>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jc w:val="center"/>
            </w:pPr>
            <w:r w:rsidRPr="00874350">
              <w:rPr>
                <w:sz w:val="22"/>
                <w:szCs w:val="22"/>
              </w:rPr>
              <w:t xml:space="preserve">Предмет </w:t>
            </w:r>
            <w:r w:rsidR="00CF5336">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0E06FC">
            <w:pPr>
              <w:keepNext/>
              <w:keepLines/>
              <w:widowControl w:val="0"/>
              <w:suppressLineNumbers/>
              <w:suppressAutoHyphens/>
              <w:spacing w:after="0"/>
            </w:pPr>
            <w:r w:rsidRPr="000E06FC">
              <w:rPr>
                <w:sz w:val="22"/>
                <w:szCs w:val="22"/>
              </w:rPr>
              <w:t xml:space="preserve">Поставка </w:t>
            </w:r>
            <w:r w:rsidR="000E06FC" w:rsidRPr="000E06FC">
              <w:rPr>
                <w:sz w:val="22"/>
                <w:szCs w:val="22"/>
              </w:rPr>
              <w:t>музыкального оборудования</w:t>
            </w:r>
            <w:r w:rsidRPr="000E06FC">
              <w:rPr>
                <w:sz w:val="22"/>
                <w:szCs w:val="22"/>
              </w:rPr>
              <w:t xml:space="preserve">. </w:t>
            </w:r>
            <w:proofErr w:type="gramStart"/>
            <w:r w:rsidRPr="000E06FC">
              <w:rPr>
                <w:sz w:val="22"/>
                <w:szCs w:val="22"/>
              </w:rPr>
              <w:t>Описание и техническая характеристика товара указаны в части II.</w:t>
            </w:r>
            <w:proofErr w:type="gramEnd"/>
            <w:r w:rsidRPr="000E06FC">
              <w:rPr>
                <w:sz w:val="22"/>
                <w:szCs w:val="22"/>
              </w:rPr>
              <w:t xml:space="preserve"> «ТЕХНИЧЕСКОЕ ЗАДАНИЕ» настоящей документации об аукционе</w:t>
            </w:r>
          </w:p>
        </w:tc>
      </w:tr>
      <w:tr w:rsidR="00A55D48" w:rsidRPr="00874350" w:rsidTr="00A0102B">
        <w:trPr>
          <w:trHeight w:val="3322"/>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Место, условия и сроки (периоды)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55D48" w:rsidRPr="006D19EE" w:rsidRDefault="00A55D48" w:rsidP="00A55D48">
            <w:pPr>
              <w:snapToGrid w:val="0"/>
              <w:ind w:left="57" w:right="57"/>
            </w:pPr>
            <w:r w:rsidRPr="006D19EE">
              <w:t xml:space="preserve">Заказчик получает </w:t>
            </w:r>
            <w:r w:rsidR="00C621BA">
              <w:t xml:space="preserve">музыкальное </w:t>
            </w:r>
            <w:r w:rsidR="005959BE">
              <w:t>оборудование</w:t>
            </w:r>
            <w:r w:rsidRPr="006D19EE">
              <w:t xml:space="preserve"> и документы на него по </w:t>
            </w:r>
            <w:r w:rsidR="00B71737" w:rsidRPr="006D19EE">
              <w:t xml:space="preserve">адресу </w:t>
            </w:r>
            <w:r w:rsidR="003A114C">
              <w:t xml:space="preserve">нахождения </w:t>
            </w:r>
            <w:r w:rsidR="003A114C" w:rsidRPr="006D19EE">
              <w:rPr>
                <w:sz w:val="22"/>
                <w:szCs w:val="22"/>
              </w:rPr>
              <w:t xml:space="preserve">, Ханты-Мансийский автономный округ – Югра, </w:t>
            </w:r>
            <w:proofErr w:type="spellStart"/>
            <w:r w:rsidR="003A114C" w:rsidRPr="006D19EE">
              <w:rPr>
                <w:sz w:val="22"/>
                <w:szCs w:val="22"/>
              </w:rPr>
              <w:t>г</w:t>
            </w:r>
            <w:proofErr w:type="gramStart"/>
            <w:r w:rsidR="003A114C" w:rsidRPr="006D19EE">
              <w:rPr>
                <w:sz w:val="22"/>
                <w:szCs w:val="22"/>
              </w:rPr>
              <w:t>.Ю</w:t>
            </w:r>
            <w:proofErr w:type="gramEnd"/>
            <w:r w:rsidR="003A114C" w:rsidRPr="006D19EE">
              <w:rPr>
                <w:sz w:val="22"/>
                <w:szCs w:val="22"/>
              </w:rPr>
              <w:t>горск</w:t>
            </w:r>
            <w:proofErr w:type="spellEnd"/>
            <w:r w:rsidR="003A114C" w:rsidRPr="006D19EE">
              <w:rPr>
                <w:sz w:val="22"/>
                <w:szCs w:val="22"/>
              </w:rPr>
              <w:t>, мкрн.Югорск-2, д.11</w:t>
            </w:r>
            <w:r w:rsidR="003A114C">
              <w:rPr>
                <w:sz w:val="22"/>
                <w:szCs w:val="22"/>
              </w:rPr>
              <w:t>.</w:t>
            </w:r>
          </w:p>
          <w:p w:rsidR="00A55D48" w:rsidRPr="006D19EE" w:rsidRDefault="00A55D48" w:rsidP="00A55D48">
            <w:pPr>
              <w:pStyle w:val="a9"/>
            </w:pPr>
            <w:r w:rsidRPr="006D19EE">
              <w:rPr>
                <w:b/>
                <w:sz w:val="22"/>
                <w:szCs w:val="22"/>
              </w:rPr>
              <w:t>Срок передачи товара</w:t>
            </w:r>
            <w:r w:rsidRPr="006D19EE">
              <w:rPr>
                <w:sz w:val="22"/>
                <w:szCs w:val="22"/>
              </w:rPr>
              <w:t xml:space="preserve"> Заказчику — в течение 25 календарных дней после подписания </w:t>
            </w:r>
            <w:r w:rsidR="00921A64" w:rsidRPr="006D19EE">
              <w:rPr>
                <w:sz w:val="22"/>
                <w:szCs w:val="22"/>
              </w:rPr>
              <w:t>гражданско-правового договора</w:t>
            </w:r>
            <w:r w:rsidRPr="006D19EE">
              <w:rPr>
                <w:sz w:val="22"/>
                <w:szCs w:val="22"/>
              </w:rPr>
              <w:t>.</w:t>
            </w:r>
          </w:p>
          <w:p w:rsidR="00A0102B" w:rsidRDefault="00A55D48" w:rsidP="00A0102B">
            <w:pPr>
              <w:rPr>
                <w:color w:val="000000"/>
                <w:spacing w:val="8"/>
              </w:rPr>
            </w:pPr>
            <w:r w:rsidRPr="006D19EE">
              <w:rPr>
                <w:color w:val="000000"/>
              </w:rPr>
              <w:t xml:space="preserve">Поставщик </w:t>
            </w:r>
            <w:r w:rsidRPr="006D19EE">
              <w:rPr>
                <w:color w:val="000000"/>
                <w:spacing w:val="6"/>
              </w:rPr>
              <w:t xml:space="preserve">одновременно с передачей товара </w:t>
            </w:r>
            <w:r w:rsidRPr="006D19EE">
              <w:rPr>
                <w:color w:val="000000"/>
              </w:rPr>
              <w:t>должен</w:t>
            </w:r>
            <w:r w:rsidRPr="006D19EE">
              <w:rPr>
                <w:color w:val="000000"/>
                <w:spacing w:val="6"/>
              </w:rPr>
              <w:t xml:space="preserve"> передать Заказчику принадлежности</w:t>
            </w:r>
            <w:r w:rsidRPr="006D19EE">
              <w:rPr>
                <w:color w:val="000000"/>
                <w:spacing w:val="4"/>
              </w:rPr>
              <w:t xml:space="preserve">, а также  </w:t>
            </w:r>
            <w:r w:rsidR="006D19EE" w:rsidRPr="006D19EE">
              <w:rPr>
                <w:color w:val="000000"/>
                <w:spacing w:val="4"/>
              </w:rPr>
              <w:t>относящиеся  к нему документы</w:t>
            </w:r>
            <w:r w:rsidRPr="006D19EE">
              <w:rPr>
                <w:color w:val="000000"/>
                <w:spacing w:val="4"/>
              </w:rPr>
              <w:t xml:space="preserve">, необходимые при использовании </w:t>
            </w:r>
            <w:r w:rsidRPr="006D19EE">
              <w:rPr>
                <w:color w:val="000000"/>
                <w:spacing w:val="8"/>
              </w:rPr>
              <w:t>товара по его назначению.</w:t>
            </w:r>
            <w:r w:rsidR="00A0102B">
              <w:rPr>
                <w:color w:val="000000"/>
                <w:spacing w:val="8"/>
              </w:rPr>
              <w:t xml:space="preserve"> </w:t>
            </w:r>
          </w:p>
          <w:p w:rsidR="00A0102B" w:rsidRPr="00A0102B" w:rsidRDefault="00A0102B" w:rsidP="00A0102B">
            <w:pPr>
              <w:rPr>
                <w:color w:val="000000"/>
                <w:spacing w:val="8"/>
              </w:rPr>
            </w:pPr>
            <w:r w:rsidRPr="00874350">
              <w:t xml:space="preserve">Гарантия производителя – </w:t>
            </w:r>
            <w:r w:rsidRPr="00843C7C">
              <w:t>1 год</w:t>
            </w:r>
            <w:r>
              <w:t xml:space="preserve">. </w:t>
            </w:r>
            <w:r w:rsidRPr="00874350">
              <w:t>Гарантия производителя предоставляется вместе с товаром.</w:t>
            </w:r>
          </w:p>
          <w:p w:rsidR="00A0102B" w:rsidRPr="00874350" w:rsidRDefault="00A0102B" w:rsidP="00A0102B">
            <w:r w:rsidRPr="00874350">
              <w:t xml:space="preserve">Гарантия поставщика </w:t>
            </w:r>
            <w:r w:rsidRPr="00843C7C">
              <w:t>– 1год.</w:t>
            </w:r>
            <w:r w:rsidRPr="00874350">
              <w:t xml:space="preserve"> Гарантия поставщика предоставляется вместе с товаром.</w:t>
            </w:r>
          </w:p>
          <w:p w:rsidR="00A55D48" w:rsidRPr="00874350" w:rsidRDefault="00A55D48" w:rsidP="006D19EE">
            <w:pPr>
              <w:rPr>
                <w:color w:val="000000"/>
              </w:rPr>
            </w:pP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jc w:val="center"/>
              <w:rPr>
                <w:lang w:val="en-US"/>
              </w:rPr>
            </w:pPr>
            <w:r w:rsidRPr="00874350">
              <w:rPr>
                <w:sz w:val="22"/>
                <w:szCs w:val="22"/>
              </w:rPr>
              <w:t>Начальная (максимальная) цена контракта</w:t>
            </w:r>
          </w:p>
          <w:p w:rsidR="00A55D48" w:rsidRPr="00874350" w:rsidRDefault="00A55D48" w:rsidP="00A55D48">
            <w:pPr>
              <w:keepNext/>
              <w:keepLines/>
              <w:widowControl w:val="0"/>
              <w:suppressLineNumbers/>
              <w:suppressAutoHyphens/>
              <w:jc w:val="center"/>
            </w:pPr>
          </w:p>
          <w:p w:rsidR="00A55D48" w:rsidRPr="00874350" w:rsidRDefault="00A55D48" w:rsidP="00A55D48">
            <w:pPr>
              <w:jc w:val="center"/>
            </w:pPr>
          </w:p>
          <w:p w:rsidR="00A55D48" w:rsidRPr="00874350" w:rsidRDefault="00A55D48" w:rsidP="00A55D48">
            <w:pPr>
              <w:jc w:val="center"/>
              <w:rPr>
                <w:iCs/>
              </w:rPr>
            </w:pPr>
          </w:p>
        </w:tc>
        <w:tc>
          <w:tcPr>
            <w:tcW w:w="7020" w:type="dxa"/>
            <w:tcBorders>
              <w:top w:val="single" w:sz="4" w:space="0" w:color="auto"/>
              <w:left w:val="single" w:sz="4" w:space="0" w:color="auto"/>
              <w:bottom w:val="single" w:sz="4" w:space="0" w:color="auto"/>
              <w:right w:val="single" w:sz="4" w:space="0" w:color="auto"/>
            </w:tcBorders>
          </w:tcPr>
          <w:p w:rsidR="00A55D48" w:rsidRPr="002849C2" w:rsidRDefault="00D614D0" w:rsidP="00A55D48">
            <w:pPr>
              <w:rPr>
                <w:b/>
                <w:snapToGrid w:val="0"/>
              </w:rPr>
            </w:pPr>
            <w:r>
              <w:rPr>
                <w:b/>
                <w:snapToGrid w:val="0"/>
                <w:sz w:val="22"/>
                <w:szCs w:val="22"/>
              </w:rPr>
              <w:t xml:space="preserve">745597 </w:t>
            </w:r>
            <w:r w:rsidR="00A55D48" w:rsidRPr="002849C2">
              <w:rPr>
                <w:b/>
                <w:snapToGrid w:val="0"/>
                <w:sz w:val="22"/>
                <w:szCs w:val="22"/>
              </w:rPr>
              <w:t>(</w:t>
            </w:r>
            <w:r w:rsidR="000E06FC" w:rsidRPr="002849C2">
              <w:rPr>
                <w:b/>
                <w:snapToGrid w:val="0"/>
                <w:sz w:val="22"/>
                <w:szCs w:val="22"/>
              </w:rPr>
              <w:t xml:space="preserve">семьсот </w:t>
            </w:r>
            <w:r w:rsidR="00A55D48" w:rsidRPr="002849C2">
              <w:rPr>
                <w:b/>
                <w:snapToGrid w:val="0"/>
                <w:sz w:val="22"/>
                <w:szCs w:val="22"/>
              </w:rPr>
              <w:t xml:space="preserve"> </w:t>
            </w:r>
            <w:r>
              <w:rPr>
                <w:b/>
                <w:snapToGrid w:val="0"/>
                <w:sz w:val="22"/>
                <w:szCs w:val="22"/>
              </w:rPr>
              <w:t xml:space="preserve">сорок пять </w:t>
            </w:r>
            <w:r w:rsidR="00812C96" w:rsidRPr="002849C2">
              <w:rPr>
                <w:b/>
                <w:snapToGrid w:val="0"/>
                <w:sz w:val="22"/>
                <w:szCs w:val="22"/>
              </w:rPr>
              <w:t>тысяч</w:t>
            </w:r>
            <w:r>
              <w:rPr>
                <w:b/>
                <w:snapToGrid w:val="0"/>
                <w:sz w:val="22"/>
                <w:szCs w:val="22"/>
              </w:rPr>
              <w:t xml:space="preserve"> пятьсот девяносто семь</w:t>
            </w:r>
            <w:r w:rsidR="00812C96" w:rsidRPr="002849C2">
              <w:rPr>
                <w:b/>
                <w:snapToGrid w:val="0"/>
                <w:sz w:val="22"/>
                <w:szCs w:val="22"/>
              </w:rPr>
              <w:t>)</w:t>
            </w:r>
            <w:r w:rsidR="00A55D48" w:rsidRPr="002849C2">
              <w:rPr>
                <w:b/>
                <w:snapToGrid w:val="0"/>
                <w:sz w:val="22"/>
                <w:szCs w:val="22"/>
              </w:rPr>
              <w:t xml:space="preserve"> рублей </w:t>
            </w:r>
            <w:r w:rsidR="005E497E">
              <w:rPr>
                <w:b/>
                <w:snapToGrid w:val="0"/>
                <w:sz w:val="22"/>
                <w:szCs w:val="22"/>
              </w:rPr>
              <w:t>00</w:t>
            </w:r>
            <w:r>
              <w:rPr>
                <w:b/>
                <w:snapToGrid w:val="0"/>
                <w:sz w:val="22"/>
                <w:szCs w:val="22"/>
              </w:rPr>
              <w:t xml:space="preserve"> </w:t>
            </w:r>
            <w:r w:rsidR="00A55D48" w:rsidRPr="002849C2">
              <w:rPr>
                <w:b/>
                <w:snapToGrid w:val="0"/>
                <w:sz w:val="22"/>
                <w:szCs w:val="22"/>
              </w:rPr>
              <w:t>копе</w:t>
            </w:r>
            <w:r>
              <w:rPr>
                <w:b/>
                <w:snapToGrid w:val="0"/>
                <w:sz w:val="22"/>
                <w:szCs w:val="22"/>
              </w:rPr>
              <w:t>йки</w:t>
            </w:r>
            <w:r w:rsidR="00A55D48" w:rsidRPr="002849C2">
              <w:rPr>
                <w:b/>
                <w:snapToGrid w:val="0"/>
                <w:sz w:val="22"/>
                <w:szCs w:val="22"/>
              </w:rPr>
              <w:t>.</w:t>
            </w:r>
          </w:p>
          <w:p w:rsidR="00A55D48" w:rsidRPr="00874350" w:rsidRDefault="00A55D48" w:rsidP="00BB2805">
            <w:pPr>
              <w:rPr>
                <w:snapToGrid w:val="0"/>
              </w:rPr>
            </w:pPr>
            <w:r w:rsidRPr="002849C2">
              <w:rPr>
                <w:snapToGrid w:val="0"/>
                <w:sz w:val="22"/>
                <w:szCs w:val="22"/>
              </w:rPr>
              <w:t xml:space="preserve">Начальная </w:t>
            </w:r>
            <w:r w:rsidRPr="002849C2">
              <w:rPr>
                <w:sz w:val="22"/>
                <w:szCs w:val="22"/>
              </w:rPr>
              <w:t xml:space="preserve">(максимальная) </w:t>
            </w:r>
            <w:r w:rsidRPr="002849C2">
              <w:rPr>
                <w:snapToGrid w:val="0"/>
                <w:sz w:val="22"/>
                <w:szCs w:val="22"/>
              </w:rPr>
              <w:t xml:space="preserve">цена </w:t>
            </w:r>
            <w:r w:rsidR="00BB2805" w:rsidRPr="002849C2">
              <w:rPr>
                <w:snapToGrid w:val="0"/>
                <w:sz w:val="22"/>
                <w:szCs w:val="22"/>
              </w:rPr>
              <w:t>договора</w:t>
            </w:r>
            <w:r w:rsidRPr="002849C2">
              <w:rPr>
                <w:snapToGrid w:val="0"/>
                <w:sz w:val="22"/>
                <w:szCs w:val="22"/>
              </w:rPr>
              <w:t xml:space="preserve"> включает в себя:</w:t>
            </w:r>
            <w:r w:rsidRPr="002849C2">
              <w:rPr>
                <w:snapToGrid w:val="0"/>
                <w:color w:val="333333"/>
                <w:sz w:val="22"/>
                <w:szCs w:val="22"/>
              </w:rPr>
              <w:t xml:space="preserve"> </w:t>
            </w:r>
            <w:r w:rsidRPr="002849C2">
              <w:rPr>
                <w:snapToGrid w:val="0"/>
                <w:color w:val="000000"/>
                <w:sz w:val="22"/>
                <w:szCs w:val="22"/>
              </w:rPr>
              <w:t xml:space="preserve">все расходы, необходимые для осуществления всех обязательств по </w:t>
            </w:r>
            <w:r w:rsidR="00BB2805" w:rsidRPr="002849C2">
              <w:rPr>
                <w:snapToGrid w:val="0"/>
                <w:color w:val="000000"/>
                <w:sz w:val="22"/>
                <w:szCs w:val="22"/>
              </w:rPr>
              <w:t>договору</w:t>
            </w:r>
            <w:r w:rsidRPr="002849C2">
              <w:rPr>
                <w:snapToGrid w:val="0"/>
                <w:color w:val="000000"/>
                <w:sz w:val="22"/>
                <w:szCs w:val="22"/>
              </w:rPr>
              <w:t xml:space="preserve"> в полном объеме и надлежащего качества, в том числе расходы на </w:t>
            </w:r>
            <w:r w:rsidRPr="002849C2">
              <w:rPr>
                <w:color w:val="000000"/>
                <w:sz w:val="22"/>
                <w:szCs w:val="22"/>
              </w:rPr>
              <w:t xml:space="preserve">уплату налогов, сборов и других обязательных платежей, </w:t>
            </w:r>
            <w:r w:rsidR="00A0102B">
              <w:rPr>
                <w:color w:val="000000"/>
                <w:sz w:val="22"/>
                <w:szCs w:val="22"/>
              </w:rPr>
              <w:t xml:space="preserve">доставка </w:t>
            </w:r>
            <w:r w:rsidRPr="002849C2">
              <w:rPr>
                <w:color w:val="000000"/>
                <w:sz w:val="22"/>
                <w:szCs w:val="22"/>
              </w:rPr>
              <w:t>и иные затраты Поставщика.</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Порядок формирования цены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BB2805">
            <w:r w:rsidRPr="00874350">
              <w:rPr>
                <w:sz w:val="22"/>
                <w:szCs w:val="22"/>
              </w:rPr>
              <w:t xml:space="preserve">В цену </w:t>
            </w:r>
            <w:r w:rsidR="00BB2805">
              <w:rPr>
                <w:sz w:val="22"/>
                <w:szCs w:val="22"/>
              </w:rPr>
              <w:t>договора</w:t>
            </w:r>
            <w:r w:rsidRPr="00874350">
              <w:rPr>
                <w:sz w:val="22"/>
                <w:szCs w:val="22"/>
              </w:rPr>
              <w:t xml:space="preserve"> должны быть включены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w:t>
            </w:r>
            <w:r w:rsidRPr="00874350">
              <w:rPr>
                <w:color w:val="000000"/>
                <w:sz w:val="22"/>
                <w:szCs w:val="22"/>
              </w:rPr>
              <w:t xml:space="preserve"> уплату налогов, сборов и других обязательных платежей, и иные затраты Поставщика.</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71513D" w:rsidP="003A114C">
            <w:r w:rsidRPr="00953C26">
              <w:rPr>
                <w:sz w:val="22"/>
                <w:szCs w:val="22"/>
              </w:rPr>
              <w:t xml:space="preserve">Бюджет города Югорска </w:t>
            </w:r>
            <w:r w:rsidR="00953C26" w:rsidRPr="00953C26">
              <w:rPr>
                <w:sz w:val="22"/>
                <w:szCs w:val="22"/>
              </w:rPr>
              <w:t xml:space="preserve">на 2013 год. </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5" w:name="_Ref166311380"/>
          </w:p>
        </w:tc>
        <w:bookmarkEnd w:id="5"/>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pacing w:after="0"/>
            </w:pPr>
            <w:r w:rsidRPr="00874350">
              <w:t>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867CB1">
            <w:pPr>
              <w:keepNext/>
              <w:keepLines/>
              <w:widowControl w:val="0"/>
              <w:suppressLineNumbers/>
              <w:suppressAutoHyphens/>
              <w:jc w:val="right"/>
            </w:pPr>
            <w:r w:rsidRPr="00874350">
              <w:rPr>
                <w:sz w:val="22"/>
                <w:szCs w:val="22"/>
              </w:rPr>
              <w:t xml:space="preserve">Сведения о валюте, используемой для формирования цены </w:t>
            </w:r>
            <w:r w:rsidR="00867CB1">
              <w:rPr>
                <w:sz w:val="22"/>
                <w:szCs w:val="22"/>
              </w:rPr>
              <w:t>договора</w:t>
            </w:r>
            <w:r w:rsidRPr="00874350">
              <w:rPr>
                <w:sz w:val="22"/>
                <w:szCs w:val="22"/>
              </w:rPr>
              <w:t xml:space="preserve">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Российский рубль</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867CB1">
            <w:pPr>
              <w:keepNext/>
              <w:keepLines/>
              <w:widowControl w:val="0"/>
              <w:suppressLineNumbers/>
              <w:suppressAutoHyphens/>
            </w:pPr>
            <w:r w:rsidRPr="00874350">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w:t>
            </w:r>
            <w:r w:rsidR="00867CB1">
              <w:rPr>
                <w:sz w:val="22"/>
                <w:szCs w:val="22"/>
              </w:rP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применяется</w:t>
            </w:r>
          </w:p>
        </w:tc>
      </w:tr>
      <w:tr w:rsidR="00A55D48" w:rsidRPr="00874350" w:rsidTr="00A0102B">
        <w:tc>
          <w:tcPr>
            <w:tcW w:w="709"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 xml:space="preserve">Обязательные </w:t>
            </w:r>
            <w:r w:rsidRPr="00874350">
              <w:rPr>
                <w:sz w:val="22"/>
                <w:szCs w:val="22"/>
              </w:rPr>
              <w:lastRenderedPageBreak/>
              <w:t>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rPr>
                <w:rFonts w:ascii="Times New Roman" w:hAnsi="Times New Roman" w:cs="Times New Roman"/>
                <w:b w:val="0"/>
                <w:bCs w:val="0"/>
              </w:rPr>
            </w:pPr>
            <w:bookmarkStart w:id="6" w:name="_Ref166313730"/>
            <w:bookmarkStart w:id="7" w:name="_Ref166098622"/>
            <w:r w:rsidRPr="00874350">
              <w:rPr>
                <w:rFonts w:ascii="Times New Roman" w:hAnsi="Times New Roman" w:cs="Times New Roman"/>
                <w:b w:val="0"/>
                <w:bCs w:val="0"/>
                <w:sz w:val="22"/>
                <w:szCs w:val="22"/>
              </w:rPr>
              <w:lastRenderedPageBreak/>
              <w:t xml:space="preserve">В настоящем открытом аукционе в электронной форме, за </w:t>
            </w:r>
            <w:r w:rsidRPr="00874350">
              <w:rPr>
                <w:rFonts w:ascii="Times New Roman" w:hAnsi="Times New Roman" w:cs="Times New Roman"/>
                <w:b w:val="0"/>
                <w:bCs w:val="0"/>
                <w:sz w:val="22"/>
                <w:szCs w:val="22"/>
              </w:rPr>
              <w:lastRenderedPageBreak/>
              <w:t>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5D48" w:rsidRPr="00874350" w:rsidRDefault="00A55D48" w:rsidP="00A55D48">
            <w:pPr>
              <w:pStyle w:val="3"/>
              <w:keepNext w:val="0"/>
              <w:numPr>
                <w:ilvl w:val="0"/>
                <w:numId w:val="0"/>
              </w:numPr>
              <w:spacing w:before="60"/>
              <w:rPr>
                <w:rFonts w:ascii="Times New Roman" w:hAnsi="Times New Roman" w:cs="Times New Roman"/>
                <w:b w:val="0"/>
                <w:bCs w:val="0"/>
              </w:rPr>
            </w:pPr>
            <w:r w:rsidRPr="00874350">
              <w:rPr>
                <w:rFonts w:ascii="Times New Roman" w:hAnsi="Times New Roman" w:cs="Times New Roman"/>
                <w:b w:val="0"/>
                <w:bCs w:val="0"/>
                <w:sz w:val="22"/>
                <w:szCs w:val="22"/>
              </w:rPr>
              <w:t>В случае</w:t>
            </w:r>
            <w:proofErr w:type="gramStart"/>
            <w:r w:rsidRPr="00874350">
              <w:rPr>
                <w:rFonts w:ascii="Times New Roman" w:hAnsi="Times New Roman" w:cs="Times New Roman"/>
                <w:b w:val="0"/>
                <w:bCs w:val="0"/>
                <w:sz w:val="22"/>
                <w:szCs w:val="22"/>
              </w:rPr>
              <w:t>,</w:t>
            </w:r>
            <w:proofErr w:type="gramEnd"/>
            <w:r w:rsidRPr="00874350">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A55D48" w:rsidRPr="00874350" w:rsidRDefault="00A55D48" w:rsidP="00A55D48">
            <w:pPr>
              <w:pStyle w:val="4"/>
              <w:keepNext w:val="0"/>
              <w:spacing w:before="60"/>
              <w:rPr>
                <w:rFonts w:ascii="Times New Roman" w:hAnsi="Times New Roman" w:cs="Times New Roman"/>
              </w:rPr>
            </w:pPr>
            <w:r w:rsidRPr="00874350">
              <w:rPr>
                <w:rFonts w:ascii="Times New Roman" w:hAnsi="Times New Roman" w:cs="Times New Roman"/>
                <w:sz w:val="22"/>
                <w:szCs w:val="22"/>
              </w:rPr>
              <w:t>Обязательные требования к участникам размещения заказа: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непроведение</w:t>
            </w:r>
            <w:proofErr w:type="spellEnd"/>
            <w:r w:rsidRPr="00874350">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неприостановление</w:t>
            </w:r>
            <w:proofErr w:type="spellEnd"/>
            <w:r w:rsidRPr="00874350">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5D48" w:rsidRPr="00874350" w:rsidRDefault="00A55D48" w:rsidP="00A55D48">
            <w:pPr>
              <w:pStyle w:val="4"/>
              <w:keepNext w:val="0"/>
              <w:numPr>
                <w:ilvl w:val="3"/>
                <w:numId w:val="1"/>
              </w:numPr>
              <w:spacing w:before="60"/>
              <w:rPr>
                <w:rFonts w:ascii="Times New Roman" w:hAnsi="Times New Roman" w:cs="Times New Roman"/>
              </w:rPr>
            </w:pPr>
            <w:r w:rsidRPr="00874350">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874350">
              <w:rPr>
                <w:rFonts w:ascii="Times New Roman" w:hAnsi="Times New Roman" w:cs="Times New Roman"/>
                <w:sz w:val="22"/>
                <w:szCs w:val="22"/>
              </w:rPr>
              <w:t>стоимости активов участника размещения заказа</w:t>
            </w:r>
            <w:proofErr w:type="gramEnd"/>
            <w:r w:rsidRPr="00874350">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5D48" w:rsidRPr="00874350" w:rsidTr="00A0102B">
        <w:tc>
          <w:tcPr>
            <w:tcW w:w="709" w:type="dxa"/>
            <w:vMerge/>
            <w:tcBorders>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jc w:val="center"/>
              <w:rPr>
                <w:rFonts w:ascii="Times New Roman" w:hAnsi="Times New Roman" w:cs="Times New Roman"/>
                <w:b w:val="0"/>
                <w:bCs w:val="0"/>
              </w:rPr>
            </w:pPr>
            <w:bookmarkStart w:id="8" w:name="_Ref169627087"/>
          </w:p>
        </w:tc>
        <w:bookmarkEnd w:id="8"/>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Дополнительные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bookmarkStart w:id="9" w:name="_Ref169627456"/>
            <w:proofErr w:type="gramStart"/>
            <w:r w:rsidRPr="00874350">
              <w:rPr>
                <w:sz w:val="22"/>
                <w:szCs w:val="22"/>
              </w:rPr>
              <w:t>Установлены</w:t>
            </w:r>
            <w:proofErr w:type="gramEnd"/>
            <w:r w:rsidRPr="00874350">
              <w:rPr>
                <w:sz w:val="22"/>
                <w:szCs w:val="22"/>
              </w:rPr>
              <w:t>:</w:t>
            </w:r>
          </w:p>
          <w:p w:rsidR="00A55D48" w:rsidRPr="00874350" w:rsidRDefault="00A55D48" w:rsidP="00A55D48">
            <w:pPr>
              <w:pStyle w:val="3"/>
              <w:keepNext w:val="0"/>
              <w:numPr>
                <w:ilvl w:val="3"/>
                <w:numId w:val="1"/>
              </w:numPr>
              <w:spacing w:before="60"/>
              <w:rPr>
                <w:rFonts w:ascii="Times New Roman" w:hAnsi="Times New Roman" w:cs="Times New Roman"/>
                <w:b w:val="0"/>
              </w:rPr>
            </w:pPr>
            <w:r w:rsidRPr="00874350">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A55D48" w:rsidRPr="00874350" w:rsidRDefault="00A55D48" w:rsidP="00A55D48">
            <w:pPr>
              <w:rPr>
                <w:iCs/>
              </w:rPr>
            </w:pPr>
          </w:p>
        </w:tc>
      </w:tr>
      <w:tr w:rsidR="00A55D48" w:rsidRPr="00874350" w:rsidTr="00A0102B">
        <w:trPr>
          <w:trHeight w:val="1578"/>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0" w:name="_Ref166312503"/>
            <w:bookmarkStart w:id="11" w:name="_Ref166381471"/>
            <w:bookmarkEnd w:id="10"/>
          </w:p>
        </w:tc>
        <w:bookmarkEnd w:id="11"/>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A55D48" w:rsidP="00A55D48">
            <w:r w:rsidRPr="00874350">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615DEE">
              <w:rPr>
                <w:sz w:val="22"/>
                <w:szCs w:val="22"/>
              </w:rPr>
              <w:t>не позднее 10 часов 00 минут</w:t>
            </w:r>
          </w:p>
          <w:p w:rsidR="00A55D48" w:rsidRPr="00615DEE" w:rsidRDefault="00615DEE" w:rsidP="00A55D48">
            <w:r w:rsidRPr="00615DEE">
              <w:rPr>
                <w:sz w:val="22"/>
                <w:szCs w:val="22"/>
              </w:rPr>
              <w:t>«</w:t>
            </w:r>
            <w:r w:rsidR="005E497E">
              <w:rPr>
                <w:sz w:val="22"/>
                <w:szCs w:val="22"/>
              </w:rPr>
              <w:t>5</w:t>
            </w:r>
            <w:r w:rsidR="001E1B3C">
              <w:rPr>
                <w:sz w:val="22"/>
                <w:szCs w:val="22"/>
                <w:u w:val="single"/>
              </w:rPr>
              <w:t xml:space="preserve"> </w:t>
            </w:r>
            <w:r w:rsidR="00A55D48" w:rsidRPr="005E497E">
              <w:rPr>
                <w:i/>
                <w:sz w:val="22"/>
                <w:szCs w:val="22"/>
              </w:rPr>
              <w:t>»</w:t>
            </w:r>
            <w:r w:rsidR="00A55D48" w:rsidRPr="00615DEE">
              <w:rPr>
                <w:sz w:val="22"/>
                <w:szCs w:val="22"/>
              </w:rPr>
              <w:t> </w:t>
            </w:r>
            <w:r w:rsidR="005E497E">
              <w:rPr>
                <w:sz w:val="22"/>
                <w:szCs w:val="22"/>
              </w:rPr>
              <w:t>августа</w:t>
            </w:r>
            <w:r w:rsidR="001E1B3C" w:rsidRPr="005E497E">
              <w:rPr>
                <w:sz w:val="22"/>
                <w:szCs w:val="22"/>
              </w:rPr>
              <w:t xml:space="preserve">    </w:t>
            </w:r>
            <w:r w:rsidR="00A55D48" w:rsidRPr="00615DEE">
              <w:rPr>
                <w:sz w:val="22"/>
                <w:szCs w:val="22"/>
              </w:rPr>
              <w:t xml:space="preserve"> 201</w:t>
            </w:r>
            <w:r w:rsidRPr="00615DEE">
              <w:rPr>
                <w:sz w:val="22"/>
                <w:szCs w:val="22"/>
              </w:rPr>
              <w:t>3</w:t>
            </w:r>
            <w:r w:rsidR="00A55D48" w:rsidRPr="00615DEE">
              <w:rPr>
                <w:sz w:val="22"/>
                <w:szCs w:val="22"/>
              </w:rPr>
              <w:t xml:space="preserve"> года (время местное)</w:t>
            </w:r>
          </w:p>
          <w:p w:rsidR="00A55D48" w:rsidRPr="00874350" w:rsidRDefault="00A55D48" w:rsidP="00A55D48"/>
        </w:tc>
      </w:tr>
      <w:tr w:rsidR="00A55D48" w:rsidRPr="00874350" w:rsidTr="00A0102B">
        <w:trPr>
          <w:trHeight w:val="1543"/>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2" w:name="_Ref167122920"/>
          </w:p>
        </w:tc>
        <w:bookmarkEnd w:id="12"/>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color w:val="000000"/>
                <w:sz w:val="22"/>
                <w:szCs w:val="22"/>
              </w:rPr>
              <w:t xml:space="preserve">Дата </w:t>
            </w:r>
            <w:proofErr w:type="gramStart"/>
            <w:r w:rsidRPr="00874350">
              <w:rPr>
                <w:color w:val="000000"/>
                <w:sz w:val="22"/>
                <w:szCs w:val="22"/>
              </w:rPr>
              <w:t>окончания срока рассмотрения первых частей заявок</w:t>
            </w:r>
            <w:proofErr w:type="gramEnd"/>
            <w:r w:rsidRPr="00874350">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5E497E">
            <w:r w:rsidRPr="00615DEE">
              <w:rPr>
                <w:sz w:val="22"/>
                <w:szCs w:val="22"/>
              </w:rPr>
              <w:t>«</w:t>
            </w:r>
            <w:r w:rsidR="005E497E">
              <w:rPr>
                <w:sz w:val="22"/>
                <w:szCs w:val="22"/>
                <w:u w:val="single"/>
              </w:rPr>
              <w:t>6</w:t>
            </w:r>
            <w:r w:rsidR="00A55D48" w:rsidRPr="00615DEE">
              <w:rPr>
                <w:sz w:val="22"/>
                <w:szCs w:val="22"/>
              </w:rPr>
              <w:t>» </w:t>
            </w:r>
            <w:r w:rsidR="005E497E">
              <w:rPr>
                <w:sz w:val="22"/>
                <w:szCs w:val="22"/>
              </w:rPr>
              <w:t xml:space="preserve"> августа</w:t>
            </w:r>
            <w:r w:rsidR="005E497E" w:rsidRPr="005E497E">
              <w:rPr>
                <w:sz w:val="22"/>
                <w:szCs w:val="22"/>
              </w:rPr>
              <w:t xml:space="preserve">    </w:t>
            </w:r>
            <w:r w:rsidR="005E497E" w:rsidRPr="00615DEE">
              <w:rPr>
                <w:sz w:val="22"/>
                <w:szCs w:val="22"/>
              </w:rPr>
              <w:t xml:space="preserve"> </w:t>
            </w:r>
            <w:r w:rsidR="00A55D48" w:rsidRPr="00615DEE">
              <w:rPr>
                <w:sz w:val="22"/>
                <w:szCs w:val="22"/>
              </w:rPr>
              <w:t>201</w:t>
            </w:r>
            <w:r w:rsidRPr="00615DEE">
              <w:rPr>
                <w:sz w:val="22"/>
                <w:szCs w:val="22"/>
              </w:rPr>
              <w:t>3</w:t>
            </w:r>
            <w:r w:rsidR="00A55D48" w:rsidRPr="00615DEE">
              <w:rPr>
                <w:sz w:val="22"/>
                <w:szCs w:val="22"/>
              </w:rPr>
              <w:t xml:space="preserve"> года</w:t>
            </w:r>
          </w:p>
        </w:tc>
      </w:tr>
      <w:tr w:rsidR="00A55D48" w:rsidRPr="00874350" w:rsidTr="00A0102B">
        <w:trPr>
          <w:trHeight w:val="924"/>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3" w:name="_Ref167122905"/>
          </w:p>
        </w:tc>
        <w:bookmarkEnd w:id="13"/>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rPr>
                <w:color w:val="000000"/>
              </w:rPr>
            </w:pPr>
            <w:r w:rsidRPr="00874350">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5E497E">
            <w:r w:rsidRPr="00615DEE">
              <w:rPr>
                <w:sz w:val="22"/>
                <w:szCs w:val="22"/>
              </w:rPr>
              <w:t>«</w:t>
            </w:r>
            <w:r w:rsidR="005E497E">
              <w:rPr>
                <w:sz w:val="22"/>
                <w:szCs w:val="22"/>
                <w:u w:val="single"/>
              </w:rPr>
              <w:t>9</w:t>
            </w:r>
            <w:r w:rsidR="001E1B3C">
              <w:rPr>
                <w:sz w:val="22"/>
                <w:szCs w:val="22"/>
              </w:rPr>
              <w:t xml:space="preserve">» </w:t>
            </w:r>
            <w:r w:rsidR="005E497E">
              <w:rPr>
                <w:sz w:val="22"/>
                <w:szCs w:val="22"/>
              </w:rPr>
              <w:t>августа</w:t>
            </w:r>
            <w:r w:rsidR="005E497E" w:rsidRPr="005E497E">
              <w:rPr>
                <w:sz w:val="22"/>
                <w:szCs w:val="22"/>
              </w:rPr>
              <w:t xml:space="preserve">    </w:t>
            </w:r>
            <w:r w:rsidR="005E497E" w:rsidRPr="00615DEE">
              <w:rPr>
                <w:sz w:val="22"/>
                <w:szCs w:val="22"/>
              </w:rPr>
              <w:t xml:space="preserve"> </w:t>
            </w:r>
            <w:r w:rsidR="00A55D48" w:rsidRPr="00615DEE">
              <w:rPr>
                <w:sz w:val="22"/>
                <w:szCs w:val="22"/>
              </w:rPr>
              <w:t>201</w:t>
            </w:r>
            <w:r w:rsidRPr="00615DEE">
              <w:rPr>
                <w:sz w:val="22"/>
                <w:szCs w:val="22"/>
              </w:rPr>
              <w:t>3</w:t>
            </w:r>
            <w:r w:rsidR="00A55D48" w:rsidRPr="00615DEE">
              <w:rPr>
                <w:sz w:val="22"/>
                <w:szCs w:val="22"/>
              </w:rPr>
              <w:t xml:space="preserve"> года</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4" w:name="_Ref166313061"/>
            <w:bookmarkEnd w:id="14"/>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jc w:val="center"/>
            </w:pPr>
            <w:r w:rsidRPr="00874350">
              <w:rPr>
                <w:sz w:val="22"/>
                <w:szCs w:val="22"/>
              </w:rPr>
              <w:t>Требования к содержанию и составу заявки на участие в открытом аукционе в электронной форме, подаваемой участником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t>Заявка на участие в открытом аукционе в электронной форме состоит из двух частей.</w:t>
            </w:r>
          </w:p>
          <w:p w:rsidR="00A55D48" w:rsidRPr="00874350" w:rsidRDefault="00A55D48" w:rsidP="00A55D48">
            <w:pPr>
              <w:tabs>
                <w:tab w:val="left" w:pos="-1620"/>
                <w:tab w:val="num" w:pos="432"/>
              </w:tabs>
              <w:spacing w:after="0"/>
            </w:pPr>
            <w:r w:rsidRPr="00874350">
              <w:rPr>
                <w:sz w:val="22"/>
                <w:szCs w:val="22"/>
              </w:rPr>
              <w:t>Первая часть заявки на участие в открытом аукционе в электронной форме должна содержать следующие сведения:</w:t>
            </w:r>
          </w:p>
          <w:p w:rsidR="00A55D48" w:rsidRPr="00874350" w:rsidRDefault="00A55D48" w:rsidP="00A55D48">
            <w:pPr>
              <w:numPr>
                <w:ilvl w:val="0"/>
                <w:numId w:val="3"/>
              </w:numPr>
              <w:tabs>
                <w:tab w:val="left" w:pos="-1620"/>
              </w:tabs>
              <w:spacing w:after="0"/>
            </w:pPr>
            <w:r w:rsidRPr="00874350">
              <w:rPr>
                <w:sz w:val="22"/>
                <w:szCs w:val="22"/>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874350">
              <w:rPr>
                <w:sz w:val="22"/>
                <w:szCs w:val="22"/>
              </w:rPr>
              <w:t>указание</w:t>
            </w:r>
            <w:proofErr w:type="gramEnd"/>
            <w:r w:rsidRPr="00874350">
              <w:rPr>
                <w:sz w:val="22"/>
                <w:szCs w:val="22"/>
              </w:rPr>
              <w:t xml:space="preserve"> на товарный знак которого содержится в документации об открытом аукционе в электронной форме</w:t>
            </w:r>
            <w:r w:rsidR="0026455A">
              <w:rPr>
                <w:sz w:val="22"/>
                <w:szCs w:val="22"/>
              </w:rPr>
              <w:t xml:space="preserve">, </w:t>
            </w:r>
            <w:r w:rsidRPr="00874350">
              <w:rPr>
                <w:sz w:val="22"/>
                <w:szCs w:val="22"/>
              </w:rPr>
              <w:t>или указание на товарный знак</w:t>
            </w:r>
            <w:r w:rsidR="0026455A">
              <w:rPr>
                <w:sz w:val="22"/>
                <w:szCs w:val="22"/>
              </w:rPr>
              <w:t xml:space="preserve"> (его словесное обозначение)</w:t>
            </w:r>
            <w:r w:rsidRPr="00874350">
              <w:rPr>
                <w:sz w:val="22"/>
                <w:szCs w:val="22"/>
              </w:rPr>
              <w:t xml:space="preserve"> предлагаемого для поставки товара и </w:t>
            </w:r>
            <w:r w:rsidRPr="003A114C">
              <w:rPr>
                <w:b/>
                <w:sz w:val="22"/>
                <w:szCs w:val="22"/>
              </w:rPr>
              <w:t>конкретные показатели этого товара</w:t>
            </w:r>
            <w:r w:rsidRPr="00874350">
              <w:rPr>
                <w:sz w:val="22"/>
                <w:szCs w:val="22"/>
              </w:rPr>
              <w:t>,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w:t>
            </w:r>
            <w:r w:rsidR="0026455A">
              <w:rPr>
                <w:sz w:val="22"/>
                <w:szCs w:val="22"/>
              </w:rPr>
              <w:t>.</w:t>
            </w:r>
          </w:p>
          <w:p w:rsidR="00A55D48" w:rsidRPr="00874350" w:rsidRDefault="00A55D48" w:rsidP="00A55D48">
            <w:pPr>
              <w:autoSpaceDE w:val="0"/>
              <w:autoSpaceDN w:val="0"/>
              <w:adjustRightInd w:val="0"/>
            </w:pPr>
            <w:r w:rsidRPr="00874350">
              <w:rPr>
                <w:sz w:val="22"/>
                <w:szCs w:val="22"/>
              </w:rPr>
              <w:t>Вторая часть заявки на участие в открытом аукционе в электронной форме должна содержать следующие документы и сведения:</w:t>
            </w:r>
          </w:p>
          <w:p w:rsidR="00A55D48" w:rsidRPr="00874350" w:rsidRDefault="00A55D48" w:rsidP="00A55D48">
            <w:pPr>
              <w:numPr>
                <w:ilvl w:val="0"/>
                <w:numId w:val="4"/>
              </w:numPr>
              <w:autoSpaceDE w:val="0"/>
              <w:autoSpaceDN w:val="0"/>
              <w:adjustRightInd w:val="0"/>
            </w:pPr>
            <w:proofErr w:type="gramStart"/>
            <w:r w:rsidRPr="00874350">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5D48" w:rsidRPr="00874350" w:rsidRDefault="00A55D48" w:rsidP="00A55D48">
            <w:pPr>
              <w:numPr>
                <w:ilvl w:val="0"/>
                <w:numId w:val="4"/>
              </w:numPr>
              <w:autoSpaceDE w:val="0"/>
              <w:autoSpaceDN w:val="0"/>
              <w:adjustRightInd w:val="0"/>
            </w:pPr>
            <w:r w:rsidRPr="00874350">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5D48" w:rsidRPr="00874350" w:rsidRDefault="00A55D48" w:rsidP="00A55D48">
            <w:pPr>
              <w:numPr>
                <w:ilvl w:val="0"/>
                <w:numId w:val="4"/>
              </w:numPr>
              <w:autoSpaceDE w:val="0"/>
              <w:autoSpaceDN w:val="0"/>
              <w:adjustRightInd w:val="0"/>
            </w:pPr>
            <w:proofErr w:type="gramStart"/>
            <w:r w:rsidRPr="00874350">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874350">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5D48" w:rsidRPr="00874350" w:rsidTr="00A0102B">
        <w:trPr>
          <w:trHeight w:val="379"/>
        </w:trPr>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Cs/>
                <w:snapToGrid w:val="0"/>
              </w:rPr>
            </w:pPr>
            <w:r w:rsidRPr="00874350">
              <w:rPr>
                <w:bCs/>
                <w:snapToGrid w:val="0"/>
                <w:sz w:val="22"/>
                <w:szCs w:val="22"/>
              </w:rPr>
              <w:t>18.</w:t>
            </w: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 xml:space="preserve">Перечень документов, подтверждающих соответствие участника размещения заказа </w:t>
            </w:r>
            <w:r w:rsidRPr="00874350">
              <w:rPr>
                <w:sz w:val="22"/>
                <w:szCs w:val="22"/>
              </w:rPr>
              <w:lastRenderedPageBreak/>
              <w:t>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Не требуется</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pPr>
            <w:r w:rsidRPr="00874350">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5" w:name="_Ref119430333"/>
            <w:r w:rsidRPr="00874350">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874350">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55D48" w:rsidRPr="00874350" w:rsidRDefault="00A55D48" w:rsidP="00A55D48">
            <w:pPr>
              <w:autoSpaceDE w:val="0"/>
              <w:autoSpaceDN w:val="0"/>
              <w:adjustRightInd w:val="0"/>
              <w:spacing w:after="0"/>
            </w:pPr>
            <w:r w:rsidRPr="00874350">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A55D48" w:rsidRPr="00874350" w:rsidRDefault="00A55D48" w:rsidP="00A55D48">
            <w:pPr>
              <w:autoSpaceDE w:val="0"/>
              <w:autoSpaceDN w:val="0"/>
              <w:adjustRightInd w:val="0"/>
              <w:spacing w:after="0"/>
            </w:pPr>
            <w:r w:rsidRPr="00874350">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A55D48" w:rsidRPr="00874350" w:rsidRDefault="00A55D48" w:rsidP="00A55D48">
            <w:pPr>
              <w:autoSpaceDE w:val="0"/>
              <w:autoSpaceDN w:val="0"/>
              <w:adjustRightInd w:val="0"/>
              <w:spacing w:after="0"/>
            </w:pPr>
            <w:r w:rsidRPr="00874350">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874350">
              <w:rPr>
                <w:sz w:val="22"/>
                <w:szCs w:val="22"/>
                <w:lang w:val="en-US"/>
              </w:rPr>
              <w:t>I</w:t>
            </w:r>
            <w:r w:rsidRPr="00874350">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8" w:name="_Ref166314817"/>
            <w:bookmarkStart w:id="19" w:name="_Ref166566393"/>
            <w:bookmarkEnd w:id="18"/>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bookmarkStart w:id="20" w:name="_Ref166566297"/>
            <w:bookmarkEnd w:id="19"/>
            <w:bookmarkEnd w:id="20"/>
            <w:r w:rsidRPr="00874350">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D45628">
            <w:pPr>
              <w:autoSpaceDE w:val="0"/>
              <w:autoSpaceDN w:val="0"/>
              <w:rPr>
                <w:b/>
              </w:rPr>
            </w:pPr>
            <w:r w:rsidRPr="00874350">
              <w:rPr>
                <w:sz w:val="22"/>
                <w:szCs w:val="22"/>
              </w:rPr>
              <w:t>Требуется в размере</w:t>
            </w:r>
            <w:r w:rsidRPr="00874350">
              <w:rPr>
                <w:b/>
                <w:sz w:val="22"/>
                <w:szCs w:val="22"/>
              </w:rPr>
              <w:t xml:space="preserve"> </w:t>
            </w:r>
            <w:r w:rsidR="00D45628">
              <w:rPr>
                <w:b/>
                <w:sz w:val="22"/>
                <w:szCs w:val="22"/>
              </w:rPr>
              <w:t>5</w:t>
            </w:r>
            <w:r w:rsidRPr="00874350">
              <w:rPr>
                <w:b/>
                <w:sz w:val="22"/>
                <w:szCs w:val="22"/>
              </w:rPr>
              <w:t>% от начальной (максимальной) цены контракта.</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1" w:name="_Ref166315159"/>
            <w:bookmarkEnd w:id="21"/>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D614D0">
            <w:r w:rsidRPr="002849C2">
              <w:rPr>
                <w:sz w:val="22"/>
                <w:szCs w:val="22"/>
              </w:rPr>
              <w:t>Сумма обеспечения заявки на участие в аукционе предусмотрена в следующем размере:</w:t>
            </w:r>
            <w:r w:rsidRPr="002849C2">
              <w:t xml:space="preserve"> </w:t>
            </w:r>
            <w:r w:rsidR="00D614D0">
              <w:rPr>
                <w:sz w:val="22"/>
                <w:szCs w:val="22"/>
              </w:rPr>
              <w:t>37279</w:t>
            </w:r>
            <w:r w:rsidR="00F23ADF">
              <w:rPr>
                <w:sz w:val="22"/>
                <w:szCs w:val="22"/>
              </w:rPr>
              <w:t xml:space="preserve"> </w:t>
            </w:r>
            <w:r w:rsidRPr="002849C2">
              <w:rPr>
                <w:sz w:val="22"/>
                <w:szCs w:val="22"/>
              </w:rPr>
              <w:t>(</w:t>
            </w:r>
            <w:r w:rsidR="00D45628">
              <w:rPr>
                <w:sz w:val="22"/>
                <w:szCs w:val="22"/>
              </w:rPr>
              <w:t>тридцать семь тысяч двести семьдесят девять</w:t>
            </w:r>
            <w:r w:rsidRPr="002849C2">
              <w:rPr>
                <w:sz w:val="22"/>
                <w:szCs w:val="22"/>
              </w:rPr>
              <w:t xml:space="preserve">) рублей </w:t>
            </w:r>
            <w:r w:rsidR="00D614D0">
              <w:rPr>
                <w:sz w:val="22"/>
                <w:szCs w:val="22"/>
              </w:rPr>
              <w:t>85</w:t>
            </w:r>
            <w:r w:rsidRPr="002849C2">
              <w:rPr>
                <w:sz w:val="22"/>
                <w:szCs w:val="22"/>
              </w:rPr>
              <w:t xml:space="preserve"> копеек, НДС не облагается.</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867CB1">
            <w:pPr>
              <w:keepLines/>
              <w:widowControl w:val="0"/>
              <w:suppressLineNumbers/>
              <w:suppressAutoHyphens/>
            </w:pPr>
            <w:r w:rsidRPr="00874350">
              <w:rPr>
                <w:sz w:val="22"/>
                <w:szCs w:val="22"/>
              </w:rPr>
              <w:t xml:space="preserve">Срок подписания </w:t>
            </w:r>
            <w:r w:rsidR="00867CB1">
              <w:rPr>
                <w:sz w:val="22"/>
                <w:szCs w:val="22"/>
              </w:rPr>
              <w:t>договора</w:t>
            </w:r>
            <w:r w:rsidRPr="00874350">
              <w:rPr>
                <w:sz w:val="22"/>
                <w:szCs w:val="22"/>
              </w:rPr>
              <w:t xml:space="preserve"> победителем</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F61FF2" w:rsidP="005D409C">
            <w:r>
              <w:t>В течение 5 (пяти) дней со дня получения проекта договора от оператора электронной площадки</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Уменьшение цены контракта на размер налоговых платежей при победе физического лица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napToGrid w:val="0"/>
              </w:rPr>
            </w:pPr>
            <w:r w:rsidRPr="00874350">
              <w:rPr>
                <w:snapToGrid w:val="0"/>
                <w:sz w:val="22"/>
                <w:szCs w:val="22"/>
              </w:rPr>
              <w:t>Производится</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2" w:name="_Ref166315233"/>
            <w:bookmarkStart w:id="23" w:name="_Ref166315600"/>
            <w:bookmarkEnd w:id="22"/>
            <w:bookmarkEnd w:id="23"/>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867CB1">
            <w:pPr>
              <w:keepLines/>
              <w:widowControl w:val="0"/>
              <w:suppressLineNumbers/>
              <w:suppressAutoHyphens/>
            </w:pPr>
            <w:r w:rsidRPr="00874350">
              <w:rPr>
                <w:sz w:val="22"/>
                <w:szCs w:val="22"/>
              </w:rPr>
              <w:t xml:space="preserve">Обеспечение исполнения </w:t>
            </w:r>
            <w:r w:rsidR="00867CB1">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Не требуется</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4" w:name="_Ref166337491"/>
          </w:p>
        </w:tc>
        <w:bookmarkEnd w:id="24"/>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867CB1">
            <w:pPr>
              <w:keepLines/>
              <w:widowControl w:val="0"/>
              <w:suppressLineNumbers/>
              <w:suppressAutoHyphens/>
            </w:pPr>
            <w:r w:rsidRPr="00874350">
              <w:rPr>
                <w:sz w:val="22"/>
                <w:szCs w:val="22"/>
              </w:rPr>
              <w:t xml:space="preserve">Размер обеспечения исполнения </w:t>
            </w:r>
            <w:r w:rsidR="00867CB1">
              <w:rPr>
                <w:sz w:val="22"/>
                <w:szCs w:val="22"/>
              </w:rPr>
              <w:t>договора</w:t>
            </w:r>
            <w:r w:rsidRPr="00874350">
              <w:rPr>
                <w:sz w:val="22"/>
                <w:szCs w:val="22"/>
              </w:rPr>
              <w:t>,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требуется</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5" w:name="_Ref166315737"/>
          </w:p>
        </w:tc>
        <w:bookmarkEnd w:id="25"/>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867CB1">
            <w:pPr>
              <w:keepLines/>
              <w:widowControl w:val="0"/>
              <w:suppressLineNumbers/>
              <w:suppressAutoHyphens/>
            </w:pPr>
            <w:r w:rsidRPr="00874350">
              <w:rPr>
                <w:sz w:val="22"/>
                <w:szCs w:val="22"/>
              </w:rPr>
              <w:t xml:space="preserve">Реквизиты счета для </w:t>
            </w:r>
            <w:r w:rsidRPr="00874350">
              <w:rPr>
                <w:sz w:val="22"/>
                <w:szCs w:val="22"/>
              </w:rPr>
              <w:lastRenderedPageBreak/>
              <w:t xml:space="preserve">внесения обеспечения исполнения </w:t>
            </w:r>
            <w:r w:rsidR="00867CB1">
              <w:rPr>
                <w:sz w:val="22"/>
                <w:szCs w:val="22"/>
              </w:rPr>
              <w:t>гражданско-правового договора</w:t>
            </w:r>
            <w:r w:rsidRPr="00874350">
              <w:rPr>
                <w:sz w:val="22"/>
                <w:szCs w:val="22"/>
              </w:rPr>
              <w:t xml:space="preserve"> (в случае, если участник размещения заказа выбрал обеспечение исполнения контракта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lastRenderedPageBreak/>
              <w:t>____</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867CB1">
            <w:pPr>
              <w:keepLines/>
              <w:widowControl w:val="0"/>
              <w:suppressLineNumbers/>
              <w:suppressAutoHyphens/>
            </w:pPr>
            <w:r w:rsidRPr="00874350">
              <w:rPr>
                <w:sz w:val="22"/>
                <w:szCs w:val="22"/>
              </w:rPr>
              <w:t xml:space="preserve">Обязательства по  </w:t>
            </w:r>
            <w:r w:rsidR="00867CB1">
              <w:rPr>
                <w:sz w:val="22"/>
                <w:szCs w:val="22"/>
              </w:rPr>
              <w:t>гражданско-правовому договору</w:t>
            </w:r>
            <w:r w:rsidRPr="00874350">
              <w:rPr>
                <w:sz w:val="22"/>
                <w:szCs w:val="22"/>
              </w:rPr>
              <w:t>,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rPr>
                <w:i/>
              </w:rPr>
            </w:pPr>
            <w:r w:rsidRPr="00874350">
              <w:rPr>
                <w:i/>
                <w:sz w:val="22"/>
                <w:szCs w:val="22"/>
              </w:rPr>
              <w:t>_____</w:t>
            </w:r>
          </w:p>
        </w:tc>
      </w:tr>
      <w:tr w:rsidR="00A55D48" w:rsidRPr="00874350" w:rsidTr="00A0102B">
        <w:tc>
          <w:tcPr>
            <w:tcW w:w="70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6" w:name="_Ref166340053"/>
          </w:p>
        </w:tc>
        <w:bookmarkEnd w:id="26"/>
        <w:tc>
          <w:tcPr>
            <w:tcW w:w="2639"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8"/>
              <w:jc w:val="both"/>
            </w:pPr>
            <w:r w:rsidRPr="00874350">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w:t>
            </w:r>
            <w:proofErr w:type="gramStart"/>
            <w:r w:rsidRPr="00874350">
              <w:rPr>
                <w:sz w:val="22"/>
                <w:szCs w:val="22"/>
              </w:rPr>
              <w:t>и</w:t>
            </w:r>
            <w:r w:rsidRPr="00874350">
              <w:rPr>
                <w:bCs/>
                <w:i/>
                <w:sz w:val="22"/>
                <w:szCs w:val="22"/>
              </w:rPr>
              <w:t>(</w:t>
            </w:r>
            <w:proofErr w:type="gramEnd"/>
            <w:r w:rsidRPr="00874350">
              <w:rPr>
                <w:bCs/>
                <w:i/>
                <w:sz w:val="22"/>
                <w:szCs w:val="22"/>
              </w:rPr>
              <w:t xml:space="preserve">допускается </w:t>
            </w:r>
            <w:r w:rsidRPr="00874350">
              <w:rPr>
                <w:b/>
                <w:bCs/>
                <w:i/>
                <w:sz w:val="22"/>
                <w:szCs w:val="22"/>
              </w:rPr>
              <w:t>только</w:t>
            </w:r>
            <w:r w:rsidRPr="00874350">
              <w:rPr>
                <w:bCs/>
                <w:i/>
                <w:sz w:val="22"/>
                <w:szCs w:val="22"/>
              </w:rPr>
              <w:t xml:space="preserve"> в случаях </w:t>
            </w:r>
            <w:r w:rsidRPr="00874350">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установлено</w:t>
            </w:r>
          </w:p>
          <w:p w:rsidR="00A55D48" w:rsidRPr="00874350" w:rsidRDefault="00A55D48" w:rsidP="00A55D48"/>
        </w:tc>
      </w:tr>
      <w:tr w:rsidR="00F61FF2" w:rsidRPr="00874350" w:rsidTr="00A0102B">
        <w:tc>
          <w:tcPr>
            <w:tcW w:w="709"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увеличить количество поставляемого товара при заключении договора в соответствии с </w:t>
            </w:r>
            <w:proofErr w:type="gramStart"/>
            <w:r>
              <w:rPr>
                <w:sz w:val="22"/>
                <w:szCs w:val="22"/>
              </w:rPr>
              <w:t>ч</w:t>
            </w:r>
            <w:proofErr w:type="gramEnd"/>
            <w:r>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t>Не допускается</w:t>
            </w:r>
          </w:p>
        </w:tc>
      </w:tr>
      <w:tr w:rsidR="00F61FF2" w:rsidRPr="00874350" w:rsidTr="00A0102B">
        <w:tc>
          <w:tcPr>
            <w:tcW w:w="709"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изменить количество поставляемого товара в ходе исполнения договора в соответствии с </w:t>
            </w:r>
            <w:proofErr w:type="gramStart"/>
            <w:r>
              <w:rPr>
                <w:sz w:val="22"/>
                <w:szCs w:val="22"/>
              </w:rPr>
              <w:t>ч</w:t>
            </w:r>
            <w:proofErr w:type="gramEnd"/>
            <w:r>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Default="00F61FF2" w:rsidP="00A55D48">
            <w:r>
              <w:rPr>
                <w:sz w:val="22"/>
                <w:szCs w:val="22"/>
              </w:rPr>
              <w:t xml:space="preserve">Не допускается </w:t>
            </w:r>
          </w:p>
          <w:p w:rsidR="00867CB1" w:rsidRDefault="00867CB1" w:rsidP="00A55D48"/>
          <w:p w:rsidR="00867CB1" w:rsidRPr="00874350" w:rsidRDefault="00867CB1" w:rsidP="00A55D48"/>
        </w:tc>
      </w:tr>
      <w:tr w:rsidR="00867CB1" w:rsidRPr="00874350" w:rsidTr="00A0102B">
        <w:tc>
          <w:tcPr>
            <w:tcW w:w="709" w:type="dxa"/>
            <w:tcBorders>
              <w:top w:val="single" w:sz="4" w:space="0" w:color="auto"/>
              <w:left w:val="single" w:sz="4" w:space="0" w:color="auto"/>
              <w:bottom w:val="single" w:sz="4" w:space="0" w:color="auto"/>
              <w:right w:val="single" w:sz="4" w:space="0" w:color="auto"/>
            </w:tcBorders>
          </w:tcPr>
          <w:p w:rsidR="00867CB1" w:rsidRPr="00874350" w:rsidRDefault="00867CB1"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867CB1" w:rsidRDefault="00867CB1" w:rsidP="00A55D48">
            <w:pPr>
              <w:pStyle w:val="a8"/>
              <w:jc w:val="both"/>
            </w:pPr>
            <w:r>
              <w:rPr>
                <w:sz w:val="22"/>
                <w:szCs w:val="22"/>
              </w:rPr>
              <w:t xml:space="preserve">Сведения о предоставлении преференций участникам размещения заказа, </w:t>
            </w:r>
            <w:r>
              <w:rPr>
                <w:sz w:val="22"/>
                <w:szCs w:val="22"/>
              </w:rPr>
              <w:lastRenderedPageBreak/>
              <w:t xml:space="preserve">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2013 г. №211 </w:t>
            </w:r>
          </w:p>
        </w:tc>
        <w:tc>
          <w:tcPr>
            <w:tcW w:w="7020" w:type="dxa"/>
            <w:tcBorders>
              <w:top w:val="single" w:sz="4" w:space="0" w:color="auto"/>
              <w:left w:val="single" w:sz="4" w:space="0" w:color="auto"/>
              <w:bottom w:val="single" w:sz="4" w:space="0" w:color="auto"/>
              <w:right w:val="single" w:sz="4" w:space="0" w:color="auto"/>
            </w:tcBorders>
          </w:tcPr>
          <w:p w:rsidR="00867CB1" w:rsidRDefault="00867CB1" w:rsidP="00A55D48">
            <w:r>
              <w:rPr>
                <w:sz w:val="22"/>
                <w:szCs w:val="22"/>
              </w:rPr>
              <w:lastRenderedPageBreak/>
              <w:t>Преференции не предоставляются</w:t>
            </w:r>
          </w:p>
        </w:tc>
      </w:tr>
      <w:tr w:rsidR="00867CB1" w:rsidRPr="00874350" w:rsidTr="00A0102B">
        <w:tc>
          <w:tcPr>
            <w:tcW w:w="709" w:type="dxa"/>
            <w:tcBorders>
              <w:top w:val="single" w:sz="4" w:space="0" w:color="auto"/>
              <w:left w:val="single" w:sz="4" w:space="0" w:color="auto"/>
              <w:bottom w:val="single" w:sz="4" w:space="0" w:color="auto"/>
              <w:right w:val="single" w:sz="4" w:space="0" w:color="auto"/>
            </w:tcBorders>
          </w:tcPr>
          <w:p w:rsidR="00867CB1" w:rsidRPr="00874350" w:rsidRDefault="00867CB1" w:rsidP="00A55D48">
            <w:pPr>
              <w:numPr>
                <w:ilvl w:val="0"/>
                <w:numId w:val="2"/>
              </w:numPr>
              <w:jc w:val="center"/>
              <w:rPr>
                <w:b/>
                <w:bCs/>
                <w:snapToGrid w:val="0"/>
              </w:rPr>
            </w:pPr>
          </w:p>
        </w:tc>
        <w:tc>
          <w:tcPr>
            <w:tcW w:w="2639" w:type="dxa"/>
            <w:tcBorders>
              <w:top w:val="single" w:sz="4" w:space="0" w:color="auto"/>
              <w:left w:val="single" w:sz="4" w:space="0" w:color="auto"/>
              <w:bottom w:val="single" w:sz="4" w:space="0" w:color="auto"/>
              <w:right w:val="single" w:sz="4" w:space="0" w:color="auto"/>
            </w:tcBorders>
          </w:tcPr>
          <w:p w:rsidR="00867CB1" w:rsidRDefault="00C83D63" w:rsidP="00A55D48">
            <w:pPr>
              <w:pStyle w:val="a8"/>
              <w:jc w:val="both"/>
            </w:pPr>
            <w:r>
              <w:rPr>
                <w:sz w:val="22"/>
                <w:szCs w:val="22"/>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7020" w:type="dxa"/>
            <w:tcBorders>
              <w:top w:val="single" w:sz="4" w:space="0" w:color="auto"/>
              <w:left w:val="single" w:sz="4" w:space="0" w:color="auto"/>
              <w:bottom w:val="single" w:sz="4" w:space="0" w:color="auto"/>
              <w:right w:val="single" w:sz="4" w:space="0" w:color="auto"/>
            </w:tcBorders>
          </w:tcPr>
          <w:p w:rsidR="00867CB1" w:rsidRDefault="00C83D63" w:rsidP="00A55D48">
            <w:r>
              <w:rPr>
                <w:sz w:val="22"/>
                <w:szCs w:val="22"/>
              </w:rPr>
              <w:t>Не предусмотрено.</w:t>
            </w:r>
          </w:p>
        </w:tc>
      </w:tr>
    </w:tbl>
    <w:p w:rsidR="00A55D48" w:rsidRPr="00874350" w:rsidRDefault="00A55D48" w:rsidP="00A55D48">
      <w:pPr>
        <w:pStyle w:val="ConsPlusNormal"/>
        <w:widowControl/>
        <w:tabs>
          <w:tab w:val="left" w:pos="360"/>
        </w:tabs>
        <w:spacing w:before="120" w:after="120"/>
        <w:ind w:firstLine="0"/>
        <w:jc w:val="center"/>
        <w:rPr>
          <w:rFonts w:ascii="Times New Roman" w:hAnsi="Times New Roman" w:cs="Times New Roman"/>
          <w:b/>
          <w:bCs/>
          <w:sz w:val="22"/>
          <w:szCs w:val="22"/>
        </w:rPr>
      </w:pPr>
    </w:p>
    <w:p w:rsidR="00A55D48" w:rsidRPr="00F61FF2" w:rsidRDefault="00A55D48" w:rsidP="00A46895">
      <w:pPr>
        <w:pStyle w:val="ConsPlusNormal"/>
        <w:widowControl/>
        <w:tabs>
          <w:tab w:val="left" w:pos="360"/>
        </w:tabs>
        <w:spacing w:before="120" w:after="120"/>
        <w:ind w:firstLine="0"/>
        <w:rPr>
          <w:rFonts w:ascii="Times New Roman" w:hAnsi="Times New Roman" w:cs="Times New Roman"/>
          <w:b/>
          <w:bCs/>
          <w:sz w:val="24"/>
          <w:szCs w:val="24"/>
        </w:rPr>
      </w:pPr>
      <w:bookmarkStart w:id="27" w:name="_Ref248562452"/>
      <w:bookmarkStart w:id="28" w:name="_Ref248728669"/>
    </w:p>
    <w:p w:rsidR="00C621BA" w:rsidRDefault="00C621BA"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C83D63" w:rsidRDefault="00C83D63"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A0102B" w:rsidRDefault="00A0102B"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A0102B" w:rsidRDefault="00A0102B"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A55D48" w:rsidRPr="00874350" w:rsidRDefault="00A55D48"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874350">
        <w:rPr>
          <w:rFonts w:ascii="Times New Roman" w:hAnsi="Times New Roman" w:cs="Times New Roman"/>
          <w:b/>
          <w:bCs/>
          <w:sz w:val="24"/>
          <w:szCs w:val="24"/>
        </w:rPr>
        <w:t>Часть II. ТЕХНИЧЕСКОЕ ЗАДАНИЕ</w:t>
      </w:r>
      <w:bookmarkStart w:id="29" w:name="_Ref248562863"/>
      <w:bookmarkEnd w:id="27"/>
      <w:bookmarkEnd w:id="28"/>
    </w:p>
    <w:p w:rsidR="00A55D48" w:rsidRPr="00874350" w:rsidRDefault="00A55D48" w:rsidP="00A55D48">
      <w:r w:rsidRPr="00874350">
        <w:rPr>
          <w:b/>
        </w:rPr>
        <w:t>1. Заказчик:</w:t>
      </w:r>
    </w:p>
    <w:p w:rsidR="00A55D48" w:rsidRPr="00874350" w:rsidRDefault="00A55D48" w:rsidP="00A55D48">
      <w:r w:rsidRPr="00874350">
        <w:t xml:space="preserve">МБУ </w:t>
      </w:r>
      <w:r w:rsidR="00075C07">
        <w:t xml:space="preserve">культуры </w:t>
      </w:r>
      <w:r w:rsidRPr="00874350">
        <w:t>«</w:t>
      </w:r>
      <w:r w:rsidR="00075C07">
        <w:t>МиГ</w:t>
      </w:r>
      <w:r w:rsidRPr="00874350">
        <w:t>».</w:t>
      </w:r>
    </w:p>
    <w:p w:rsidR="00A55D48" w:rsidRPr="00874350" w:rsidRDefault="00A55D48" w:rsidP="00A55D48">
      <w:pPr>
        <w:spacing w:after="0" w:line="218" w:lineRule="auto"/>
        <w:rPr>
          <w:b/>
        </w:rPr>
      </w:pPr>
      <w:r w:rsidRPr="00874350">
        <w:rPr>
          <w:b/>
        </w:rPr>
        <w:t>2.  Предмет контракта:</w:t>
      </w:r>
    </w:p>
    <w:p w:rsidR="00A55D48" w:rsidRPr="00874350" w:rsidRDefault="00A55D48" w:rsidP="00A55D48">
      <w:pPr>
        <w:tabs>
          <w:tab w:val="num" w:pos="720"/>
        </w:tabs>
        <w:spacing w:line="218" w:lineRule="auto"/>
        <w:ind w:left="709" w:hanging="360"/>
        <w:rPr>
          <w:color w:val="383838"/>
        </w:rPr>
      </w:pPr>
      <w:r w:rsidRPr="001B07C4">
        <w:rPr>
          <w:color w:val="383838"/>
        </w:rPr>
        <w:t>П</w:t>
      </w:r>
      <w:r w:rsidRPr="001B07C4">
        <w:t xml:space="preserve">оставка </w:t>
      </w:r>
      <w:r w:rsidR="001B07C4" w:rsidRPr="001B07C4">
        <w:t>музыкального оборудования</w:t>
      </w:r>
    </w:p>
    <w:p w:rsidR="00A55D48" w:rsidRPr="00874350" w:rsidRDefault="00A55D48" w:rsidP="00A55D48">
      <w:pPr>
        <w:tabs>
          <w:tab w:val="num" w:pos="720"/>
        </w:tabs>
        <w:spacing w:line="218" w:lineRule="auto"/>
        <w:ind w:left="360" w:hanging="360"/>
        <w:rPr>
          <w:color w:val="383838"/>
        </w:rPr>
      </w:pPr>
      <w:r w:rsidRPr="00874350">
        <w:rPr>
          <w:b/>
          <w:color w:val="383838"/>
        </w:rPr>
        <w:t>3. Общие требования к продукции:</w:t>
      </w:r>
    </w:p>
    <w:p w:rsidR="00A55D48" w:rsidRPr="00874350" w:rsidRDefault="00A55D48" w:rsidP="00A55D48">
      <w:pPr>
        <w:shd w:val="clear" w:color="auto" w:fill="FFFFFF"/>
        <w:tabs>
          <w:tab w:val="left" w:pos="442"/>
        </w:tabs>
        <w:rPr>
          <w:color w:val="000000"/>
          <w:spacing w:val="8"/>
        </w:rPr>
      </w:pPr>
      <w:r w:rsidRPr="00843C7C">
        <w:rPr>
          <w:color w:val="000000"/>
        </w:rPr>
        <w:t xml:space="preserve">Поставщик </w:t>
      </w:r>
      <w:r w:rsidRPr="00843C7C">
        <w:rPr>
          <w:color w:val="000000"/>
          <w:spacing w:val="6"/>
        </w:rPr>
        <w:t xml:space="preserve">одновременно с передачей товара </w:t>
      </w:r>
      <w:r w:rsidRPr="00843C7C">
        <w:rPr>
          <w:color w:val="000000"/>
        </w:rPr>
        <w:t>должен</w:t>
      </w:r>
      <w:r w:rsidRPr="00843C7C">
        <w:rPr>
          <w:color w:val="000000"/>
          <w:spacing w:val="6"/>
        </w:rPr>
        <w:t xml:space="preserve"> передать Заказчику принадлежности</w:t>
      </w:r>
      <w:r w:rsidRPr="00843C7C">
        <w:rPr>
          <w:color w:val="000000"/>
          <w:spacing w:val="4"/>
        </w:rPr>
        <w:t xml:space="preserve">, а также  относящиеся  к нему документы   {сертификат качества, инструкцию по эксплуатации на русском языке и т.п.}, необходимые при использовании </w:t>
      </w:r>
      <w:r w:rsidRPr="00843C7C">
        <w:rPr>
          <w:color w:val="000000"/>
          <w:spacing w:val="8"/>
        </w:rPr>
        <w:t>товара по его назначению.</w:t>
      </w:r>
    </w:p>
    <w:p w:rsidR="00A55D48" w:rsidRPr="00874350" w:rsidRDefault="00A55D48" w:rsidP="00A55D48">
      <w:pPr>
        <w:rPr>
          <w:b/>
        </w:rPr>
      </w:pPr>
      <w:r w:rsidRPr="00874350">
        <w:rPr>
          <w:b/>
        </w:rPr>
        <w:t>4</w:t>
      </w:r>
      <w:r w:rsidRPr="00874350">
        <w:t xml:space="preserve">. </w:t>
      </w:r>
      <w:r w:rsidRPr="00874350">
        <w:rPr>
          <w:b/>
        </w:rPr>
        <w:t>Гарантийный</w:t>
      </w:r>
      <w:r w:rsidRPr="00874350">
        <w:t xml:space="preserve"> </w:t>
      </w:r>
      <w:r w:rsidRPr="00874350">
        <w:rPr>
          <w:b/>
        </w:rPr>
        <w:t>срок.</w:t>
      </w:r>
    </w:p>
    <w:p w:rsidR="00A55D48" w:rsidRPr="00874350" w:rsidRDefault="00A55D48" w:rsidP="00A55D48">
      <w:r w:rsidRPr="00874350">
        <w:t xml:space="preserve">Гарантия производителя – </w:t>
      </w:r>
      <w:r w:rsidR="00843C7C" w:rsidRPr="00843C7C">
        <w:t>1</w:t>
      </w:r>
      <w:r w:rsidRPr="00843C7C">
        <w:t xml:space="preserve"> год</w:t>
      </w:r>
      <w:r w:rsidR="00843C7C">
        <w:t xml:space="preserve">. </w:t>
      </w:r>
      <w:r w:rsidRPr="00874350">
        <w:t>Гарантия производителя предоставляется вместе с товаром.</w:t>
      </w:r>
    </w:p>
    <w:p w:rsidR="00A55D48" w:rsidRPr="00874350" w:rsidRDefault="00A55D48" w:rsidP="00A55D48">
      <w:r w:rsidRPr="00874350">
        <w:t xml:space="preserve">Гарантия поставщика </w:t>
      </w:r>
      <w:r w:rsidRPr="00843C7C">
        <w:t xml:space="preserve">– </w:t>
      </w:r>
      <w:r w:rsidR="00843C7C" w:rsidRPr="00843C7C">
        <w:t>1</w:t>
      </w:r>
      <w:r w:rsidRPr="00843C7C">
        <w:t>год.</w:t>
      </w:r>
      <w:r w:rsidRPr="00874350">
        <w:t xml:space="preserve"> Гарантия поставщика предоставляется вместе с товаром.</w:t>
      </w:r>
    </w:p>
    <w:p w:rsidR="00A55D48" w:rsidRPr="00874350" w:rsidRDefault="00A55D48" w:rsidP="00A55D48">
      <w:pPr>
        <w:tabs>
          <w:tab w:val="num" w:pos="720"/>
        </w:tabs>
        <w:spacing w:line="218" w:lineRule="auto"/>
        <w:ind w:left="360" w:hanging="360"/>
        <w:rPr>
          <w:b/>
          <w:color w:val="383838"/>
        </w:rPr>
      </w:pPr>
      <w:r w:rsidRPr="00874350">
        <w:rPr>
          <w:b/>
          <w:color w:val="383838"/>
        </w:rPr>
        <w:t>5. Срок поставки:</w:t>
      </w:r>
    </w:p>
    <w:p w:rsidR="00A55D48" w:rsidRPr="00874350" w:rsidRDefault="00A55D48" w:rsidP="00A55D48">
      <w:r w:rsidRPr="00874350">
        <w:t xml:space="preserve">Товар должен быть предоставлен в течение 25 календарных дней после  подписания </w:t>
      </w:r>
      <w:r w:rsidR="005D409C">
        <w:t>гражданско-правового договора</w:t>
      </w:r>
      <w:r w:rsidRPr="00874350">
        <w:t>.</w:t>
      </w:r>
    </w:p>
    <w:p w:rsidR="00A55D48" w:rsidRPr="00874350" w:rsidRDefault="00A55D48" w:rsidP="00A55D48">
      <w:r w:rsidRPr="00874350">
        <w:rPr>
          <w:b/>
          <w:color w:val="383838"/>
        </w:rPr>
        <w:t>6. Место поставки:</w:t>
      </w:r>
    </w:p>
    <w:p w:rsidR="002B5271" w:rsidRDefault="00187165" w:rsidP="00A55D48">
      <w:pPr>
        <w:snapToGrid w:val="0"/>
        <w:ind w:left="57" w:right="57"/>
        <w:rPr>
          <w:sz w:val="22"/>
          <w:szCs w:val="22"/>
        </w:rPr>
      </w:pPr>
      <w:r w:rsidRPr="006D19EE">
        <w:t xml:space="preserve">Заказчик получает </w:t>
      </w:r>
      <w:r>
        <w:t>музыкальное оборудование</w:t>
      </w:r>
      <w:r w:rsidRPr="006D19EE">
        <w:t xml:space="preserve"> и документы на него по адресу </w:t>
      </w:r>
      <w:r>
        <w:t xml:space="preserve">нахождения </w:t>
      </w:r>
      <w:r w:rsidRPr="006D19EE">
        <w:rPr>
          <w:sz w:val="22"/>
          <w:szCs w:val="22"/>
        </w:rPr>
        <w:t xml:space="preserve">, Ханты-Мансийский автономный округ – Югра, </w:t>
      </w:r>
      <w:proofErr w:type="spellStart"/>
      <w:r w:rsidRPr="006D19EE">
        <w:rPr>
          <w:sz w:val="22"/>
          <w:szCs w:val="22"/>
        </w:rPr>
        <w:t>г</w:t>
      </w:r>
      <w:proofErr w:type="gramStart"/>
      <w:r w:rsidRPr="006D19EE">
        <w:rPr>
          <w:sz w:val="22"/>
          <w:szCs w:val="22"/>
        </w:rPr>
        <w:t>.Ю</w:t>
      </w:r>
      <w:proofErr w:type="gramEnd"/>
      <w:r w:rsidRPr="006D19EE">
        <w:rPr>
          <w:sz w:val="22"/>
          <w:szCs w:val="22"/>
        </w:rPr>
        <w:t>горск</w:t>
      </w:r>
      <w:proofErr w:type="spellEnd"/>
      <w:r w:rsidRPr="006D19EE">
        <w:rPr>
          <w:sz w:val="22"/>
          <w:szCs w:val="22"/>
        </w:rPr>
        <w:t>, мкрн.Югорск-2, д.11</w:t>
      </w:r>
      <w:r>
        <w:rPr>
          <w:sz w:val="22"/>
          <w:szCs w:val="22"/>
        </w:rPr>
        <w:t>.</w:t>
      </w:r>
    </w:p>
    <w:p w:rsidR="00187165" w:rsidRPr="00874350" w:rsidRDefault="00187165" w:rsidP="00A55D48">
      <w:pPr>
        <w:snapToGrid w:val="0"/>
        <w:ind w:left="57" w:right="57"/>
      </w:pPr>
    </w:p>
    <w:tbl>
      <w:tblPr>
        <w:tblStyle w:val="af"/>
        <w:tblW w:w="11130" w:type="dxa"/>
        <w:tblInd w:w="-1168" w:type="dxa"/>
        <w:tblLayout w:type="fixed"/>
        <w:tblLook w:val="04A0"/>
      </w:tblPr>
      <w:tblGrid>
        <w:gridCol w:w="491"/>
        <w:gridCol w:w="2345"/>
        <w:gridCol w:w="1808"/>
        <w:gridCol w:w="3261"/>
        <w:gridCol w:w="708"/>
        <w:gridCol w:w="709"/>
        <w:gridCol w:w="851"/>
        <w:gridCol w:w="957"/>
      </w:tblGrid>
      <w:tr w:rsidR="00726474" w:rsidRPr="005826FC" w:rsidTr="00783DF0">
        <w:trPr>
          <w:trHeight w:val="699"/>
        </w:trPr>
        <w:tc>
          <w:tcPr>
            <w:tcW w:w="491" w:type="dxa"/>
          </w:tcPr>
          <w:p w:rsidR="00726474" w:rsidRPr="00D43147" w:rsidRDefault="00726474" w:rsidP="00726474">
            <w:pPr>
              <w:jc w:val="center"/>
              <w:rPr>
                <w:b/>
              </w:rPr>
            </w:pPr>
            <w:r w:rsidRPr="00D43147">
              <w:rPr>
                <w:b/>
              </w:rPr>
              <w:t>№</w:t>
            </w:r>
          </w:p>
        </w:tc>
        <w:tc>
          <w:tcPr>
            <w:tcW w:w="2345" w:type="dxa"/>
          </w:tcPr>
          <w:p w:rsidR="00726474" w:rsidRPr="00D43147" w:rsidRDefault="00726474" w:rsidP="00726474">
            <w:pPr>
              <w:jc w:val="center"/>
              <w:rPr>
                <w:b/>
              </w:rPr>
            </w:pPr>
            <w:r w:rsidRPr="00D43147">
              <w:rPr>
                <w:b/>
              </w:rPr>
              <w:t>Наименование</w:t>
            </w:r>
          </w:p>
        </w:tc>
        <w:tc>
          <w:tcPr>
            <w:tcW w:w="1808" w:type="dxa"/>
          </w:tcPr>
          <w:p w:rsidR="00726474" w:rsidRPr="00D43147" w:rsidRDefault="00726474" w:rsidP="00726474">
            <w:pPr>
              <w:jc w:val="center"/>
              <w:rPr>
                <w:b/>
              </w:rPr>
            </w:pPr>
            <w:r w:rsidRPr="00D43147">
              <w:rPr>
                <w:b/>
              </w:rPr>
              <w:t>Модель</w:t>
            </w:r>
          </w:p>
        </w:tc>
        <w:tc>
          <w:tcPr>
            <w:tcW w:w="3261" w:type="dxa"/>
          </w:tcPr>
          <w:p w:rsidR="00726474" w:rsidRPr="00D43147" w:rsidRDefault="00726474" w:rsidP="00726474">
            <w:pPr>
              <w:jc w:val="center"/>
              <w:rPr>
                <w:b/>
              </w:rPr>
            </w:pPr>
            <w:r w:rsidRPr="00D43147">
              <w:rPr>
                <w:b/>
              </w:rPr>
              <w:t>Технические</w:t>
            </w:r>
          </w:p>
          <w:p w:rsidR="00726474" w:rsidRPr="00D43147" w:rsidRDefault="00726474" w:rsidP="00726474">
            <w:pPr>
              <w:jc w:val="center"/>
              <w:rPr>
                <w:b/>
              </w:rPr>
            </w:pPr>
            <w:r w:rsidRPr="00D43147">
              <w:rPr>
                <w:b/>
              </w:rPr>
              <w:t>характеристики</w:t>
            </w:r>
          </w:p>
        </w:tc>
        <w:tc>
          <w:tcPr>
            <w:tcW w:w="708" w:type="dxa"/>
          </w:tcPr>
          <w:p w:rsidR="00726474" w:rsidRPr="00D43147" w:rsidRDefault="00726474" w:rsidP="00726474">
            <w:pPr>
              <w:jc w:val="center"/>
              <w:rPr>
                <w:b/>
              </w:rPr>
            </w:pPr>
            <w:r w:rsidRPr="00D43147">
              <w:rPr>
                <w:b/>
              </w:rPr>
              <w:t>Ед.</w:t>
            </w:r>
          </w:p>
        </w:tc>
        <w:tc>
          <w:tcPr>
            <w:tcW w:w="709" w:type="dxa"/>
          </w:tcPr>
          <w:p w:rsidR="00726474" w:rsidRPr="00D43147" w:rsidRDefault="00726474" w:rsidP="00726474">
            <w:pPr>
              <w:jc w:val="center"/>
              <w:rPr>
                <w:b/>
              </w:rPr>
            </w:pPr>
            <w:r w:rsidRPr="00D43147">
              <w:rPr>
                <w:b/>
              </w:rPr>
              <w:t>Кол-во</w:t>
            </w:r>
          </w:p>
        </w:tc>
        <w:tc>
          <w:tcPr>
            <w:tcW w:w="851" w:type="dxa"/>
          </w:tcPr>
          <w:p w:rsidR="00726474" w:rsidRPr="00D43147" w:rsidRDefault="00726474" w:rsidP="00726474">
            <w:pPr>
              <w:jc w:val="center"/>
              <w:rPr>
                <w:b/>
              </w:rPr>
            </w:pPr>
            <w:r w:rsidRPr="00D43147">
              <w:rPr>
                <w:b/>
              </w:rPr>
              <w:t xml:space="preserve">Цена, </w:t>
            </w:r>
            <w:proofErr w:type="spellStart"/>
            <w:r w:rsidRPr="00D43147">
              <w:rPr>
                <w:b/>
              </w:rPr>
              <w:t>руб</w:t>
            </w:r>
            <w:proofErr w:type="spellEnd"/>
          </w:p>
        </w:tc>
        <w:tc>
          <w:tcPr>
            <w:tcW w:w="957" w:type="dxa"/>
          </w:tcPr>
          <w:p w:rsidR="00726474" w:rsidRPr="00D43147" w:rsidRDefault="00726474" w:rsidP="00726474">
            <w:pPr>
              <w:jc w:val="center"/>
              <w:rPr>
                <w:b/>
              </w:rPr>
            </w:pPr>
            <w:r w:rsidRPr="00D43147">
              <w:rPr>
                <w:b/>
              </w:rPr>
              <w:t>Сумма, руб.</w:t>
            </w:r>
          </w:p>
        </w:tc>
      </w:tr>
      <w:tr w:rsidR="00726474" w:rsidRPr="00BE6C12" w:rsidTr="00783DF0">
        <w:tc>
          <w:tcPr>
            <w:tcW w:w="491" w:type="dxa"/>
          </w:tcPr>
          <w:p w:rsidR="00726474" w:rsidRPr="00D43147" w:rsidRDefault="00726474" w:rsidP="00726474">
            <w:pPr>
              <w:jc w:val="center"/>
              <w:rPr>
                <w:b/>
              </w:rPr>
            </w:pPr>
            <w:r w:rsidRPr="00D43147">
              <w:rPr>
                <w:b/>
              </w:rPr>
              <w:t>1.</w:t>
            </w:r>
          </w:p>
        </w:tc>
        <w:tc>
          <w:tcPr>
            <w:tcW w:w="2345" w:type="dxa"/>
          </w:tcPr>
          <w:p w:rsidR="00726474" w:rsidRPr="005826FC" w:rsidRDefault="00726474" w:rsidP="00726474">
            <w:pPr>
              <w:pStyle w:val="af0"/>
              <w:rPr>
                <w:rFonts w:ascii="Times New Roman" w:hAnsi="Times New Roman" w:cs="Times New Roman"/>
              </w:rPr>
            </w:pPr>
            <w:r w:rsidRPr="005826FC">
              <w:rPr>
                <w:rFonts w:ascii="Times New Roman" w:hAnsi="Times New Roman" w:cs="Times New Roman"/>
              </w:rPr>
              <w:t>Системный контроллер.</w:t>
            </w:r>
          </w:p>
          <w:p w:rsidR="00726474" w:rsidRPr="005826FC" w:rsidRDefault="00726474" w:rsidP="00726474">
            <w:pPr>
              <w:jc w:val="center"/>
            </w:pPr>
          </w:p>
        </w:tc>
        <w:tc>
          <w:tcPr>
            <w:tcW w:w="1808" w:type="dxa"/>
          </w:tcPr>
          <w:p w:rsidR="00726474" w:rsidRPr="005826FC" w:rsidRDefault="00726474" w:rsidP="00726474">
            <w:pPr>
              <w:jc w:val="center"/>
            </w:pPr>
            <w:r w:rsidRPr="005826FC">
              <w:t xml:space="preserve"> </w:t>
            </w:r>
            <w:r w:rsidRPr="005826FC">
              <w:rPr>
                <w:lang w:val="en-US"/>
              </w:rPr>
              <w:t>DBX</w:t>
            </w:r>
            <w:r w:rsidRPr="005826FC">
              <w:t xml:space="preserve"> </w:t>
            </w:r>
            <w:proofErr w:type="spellStart"/>
            <w:r w:rsidRPr="005826FC">
              <w:rPr>
                <w:lang w:val="en-US"/>
              </w:rPr>
              <w:t>DriveRack</w:t>
            </w:r>
            <w:proofErr w:type="spellEnd"/>
            <w:r w:rsidRPr="005826FC">
              <w:t xml:space="preserve"> 260</w:t>
            </w:r>
            <w:r w:rsidR="001E6411">
              <w:t>, или эквивалент</w:t>
            </w:r>
          </w:p>
        </w:tc>
        <w:tc>
          <w:tcPr>
            <w:tcW w:w="3261" w:type="dxa"/>
          </w:tcPr>
          <w:p w:rsidR="00726474" w:rsidRPr="005826FC" w:rsidRDefault="003032DE" w:rsidP="00187165">
            <w:pPr>
              <w:jc w:val="left"/>
            </w:pPr>
            <w:r>
              <w:t xml:space="preserve">Не менее </w:t>
            </w:r>
            <w:r w:rsidR="00726474" w:rsidRPr="005826FC">
              <w:t>2</w:t>
            </w:r>
            <w:r>
              <w:t xml:space="preserve"> </w:t>
            </w:r>
            <w:r w:rsidR="00726474" w:rsidRPr="005826FC">
              <w:t>входа/</w:t>
            </w:r>
            <w:r>
              <w:t xml:space="preserve"> не менее </w:t>
            </w:r>
            <w:r w:rsidR="00726474" w:rsidRPr="005826FC">
              <w:t>6</w:t>
            </w:r>
            <w:r>
              <w:t xml:space="preserve"> </w:t>
            </w:r>
            <w:r w:rsidR="00726474" w:rsidRPr="005826FC">
              <w:t>выходов</w:t>
            </w:r>
          </w:p>
        </w:tc>
        <w:tc>
          <w:tcPr>
            <w:tcW w:w="708" w:type="dxa"/>
          </w:tcPr>
          <w:p w:rsidR="00726474" w:rsidRPr="005826FC" w:rsidRDefault="00726474" w:rsidP="00726474">
            <w:pPr>
              <w:jc w:val="center"/>
            </w:pPr>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D43147" w:rsidRDefault="00726474" w:rsidP="00726474">
            <w:pPr>
              <w:rPr>
                <w:b/>
              </w:rPr>
            </w:pPr>
            <w:r w:rsidRPr="00D43147">
              <w:rPr>
                <w:b/>
              </w:rPr>
              <w:t>2.</w:t>
            </w:r>
          </w:p>
        </w:tc>
        <w:tc>
          <w:tcPr>
            <w:tcW w:w="2345" w:type="dxa"/>
          </w:tcPr>
          <w:p w:rsidR="00726474" w:rsidRPr="005826FC" w:rsidRDefault="00726474" w:rsidP="00726474">
            <w:r w:rsidRPr="005826FC">
              <w:t xml:space="preserve">Концертная </w:t>
            </w:r>
            <w:proofErr w:type="spellStart"/>
            <w:r w:rsidRPr="005826FC">
              <w:t>микшерная</w:t>
            </w:r>
            <w:proofErr w:type="spellEnd"/>
            <w:r w:rsidRPr="005826FC">
              <w:t xml:space="preserve"> консоль.</w:t>
            </w:r>
          </w:p>
        </w:tc>
        <w:tc>
          <w:tcPr>
            <w:tcW w:w="1808" w:type="dxa"/>
          </w:tcPr>
          <w:p w:rsidR="00726474" w:rsidRPr="004205C1" w:rsidRDefault="00726474" w:rsidP="001E6411">
            <w:pPr>
              <w:rPr>
                <w:lang w:val="en-US"/>
              </w:rPr>
            </w:pPr>
            <w:r w:rsidRPr="005826FC">
              <w:rPr>
                <w:lang w:val="en-US"/>
              </w:rPr>
              <w:t>SOUNDCRAFT</w:t>
            </w:r>
            <w:r w:rsidRPr="004205C1">
              <w:rPr>
                <w:lang w:val="en-US"/>
              </w:rPr>
              <w:t xml:space="preserve"> </w:t>
            </w:r>
            <w:r w:rsidRPr="005826FC">
              <w:rPr>
                <w:lang w:val="en-US"/>
              </w:rPr>
              <w:t>SPIRIT</w:t>
            </w:r>
            <w:r w:rsidRPr="004205C1">
              <w:rPr>
                <w:lang w:val="en-US"/>
              </w:rPr>
              <w:t xml:space="preserve"> </w:t>
            </w:r>
            <w:r w:rsidRPr="005826FC">
              <w:rPr>
                <w:lang w:val="en-US"/>
              </w:rPr>
              <w:t>LX</w:t>
            </w:r>
            <w:r w:rsidRPr="004205C1">
              <w:rPr>
                <w:lang w:val="en-US"/>
              </w:rPr>
              <w:t>7</w:t>
            </w:r>
            <w:r w:rsidRPr="005826FC">
              <w:rPr>
                <w:lang w:val="en-US"/>
              </w:rPr>
              <w:t>ii</w:t>
            </w:r>
            <w:r w:rsidRPr="004205C1">
              <w:rPr>
                <w:lang w:val="en-US"/>
              </w:rPr>
              <w:t xml:space="preserve"> 16</w:t>
            </w:r>
            <w:r w:rsidRPr="005826FC">
              <w:rPr>
                <w:lang w:val="en-US"/>
              </w:rPr>
              <w:t>CH</w:t>
            </w:r>
            <w:r w:rsidRPr="004205C1">
              <w:rPr>
                <w:lang w:val="en-US"/>
              </w:rPr>
              <w:t xml:space="preserve"> 16+4/4/3, </w:t>
            </w:r>
            <w:r w:rsidR="001E6411">
              <w:t>или</w:t>
            </w:r>
            <w:r w:rsidRPr="004205C1">
              <w:rPr>
                <w:lang w:val="en-US"/>
              </w:rPr>
              <w:t xml:space="preserve"> </w:t>
            </w:r>
            <w:r>
              <w:t>эквивалент</w:t>
            </w:r>
          </w:p>
        </w:tc>
        <w:tc>
          <w:tcPr>
            <w:tcW w:w="3261" w:type="dxa"/>
          </w:tcPr>
          <w:p w:rsidR="00726474" w:rsidRPr="005826FC" w:rsidRDefault="003032DE" w:rsidP="003032DE">
            <w:r>
              <w:t xml:space="preserve">Не менее </w:t>
            </w:r>
            <w:r w:rsidR="00726474" w:rsidRPr="005826FC">
              <w:t>16мик/</w:t>
            </w:r>
            <w:proofErr w:type="spellStart"/>
            <w:r w:rsidR="00726474" w:rsidRPr="005826FC">
              <w:t>лин</w:t>
            </w:r>
            <w:proofErr w:type="spellEnd"/>
            <w:r w:rsidR="00726474" w:rsidRPr="005826FC">
              <w:t xml:space="preserve">. </w:t>
            </w:r>
            <w:r>
              <w:t xml:space="preserve">Не менее </w:t>
            </w:r>
            <w:r w:rsidR="00726474" w:rsidRPr="005826FC">
              <w:t xml:space="preserve">2 стерео входа 4-полосный эквалайзер с параметрическими </w:t>
            </w:r>
            <w:r w:rsidR="00726474" w:rsidRPr="005826FC">
              <w:rPr>
                <w:lang w:val="en-US"/>
              </w:rPr>
              <w:t>HI</w:t>
            </w:r>
            <w:r w:rsidR="00726474" w:rsidRPr="005826FC">
              <w:t xml:space="preserve"> </w:t>
            </w:r>
            <w:r w:rsidR="00726474" w:rsidRPr="005826FC">
              <w:rPr>
                <w:lang w:val="en-US"/>
              </w:rPr>
              <w:t>Mid</w:t>
            </w:r>
            <w:r w:rsidR="00726474" w:rsidRPr="005826FC">
              <w:t xml:space="preserve"> и </w:t>
            </w:r>
            <w:r w:rsidR="00726474" w:rsidRPr="005826FC">
              <w:rPr>
                <w:lang w:val="en-US"/>
              </w:rPr>
              <w:t>LO</w:t>
            </w:r>
            <w:r w:rsidR="00726474" w:rsidRPr="005826FC">
              <w:t xml:space="preserve"> </w:t>
            </w:r>
            <w:r w:rsidR="00726474" w:rsidRPr="005826FC">
              <w:rPr>
                <w:lang w:val="en-US"/>
              </w:rPr>
              <w:t>Mid</w:t>
            </w:r>
            <w:r w:rsidR="00726474" w:rsidRPr="005826FC">
              <w:t xml:space="preserve"> диапазонами в моно каналах 6 </w:t>
            </w:r>
            <w:r w:rsidR="00726474" w:rsidRPr="005826FC">
              <w:rPr>
                <w:lang w:val="en-US"/>
              </w:rPr>
              <w:t>AUX</w:t>
            </w:r>
            <w:r w:rsidR="00726474" w:rsidRPr="005826FC">
              <w:t xml:space="preserve"> (4 </w:t>
            </w:r>
            <w:r w:rsidR="00726474" w:rsidRPr="005826FC">
              <w:rPr>
                <w:lang w:val="en-US"/>
              </w:rPr>
              <w:t>pre</w:t>
            </w:r>
            <w:r w:rsidR="00726474" w:rsidRPr="005826FC">
              <w:t>/</w:t>
            </w:r>
            <w:r w:rsidR="00726474" w:rsidRPr="005826FC">
              <w:rPr>
                <w:lang w:val="en-US"/>
              </w:rPr>
              <w:t>post</w:t>
            </w:r>
            <w:r w:rsidR="00726474" w:rsidRPr="005826FC">
              <w:t>), 4 подгруппы</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D43147" w:rsidRDefault="00726474" w:rsidP="00726474">
            <w:pPr>
              <w:rPr>
                <w:b/>
              </w:rPr>
            </w:pPr>
            <w:r w:rsidRPr="00D43147">
              <w:rPr>
                <w:b/>
              </w:rPr>
              <w:t>3.</w:t>
            </w:r>
          </w:p>
        </w:tc>
        <w:tc>
          <w:tcPr>
            <w:tcW w:w="2345" w:type="dxa"/>
          </w:tcPr>
          <w:p w:rsidR="00726474" w:rsidRPr="00D43147" w:rsidRDefault="00726474" w:rsidP="00783DF0">
            <w:pPr>
              <w:jc w:val="left"/>
            </w:pPr>
            <w:r w:rsidRPr="00D43147">
              <w:rPr>
                <w:bCs/>
                <w:shd w:val="clear" w:color="auto" w:fill="FFFFFF"/>
              </w:rPr>
              <w:t xml:space="preserve">2-канальный 1/3 октавный графический эквалайзер с </w:t>
            </w:r>
            <w:proofErr w:type="spellStart"/>
            <w:r w:rsidRPr="00D43147">
              <w:rPr>
                <w:bCs/>
                <w:shd w:val="clear" w:color="auto" w:fill="FFFFFF"/>
              </w:rPr>
              <w:t>лимитером</w:t>
            </w:r>
            <w:proofErr w:type="spellEnd"/>
            <w:r w:rsidRPr="00D43147">
              <w:br/>
            </w:r>
          </w:p>
        </w:tc>
        <w:tc>
          <w:tcPr>
            <w:tcW w:w="1808" w:type="dxa"/>
          </w:tcPr>
          <w:p w:rsidR="00726474" w:rsidRPr="00D43147" w:rsidRDefault="00726474" w:rsidP="001E6411">
            <w:r w:rsidRPr="00D43147">
              <w:rPr>
                <w:bCs/>
                <w:shd w:val="clear" w:color="auto" w:fill="FFFFFF"/>
              </w:rPr>
              <w:t>DBX 2231-EU</w:t>
            </w:r>
            <w:r>
              <w:rPr>
                <w:bCs/>
                <w:shd w:val="clear" w:color="auto" w:fill="FFFFFF"/>
              </w:rPr>
              <w:t>,</w:t>
            </w:r>
            <w:r w:rsidR="001E6411">
              <w:rPr>
                <w:bCs/>
                <w:shd w:val="clear" w:color="auto" w:fill="FFFFFF"/>
              </w:rPr>
              <w:t xml:space="preserve">или </w:t>
            </w:r>
            <w:r>
              <w:rPr>
                <w:bCs/>
                <w:shd w:val="clear" w:color="auto" w:fill="FFFFFF"/>
              </w:rPr>
              <w:t>эквивалент</w:t>
            </w:r>
          </w:p>
        </w:tc>
        <w:tc>
          <w:tcPr>
            <w:tcW w:w="3261" w:type="dxa"/>
          </w:tcPr>
          <w:p w:rsidR="00726474" w:rsidRPr="005826FC" w:rsidRDefault="00726474" w:rsidP="00187165">
            <w:pPr>
              <w:jc w:val="left"/>
            </w:pPr>
            <w:r w:rsidRPr="005826FC">
              <w:t xml:space="preserve">Система шумоподавления </w:t>
            </w:r>
            <w:proofErr w:type="spellStart"/>
            <w:r w:rsidRPr="005826FC">
              <w:rPr>
                <w:lang w:val="en-US"/>
              </w:rPr>
              <w:t>TypeIII</w:t>
            </w:r>
            <w:proofErr w:type="spellEnd"/>
            <w:r w:rsidRPr="005826FC">
              <w:t xml:space="preserve"> на основе динамического фильтра, отключаемый обрезной </w:t>
            </w:r>
            <w:proofErr w:type="spellStart"/>
            <w:r w:rsidRPr="005826FC">
              <w:t>НЧ-фильтр</w:t>
            </w:r>
            <w:proofErr w:type="spellEnd"/>
            <w:r w:rsidRPr="005826FC">
              <w:t>, режим обхода и изменяемый диапазон регулировок в каждой полосе (6дБ/15дБ), симметричные входы и выходы</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4.</w:t>
            </w:r>
          </w:p>
        </w:tc>
        <w:tc>
          <w:tcPr>
            <w:tcW w:w="2345" w:type="dxa"/>
          </w:tcPr>
          <w:p w:rsidR="00726474" w:rsidRPr="005826FC" w:rsidRDefault="00726474" w:rsidP="004F09EC">
            <w:pPr>
              <w:jc w:val="left"/>
            </w:pPr>
            <w:r w:rsidRPr="005826FC">
              <w:rPr>
                <w:shd w:val="clear" w:color="auto" w:fill="F4F4F4"/>
              </w:rPr>
              <w:t xml:space="preserve">Профессиональная </w:t>
            </w:r>
            <w:proofErr w:type="spellStart"/>
            <w:r w:rsidRPr="005826FC">
              <w:rPr>
                <w:shd w:val="clear" w:color="auto" w:fill="F4F4F4"/>
              </w:rPr>
              <w:t>двухантенная</w:t>
            </w:r>
            <w:proofErr w:type="spellEnd"/>
            <w:r w:rsidRPr="005826FC">
              <w:rPr>
                <w:shd w:val="clear" w:color="auto" w:fill="F4F4F4"/>
              </w:rPr>
              <w:t xml:space="preserve"> 'вокальная' радиосистема с капсюлем микрофона </w:t>
            </w:r>
          </w:p>
        </w:tc>
        <w:tc>
          <w:tcPr>
            <w:tcW w:w="1808" w:type="dxa"/>
          </w:tcPr>
          <w:p w:rsidR="00726474" w:rsidRPr="004205C1" w:rsidRDefault="00726474" w:rsidP="001E6411">
            <w:r w:rsidRPr="005826FC">
              <w:rPr>
                <w:lang w:val="en-US"/>
              </w:rPr>
              <w:t>SHURE</w:t>
            </w:r>
            <w:r w:rsidRPr="005826FC">
              <w:t xml:space="preserve"> </w:t>
            </w:r>
            <w:r w:rsidRPr="005826FC">
              <w:rPr>
                <w:lang w:val="en-US"/>
              </w:rPr>
              <w:t>SLX</w:t>
            </w:r>
            <w:r w:rsidRPr="005826FC">
              <w:t xml:space="preserve">24/58 </w:t>
            </w:r>
            <w:r w:rsidRPr="005826FC">
              <w:rPr>
                <w:lang w:val="en-US"/>
              </w:rPr>
              <w:t>L</w:t>
            </w:r>
            <w:r w:rsidRPr="005826FC">
              <w:t>4</w:t>
            </w:r>
            <w:r w:rsidRPr="005826FC">
              <w:rPr>
                <w:lang w:val="en-US"/>
              </w:rPr>
              <w:t>E</w:t>
            </w:r>
            <w:r w:rsidRPr="005826FC">
              <w:t xml:space="preserve"> 638 – 662 </w:t>
            </w:r>
            <w:r w:rsidRPr="005826FC">
              <w:rPr>
                <w:lang w:val="en-US"/>
              </w:rPr>
              <w:t>MHz</w:t>
            </w:r>
            <w:r>
              <w:t>,</w:t>
            </w:r>
            <w:r w:rsidR="001E6411">
              <w:t xml:space="preserve"> или </w:t>
            </w:r>
            <w:r>
              <w:t>эквивалент</w:t>
            </w:r>
          </w:p>
        </w:tc>
        <w:tc>
          <w:tcPr>
            <w:tcW w:w="3261" w:type="dxa"/>
          </w:tcPr>
          <w:p w:rsidR="00726474" w:rsidRPr="005826FC" w:rsidRDefault="00726474" w:rsidP="00882C28">
            <w:pPr>
              <w:jc w:val="left"/>
            </w:pPr>
            <w:r w:rsidRPr="00187165">
              <w:rPr>
                <w:shd w:val="clear" w:color="auto" w:fill="F4F4F4"/>
              </w:rPr>
              <w:t>Частотный диапазон: 45-15000 Гц</w:t>
            </w:r>
            <w:r w:rsidRPr="00187165">
              <w:br/>
            </w:r>
            <w:r w:rsidRPr="00187165">
              <w:rPr>
                <w:shd w:val="clear" w:color="auto" w:fill="F4F4F4"/>
              </w:rPr>
              <w:t xml:space="preserve">Уровень выходного сигнала: XLR (микрофонный) -10 </w:t>
            </w:r>
            <w:proofErr w:type="spellStart"/>
            <w:r w:rsidRPr="00187165">
              <w:rPr>
                <w:shd w:val="clear" w:color="auto" w:fill="F4F4F4"/>
              </w:rPr>
              <w:t>dbv</w:t>
            </w:r>
            <w:proofErr w:type="spellEnd"/>
            <w:r w:rsidRPr="00187165">
              <w:rPr>
                <w:shd w:val="clear" w:color="auto" w:fill="F4F4F4"/>
              </w:rPr>
              <w:t xml:space="preserve">, 1/4 (линейный) -2 </w:t>
            </w:r>
            <w:proofErr w:type="spellStart"/>
            <w:r w:rsidRPr="00187165">
              <w:rPr>
                <w:shd w:val="clear" w:color="auto" w:fill="F4F4F4"/>
              </w:rPr>
              <w:t>dbv</w:t>
            </w:r>
            <w:proofErr w:type="spellEnd"/>
            <w:r w:rsidRPr="00187165">
              <w:br/>
            </w:r>
            <w:r w:rsidRPr="00187165">
              <w:rPr>
                <w:shd w:val="clear" w:color="auto" w:fill="F4F4F4"/>
              </w:rPr>
              <w:t>Выходное сопротивление: 200 Ом, 1/4 1 кОм</w:t>
            </w:r>
            <w:r w:rsidRPr="00187165">
              <w:br/>
            </w:r>
            <w:r w:rsidRPr="00187165">
              <w:rPr>
                <w:shd w:val="clear" w:color="auto" w:fill="F4F4F4"/>
              </w:rPr>
              <w:t xml:space="preserve">Отношение сигнал/шум: </w:t>
            </w:r>
            <w:r w:rsidR="00882C28">
              <w:rPr>
                <w:shd w:val="clear" w:color="auto" w:fill="F4F4F4"/>
              </w:rPr>
              <w:t xml:space="preserve">не менее </w:t>
            </w:r>
            <w:r w:rsidRPr="00187165">
              <w:rPr>
                <w:shd w:val="clear" w:color="auto" w:fill="F4F4F4"/>
              </w:rPr>
              <w:t>100 дБ</w:t>
            </w:r>
            <w:r w:rsidRPr="00187165">
              <w:br/>
            </w:r>
            <w:r w:rsidRPr="00187165">
              <w:rPr>
                <w:shd w:val="clear" w:color="auto" w:fill="F4F4F4"/>
              </w:rPr>
              <w:lastRenderedPageBreak/>
              <w:t>Общее нелинейное искажение</w:t>
            </w:r>
            <w:r w:rsidRPr="005826FC">
              <w:rPr>
                <w:shd w:val="clear" w:color="auto" w:fill="F4F4F4"/>
              </w:rPr>
              <w:t>: (+/- 38 кГц, 1кГц)&lt;0.5%</w:t>
            </w:r>
            <w:r w:rsidRPr="005826FC">
              <w:br/>
            </w:r>
            <w:r w:rsidRPr="005826FC">
              <w:br/>
            </w:r>
            <w:r w:rsidRPr="005826FC">
              <w:br/>
            </w:r>
            <w:r w:rsidRPr="005826FC">
              <w:rPr>
                <w:shd w:val="clear" w:color="auto" w:fill="F4F4F4"/>
              </w:rPr>
              <w:t xml:space="preserve">Дальность приема радиосигнала: </w:t>
            </w:r>
            <w:r w:rsidR="009E4491">
              <w:rPr>
                <w:shd w:val="clear" w:color="auto" w:fill="F4F4F4"/>
              </w:rPr>
              <w:t>не менее</w:t>
            </w:r>
            <w:r w:rsidRPr="005826FC">
              <w:rPr>
                <w:shd w:val="clear" w:color="auto" w:fill="F4F4F4"/>
              </w:rPr>
              <w:t xml:space="preserve"> 100 метров </w:t>
            </w:r>
            <w:proofErr w:type="gramStart"/>
            <w:r w:rsidRPr="005826FC">
              <w:rPr>
                <w:shd w:val="clear" w:color="auto" w:fill="F4F4F4"/>
              </w:rPr>
              <w:t xml:space="preserve">( </w:t>
            </w:r>
            <w:proofErr w:type="gramEnd"/>
            <w:r w:rsidRPr="005826FC">
              <w:rPr>
                <w:shd w:val="clear" w:color="auto" w:fill="F4F4F4"/>
              </w:rPr>
              <w:t>в типовых условиях)</w:t>
            </w:r>
          </w:p>
        </w:tc>
        <w:tc>
          <w:tcPr>
            <w:tcW w:w="708" w:type="dxa"/>
          </w:tcPr>
          <w:p w:rsidR="00726474" w:rsidRPr="005826FC" w:rsidRDefault="00726474" w:rsidP="00726474">
            <w:r w:rsidRPr="005826FC">
              <w:lastRenderedPageBreak/>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lastRenderedPageBreak/>
              <w:t>5.</w:t>
            </w:r>
          </w:p>
        </w:tc>
        <w:tc>
          <w:tcPr>
            <w:tcW w:w="2345" w:type="dxa"/>
          </w:tcPr>
          <w:p w:rsidR="00726474" w:rsidRPr="005826FC" w:rsidRDefault="00726474" w:rsidP="00783DF0">
            <w:pPr>
              <w:jc w:val="left"/>
            </w:pPr>
            <w:r w:rsidRPr="005826FC">
              <w:t xml:space="preserve">Профессиональная радиосистема с портативным поясным передатчиком </w:t>
            </w:r>
            <w:r w:rsidRPr="005826FC">
              <w:rPr>
                <w:lang w:val="en-US"/>
              </w:rPr>
              <w:t>SLX</w:t>
            </w:r>
            <w:r w:rsidRPr="005826FC">
              <w:t>1</w:t>
            </w:r>
          </w:p>
        </w:tc>
        <w:tc>
          <w:tcPr>
            <w:tcW w:w="1808" w:type="dxa"/>
          </w:tcPr>
          <w:p w:rsidR="00726474" w:rsidRPr="004205C1" w:rsidRDefault="00726474" w:rsidP="001E6411">
            <w:r w:rsidRPr="005826FC">
              <w:rPr>
                <w:lang w:val="en-US"/>
              </w:rPr>
              <w:t>SHURE</w:t>
            </w:r>
            <w:r w:rsidRPr="005826FC">
              <w:t xml:space="preserve"> </w:t>
            </w:r>
            <w:r w:rsidRPr="005826FC">
              <w:rPr>
                <w:lang w:val="en-US"/>
              </w:rPr>
              <w:t>SLX</w:t>
            </w:r>
            <w:r w:rsidRPr="005826FC">
              <w:t xml:space="preserve">24/58 </w:t>
            </w:r>
            <w:r w:rsidRPr="005826FC">
              <w:rPr>
                <w:lang w:val="en-US"/>
              </w:rPr>
              <w:t>L</w:t>
            </w:r>
            <w:r w:rsidRPr="005826FC">
              <w:t>4</w:t>
            </w:r>
            <w:r w:rsidRPr="005826FC">
              <w:rPr>
                <w:lang w:val="en-US"/>
              </w:rPr>
              <w:t>E</w:t>
            </w:r>
            <w:r w:rsidRPr="005826FC">
              <w:t xml:space="preserve"> 638 – 662 </w:t>
            </w:r>
            <w:r w:rsidRPr="005826FC">
              <w:rPr>
                <w:lang w:val="en-US"/>
              </w:rPr>
              <w:t>MHz</w:t>
            </w:r>
            <w:r>
              <w:t>,</w:t>
            </w:r>
            <w:r w:rsidR="001E6411">
              <w:t xml:space="preserve"> или </w:t>
            </w:r>
            <w:r>
              <w:t>эквивалент</w:t>
            </w:r>
          </w:p>
        </w:tc>
        <w:tc>
          <w:tcPr>
            <w:tcW w:w="3261" w:type="dxa"/>
          </w:tcPr>
          <w:p w:rsidR="00726474" w:rsidRPr="005826FC" w:rsidRDefault="00726474" w:rsidP="00882C28">
            <w:pPr>
              <w:jc w:val="left"/>
            </w:pPr>
            <w:r w:rsidRPr="005826FC">
              <w:rPr>
                <w:shd w:val="clear" w:color="auto" w:fill="FFFFFF"/>
              </w:rPr>
              <w:t xml:space="preserve">Радиочастотный диапазон: 518 - 865 </w:t>
            </w:r>
            <w:proofErr w:type="spellStart"/>
            <w:r w:rsidRPr="005826FC">
              <w:rPr>
                <w:shd w:val="clear" w:color="auto" w:fill="FFFFFF"/>
              </w:rPr>
              <w:t>MHz</w:t>
            </w:r>
            <w:proofErr w:type="spellEnd"/>
            <w:r w:rsidRPr="005826FC">
              <w:rPr>
                <w:shd w:val="clear" w:color="auto" w:fill="FFFFFF"/>
              </w:rPr>
              <w:t xml:space="preserve"> (UHF)</w:t>
            </w:r>
            <w:r w:rsidRPr="005826FC">
              <w:br/>
            </w:r>
            <w:r w:rsidRPr="005826FC">
              <w:rPr>
                <w:shd w:val="clear" w:color="auto" w:fill="FFFFFF"/>
              </w:rPr>
              <w:t>Радиус действия в стандартных условиях:</w:t>
            </w:r>
            <w:r w:rsidR="009E4491">
              <w:rPr>
                <w:shd w:val="clear" w:color="auto" w:fill="FFFFFF"/>
              </w:rPr>
              <w:t xml:space="preserve"> не менее</w:t>
            </w:r>
            <w:r w:rsidRPr="005826FC">
              <w:rPr>
                <w:shd w:val="clear" w:color="auto" w:fill="FFFFFF"/>
              </w:rPr>
              <w:t xml:space="preserve">100 </w:t>
            </w:r>
            <w:proofErr w:type="spellStart"/>
            <w:r w:rsidRPr="005826FC">
              <w:rPr>
                <w:shd w:val="clear" w:color="auto" w:fill="FFFFFF"/>
              </w:rPr>
              <w:t>m</w:t>
            </w:r>
            <w:proofErr w:type="spellEnd"/>
            <w:r w:rsidRPr="005826FC">
              <w:br/>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6.</w:t>
            </w:r>
          </w:p>
        </w:tc>
        <w:tc>
          <w:tcPr>
            <w:tcW w:w="2345" w:type="dxa"/>
          </w:tcPr>
          <w:p w:rsidR="00726474" w:rsidRPr="005826FC" w:rsidRDefault="00726474" w:rsidP="00726474">
            <w:r w:rsidRPr="005826FC">
              <w:t xml:space="preserve">всенаправленный петличный микрофон </w:t>
            </w:r>
          </w:p>
        </w:tc>
        <w:tc>
          <w:tcPr>
            <w:tcW w:w="1808" w:type="dxa"/>
          </w:tcPr>
          <w:p w:rsidR="00726474" w:rsidRPr="004205C1" w:rsidRDefault="00726474" w:rsidP="001E6411">
            <w:r w:rsidRPr="005826FC">
              <w:rPr>
                <w:lang w:val="en-US"/>
              </w:rPr>
              <w:t>SHURE</w:t>
            </w:r>
            <w:r w:rsidRPr="005826FC">
              <w:t xml:space="preserve"> </w:t>
            </w:r>
            <w:r w:rsidRPr="005826FC">
              <w:rPr>
                <w:lang w:val="en-US"/>
              </w:rPr>
              <w:t>MX</w:t>
            </w:r>
            <w:r w:rsidRPr="005826FC">
              <w:t>150</w:t>
            </w:r>
            <w:r w:rsidRPr="005826FC">
              <w:rPr>
                <w:lang w:val="en-US"/>
              </w:rPr>
              <w:t>B</w:t>
            </w:r>
            <w:r w:rsidRPr="005826FC">
              <w:t>/</w:t>
            </w:r>
            <w:r w:rsidRPr="005826FC">
              <w:rPr>
                <w:lang w:val="en-US"/>
              </w:rPr>
              <w:t>O</w:t>
            </w:r>
            <w:r w:rsidRPr="005826FC">
              <w:t>-</w:t>
            </w:r>
            <w:r w:rsidRPr="005826FC">
              <w:rPr>
                <w:lang w:val="en-US"/>
              </w:rPr>
              <w:t>TQQ</w:t>
            </w:r>
            <w:r>
              <w:t>,</w:t>
            </w:r>
            <w:r w:rsidR="001E6411">
              <w:t xml:space="preserve">или </w:t>
            </w:r>
            <w:r>
              <w:t>эквивалент</w:t>
            </w:r>
          </w:p>
        </w:tc>
        <w:tc>
          <w:tcPr>
            <w:tcW w:w="3261" w:type="dxa"/>
          </w:tcPr>
          <w:p w:rsidR="00726474" w:rsidRPr="005826FC" w:rsidRDefault="00726474" w:rsidP="00726474">
            <w:r w:rsidRPr="005826FC">
              <w:t>черного цвета с кабелем</w:t>
            </w:r>
            <w:r w:rsidR="00D055D2">
              <w:t xml:space="preserve"> не менее</w:t>
            </w:r>
            <w:r w:rsidRPr="005826FC">
              <w:t xml:space="preserve"> 1,8м, </w:t>
            </w:r>
            <w:r w:rsidRPr="005826FC">
              <w:rPr>
                <w:lang w:val="en-US"/>
              </w:rPr>
              <w:t>TQG</w:t>
            </w:r>
            <w:r w:rsidRPr="005826FC">
              <w:t xml:space="preserve"> </w:t>
            </w:r>
            <w:proofErr w:type="spellStart"/>
            <w:r w:rsidRPr="005826FC">
              <w:t>коннектором</w:t>
            </w:r>
            <w:proofErr w:type="spellEnd"/>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7.</w:t>
            </w:r>
          </w:p>
        </w:tc>
        <w:tc>
          <w:tcPr>
            <w:tcW w:w="2345" w:type="dxa"/>
          </w:tcPr>
          <w:p w:rsidR="00726474" w:rsidRPr="005826FC" w:rsidRDefault="00726474" w:rsidP="00783DF0">
            <w:pPr>
              <w:jc w:val="left"/>
            </w:pPr>
            <w:r w:rsidRPr="005826FC">
              <w:t xml:space="preserve">54 головной конденсаторный </w:t>
            </w:r>
            <w:proofErr w:type="spellStart"/>
            <w:r w:rsidRPr="005826FC">
              <w:t>суперкардиоидный</w:t>
            </w:r>
            <w:proofErr w:type="spellEnd"/>
            <w:r w:rsidRPr="005826FC">
              <w:t xml:space="preserve"> микрофон </w:t>
            </w:r>
          </w:p>
        </w:tc>
        <w:tc>
          <w:tcPr>
            <w:tcW w:w="1808" w:type="dxa"/>
          </w:tcPr>
          <w:p w:rsidR="00726474" w:rsidRPr="004205C1" w:rsidRDefault="00726474" w:rsidP="001E6411">
            <w:r w:rsidRPr="005826FC">
              <w:rPr>
                <w:lang w:val="en-US"/>
              </w:rPr>
              <w:t>SHURE</w:t>
            </w:r>
            <w:r w:rsidRPr="005826FC">
              <w:t xml:space="preserve"> </w:t>
            </w:r>
            <w:r w:rsidRPr="005826FC">
              <w:rPr>
                <w:lang w:val="en-US"/>
              </w:rPr>
              <w:t>WBH</w:t>
            </w:r>
            <w:r w:rsidRPr="005826FC">
              <w:t>54</w:t>
            </w:r>
            <w:r w:rsidRPr="005826FC">
              <w:rPr>
                <w:lang w:val="en-US"/>
              </w:rPr>
              <w:t>B</w:t>
            </w:r>
            <w:r w:rsidRPr="005826FC">
              <w:t xml:space="preserve"> </w:t>
            </w:r>
            <w:r w:rsidRPr="005826FC">
              <w:rPr>
                <w:lang w:val="en-US"/>
              </w:rPr>
              <w:t>BETA</w:t>
            </w:r>
            <w:r>
              <w:t xml:space="preserve">, </w:t>
            </w:r>
            <w:r w:rsidR="001E6411">
              <w:t xml:space="preserve">или </w:t>
            </w:r>
            <w:r>
              <w:t>эквивалент</w:t>
            </w:r>
          </w:p>
        </w:tc>
        <w:tc>
          <w:tcPr>
            <w:tcW w:w="3261" w:type="dxa"/>
          </w:tcPr>
          <w:p w:rsidR="00726474" w:rsidRPr="005826FC" w:rsidRDefault="00726474" w:rsidP="009E4491">
            <w:pPr>
              <w:jc w:val="left"/>
            </w:pPr>
            <w:r w:rsidRPr="005826FC">
              <w:t xml:space="preserve">разъем  </w:t>
            </w:r>
            <w:r w:rsidRPr="005826FC">
              <w:rPr>
                <w:lang w:val="en-US"/>
              </w:rPr>
              <w:t>TA</w:t>
            </w:r>
            <w:r w:rsidRPr="005826FC">
              <w:t>4</w:t>
            </w:r>
            <w:r w:rsidRPr="005826FC">
              <w:rPr>
                <w:lang w:val="en-US"/>
              </w:rPr>
              <w:t>F</w:t>
            </w:r>
            <w:r w:rsidRPr="005826FC">
              <w:t>, (для радиосистем)</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8.</w:t>
            </w:r>
          </w:p>
        </w:tc>
        <w:tc>
          <w:tcPr>
            <w:tcW w:w="2345" w:type="dxa"/>
          </w:tcPr>
          <w:p w:rsidR="00726474" w:rsidRPr="005826FC" w:rsidRDefault="00726474" w:rsidP="00726474">
            <w:proofErr w:type="spellStart"/>
            <w:r w:rsidRPr="005826FC">
              <w:rPr>
                <w:shd w:val="clear" w:color="auto" w:fill="FFFFFF"/>
              </w:rPr>
              <w:t>Рэковый</w:t>
            </w:r>
            <w:proofErr w:type="spellEnd"/>
            <w:r w:rsidRPr="005826FC">
              <w:rPr>
                <w:shd w:val="clear" w:color="auto" w:fill="FFFFFF"/>
              </w:rPr>
              <w:t xml:space="preserve"> кейс </w:t>
            </w:r>
          </w:p>
        </w:tc>
        <w:tc>
          <w:tcPr>
            <w:tcW w:w="1808" w:type="dxa"/>
          </w:tcPr>
          <w:p w:rsidR="00726474" w:rsidRPr="004205C1" w:rsidRDefault="00726474" w:rsidP="001E6411">
            <w:proofErr w:type="spellStart"/>
            <w:r w:rsidRPr="005826FC">
              <w:rPr>
                <w:lang w:val="en-US"/>
              </w:rPr>
              <w:t>Imlight</w:t>
            </w:r>
            <w:proofErr w:type="spellEnd"/>
            <w:r w:rsidRPr="001E6411">
              <w:t xml:space="preserve"> </w:t>
            </w:r>
            <w:r w:rsidRPr="005826FC">
              <w:rPr>
                <w:lang w:val="en-US"/>
              </w:rPr>
              <w:t>RCC</w:t>
            </w:r>
            <w:r w:rsidRPr="001E6411">
              <w:t>9-550-6</w:t>
            </w:r>
            <w:r w:rsidRPr="005826FC">
              <w:rPr>
                <w:lang w:val="en-US"/>
              </w:rPr>
              <w:t>U</w:t>
            </w:r>
            <w:r>
              <w:t>,</w:t>
            </w:r>
            <w:r w:rsidR="001E6411">
              <w:t xml:space="preserve">или </w:t>
            </w:r>
            <w:r>
              <w:t>эквивалент</w:t>
            </w:r>
          </w:p>
        </w:tc>
        <w:tc>
          <w:tcPr>
            <w:tcW w:w="3261" w:type="dxa"/>
          </w:tcPr>
          <w:p w:rsidR="00726474" w:rsidRPr="005826FC" w:rsidRDefault="00726474" w:rsidP="00726474">
            <w:r w:rsidRPr="005826FC">
              <w:rPr>
                <w:shd w:val="clear" w:color="auto" w:fill="FFFFFF"/>
              </w:rPr>
              <w:t xml:space="preserve">глубина 550мм, DIN рейка с 2-х сторон, ламинированная </w:t>
            </w:r>
            <w:proofErr w:type="spellStart"/>
            <w:r w:rsidRPr="005826FC">
              <w:rPr>
                <w:shd w:val="clear" w:color="auto" w:fill="FFFFFF"/>
              </w:rPr>
              <w:t>фанера</w:t>
            </w:r>
            <w:r w:rsidR="00D055D2">
              <w:rPr>
                <w:shd w:val="clear" w:color="auto" w:fill="FFFFFF"/>
              </w:rPr>
              <w:t>не</w:t>
            </w:r>
            <w:proofErr w:type="spellEnd"/>
            <w:r w:rsidR="00D055D2">
              <w:rPr>
                <w:shd w:val="clear" w:color="auto" w:fill="FFFFFF"/>
              </w:rPr>
              <w:t xml:space="preserve"> менее</w:t>
            </w:r>
            <w:r w:rsidRPr="005826FC">
              <w:rPr>
                <w:shd w:val="clear" w:color="auto" w:fill="FFFFFF"/>
              </w:rPr>
              <w:t xml:space="preserve"> 9мм, с колесами d100мм, 2-а колеса с тормозом</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6</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9.</w:t>
            </w:r>
          </w:p>
        </w:tc>
        <w:tc>
          <w:tcPr>
            <w:tcW w:w="2345" w:type="dxa"/>
          </w:tcPr>
          <w:p w:rsidR="00726474" w:rsidRPr="005826FC" w:rsidRDefault="00726474" w:rsidP="00726474">
            <w:proofErr w:type="spellStart"/>
            <w:r w:rsidRPr="000D7262">
              <w:t>Рэковый</w:t>
            </w:r>
            <w:proofErr w:type="spellEnd"/>
            <w:r w:rsidRPr="000D7262">
              <w:t xml:space="preserve"> кейс без колес</w:t>
            </w:r>
          </w:p>
        </w:tc>
        <w:tc>
          <w:tcPr>
            <w:tcW w:w="1808" w:type="dxa"/>
          </w:tcPr>
          <w:p w:rsidR="001E6411" w:rsidRDefault="00726474" w:rsidP="00726474">
            <w:proofErr w:type="spellStart"/>
            <w:r w:rsidRPr="005826FC">
              <w:rPr>
                <w:lang w:val="en-US"/>
              </w:rPr>
              <w:t>Imlight</w:t>
            </w:r>
            <w:proofErr w:type="spellEnd"/>
            <w:r w:rsidRPr="001E6411">
              <w:t xml:space="preserve"> </w:t>
            </w:r>
            <w:r w:rsidRPr="005826FC">
              <w:rPr>
                <w:lang w:val="en-US"/>
              </w:rPr>
              <w:t>RC</w:t>
            </w:r>
            <w:r w:rsidRPr="001E6411">
              <w:t>9-550-6</w:t>
            </w:r>
            <w:r w:rsidRPr="005826FC">
              <w:rPr>
                <w:lang w:val="en-US"/>
              </w:rPr>
              <w:t>U</w:t>
            </w:r>
            <w:r>
              <w:t xml:space="preserve">, </w:t>
            </w:r>
          </w:p>
          <w:p w:rsidR="00726474" w:rsidRPr="004205C1" w:rsidRDefault="001E6411" w:rsidP="00726474">
            <w:r>
              <w:t xml:space="preserve">или </w:t>
            </w:r>
            <w:r w:rsidR="00726474">
              <w:t>эквивалент</w:t>
            </w:r>
          </w:p>
          <w:p w:rsidR="00726474" w:rsidRPr="005826FC" w:rsidRDefault="00726474" w:rsidP="00726474"/>
        </w:tc>
        <w:tc>
          <w:tcPr>
            <w:tcW w:w="3261" w:type="dxa"/>
          </w:tcPr>
          <w:p w:rsidR="00726474" w:rsidRPr="000D7262" w:rsidRDefault="00726474" w:rsidP="00726474">
            <w:pPr>
              <w:pBdr>
                <w:bottom w:val="single" w:sz="6" w:space="1" w:color="auto"/>
              </w:pBdr>
              <w:jc w:val="center"/>
              <w:rPr>
                <w:vanish/>
              </w:rPr>
            </w:pPr>
            <w:r w:rsidRPr="000D7262">
              <w:rPr>
                <w:vanish/>
              </w:rPr>
              <w:t>Начало формы</w:t>
            </w:r>
          </w:p>
          <w:tbl>
            <w:tblPr>
              <w:tblpPr w:leftFromText="45" w:rightFromText="45" w:vertAnchor="text"/>
              <w:tblOverlap w:val="never"/>
              <w:tblW w:w="0" w:type="auto"/>
              <w:tblCellSpacing w:w="0" w:type="dxa"/>
              <w:tblLayout w:type="fixed"/>
              <w:tblCellMar>
                <w:top w:w="30" w:type="dxa"/>
                <w:left w:w="30" w:type="dxa"/>
                <w:bottom w:w="30" w:type="dxa"/>
                <w:right w:w="30" w:type="dxa"/>
              </w:tblCellMar>
              <w:tblLook w:val="04A0"/>
            </w:tblPr>
            <w:tblGrid>
              <w:gridCol w:w="2003"/>
            </w:tblGrid>
            <w:tr w:rsidR="00726474" w:rsidRPr="00187165" w:rsidTr="00187165">
              <w:trPr>
                <w:trHeight w:val="1252"/>
                <w:tblCellSpacing w:w="0" w:type="dxa"/>
              </w:trPr>
              <w:tc>
                <w:tcPr>
                  <w:tcW w:w="2003" w:type="dxa"/>
                  <w:vAlign w:val="center"/>
                  <w:hideMark/>
                </w:tcPr>
                <w:p w:rsidR="00726474" w:rsidRPr="00187165" w:rsidRDefault="00726474" w:rsidP="007F161F">
                  <w:pPr>
                    <w:pStyle w:val="af0"/>
                    <w:rPr>
                      <w:rFonts w:ascii="Times New Roman" w:hAnsi="Times New Roman" w:cs="Times New Roman"/>
                    </w:rPr>
                  </w:pPr>
                  <w:r w:rsidRPr="00187165">
                    <w:rPr>
                      <w:rFonts w:ascii="Times New Roman" w:hAnsi="Times New Roman" w:cs="Times New Roman"/>
                    </w:rPr>
                    <w:t>Глубина:</w:t>
                  </w:r>
                  <w:r w:rsidR="004F09EC">
                    <w:rPr>
                      <w:rFonts w:ascii="Times New Roman" w:hAnsi="Times New Roman" w:cs="Times New Roman"/>
                    </w:rPr>
                    <w:t xml:space="preserve"> </w:t>
                  </w:r>
                  <w:r w:rsidRPr="00187165">
                    <w:rPr>
                      <w:rFonts w:ascii="Times New Roman" w:hAnsi="Times New Roman" w:cs="Times New Roman"/>
                    </w:rPr>
                    <w:t>550мм. Материалы: корп</w:t>
                  </w:r>
                  <w:r w:rsidR="00882C28">
                    <w:rPr>
                      <w:rFonts w:ascii="Times New Roman" w:hAnsi="Times New Roman" w:cs="Times New Roman"/>
                    </w:rPr>
                    <w:t>ус - ламинированная фанера (9мм и не более</w:t>
                  </w:r>
                  <w:r w:rsidRPr="00187165">
                    <w:rPr>
                      <w:rFonts w:ascii="Times New Roman" w:hAnsi="Times New Roman" w:cs="Times New Roman"/>
                    </w:rPr>
                    <w:t>18мм), алюминиевый профиль, заклёпки алюминий-сталь.</w:t>
                  </w:r>
                </w:p>
              </w:tc>
            </w:tr>
          </w:tbl>
          <w:p w:rsidR="00726474" w:rsidRPr="000D7262" w:rsidRDefault="00726474" w:rsidP="00726474">
            <w:pPr>
              <w:pBdr>
                <w:top w:val="single" w:sz="6" w:space="1" w:color="auto"/>
              </w:pBdr>
              <w:jc w:val="center"/>
              <w:rPr>
                <w:vanish/>
              </w:rPr>
            </w:pPr>
            <w:r w:rsidRPr="000D7262">
              <w:rPr>
                <w:vanish/>
              </w:rPr>
              <w:t>Конец формы</w:t>
            </w:r>
          </w:p>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10.</w:t>
            </w:r>
          </w:p>
        </w:tc>
        <w:tc>
          <w:tcPr>
            <w:tcW w:w="2345" w:type="dxa"/>
          </w:tcPr>
          <w:p w:rsidR="00726474" w:rsidRPr="000F1BB8" w:rsidRDefault="00726474" w:rsidP="00726474">
            <w:r>
              <w:t xml:space="preserve">Профессиональный </w:t>
            </w:r>
            <w:r>
              <w:rPr>
                <w:lang w:val="en-US"/>
              </w:rPr>
              <w:t>Tabletop</w:t>
            </w:r>
            <w:r w:rsidRPr="000F1BB8">
              <w:t xml:space="preserve"> </w:t>
            </w:r>
            <w:r>
              <w:rPr>
                <w:lang w:val="en-US"/>
              </w:rPr>
              <w:t>CD</w:t>
            </w:r>
            <w:r w:rsidRPr="000F1BB8">
              <w:t xml:space="preserve"> </w:t>
            </w:r>
            <w:r>
              <w:rPr>
                <w:lang w:val="en-US"/>
              </w:rPr>
              <w:t>MP</w:t>
            </w:r>
            <w:r w:rsidRPr="000F1BB8">
              <w:t>3-</w:t>
            </w:r>
            <w:r>
              <w:t>плеер</w:t>
            </w:r>
          </w:p>
        </w:tc>
        <w:tc>
          <w:tcPr>
            <w:tcW w:w="1808" w:type="dxa"/>
          </w:tcPr>
          <w:p w:rsidR="00726474" w:rsidRPr="005826FC" w:rsidRDefault="00726474" w:rsidP="001E6411">
            <w:r w:rsidRPr="005826FC">
              <w:rPr>
                <w:lang w:val="en-US"/>
              </w:rPr>
              <w:t>Stanton C.324</w:t>
            </w:r>
            <w:r>
              <w:t xml:space="preserve">, </w:t>
            </w:r>
            <w:r w:rsidR="001E6411">
              <w:t xml:space="preserve">или </w:t>
            </w:r>
            <w:r>
              <w:t>эквивалент</w:t>
            </w:r>
          </w:p>
        </w:tc>
        <w:tc>
          <w:tcPr>
            <w:tcW w:w="3261" w:type="dxa"/>
          </w:tcPr>
          <w:p w:rsidR="00726474" w:rsidRPr="005826FC" w:rsidRDefault="00726474" w:rsidP="00953B8F">
            <w:pPr>
              <w:jc w:val="left"/>
            </w:pPr>
            <w:proofErr w:type="gramStart"/>
            <w:r w:rsidRPr="005826FC">
              <w:rPr>
                <w:shd w:val="clear" w:color="auto" w:fill="FFFFFF"/>
              </w:rPr>
              <w:t xml:space="preserve">Частотный диапазон: </w:t>
            </w:r>
            <w:r w:rsidR="00953B8F">
              <w:rPr>
                <w:shd w:val="clear" w:color="auto" w:fill="FFFFFF"/>
              </w:rPr>
              <w:t xml:space="preserve"> </w:t>
            </w:r>
            <w:r w:rsidR="00413F61">
              <w:rPr>
                <w:shd w:val="clear" w:color="auto" w:fill="FFFFFF"/>
              </w:rPr>
              <w:t xml:space="preserve">не менее </w:t>
            </w:r>
            <w:r w:rsidRPr="005826FC">
              <w:rPr>
                <w:shd w:val="clear" w:color="auto" w:fill="FFFFFF"/>
              </w:rPr>
              <w:t xml:space="preserve">20 Гц </w:t>
            </w:r>
            <w:r w:rsidR="00413F61">
              <w:rPr>
                <w:shd w:val="clear" w:color="auto" w:fill="FFFFFF"/>
              </w:rPr>
              <w:t xml:space="preserve">, </w:t>
            </w:r>
            <w:r w:rsidRPr="005826FC">
              <w:rPr>
                <w:shd w:val="clear" w:color="auto" w:fill="FFFFFF"/>
              </w:rPr>
              <w:t xml:space="preserve">20 кГц +/1,5 </w:t>
            </w:r>
            <w:r w:rsidR="00882C28">
              <w:rPr>
                <w:shd w:val="clear" w:color="auto" w:fill="FFFFFF"/>
              </w:rPr>
              <w:t>Гц</w:t>
            </w:r>
            <w:r w:rsidRPr="005826FC">
              <w:br/>
            </w:r>
            <w:r w:rsidRPr="005826FC">
              <w:rPr>
                <w:shd w:val="clear" w:color="auto" w:fill="FFFFFF"/>
              </w:rPr>
              <w:t>Коэффициент нелинейных искажений с фильтром низких частот 20 кГц: 0.015% на 1 кГц</w:t>
            </w:r>
            <w:r w:rsidRPr="005826FC">
              <w:br/>
            </w:r>
            <w:r w:rsidRPr="005826FC">
              <w:rPr>
                <w:shd w:val="clear" w:color="auto" w:fill="FFFFFF"/>
              </w:rPr>
              <w:t xml:space="preserve">Коэффициент сигнал/ шум </w:t>
            </w:r>
            <w:r w:rsidR="00953B8F">
              <w:rPr>
                <w:shd w:val="clear" w:color="auto" w:fill="FFFFFF"/>
              </w:rPr>
              <w:t>с фильтром низких частот 20 кГц/</w:t>
            </w:r>
            <w:r w:rsidRPr="005826FC">
              <w:rPr>
                <w:shd w:val="clear" w:color="auto" w:fill="FFFFFF"/>
              </w:rPr>
              <w:t xml:space="preserve"> 85 дБ</w:t>
            </w:r>
            <w:r w:rsidRPr="005826FC">
              <w:br/>
            </w:r>
            <w:r w:rsidRPr="005826FC">
              <w:rPr>
                <w:shd w:val="clear" w:color="auto" w:fill="FFFFFF"/>
              </w:rPr>
              <w:t xml:space="preserve">Уровень выходного сигнала: + 6 </w:t>
            </w:r>
            <w:proofErr w:type="spellStart"/>
            <w:r w:rsidRPr="005826FC">
              <w:rPr>
                <w:shd w:val="clear" w:color="auto" w:fill="FFFFFF"/>
              </w:rPr>
              <w:t>дБВ</w:t>
            </w:r>
            <w:proofErr w:type="spellEnd"/>
            <w:r w:rsidRPr="005826FC">
              <w:rPr>
                <w:shd w:val="clear" w:color="auto" w:fill="FFFFFF"/>
              </w:rPr>
              <w:t xml:space="preserve"> +/ — 1 дБ на кГц, 0 дБ</w:t>
            </w:r>
            <w:r w:rsidRPr="005826FC">
              <w:br/>
            </w:r>
            <w:r w:rsidRPr="005826FC">
              <w:rPr>
                <w:shd w:val="clear" w:color="auto" w:fill="FFFFFF"/>
              </w:rPr>
              <w:t>Диапазон устранения высокочастотных составляющих: + 3/ —0 дБ на 16 кГц,20 дБ</w:t>
            </w:r>
            <w:r w:rsidRPr="005826FC">
              <w:br/>
            </w:r>
            <w:r w:rsidRPr="005826FC">
              <w:rPr>
                <w:shd w:val="clear" w:color="auto" w:fill="FFFFFF"/>
              </w:rPr>
              <w:t>Время поиска: 2</w:t>
            </w:r>
            <w:proofErr w:type="gramEnd"/>
            <w:r w:rsidRPr="005826FC">
              <w:rPr>
                <w:shd w:val="clear" w:color="auto" w:fill="FFFFFF"/>
              </w:rPr>
              <w:t xml:space="preserve"> секунды — </w:t>
            </w:r>
            <w:proofErr w:type="spellStart"/>
            <w:r w:rsidRPr="005826FC">
              <w:rPr>
                <w:shd w:val="clear" w:color="auto" w:fill="FFFFFF"/>
              </w:rPr>
              <w:t>следущий</w:t>
            </w:r>
            <w:proofErr w:type="spellEnd"/>
            <w:r w:rsidRPr="005826FC">
              <w:rPr>
                <w:shd w:val="clear" w:color="auto" w:fill="FFFFFF"/>
              </w:rPr>
              <w:t xml:space="preserve"> трек</w:t>
            </w:r>
            <w:r w:rsidRPr="005826FC">
              <w:br/>
            </w:r>
            <w:r w:rsidRPr="005826FC">
              <w:rPr>
                <w:shd w:val="clear" w:color="auto" w:fill="FFFFFF"/>
              </w:rPr>
              <w:t>Энергоснабжение: AC 220</w:t>
            </w:r>
            <w:proofErr w:type="gramStart"/>
            <w:r w:rsidRPr="005826FC">
              <w:rPr>
                <w:shd w:val="clear" w:color="auto" w:fill="FFFFFF"/>
              </w:rPr>
              <w:t xml:space="preserve"> В</w:t>
            </w:r>
            <w:proofErr w:type="gramEnd"/>
            <w:r w:rsidRPr="005826FC">
              <w:rPr>
                <w:shd w:val="clear" w:color="auto" w:fill="FFFFFF"/>
              </w:rPr>
              <w:t>, 60 Гц, 15 Вт</w:t>
            </w:r>
            <w:r w:rsidRPr="005826FC">
              <w:br/>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11.</w:t>
            </w:r>
          </w:p>
        </w:tc>
        <w:tc>
          <w:tcPr>
            <w:tcW w:w="2345" w:type="dxa"/>
          </w:tcPr>
          <w:p w:rsidR="00726474" w:rsidRPr="005826FC" w:rsidRDefault="00726474" w:rsidP="00D055D2">
            <w:proofErr w:type="spellStart"/>
            <w:r>
              <w:t>М</w:t>
            </w:r>
            <w:r w:rsidRPr="005826FC">
              <w:t>ульт</w:t>
            </w:r>
            <w:r w:rsidR="00D055D2">
              <w:t>икор</w:t>
            </w:r>
            <w:proofErr w:type="spellEnd"/>
            <w:r w:rsidR="00D055D2">
              <w:t xml:space="preserve"> на катушке</w:t>
            </w:r>
            <w:r w:rsidRPr="005826FC">
              <w:t xml:space="preserve"> </w:t>
            </w:r>
          </w:p>
        </w:tc>
        <w:tc>
          <w:tcPr>
            <w:tcW w:w="1808" w:type="dxa"/>
          </w:tcPr>
          <w:p w:rsidR="00726474" w:rsidRPr="005826FC" w:rsidRDefault="00726474" w:rsidP="001E6411">
            <w:r w:rsidRPr="005826FC">
              <w:rPr>
                <w:lang w:val="en-US"/>
              </w:rPr>
              <w:t>KLOTZ</w:t>
            </w:r>
            <w:r w:rsidRPr="005826FC">
              <w:t xml:space="preserve"> </w:t>
            </w:r>
            <w:r w:rsidRPr="005826FC">
              <w:rPr>
                <w:lang w:val="en-US"/>
              </w:rPr>
              <w:t>C</w:t>
            </w:r>
            <w:r w:rsidRPr="005826FC">
              <w:t>24/8</w:t>
            </w:r>
            <w:r w:rsidRPr="005826FC">
              <w:rPr>
                <w:lang w:val="en-US"/>
              </w:rPr>
              <w:t>M</w:t>
            </w:r>
            <w:r w:rsidRPr="005826FC">
              <w:t>30</w:t>
            </w:r>
            <w:r>
              <w:t xml:space="preserve">, </w:t>
            </w:r>
            <w:r w:rsidR="001E6411">
              <w:t xml:space="preserve">или </w:t>
            </w:r>
            <w:r>
              <w:t>эквивалент</w:t>
            </w:r>
          </w:p>
        </w:tc>
        <w:tc>
          <w:tcPr>
            <w:tcW w:w="3261" w:type="dxa"/>
          </w:tcPr>
          <w:p w:rsidR="00726474" w:rsidRPr="005826FC" w:rsidRDefault="00AB1203" w:rsidP="00726474">
            <w:r>
              <w:t xml:space="preserve">Не менее </w:t>
            </w:r>
            <w:r w:rsidR="00726474" w:rsidRPr="005826FC">
              <w:t xml:space="preserve">24 входа </w:t>
            </w:r>
            <w:r w:rsidR="00726474" w:rsidRPr="005826FC">
              <w:rPr>
                <w:lang w:val="en-US"/>
              </w:rPr>
              <w:t>XLR</w:t>
            </w:r>
            <w:r w:rsidR="00726474" w:rsidRPr="005826FC">
              <w:t>,</w:t>
            </w:r>
            <w:r w:rsidR="00D055D2">
              <w:t>не менее</w:t>
            </w:r>
            <w:r w:rsidR="00726474" w:rsidRPr="005826FC">
              <w:t xml:space="preserve"> 8 выходов </w:t>
            </w:r>
            <w:r w:rsidR="00726474" w:rsidRPr="005826FC">
              <w:rPr>
                <w:lang w:val="en-US"/>
              </w:rPr>
              <w:t>XLR</w:t>
            </w:r>
            <w:r w:rsidR="00726474" w:rsidRPr="005826FC">
              <w:t xml:space="preserve">, разъемы </w:t>
            </w:r>
            <w:r w:rsidR="00726474" w:rsidRPr="005826FC">
              <w:rPr>
                <w:lang w:val="en-US"/>
              </w:rPr>
              <w:t>Amphenol</w:t>
            </w:r>
            <w:r w:rsidR="00726474" w:rsidRPr="005826FC">
              <w:t>, длина</w:t>
            </w:r>
            <w:r>
              <w:t xml:space="preserve"> не менее</w:t>
            </w:r>
            <w:r w:rsidR="00726474" w:rsidRPr="005826FC">
              <w:t xml:space="preserve"> 30 м.</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12.</w:t>
            </w:r>
          </w:p>
        </w:tc>
        <w:tc>
          <w:tcPr>
            <w:tcW w:w="2345" w:type="dxa"/>
          </w:tcPr>
          <w:p w:rsidR="00726474" w:rsidRPr="005826FC" w:rsidRDefault="00726474" w:rsidP="00726474">
            <w:pPr>
              <w:rPr>
                <w:lang w:val="en-US"/>
              </w:rPr>
            </w:pPr>
            <w:r>
              <w:t>Г</w:t>
            </w:r>
            <w:r w:rsidRPr="005826FC">
              <w:t xml:space="preserve">отовый </w:t>
            </w:r>
            <w:proofErr w:type="spellStart"/>
            <w:r w:rsidRPr="005826FC">
              <w:t>спикерный</w:t>
            </w:r>
            <w:proofErr w:type="spellEnd"/>
            <w:r w:rsidRPr="005826FC">
              <w:t xml:space="preserve"> </w:t>
            </w:r>
            <w:r w:rsidRPr="005826FC">
              <w:lastRenderedPageBreak/>
              <w:t xml:space="preserve">кабель </w:t>
            </w:r>
          </w:p>
        </w:tc>
        <w:tc>
          <w:tcPr>
            <w:tcW w:w="1808" w:type="dxa"/>
          </w:tcPr>
          <w:p w:rsidR="001E6411" w:rsidRDefault="00726474" w:rsidP="001E6411">
            <w:r w:rsidRPr="005826FC">
              <w:rPr>
                <w:lang w:val="en-US"/>
              </w:rPr>
              <w:lastRenderedPageBreak/>
              <w:t>KLOTZ</w:t>
            </w:r>
            <w:r w:rsidRPr="005826FC">
              <w:t xml:space="preserve"> </w:t>
            </w:r>
            <w:r w:rsidRPr="005826FC">
              <w:rPr>
                <w:lang w:val="en-US"/>
              </w:rPr>
              <w:t>SC</w:t>
            </w:r>
            <w:r w:rsidRPr="005826FC">
              <w:t>1-</w:t>
            </w:r>
            <w:r w:rsidRPr="005826FC">
              <w:lastRenderedPageBreak/>
              <w:t>10</w:t>
            </w:r>
            <w:r w:rsidRPr="005826FC">
              <w:rPr>
                <w:lang w:val="en-US"/>
              </w:rPr>
              <w:t>SW</w:t>
            </w:r>
            <w:r>
              <w:t xml:space="preserve">, </w:t>
            </w:r>
          </w:p>
          <w:p w:rsidR="00726474" w:rsidRPr="001E6411" w:rsidRDefault="001E6411" w:rsidP="001E6411">
            <w:r>
              <w:t xml:space="preserve">или </w:t>
            </w:r>
            <w:r w:rsidR="00726474">
              <w:t>эквивалент</w:t>
            </w:r>
          </w:p>
        </w:tc>
        <w:tc>
          <w:tcPr>
            <w:tcW w:w="3261" w:type="dxa"/>
          </w:tcPr>
          <w:p w:rsidR="00726474" w:rsidRPr="00AB1203" w:rsidRDefault="00726474" w:rsidP="009C507B">
            <w:r w:rsidRPr="005826FC">
              <w:rPr>
                <w:lang w:val="en-US"/>
              </w:rPr>
              <w:lastRenderedPageBreak/>
              <w:t>LY</w:t>
            </w:r>
            <w:r w:rsidRPr="00487A1D">
              <w:t>215</w:t>
            </w:r>
            <w:r w:rsidRPr="005826FC">
              <w:rPr>
                <w:lang w:val="en-US"/>
              </w:rPr>
              <w:t>T</w:t>
            </w:r>
            <w:r w:rsidRPr="00487A1D">
              <w:t xml:space="preserve">, </w:t>
            </w:r>
            <w:r w:rsidRPr="005826FC">
              <w:t>длина</w:t>
            </w:r>
            <w:r w:rsidRPr="00487A1D">
              <w:t xml:space="preserve"> </w:t>
            </w:r>
            <w:r w:rsidR="00AB1203">
              <w:t xml:space="preserve">не менее </w:t>
            </w:r>
            <w:r w:rsidRPr="00487A1D">
              <w:t>10</w:t>
            </w:r>
            <w:r w:rsidRPr="005826FC">
              <w:t>м</w:t>
            </w:r>
            <w:r w:rsidRPr="00487A1D">
              <w:t xml:space="preserve">., </w:t>
            </w:r>
            <w:r w:rsidRPr="005826FC">
              <w:lastRenderedPageBreak/>
              <w:t>пластик</w:t>
            </w:r>
          </w:p>
        </w:tc>
        <w:tc>
          <w:tcPr>
            <w:tcW w:w="708" w:type="dxa"/>
          </w:tcPr>
          <w:p w:rsidR="00726474" w:rsidRPr="005826FC" w:rsidRDefault="00726474" w:rsidP="00726474">
            <w:pPr>
              <w:rPr>
                <w:lang w:val="en-US"/>
              </w:rPr>
            </w:pPr>
            <w:r w:rsidRPr="005826FC">
              <w:lastRenderedPageBreak/>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lastRenderedPageBreak/>
              <w:t>13.</w:t>
            </w:r>
          </w:p>
        </w:tc>
        <w:tc>
          <w:tcPr>
            <w:tcW w:w="2345" w:type="dxa"/>
          </w:tcPr>
          <w:p w:rsidR="00726474" w:rsidRPr="005826FC" w:rsidRDefault="00726474" w:rsidP="00726474">
            <w:r>
              <w:t>Г</w:t>
            </w:r>
            <w:r w:rsidRPr="005826FC">
              <w:t xml:space="preserve">отовый </w:t>
            </w:r>
            <w:proofErr w:type="spellStart"/>
            <w:r w:rsidRPr="005826FC">
              <w:t>спикерный</w:t>
            </w:r>
            <w:proofErr w:type="spellEnd"/>
            <w:r w:rsidRPr="005826FC">
              <w:t xml:space="preserve"> кабель</w:t>
            </w:r>
          </w:p>
        </w:tc>
        <w:tc>
          <w:tcPr>
            <w:tcW w:w="1808" w:type="dxa"/>
          </w:tcPr>
          <w:p w:rsidR="001E6411" w:rsidRDefault="00726474" w:rsidP="001E6411">
            <w:r w:rsidRPr="005826FC">
              <w:rPr>
                <w:lang w:val="en-US"/>
              </w:rPr>
              <w:t>QUIK</w:t>
            </w:r>
            <w:r w:rsidRPr="005826FC">
              <w:t xml:space="preserve"> </w:t>
            </w:r>
            <w:r w:rsidRPr="005826FC">
              <w:rPr>
                <w:lang w:val="en-US"/>
              </w:rPr>
              <w:t>LOK</w:t>
            </w:r>
            <w:r w:rsidRPr="005826FC">
              <w:t xml:space="preserve"> </w:t>
            </w:r>
            <w:r w:rsidRPr="005826FC">
              <w:rPr>
                <w:lang w:val="en-US"/>
              </w:rPr>
              <w:t>S</w:t>
            </w:r>
            <w:r w:rsidRPr="005826FC">
              <w:t>380-15</w:t>
            </w:r>
            <w:r>
              <w:t xml:space="preserve">, </w:t>
            </w:r>
          </w:p>
          <w:p w:rsidR="00726474" w:rsidRPr="005826FC" w:rsidRDefault="001E6411" w:rsidP="001E6411">
            <w:r>
              <w:t xml:space="preserve">или </w:t>
            </w:r>
            <w:r w:rsidR="00726474">
              <w:t>эквивалент</w:t>
            </w:r>
          </w:p>
        </w:tc>
        <w:tc>
          <w:tcPr>
            <w:tcW w:w="3261" w:type="dxa"/>
          </w:tcPr>
          <w:p w:rsidR="00726474" w:rsidRPr="005826FC" w:rsidRDefault="00726474" w:rsidP="00AB1203">
            <w:r w:rsidRPr="005826FC">
              <w:t xml:space="preserve">длина </w:t>
            </w:r>
            <w:r w:rsidR="00AB1203">
              <w:t xml:space="preserve">не менее </w:t>
            </w:r>
            <w:r w:rsidRPr="005826FC">
              <w:t xml:space="preserve">15 метров, разъемы – 4-х контактные </w:t>
            </w:r>
            <w:proofErr w:type="spellStart"/>
            <w:r w:rsidRPr="005826FC">
              <w:rPr>
                <w:lang w:val="en-US"/>
              </w:rPr>
              <w:t>Speakon</w:t>
            </w:r>
            <w:proofErr w:type="spellEnd"/>
            <w:r w:rsidRPr="005826FC">
              <w:t>, кабель СА-822 сечением 2Х2 мм</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14.</w:t>
            </w:r>
          </w:p>
        </w:tc>
        <w:tc>
          <w:tcPr>
            <w:tcW w:w="2345" w:type="dxa"/>
          </w:tcPr>
          <w:p w:rsidR="00726474" w:rsidRPr="005826FC" w:rsidRDefault="00726474" w:rsidP="00726474">
            <w:r>
              <w:t>М</w:t>
            </w:r>
            <w:r w:rsidRPr="005826FC">
              <w:t xml:space="preserve">икрофонный кабель с низким уровнем шума </w:t>
            </w:r>
          </w:p>
        </w:tc>
        <w:tc>
          <w:tcPr>
            <w:tcW w:w="1808" w:type="dxa"/>
          </w:tcPr>
          <w:p w:rsidR="00726474" w:rsidRPr="005826FC" w:rsidRDefault="00726474" w:rsidP="001E6411">
            <w:r w:rsidRPr="005826FC">
              <w:rPr>
                <w:lang w:val="en-US"/>
              </w:rPr>
              <w:t>QUIK</w:t>
            </w:r>
            <w:r w:rsidRPr="005826FC">
              <w:t xml:space="preserve"> </w:t>
            </w:r>
            <w:r w:rsidRPr="005826FC">
              <w:rPr>
                <w:lang w:val="en-US"/>
              </w:rPr>
              <w:t>LOK</w:t>
            </w:r>
            <w:r w:rsidRPr="005826FC">
              <w:t xml:space="preserve"> </w:t>
            </w:r>
            <w:r w:rsidRPr="005826FC">
              <w:rPr>
                <w:lang w:val="en-US"/>
              </w:rPr>
              <w:t>CM</w:t>
            </w:r>
            <w:r w:rsidRPr="005826FC">
              <w:t>175-2</w:t>
            </w:r>
            <w:r>
              <w:t xml:space="preserve">, </w:t>
            </w:r>
            <w:r w:rsidR="001E6411">
              <w:t xml:space="preserve">или  </w:t>
            </w:r>
            <w:r>
              <w:t>эквивалент</w:t>
            </w:r>
          </w:p>
        </w:tc>
        <w:tc>
          <w:tcPr>
            <w:tcW w:w="3261" w:type="dxa"/>
          </w:tcPr>
          <w:p w:rsidR="00726474" w:rsidRPr="00AB1203" w:rsidRDefault="00726474" w:rsidP="00187165">
            <w:pPr>
              <w:jc w:val="left"/>
            </w:pPr>
            <w:r w:rsidRPr="00AB1203">
              <w:t>(</w:t>
            </w:r>
            <w:r w:rsidRPr="005826FC">
              <w:rPr>
                <w:lang w:val="en-US"/>
              </w:rPr>
              <w:t>NOIZE</w:t>
            </w:r>
            <w:r w:rsidRPr="00AB1203">
              <w:t>-</w:t>
            </w:r>
            <w:r w:rsidRPr="005826FC">
              <w:rPr>
                <w:lang w:val="en-US"/>
              </w:rPr>
              <w:t>FREE</w:t>
            </w:r>
            <w:r w:rsidRPr="00AB1203">
              <w:t xml:space="preserve"> </w:t>
            </w:r>
            <w:r w:rsidRPr="005826FC">
              <w:rPr>
                <w:lang w:val="en-US"/>
              </w:rPr>
              <w:t>CM</w:t>
            </w:r>
            <w:r w:rsidRPr="00AB1203">
              <w:t xml:space="preserve">680), </w:t>
            </w:r>
            <w:r w:rsidRPr="005826FC">
              <w:t>разъемы</w:t>
            </w:r>
            <w:r w:rsidRPr="00AB1203">
              <w:t xml:space="preserve"> </w:t>
            </w:r>
            <w:r w:rsidRPr="005826FC">
              <w:rPr>
                <w:lang w:val="en-US"/>
              </w:rPr>
              <w:t>XLR</w:t>
            </w:r>
            <w:r w:rsidRPr="00AB1203">
              <w:t xml:space="preserve"> </w:t>
            </w:r>
            <w:r w:rsidRPr="005826FC">
              <w:rPr>
                <w:lang w:val="en-US"/>
              </w:rPr>
              <w:t>Female</w:t>
            </w:r>
            <w:r w:rsidRPr="00AB1203">
              <w:t xml:space="preserve"> – </w:t>
            </w:r>
            <w:r w:rsidRPr="005826FC">
              <w:rPr>
                <w:lang w:val="en-US"/>
              </w:rPr>
              <w:t>XLR</w:t>
            </w:r>
            <w:r w:rsidRPr="00AB1203">
              <w:t xml:space="preserve"> </w:t>
            </w:r>
            <w:r w:rsidRPr="005826FC">
              <w:rPr>
                <w:lang w:val="en-US"/>
              </w:rPr>
              <w:t>Male</w:t>
            </w:r>
            <w:r w:rsidRPr="00AB1203">
              <w:t>,</w:t>
            </w:r>
            <w:r w:rsidR="00AB1203">
              <w:t xml:space="preserve">не менее </w:t>
            </w:r>
            <w:r w:rsidRPr="00AB1203">
              <w:t xml:space="preserve"> 2 </w:t>
            </w:r>
            <w:r w:rsidRPr="005826FC">
              <w:t>метра</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15.</w:t>
            </w:r>
          </w:p>
        </w:tc>
        <w:tc>
          <w:tcPr>
            <w:tcW w:w="2345" w:type="dxa"/>
          </w:tcPr>
          <w:p w:rsidR="00726474" w:rsidRPr="005826FC" w:rsidRDefault="00726474" w:rsidP="00726474">
            <w:r>
              <w:t>Г</w:t>
            </w:r>
            <w:r w:rsidR="009E4491">
              <w:t>отовый микрофонный кабель</w:t>
            </w:r>
            <w:r w:rsidRPr="005826FC">
              <w:t xml:space="preserve"> </w:t>
            </w:r>
          </w:p>
        </w:tc>
        <w:tc>
          <w:tcPr>
            <w:tcW w:w="1808" w:type="dxa"/>
          </w:tcPr>
          <w:p w:rsidR="00726474" w:rsidRPr="005826FC" w:rsidRDefault="00726474" w:rsidP="001E6411">
            <w:r w:rsidRPr="005826FC">
              <w:rPr>
                <w:lang w:val="en-US"/>
              </w:rPr>
              <w:t>KLOTZ</w:t>
            </w:r>
            <w:r w:rsidRPr="005826FC">
              <w:t xml:space="preserve"> </w:t>
            </w:r>
            <w:r w:rsidRPr="005826FC">
              <w:rPr>
                <w:lang w:val="en-US"/>
              </w:rPr>
              <w:t>GRHXX</w:t>
            </w:r>
            <w:r w:rsidRPr="005826FC">
              <w:t xml:space="preserve">100 </w:t>
            </w:r>
            <w:r w:rsidRPr="005826FC">
              <w:rPr>
                <w:lang w:val="en-US"/>
              </w:rPr>
              <w:t>GREYHOUND</w:t>
            </w:r>
            <w:r>
              <w:t xml:space="preserve">, </w:t>
            </w:r>
            <w:r w:rsidR="001E6411">
              <w:t xml:space="preserve">или </w:t>
            </w:r>
            <w:r>
              <w:t>эквивалент</w:t>
            </w:r>
          </w:p>
        </w:tc>
        <w:tc>
          <w:tcPr>
            <w:tcW w:w="3261" w:type="dxa"/>
          </w:tcPr>
          <w:p w:rsidR="00726474" w:rsidRPr="005826FC" w:rsidRDefault="00726474" w:rsidP="00726474">
            <w:r w:rsidRPr="005826FC">
              <w:t xml:space="preserve">разъемы </w:t>
            </w:r>
            <w:r w:rsidRPr="005826FC">
              <w:rPr>
                <w:lang w:val="en-US"/>
              </w:rPr>
              <w:t>Amphenol</w:t>
            </w:r>
            <w:r w:rsidRPr="005826FC">
              <w:t xml:space="preserve"> </w:t>
            </w:r>
            <w:r w:rsidRPr="005826FC">
              <w:rPr>
                <w:lang w:val="en-US"/>
              </w:rPr>
              <w:t>XLR</w:t>
            </w:r>
            <w:r w:rsidRPr="005826FC">
              <w:t xml:space="preserve"> </w:t>
            </w:r>
            <w:r w:rsidRPr="005826FC">
              <w:rPr>
                <w:lang w:val="en-US"/>
              </w:rPr>
              <w:t>Female</w:t>
            </w:r>
            <w:r w:rsidRPr="005826FC">
              <w:t xml:space="preserve"> – </w:t>
            </w:r>
            <w:r w:rsidRPr="005826FC">
              <w:rPr>
                <w:lang w:val="en-US"/>
              </w:rPr>
              <w:t>XLR</w:t>
            </w:r>
            <w:r w:rsidRPr="005826FC">
              <w:t xml:space="preserve"> </w:t>
            </w:r>
            <w:r w:rsidRPr="005826FC">
              <w:rPr>
                <w:lang w:val="en-US"/>
              </w:rPr>
              <w:t>Male</w:t>
            </w:r>
            <w:r w:rsidRPr="005826FC">
              <w:t xml:space="preserve"> длина </w:t>
            </w:r>
            <w:r w:rsidR="00AB1203">
              <w:t xml:space="preserve">не менее </w:t>
            </w:r>
            <w:r w:rsidRPr="005826FC">
              <w:t>10 метров</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8</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16.</w:t>
            </w:r>
          </w:p>
        </w:tc>
        <w:tc>
          <w:tcPr>
            <w:tcW w:w="2345" w:type="dxa"/>
          </w:tcPr>
          <w:p w:rsidR="00726474" w:rsidRPr="009E4491" w:rsidRDefault="00726474" w:rsidP="00726474">
            <w:r>
              <w:t>К</w:t>
            </w:r>
            <w:r w:rsidRPr="005826FC">
              <w:t>омпонентный</w:t>
            </w:r>
            <w:r w:rsidRPr="005826FC">
              <w:rPr>
                <w:lang w:val="en-US"/>
              </w:rPr>
              <w:t xml:space="preserve"> </w:t>
            </w:r>
            <w:r w:rsidRPr="005826FC">
              <w:t>кабел</w:t>
            </w:r>
            <w:r w:rsidR="00404403">
              <w:t>ь</w:t>
            </w:r>
          </w:p>
        </w:tc>
        <w:tc>
          <w:tcPr>
            <w:tcW w:w="1808" w:type="dxa"/>
          </w:tcPr>
          <w:p w:rsidR="001E6411" w:rsidRDefault="00726474" w:rsidP="001E6411">
            <w:r w:rsidRPr="005826FC">
              <w:rPr>
                <w:lang w:val="en-US"/>
              </w:rPr>
              <w:t>QUIK</w:t>
            </w:r>
            <w:r w:rsidRPr="001E6411">
              <w:t xml:space="preserve"> </w:t>
            </w:r>
            <w:r w:rsidRPr="005826FC">
              <w:rPr>
                <w:lang w:val="en-US"/>
              </w:rPr>
              <w:t>LOK</w:t>
            </w:r>
            <w:r w:rsidRPr="001E6411">
              <w:t xml:space="preserve"> </w:t>
            </w:r>
            <w:r w:rsidRPr="005826FC">
              <w:rPr>
                <w:lang w:val="en-US"/>
              </w:rPr>
              <w:t>AD</w:t>
            </w:r>
            <w:r w:rsidRPr="001E6411">
              <w:t>4-5</w:t>
            </w:r>
            <w:r>
              <w:t xml:space="preserve">, </w:t>
            </w:r>
          </w:p>
          <w:p w:rsidR="00726474" w:rsidRPr="001E6411" w:rsidRDefault="001E6411" w:rsidP="001E6411">
            <w:r>
              <w:t xml:space="preserve">или </w:t>
            </w:r>
            <w:r w:rsidR="00726474">
              <w:t>эквивалент</w:t>
            </w:r>
          </w:p>
        </w:tc>
        <w:tc>
          <w:tcPr>
            <w:tcW w:w="3261" w:type="dxa"/>
          </w:tcPr>
          <w:p w:rsidR="00726474" w:rsidRPr="005826FC" w:rsidRDefault="00AB1203" w:rsidP="00726474">
            <w:pPr>
              <w:rPr>
                <w:lang w:val="en-US"/>
              </w:rPr>
            </w:pPr>
            <w:r>
              <w:t>Не</w:t>
            </w:r>
            <w:r w:rsidRPr="00AB1203">
              <w:rPr>
                <w:lang w:val="en-US"/>
              </w:rPr>
              <w:t xml:space="preserve"> </w:t>
            </w:r>
            <w:r>
              <w:t>менее</w:t>
            </w:r>
            <w:r w:rsidRPr="00AB1203">
              <w:rPr>
                <w:lang w:val="en-US"/>
              </w:rPr>
              <w:t xml:space="preserve"> </w:t>
            </w:r>
            <w:r w:rsidR="00726474" w:rsidRPr="005826FC">
              <w:rPr>
                <w:lang w:val="en-US"/>
              </w:rPr>
              <w:t xml:space="preserve">5 </w:t>
            </w:r>
            <w:r w:rsidR="00726474" w:rsidRPr="005826FC">
              <w:t>метров</w:t>
            </w:r>
            <w:r w:rsidR="00726474" w:rsidRPr="005826FC">
              <w:rPr>
                <w:lang w:val="en-US"/>
              </w:rPr>
              <w:t xml:space="preserve">, </w:t>
            </w:r>
            <w:r w:rsidR="00726474" w:rsidRPr="005826FC">
              <w:t>разъемы</w:t>
            </w:r>
            <w:r w:rsidR="00726474" w:rsidRPr="005826FC">
              <w:rPr>
                <w:lang w:val="en-US"/>
              </w:rPr>
              <w:t xml:space="preserve"> Stereo Jack Male – 2 Mono Jack Male(1/4’ TRS MALE – 1/4’ MALE)</w:t>
            </w:r>
          </w:p>
        </w:tc>
        <w:tc>
          <w:tcPr>
            <w:tcW w:w="708" w:type="dxa"/>
          </w:tcPr>
          <w:p w:rsidR="00726474" w:rsidRPr="005826FC" w:rsidRDefault="00726474" w:rsidP="00726474">
            <w:pPr>
              <w:rPr>
                <w:lang w:val="en-US"/>
              </w:rPr>
            </w:pPr>
            <w:r w:rsidRPr="005826FC">
              <w:t>Шт.</w:t>
            </w:r>
          </w:p>
        </w:tc>
        <w:tc>
          <w:tcPr>
            <w:tcW w:w="709" w:type="dxa"/>
          </w:tcPr>
          <w:p w:rsidR="00726474" w:rsidRPr="00BE6C12" w:rsidRDefault="00726474" w:rsidP="00726474">
            <w:pPr>
              <w:jc w:val="center"/>
            </w:pPr>
            <w:r w:rsidRPr="00BE6C12">
              <w:t>4</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17.</w:t>
            </w:r>
          </w:p>
        </w:tc>
        <w:tc>
          <w:tcPr>
            <w:tcW w:w="2345" w:type="dxa"/>
          </w:tcPr>
          <w:p w:rsidR="00726474" w:rsidRPr="005826FC" w:rsidRDefault="00726474" w:rsidP="00726474">
            <w:r>
              <w:t>К</w:t>
            </w:r>
            <w:r w:rsidRPr="005826FC">
              <w:t xml:space="preserve">абельный разъем </w:t>
            </w:r>
          </w:p>
        </w:tc>
        <w:tc>
          <w:tcPr>
            <w:tcW w:w="1808" w:type="dxa"/>
          </w:tcPr>
          <w:p w:rsidR="00726474" w:rsidRPr="005826FC" w:rsidRDefault="00726474" w:rsidP="00726474">
            <w:r w:rsidRPr="005826FC">
              <w:rPr>
                <w:lang w:val="en-US"/>
              </w:rPr>
              <w:t>SWITCHCRAFT</w:t>
            </w:r>
            <w:r w:rsidRPr="005826FC">
              <w:t xml:space="preserve"> 297</w:t>
            </w:r>
            <w:r>
              <w:t>, /эквивалент</w:t>
            </w:r>
          </w:p>
        </w:tc>
        <w:tc>
          <w:tcPr>
            <w:tcW w:w="3261" w:type="dxa"/>
          </w:tcPr>
          <w:p w:rsidR="00726474" w:rsidRPr="005826FC" w:rsidRDefault="00726474" w:rsidP="00726474">
            <w:r w:rsidRPr="005826FC">
              <w:t>1/4' '</w:t>
            </w:r>
            <w:proofErr w:type="spellStart"/>
            <w:r w:rsidRPr="005826FC">
              <w:t>джек</w:t>
            </w:r>
            <w:proofErr w:type="spellEnd"/>
            <w:r w:rsidRPr="005826FC">
              <w:t>’, симметричный</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18.</w:t>
            </w:r>
          </w:p>
        </w:tc>
        <w:tc>
          <w:tcPr>
            <w:tcW w:w="2345" w:type="dxa"/>
          </w:tcPr>
          <w:p w:rsidR="00726474" w:rsidRPr="005826FC" w:rsidRDefault="00726474" w:rsidP="00726474">
            <w:r>
              <w:t>К</w:t>
            </w:r>
            <w:r w:rsidRPr="005826FC">
              <w:t xml:space="preserve">абельный разъем </w:t>
            </w:r>
            <w:r w:rsidRPr="005826FC">
              <w:rPr>
                <w:lang w:val="en-US"/>
              </w:rPr>
              <w:t>XLR</w:t>
            </w:r>
            <w:r w:rsidRPr="005826FC">
              <w:t xml:space="preserve">: </w:t>
            </w:r>
          </w:p>
        </w:tc>
        <w:tc>
          <w:tcPr>
            <w:tcW w:w="1808" w:type="dxa"/>
          </w:tcPr>
          <w:p w:rsidR="00726474" w:rsidRPr="005826FC" w:rsidRDefault="00726474" w:rsidP="001E6411">
            <w:r w:rsidRPr="005826FC">
              <w:rPr>
                <w:lang w:val="en-US"/>
              </w:rPr>
              <w:t>SWITCHCRAFT</w:t>
            </w:r>
            <w:r w:rsidRPr="005826FC">
              <w:t xml:space="preserve"> </w:t>
            </w:r>
            <w:r w:rsidRPr="005826FC">
              <w:rPr>
                <w:lang w:val="en-US"/>
              </w:rPr>
              <w:t>AAA</w:t>
            </w:r>
            <w:r w:rsidRPr="005826FC">
              <w:t>3</w:t>
            </w:r>
            <w:r w:rsidRPr="005826FC">
              <w:rPr>
                <w:lang w:val="en-US"/>
              </w:rPr>
              <w:t>MZ</w:t>
            </w:r>
            <w:r>
              <w:t xml:space="preserve">, </w:t>
            </w:r>
            <w:r w:rsidR="001E6411">
              <w:t xml:space="preserve">или </w:t>
            </w:r>
            <w:r>
              <w:t>эквивалент</w:t>
            </w:r>
          </w:p>
        </w:tc>
        <w:tc>
          <w:tcPr>
            <w:tcW w:w="3261" w:type="dxa"/>
          </w:tcPr>
          <w:p w:rsidR="00726474" w:rsidRPr="005826FC" w:rsidRDefault="00783DF0" w:rsidP="00783DF0">
            <w:pPr>
              <w:jc w:val="left"/>
            </w:pPr>
            <w:r>
              <w:t>3-контактный</w:t>
            </w:r>
            <w:r w:rsidR="00726474" w:rsidRPr="005826FC">
              <w:t>, ‘папа’, металлический, никелированный</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5</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19.</w:t>
            </w:r>
          </w:p>
        </w:tc>
        <w:tc>
          <w:tcPr>
            <w:tcW w:w="2345" w:type="dxa"/>
          </w:tcPr>
          <w:p w:rsidR="00726474" w:rsidRPr="005826FC" w:rsidRDefault="00726474" w:rsidP="00726474">
            <w:r>
              <w:t>К</w:t>
            </w:r>
            <w:r w:rsidRPr="005826FC">
              <w:t xml:space="preserve">абельный разъем </w:t>
            </w:r>
            <w:r w:rsidRPr="005826FC">
              <w:rPr>
                <w:lang w:val="en-US"/>
              </w:rPr>
              <w:t>XLR</w:t>
            </w:r>
            <w:r w:rsidRPr="005826FC">
              <w:t xml:space="preserve">: </w:t>
            </w:r>
          </w:p>
        </w:tc>
        <w:tc>
          <w:tcPr>
            <w:tcW w:w="1808" w:type="dxa"/>
          </w:tcPr>
          <w:p w:rsidR="00726474" w:rsidRPr="005826FC" w:rsidRDefault="00726474" w:rsidP="001E6411">
            <w:r w:rsidRPr="005826FC">
              <w:rPr>
                <w:lang w:val="en-US"/>
              </w:rPr>
              <w:t>SWITCHCRAFT</w:t>
            </w:r>
            <w:r w:rsidRPr="005826FC">
              <w:t xml:space="preserve"> </w:t>
            </w:r>
            <w:r w:rsidRPr="005826FC">
              <w:rPr>
                <w:lang w:val="en-US"/>
              </w:rPr>
              <w:t>AAA</w:t>
            </w:r>
            <w:r w:rsidRPr="005826FC">
              <w:t>3</w:t>
            </w:r>
            <w:r w:rsidRPr="005826FC">
              <w:rPr>
                <w:lang w:val="en-US"/>
              </w:rPr>
              <w:t>FZ</w:t>
            </w:r>
            <w:r>
              <w:t xml:space="preserve">, </w:t>
            </w:r>
            <w:r w:rsidR="001E6411">
              <w:t xml:space="preserve">или </w:t>
            </w:r>
            <w:r>
              <w:t>эквивалент</w:t>
            </w:r>
          </w:p>
        </w:tc>
        <w:tc>
          <w:tcPr>
            <w:tcW w:w="3261" w:type="dxa"/>
          </w:tcPr>
          <w:p w:rsidR="00726474" w:rsidRPr="005826FC" w:rsidRDefault="00726474" w:rsidP="00783DF0">
            <w:pPr>
              <w:jc w:val="left"/>
            </w:pPr>
            <w:r w:rsidRPr="005826FC">
              <w:t>3-контактный</w:t>
            </w:r>
            <w:proofErr w:type="gramStart"/>
            <w:r w:rsidRPr="005826FC">
              <w:t xml:space="preserve"> ,</w:t>
            </w:r>
            <w:proofErr w:type="gramEnd"/>
            <w:r w:rsidRPr="005826FC">
              <w:t xml:space="preserve"> ‘мама’, металлический, никелированный</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5</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20.</w:t>
            </w:r>
          </w:p>
        </w:tc>
        <w:tc>
          <w:tcPr>
            <w:tcW w:w="2345" w:type="dxa"/>
          </w:tcPr>
          <w:p w:rsidR="00726474" w:rsidRPr="005826FC" w:rsidRDefault="00726474" w:rsidP="00726474">
            <w:r>
              <w:t>М</w:t>
            </w:r>
            <w:r w:rsidRPr="005826FC">
              <w:t xml:space="preserve">икрофонный профессиональный </w:t>
            </w:r>
            <w:r w:rsidR="009C507B">
              <w:t>кабель</w:t>
            </w:r>
          </w:p>
        </w:tc>
        <w:tc>
          <w:tcPr>
            <w:tcW w:w="1808" w:type="dxa"/>
          </w:tcPr>
          <w:p w:rsidR="00726474" w:rsidRPr="005826FC" w:rsidRDefault="00726474" w:rsidP="001E6411">
            <w:r w:rsidRPr="005826FC">
              <w:rPr>
                <w:lang w:val="en-US"/>
              </w:rPr>
              <w:t>KLOTZ</w:t>
            </w:r>
            <w:r w:rsidRPr="005826FC">
              <w:t xml:space="preserve"> </w:t>
            </w:r>
            <w:r w:rsidRPr="005826FC">
              <w:rPr>
                <w:lang w:val="en-US"/>
              </w:rPr>
              <w:t>MC</w:t>
            </w:r>
            <w:r w:rsidRPr="005826FC">
              <w:t>2000</w:t>
            </w:r>
            <w:r w:rsidRPr="005826FC">
              <w:rPr>
                <w:lang w:val="en-US"/>
              </w:rPr>
              <w:t>SW</w:t>
            </w:r>
            <w:r>
              <w:t xml:space="preserve">, </w:t>
            </w:r>
            <w:r w:rsidR="001E6411">
              <w:t xml:space="preserve">или </w:t>
            </w:r>
            <w:r>
              <w:t>эквивалент</w:t>
            </w:r>
          </w:p>
        </w:tc>
        <w:tc>
          <w:tcPr>
            <w:tcW w:w="3261" w:type="dxa"/>
          </w:tcPr>
          <w:p w:rsidR="00726474" w:rsidRPr="005826FC" w:rsidRDefault="00726474" w:rsidP="00487A1D">
            <w:r w:rsidRPr="005826FC">
              <w:t xml:space="preserve">кабель </w:t>
            </w:r>
            <w:r w:rsidRPr="005826FC">
              <w:rPr>
                <w:lang w:val="en-US"/>
              </w:rPr>
              <w:t>MC</w:t>
            </w:r>
            <w:r w:rsidRPr="005826FC">
              <w:t>2000, структура: 0,22мм</w:t>
            </w:r>
            <w:r w:rsidR="00487A1D">
              <w:t xml:space="preserve"> </w:t>
            </w:r>
            <w:r w:rsidRPr="005826FC">
              <w:t>2, диаметр: 6,5мм, 100м, цвет черный</w:t>
            </w:r>
            <w:r w:rsidR="00487A1D">
              <w:t>, не менее 30 м</w:t>
            </w:r>
          </w:p>
        </w:tc>
        <w:tc>
          <w:tcPr>
            <w:tcW w:w="708" w:type="dxa"/>
          </w:tcPr>
          <w:p w:rsidR="00726474" w:rsidRPr="005826FC" w:rsidRDefault="00726474" w:rsidP="00726474">
            <w:r w:rsidRPr="005826FC">
              <w:t>М.</w:t>
            </w:r>
          </w:p>
        </w:tc>
        <w:tc>
          <w:tcPr>
            <w:tcW w:w="709" w:type="dxa"/>
          </w:tcPr>
          <w:p w:rsidR="00726474" w:rsidRPr="00BE6C12" w:rsidRDefault="00726474" w:rsidP="00726474">
            <w:pPr>
              <w:jc w:val="center"/>
            </w:pPr>
            <w:r w:rsidRPr="00BE6C12">
              <w:t>30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21.</w:t>
            </w:r>
          </w:p>
        </w:tc>
        <w:tc>
          <w:tcPr>
            <w:tcW w:w="2345" w:type="dxa"/>
          </w:tcPr>
          <w:p w:rsidR="00726474" w:rsidRPr="005826FC" w:rsidRDefault="00726474" w:rsidP="00726474">
            <w:r>
              <w:t>П</w:t>
            </w:r>
            <w:r w:rsidRPr="005826FC">
              <w:t xml:space="preserve">оролоновая ветрозащита для микрофонов </w:t>
            </w:r>
            <w:r w:rsidRPr="005826FC">
              <w:rPr>
                <w:lang w:val="en-US"/>
              </w:rPr>
              <w:t>SM</w:t>
            </w:r>
            <w:r w:rsidRPr="005826FC">
              <w:t xml:space="preserve">58, </w:t>
            </w:r>
            <w:r w:rsidRPr="005826FC">
              <w:rPr>
                <w:lang w:val="en-US"/>
              </w:rPr>
              <w:t>PG</w:t>
            </w:r>
            <w:r w:rsidRPr="005826FC">
              <w:t xml:space="preserve">58 </w:t>
            </w:r>
          </w:p>
        </w:tc>
        <w:tc>
          <w:tcPr>
            <w:tcW w:w="1808" w:type="dxa"/>
          </w:tcPr>
          <w:p w:rsidR="00726474" w:rsidRPr="005826FC" w:rsidRDefault="00726474" w:rsidP="001E6411">
            <w:r w:rsidRPr="005826FC">
              <w:rPr>
                <w:lang w:val="en-US"/>
              </w:rPr>
              <w:t>SHURE</w:t>
            </w:r>
            <w:r w:rsidRPr="005826FC">
              <w:t xml:space="preserve"> </w:t>
            </w:r>
            <w:r w:rsidRPr="005826FC">
              <w:rPr>
                <w:lang w:val="en-US"/>
              </w:rPr>
              <w:t>A</w:t>
            </w:r>
            <w:r w:rsidRPr="005826FC">
              <w:t>58</w:t>
            </w:r>
            <w:r w:rsidRPr="005826FC">
              <w:rPr>
                <w:lang w:val="en-US"/>
              </w:rPr>
              <w:t>WS</w:t>
            </w:r>
            <w:r w:rsidRPr="005826FC">
              <w:t>-</w:t>
            </w:r>
            <w:r w:rsidRPr="005826FC">
              <w:rPr>
                <w:lang w:val="en-US"/>
              </w:rPr>
              <w:t>BLK</w:t>
            </w:r>
            <w:r>
              <w:t xml:space="preserve">, </w:t>
            </w:r>
            <w:r w:rsidR="001E6411">
              <w:t xml:space="preserve">или </w:t>
            </w:r>
            <w:r>
              <w:t>эквивалент</w:t>
            </w:r>
          </w:p>
        </w:tc>
        <w:tc>
          <w:tcPr>
            <w:tcW w:w="3261" w:type="dxa"/>
          </w:tcPr>
          <w:p w:rsidR="00726474" w:rsidRPr="005826FC" w:rsidRDefault="00726474" w:rsidP="00421B2D">
            <w:r w:rsidRPr="005826FC">
              <w:t xml:space="preserve">Цвет: </w:t>
            </w:r>
            <w:r w:rsidR="00421B2D">
              <w:t>черный</w:t>
            </w:r>
            <w:r w:rsidR="00AB1203">
              <w:t>, материал поролон</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22.</w:t>
            </w:r>
          </w:p>
        </w:tc>
        <w:tc>
          <w:tcPr>
            <w:tcW w:w="2345" w:type="dxa"/>
          </w:tcPr>
          <w:p w:rsidR="00726474" w:rsidRPr="005826FC" w:rsidRDefault="00726474" w:rsidP="00726474">
            <w:r>
              <w:t>П</w:t>
            </w:r>
            <w:r w:rsidRPr="005826FC">
              <w:t xml:space="preserve">оролоновая ветрозащита для микрофонов </w:t>
            </w:r>
            <w:r w:rsidRPr="005826FC">
              <w:rPr>
                <w:lang w:val="en-US"/>
              </w:rPr>
              <w:t>SM</w:t>
            </w:r>
            <w:r w:rsidRPr="005826FC">
              <w:t xml:space="preserve">58, </w:t>
            </w:r>
            <w:r w:rsidRPr="005826FC">
              <w:rPr>
                <w:lang w:val="en-US"/>
              </w:rPr>
              <w:t>PG</w:t>
            </w:r>
            <w:r w:rsidRPr="005826FC">
              <w:t xml:space="preserve">58 </w:t>
            </w:r>
          </w:p>
        </w:tc>
        <w:tc>
          <w:tcPr>
            <w:tcW w:w="1808" w:type="dxa"/>
          </w:tcPr>
          <w:p w:rsidR="00726474" w:rsidRPr="005826FC" w:rsidRDefault="00726474" w:rsidP="001E6411">
            <w:r w:rsidRPr="005826FC">
              <w:rPr>
                <w:lang w:val="en-US"/>
              </w:rPr>
              <w:t>SHURE</w:t>
            </w:r>
            <w:r w:rsidRPr="005826FC">
              <w:t xml:space="preserve"> </w:t>
            </w:r>
            <w:r w:rsidRPr="005826FC">
              <w:rPr>
                <w:lang w:val="en-US"/>
              </w:rPr>
              <w:t>A</w:t>
            </w:r>
            <w:r w:rsidRPr="005826FC">
              <w:t>58</w:t>
            </w:r>
            <w:r w:rsidRPr="005826FC">
              <w:rPr>
                <w:lang w:val="en-US"/>
              </w:rPr>
              <w:t>WS</w:t>
            </w:r>
            <w:r w:rsidRPr="005826FC">
              <w:t>-</w:t>
            </w:r>
            <w:r w:rsidRPr="005826FC">
              <w:rPr>
                <w:lang w:val="en-US"/>
              </w:rPr>
              <w:t>BLK</w:t>
            </w:r>
            <w:r>
              <w:t xml:space="preserve">, </w:t>
            </w:r>
            <w:r w:rsidR="001E6411">
              <w:t xml:space="preserve">или </w:t>
            </w:r>
            <w:r>
              <w:t>эквивалент</w:t>
            </w:r>
          </w:p>
        </w:tc>
        <w:tc>
          <w:tcPr>
            <w:tcW w:w="3261" w:type="dxa"/>
          </w:tcPr>
          <w:p w:rsidR="00726474" w:rsidRPr="005826FC" w:rsidRDefault="00726474" w:rsidP="00421B2D">
            <w:r w:rsidRPr="005826FC">
              <w:t xml:space="preserve">Цвет: </w:t>
            </w:r>
            <w:r w:rsidR="00421B2D">
              <w:t>серый, материал поролон</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23.</w:t>
            </w:r>
          </w:p>
        </w:tc>
        <w:tc>
          <w:tcPr>
            <w:tcW w:w="2345" w:type="dxa"/>
          </w:tcPr>
          <w:p w:rsidR="00726474" w:rsidRPr="005826FC" w:rsidRDefault="00726474" w:rsidP="00C07E6B">
            <w:pPr>
              <w:jc w:val="left"/>
            </w:pPr>
            <w:r>
              <w:t>С</w:t>
            </w:r>
            <w:r w:rsidRPr="005826FC">
              <w:t xml:space="preserve">интезатор с </w:t>
            </w:r>
            <w:proofErr w:type="spellStart"/>
            <w:r w:rsidRPr="005826FC">
              <w:t>автоаккомпанементом</w:t>
            </w:r>
            <w:proofErr w:type="spellEnd"/>
            <w:r w:rsidR="00783DF0">
              <w:t xml:space="preserve"> </w:t>
            </w:r>
          </w:p>
        </w:tc>
        <w:tc>
          <w:tcPr>
            <w:tcW w:w="1808" w:type="dxa"/>
          </w:tcPr>
          <w:p w:rsidR="00726474" w:rsidRPr="005826FC" w:rsidRDefault="00726474" w:rsidP="00783DF0">
            <w:pPr>
              <w:jc w:val="left"/>
            </w:pPr>
            <w:r w:rsidRPr="005826FC">
              <w:rPr>
                <w:lang w:val="en-US"/>
              </w:rPr>
              <w:t>YAMAHA</w:t>
            </w:r>
            <w:r w:rsidRPr="005826FC">
              <w:t xml:space="preserve"> </w:t>
            </w:r>
            <w:r w:rsidRPr="005826FC">
              <w:rPr>
                <w:lang w:val="en-US"/>
              </w:rPr>
              <w:t>PSR</w:t>
            </w:r>
            <w:r w:rsidRPr="005826FC">
              <w:t>-</w:t>
            </w:r>
            <w:r w:rsidRPr="005826FC">
              <w:rPr>
                <w:lang w:val="en-US"/>
              </w:rPr>
              <w:t>E</w:t>
            </w:r>
            <w:r w:rsidRPr="005826FC">
              <w:t>433</w:t>
            </w:r>
            <w:r>
              <w:t xml:space="preserve">, </w:t>
            </w:r>
            <w:r w:rsidR="001E6411">
              <w:t xml:space="preserve">или </w:t>
            </w:r>
            <w:r>
              <w:t>эквивалент</w:t>
            </w:r>
          </w:p>
        </w:tc>
        <w:tc>
          <w:tcPr>
            <w:tcW w:w="3261" w:type="dxa"/>
          </w:tcPr>
          <w:p w:rsidR="00C07E6B" w:rsidRPr="00C07E6B" w:rsidRDefault="00C07E6B" w:rsidP="00726474">
            <w:pPr>
              <w:pStyle w:val="af0"/>
              <w:rPr>
                <w:rFonts w:ascii="Times New Roman" w:hAnsi="Times New Roman" w:cs="Times New Roman"/>
                <w:lang w:eastAsia="ru-RU"/>
              </w:rPr>
            </w:pPr>
            <w:r w:rsidRPr="00C07E6B">
              <w:rPr>
                <w:rFonts w:ascii="Times New Roman" w:hAnsi="Times New Roman" w:cs="Times New Roman"/>
              </w:rPr>
              <w:t>клавиатура 61 клавиша</w:t>
            </w:r>
          </w:p>
          <w:p w:rsidR="00726474" w:rsidRPr="00BE6C12" w:rsidRDefault="00726474" w:rsidP="00726474">
            <w:pPr>
              <w:pStyle w:val="af0"/>
              <w:rPr>
                <w:rFonts w:ascii="Times New Roman" w:hAnsi="Times New Roman" w:cs="Times New Roman"/>
                <w:lang w:eastAsia="ru-RU"/>
              </w:rPr>
            </w:pPr>
            <w:r w:rsidRPr="00BE6C12">
              <w:rPr>
                <w:rFonts w:ascii="Times New Roman" w:hAnsi="Times New Roman" w:cs="Times New Roman"/>
                <w:lang w:eastAsia="ru-RU"/>
              </w:rPr>
              <w:t>6-трековый секвенсор</w:t>
            </w:r>
          </w:p>
          <w:p w:rsidR="00726474" w:rsidRPr="00BE6C12" w:rsidRDefault="00726474" w:rsidP="00726474">
            <w:pPr>
              <w:pStyle w:val="af0"/>
              <w:rPr>
                <w:rFonts w:ascii="Times New Roman" w:hAnsi="Times New Roman" w:cs="Times New Roman"/>
                <w:lang w:eastAsia="ru-RU"/>
              </w:rPr>
            </w:pPr>
            <w:r w:rsidRPr="00BE6C12">
              <w:rPr>
                <w:rFonts w:ascii="Times New Roman" w:hAnsi="Times New Roman" w:cs="Times New Roman"/>
                <w:lang w:eastAsia="ru-RU"/>
              </w:rPr>
              <w:t xml:space="preserve">4 </w:t>
            </w:r>
            <w:proofErr w:type="spellStart"/>
            <w:r w:rsidRPr="00BE6C12">
              <w:rPr>
                <w:rFonts w:ascii="Times New Roman" w:hAnsi="Times New Roman" w:cs="Times New Roman"/>
                <w:lang w:eastAsia="ru-RU"/>
              </w:rPr>
              <w:t>пада</w:t>
            </w:r>
            <w:proofErr w:type="spellEnd"/>
            <w:r w:rsidRPr="00BE6C12">
              <w:rPr>
                <w:rFonts w:ascii="Times New Roman" w:hAnsi="Times New Roman" w:cs="Times New Roman"/>
                <w:lang w:eastAsia="ru-RU"/>
              </w:rPr>
              <w:t xml:space="preserve"> </w:t>
            </w:r>
            <w:proofErr w:type="spellStart"/>
            <w:r w:rsidRPr="00BE6C12">
              <w:rPr>
                <w:rFonts w:ascii="Times New Roman" w:hAnsi="Times New Roman" w:cs="Times New Roman"/>
                <w:lang w:eastAsia="ru-RU"/>
              </w:rPr>
              <w:t>x</w:t>
            </w:r>
            <w:proofErr w:type="spellEnd"/>
            <w:r w:rsidRPr="00BE6C12">
              <w:rPr>
                <w:rFonts w:ascii="Times New Roman" w:hAnsi="Times New Roman" w:cs="Times New Roman"/>
                <w:lang w:eastAsia="ru-RU"/>
              </w:rPr>
              <w:t xml:space="preserve"> 8 банков регистрационной памяти</w:t>
            </w:r>
          </w:p>
          <w:p w:rsidR="00726474" w:rsidRPr="00BE6C12"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24.</w:t>
            </w:r>
          </w:p>
        </w:tc>
        <w:tc>
          <w:tcPr>
            <w:tcW w:w="2345" w:type="dxa"/>
          </w:tcPr>
          <w:p w:rsidR="00726474" w:rsidRPr="005826FC" w:rsidRDefault="00726474" w:rsidP="00726474">
            <w:r w:rsidRPr="005826FC">
              <w:rPr>
                <w:lang w:val="en-US"/>
              </w:rPr>
              <w:t>DJ</w:t>
            </w:r>
            <w:r w:rsidRPr="005826FC">
              <w:t xml:space="preserve">-микшер, </w:t>
            </w:r>
          </w:p>
        </w:tc>
        <w:tc>
          <w:tcPr>
            <w:tcW w:w="1808" w:type="dxa"/>
          </w:tcPr>
          <w:p w:rsidR="00726474" w:rsidRPr="005826FC" w:rsidRDefault="00726474" w:rsidP="00783DF0">
            <w:pPr>
              <w:jc w:val="left"/>
            </w:pPr>
            <w:r w:rsidRPr="005826FC">
              <w:rPr>
                <w:lang w:val="en-US"/>
              </w:rPr>
              <w:t>PIONEER</w:t>
            </w:r>
            <w:r w:rsidRPr="005826FC">
              <w:t xml:space="preserve"> </w:t>
            </w:r>
            <w:r w:rsidRPr="005826FC">
              <w:rPr>
                <w:lang w:val="en-US"/>
              </w:rPr>
              <w:t>DJM</w:t>
            </w:r>
            <w:r w:rsidRPr="005826FC">
              <w:t>-700</w:t>
            </w:r>
            <w:r w:rsidRPr="005826FC">
              <w:rPr>
                <w:lang w:val="en-US"/>
              </w:rPr>
              <w:t>S</w:t>
            </w:r>
            <w:r>
              <w:t xml:space="preserve">, </w:t>
            </w:r>
            <w:r w:rsidR="001E6411">
              <w:t xml:space="preserve">или </w:t>
            </w:r>
            <w:r>
              <w:t>эквивалент</w:t>
            </w:r>
          </w:p>
        </w:tc>
        <w:tc>
          <w:tcPr>
            <w:tcW w:w="3261" w:type="dxa"/>
          </w:tcPr>
          <w:p w:rsidR="00726474" w:rsidRPr="005826FC" w:rsidRDefault="00421B2D" w:rsidP="00187165">
            <w:pPr>
              <w:jc w:val="left"/>
            </w:pPr>
            <w:r>
              <w:t xml:space="preserve">Не менее </w:t>
            </w:r>
            <w:r w:rsidR="00726474" w:rsidRPr="005826FC">
              <w:t xml:space="preserve">4 канала+2мик, эффекты, </w:t>
            </w:r>
            <w:proofErr w:type="spellStart"/>
            <w:r w:rsidR="00726474" w:rsidRPr="005826FC">
              <w:t>сэмплер</w:t>
            </w:r>
            <w:proofErr w:type="spellEnd"/>
            <w:r w:rsidR="00726474" w:rsidRPr="005826FC">
              <w:t>, цвет серебристый</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25.</w:t>
            </w:r>
          </w:p>
        </w:tc>
        <w:tc>
          <w:tcPr>
            <w:tcW w:w="2345" w:type="dxa"/>
          </w:tcPr>
          <w:p w:rsidR="00726474" w:rsidRPr="005826FC" w:rsidRDefault="00726474" w:rsidP="00726474">
            <w:r>
              <w:t>К</w:t>
            </w:r>
            <w:r w:rsidRPr="005826FC">
              <w:t xml:space="preserve">абельный разъем </w:t>
            </w:r>
            <w:r w:rsidRPr="005826FC">
              <w:rPr>
                <w:lang w:val="en-US"/>
              </w:rPr>
              <w:t>XLR</w:t>
            </w:r>
            <w:r w:rsidRPr="005826FC">
              <w:t xml:space="preserve">: </w:t>
            </w:r>
          </w:p>
        </w:tc>
        <w:tc>
          <w:tcPr>
            <w:tcW w:w="1808" w:type="dxa"/>
          </w:tcPr>
          <w:p w:rsidR="00726474" w:rsidRPr="005826FC" w:rsidRDefault="00726474" w:rsidP="001E6411">
            <w:r w:rsidRPr="005826FC">
              <w:rPr>
                <w:lang w:val="en-US"/>
              </w:rPr>
              <w:t>SWITCHCRAFT</w:t>
            </w:r>
            <w:r w:rsidRPr="005826FC">
              <w:t xml:space="preserve"> </w:t>
            </w:r>
            <w:r w:rsidRPr="005826FC">
              <w:rPr>
                <w:lang w:val="en-US"/>
              </w:rPr>
              <w:t>AAA</w:t>
            </w:r>
            <w:r w:rsidRPr="005826FC">
              <w:t>3</w:t>
            </w:r>
            <w:r w:rsidRPr="005826FC">
              <w:rPr>
                <w:lang w:val="en-US"/>
              </w:rPr>
              <w:t>M</w:t>
            </w:r>
            <w:r>
              <w:t xml:space="preserve">, </w:t>
            </w:r>
            <w:r w:rsidR="001E6411">
              <w:t xml:space="preserve">или </w:t>
            </w:r>
            <w:r>
              <w:t>эквивалент</w:t>
            </w:r>
          </w:p>
        </w:tc>
        <w:tc>
          <w:tcPr>
            <w:tcW w:w="3261" w:type="dxa"/>
          </w:tcPr>
          <w:p w:rsidR="00726474" w:rsidRPr="005826FC" w:rsidRDefault="00726474" w:rsidP="00726474">
            <w:r w:rsidRPr="005826FC">
              <w:t>3-контактный</w:t>
            </w:r>
            <w:proofErr w:type="gramStart"/>
            <w:r w:rsidRPr="005826FC">
              <w:t xml:space="preserve"> ,</w:t>
            </w:r>
            <w:proofErr w:type="gramEnd"/>
            <w:r w:rsidRPr="005826FC">
              <w:t xml:space="preserve"> ‘папа’</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26.</w:t>
            </w:r>
          </w:p>
        </w:tc>
        <w:tc>
          <w:tcPr>
            <w:tcW w:w="2345" w:type="dxa"/>
          </w:tcPr>
          <w:p w:rsidR="00726474" w:rsidRPr="005826FC" w:rsidRDefault="00726474" w:rsidP="00726474">
            <w:r>
              <w:t>К</w:t>
            </w:r>
            <w:r w:rsidRPr="005826FC">
              <w:t xml:space="preserve">абельный разъем </w:t>
            </w:r>
            <w:r w:rsidRPr="005826FC">
              <w:rPr>
                <w:lang w:val="en-US"/>
              </w:rPr>
              <w:t>XLR</w:t>
            </w:r>
            <w:r w:rsidRPr="005826FC">
              <w:t xml:space="preserve">: </w:t>
            </w:r>
          </w:p>
        </w:tc>
        <w:tc>
          <w:tcPr>
            <w:tcW w:w="1808" w:type="dxa"/>
          </w:tcPr>
          <w:p w:rsidR="00726474" w:rsidRPr="005826FC" w:rsidRDefault="00726474" w:rsidP="001E6411">
            <w:r w:rsidRPr="005826FC">
              <w:rPr>
                <w:lang w:val="en-US"/>
              </w:rPr>
              <w:t>SWITCHCRAFT</w:t>
            </w:r>
            <w:r w:rsidRPr="005826FC">
              <w:t xml:space="preserve"> </w:t>
            </w:r>
            <w:r w:rsidRPr="005826FC">
              <w:rPr>
                <w:lang w:val="en-US"/>
              </w:rPr>
              <w:t>AAA</w:t>
            </w:r>
            <w:r w:rsidRPr="005826FC">
              <w:t>3</w:t>
            </w:r>
            <w:r w:rsidRPr="005826FC">
              <w:rPr>
                <w:lang w:val="en-US"/>
              </w:rPr>
              <w:t>F</w:t>
            </w:r>
            <w:r>
              <w:t xml:space="preserve">, </w:t>
            </w:r>
            <w:r w:rsidR="001E6411">
              <w:t xml:space="preserve">или </w:t>
            </w:r>
            <w:r>
              <w:t>эквивалент</w:t>
            </w:r>
          </w:p>
        </w:tc>
        <w:tc>
          <w:tcPr>
            <w:tcW w:w="3261" w:type="dxa"/>
          </w:tcPr>
          <w:p w:rsidR="00726474" w:rsidRPr="005826FC" w:rsidRDefault="00726474" w:rsidP="00726474">
            <w:r w:rsidRPr="005826FC">
              <w:t>3-контактный</w:t>
            </w:r>
            <w:proofErr w:type="gramStart"/>
            <w:r w:rsidRPr="005826FC">
              <w:t xml:space="preserve"> ,</w:t>
            </w:r>
            <w:proofErr w:type="gramEnd"/>
            <w:r w:rsidRPr="005826FC">
              <w:t xml:space="preserve"> ‘мама’</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27.</w:t>
            </w:r>
          </w:p>
        </w:tc>
        <w:tc>
          <w:tcPr>
            <w:tcW w:w="2345" w:type="dxa"/>
          </w:tcPr>
          <w:p w:rsidR="00726474" w:rsidRPr="005826FC" w:rsidRDefault="00726474" w:rsidP="00783DF0">
            <w:pPr>
              <w:jc w:val="left"/>
            </w:pPr>
            <w:r>
              <w:t>Б</w:t>
            </w:r>
            <w:r w:rsidRPr="005826FC">
              <w:t xml:space="preserve">арабанные палочки с деревянным наконечником, </w:t>
            </w:r>
          </w:p>
        </w:tc>
        <w:tc>
          <w:tcPr>
            <w:tcW w:w="1808" w:type="dxa"/>
          </w:tcPr>
          <w:p w:rsidR="00726474" w:rsidRPr="001E6411" w:rsidRDefault="00726474" w:rsidP="00726474">
            <w:pPr>
              <w:rPr>
                <w:lang w:val="en-US"/>
              </w:rPr>
            </w:pPr>
            <w:r w:rsidRPr="005826FC">
              <w:rPr>
                <w:lang w:val="en-US"/>
              </w:rPr>
              <w:t>ZILDJIAN TRAVIS BARKER ARTIST SERIES</w:t>
            </w:r>
            <w:r w:rsidRPr="004205C1">
              <w:rPr>
                <w:lang w:val="en-US"/>
              </w:rPr>
              <w:t xml:space="preserve">, </w:t>
            </w:r>
            <w:r w:rsidR="001E6411">
              <w:t>или</w:t>
            </w:r>
            <w:r w:rsidR="001E6411" w:rsidRPr="001E6411">
              <w:rPr>
                <w:lang w:val="en-US"/>
              </w:rPr>
              <w:t xml:space="preserve"> </w:t>
            </w:r>
            <w:r w:rsidR="001E6411">
              <w:lastRenderedPageBreak/>
              <w:t>эквивалент</w:t>
            </w:r>
          </w:p>
        </w:tc>
        <w:tc>
          <w:tcPr>
            <w:tcW w:w="3261" w:type="dxa"/>
          </w:tcPr>
          <w:p w:rsidR="00726474" w:rsidRPr="005826FC" w:rsidRDefault="00726474" w:rsidP="003032DE">
            <w:pPr>
              <w:rPr>
                <w:lang w:val="en-US"/>
              </w:rPr>
            </w:pPr>
            <w:r w:rsidRPr="005826FC">
              <w:lastRenderedPageBreak/>
              <w:t xml:space="preserve">Цвет: </w:t>
            </w:r>
            <w:r w:rsidR="003032DE">
              <w:t>темный</w:t>
            </w:r>
          </w:p>
        </w:tc>
        <w:tc>
          <w:tcPr>
            <w:tcW w:w="708" w:type="dxa"/>
          </w:tcPr>
          <w:p w:rsidR="00726474" w:rsidRPr="005826FC" w:rsidRDefault="00726474" w:rsidP="00726474">
            <w:r w:rsidRPr="005826FC">
              <w:t>пар</w:t>
            </w:r>
          </w:p>
        </w:tc>
        <w:tc>
          <w:tcPr>
            <w:tcW w:w="709" w:type="dxa"/>
          </w:tcPr>
          <w:p w:rsidR="00726474" w:rsidRPr="00BE6C12" w:rsidRDefault="00726474" w:rsidP="00726474">
            <w:pPr>
              <w:jc w:val="center"/>
            </w:pPr>
            <w:r w:rsidRPr="00BE6C12">
              <w:t>7</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lastRenderedPageBreak/>
              <w:t>28.</w:t>
            </w:r>
          </w:p>
        </w:tc>
        <w:tc>
          <w:tcPr>
            <w:tcW w:w="2345" w:type="dxa"/>
          </w:tcPr>
          <w:p w:rsidR="00726474" w:rsidRPr="005826FC" w:rsidRDefault="00726474" w:rsidP="00783DF0">
            <w:pPr>
              <w:jc w:val="left"/>
            </w:pPr>
            <w:r w:rsidRPr="005826FC">
              <w:t xml:space="preserve">8-канальный микшер с процессором эффектов и </w:t>
            </w:r>
            <w:r w:rsidRPr="005826FC">
              <w:rPr>
                <w:lang w:val="en-US"/>
              </w:rPr>
              <w:t>USB</w:t>
            </w:r>
            <w:r w:rsidRPr="005826FC">
              <w:t xml:space="preserve"> для подключения к ПК, </w:t>
            </w:r>
          </w:p>
        </w:tc>
        <w:tc>
          <w:tcPr>
            <w:tcW w:w="1808" w:type="dxa"/>
          </w:tcPr>
          <w:p w:rsidR="00726474" w:rsidRPr="005826FC" w:rsidRDefault="00726474" w:rsidP="001E6411">
            <w:proofErr w:type="spellStart"/>
            <w:r w:rsidRPr="005826FC">
              <w:rPr>
                <w:lang w:val="en-US"/>
              </w:rPr>
              <w:t>MaCKIE</w:t>
            </w:r>
            <w:proofErr w:type="spellEnd"/>
            <w:r w:rsidRPr="005826FC">
              <w:t xml:space="preserve"> </w:t>
            </w:r>
            <w:proofErr w:type="spellStart"/>
            <w:r w:rsidRPr="005826FC">
              <w:rPr>
                <w:lang w:val="en-US"/>
              </w:rPr>
              <w:t>ProFX</w:t>
            </w:r>
            <w:proofErr w:type="spellEnd"/>
            <w:r w:rsidRPr="005826FC">
              <w:t>8</w:t>
            </w:r>
            <w:r>
              <w:t xml:space="preserve">, </w:t>
            </w:r>
            <w:r w:rsidR="001E6411">
              <w:t xml:space="preserve">или </w:t>
            </w:r>
            <w:r>
              <w:t>эквивалент</w:t>
            </w:r>
            <w:r w:rsidR="00C07E6B">
              <w:t xml:space="preserve"> </w:t>
            </w:r>
          </w:p>
        </w:tc>
        <w:tc>
          <w:tcPr>
            <w:tcW w:w="3261" w:type="dxa"/>
          </w:tcPr>
          <w:p w:rsidR="00726474" w:rsidRPr="005826FC" w:rsidRDefault="00C07E6B" w:rsidP="00726474">
            <w:r>
              <w:t xml:space="preserve">Не менее </w:t>
            </w:r>
            <w:r w:rsidR="00726474" w:rsidRPr="005826FC">
              <w:t>4 микрофонных,</w:t>
            </w:r>
            <w:r w:rsidR="00C1599A">
              <w:t xml:space="preserve"> не менее</w:t>
            </w:r>
            <w:r w:rsidR="00726474" w:rsidRPr="005826FC">
              <w:t xml:space="preserve"> 3 линейных стерео входа, 3-полосный эквалайзер 2 </w:t>
            </w:r>
            <w:r w:rsidR="00726474" w:rsidRPr="005826FC">
              <w:rPr>
                <w:lang w:val="en-US"/>
              </w:rPr>
              <w:t>AUX</w:t>
            </w:r>
            <w:r w:rsidR="00726474" w:rsidRPr="005826FC">
              <w:t xml:space="preserve"> посыл</w:t>
            </w:r>
            <w:r w:rsidR="00726474">
              <w:t>а и возврата входы/выходы на маг</w:t>
            </w:r>
            <w:r w:rsidR="00726474" w:rsidRPr="005826FC">
              <w:t xml:space="preserve">нитофон, </w:t>
            </w:r>
            <w:proofErr w:type="spellStart"/>
            <w:r w:rsidR="00726474" w:rsidRPr="005826FC">
              <w:t>фейдеры</w:t>
            </w:r>
            <w:proofErr w:type="spellEnd"/>
            <w:r w:rsidR="00726474" w:rsidRPr="005826FC">
              <w:t xml:space="preserve"> 60 мм</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83DF0">
        <w:tc>
          <w:tcPr>
            <w:tcW w:w="491" w:type="dxa"/>
          </w:tcPr>
          <w:p w:rsidR="00726474" w:rsidRPr="005826FC" w:rsidRDefault="00726474" w:rsidP="00726474">
            <w:pPr>
              <w:rPr>
                <w:b/>
              </w:rPr>
            </w:pPr>
            <w:r w:rsidRPr="005826FC">
              <w:rPr>
                <w:b/>
              </w:rPr>
              <w:t>29.</w:t>
            </w:r>
          </w:p>
        </w:tc>
        <w:tc>
          <w:tcPr>
            <w:tcW w:w="2345" w:type="dxa"/>
          </w:tcPr>
          <w:p w:rsidR="00726474" w:rsidRPr="005826FC" w:rsidRDefault="00726474" w:rsidP="00726474">
            <w:r>
              <w:t>М</w:t>
            </w:r>
            <w:r w:rsidRPr="005826FC">
              <w:t xml:space="preserve">икшер </w:t>
            </w:r>
          </w:p>
        </w:tc>
        <w:tc>
          <w:tcPr>
            <w:tcW w:w="1808" w:type="dxa"/>
          </w:tcPr>
          <w:p w:rsidR="00726474" w:rsidRPr="005826FC" w:rsidRDefault="00726474" w:rsidP="00783DF0">
            <w:pPr>
              <w:jc w:val="left"/>
            </w:pPr>
            <w:proofErr w:type="spellStart"/>
            <w:r w:rsidRPr="005826FC">
              <w:rPr>
                <w:lang w:val="en-US"/>
              </w:rPr>
              <w:t>Soundcraft</w:t>
            </w:r>
            <w:proofErr w:type="spellEnd"/>
            <w:r w:rsidRPr="005826FC">
              <w:t xml:space="preserve"> </w:t>
            </w:r>
            <w:r w:rsidRPr="005826FC">
              <w:rPr>
                <w:lang w:val="en-US"/>
              </w:rPr>
              <w:t>FX</w:t>
            </w:r>
            <w:r w:rsidRPr="005826FC">
              <w:t xml:space="preserve"> 16</w:t>
            </w:r>
            <w:r w:rsidRPr="005826FC">
              <w:rPr>
                <w:lang w:val="en-US"/>
              </w:rPr>
              <w:t>ii</w:t>
            </w:r>
            <w:r>
              <w:t xml:space="preserve">, </w:t>
            </w:r>
            <w:r w:rsidR="001E6411">
              <w:t xml:space="preserve">или </w:t>
            </w:r>
            <w:r>
              <w:t>эквивалент</w:t>
            </w:r>
          </w:p>
        </w:tc>
        <w:tc>
          <w:tcPr>
            <w:tcW w:w="3261" w:type="dxa"/>
          </w:tcPr>
          <w:p w:rsidR="00726474" w:rsidRPr="005826FC" w:rsidRDefault="00C07E6B" w:rsidP="00726474">
            <w:r>
              <w:t xml:space="preserve">Не менее </w:t>
            </w:r>
            <w:r w:rsidR="00726474" w:rsidRPr="005826FC">
              <w:t xml:space="preserve">16 </w:t>
            </w:r>
            <w:proofErr w:type="spellStart"/>
            <w:r w:rsidR="00726474" w:rsidRPr="005826FC">
              <w:t>мик-лин</w:t>
            </w:r>
            <w:proofErr w:type="spellEnd"/>
            <w:r w:rsidR="00726474" w:rsidRPr="005826FC">
              <w:t xml:space="preserve"> входов 2 подгруппы, 3-полосный эквалайзер с параметрическим </w:t>
            </w:r>
            <w:r w:rsidR="00726474" w:rsidRPr="005826FC">
              <w:rPr>
                <w:lang w:val="en-US"/>
              </w:rPr>
              <w:t>Mid</w:t>
            </w:r>
            <w:r w:rsidR="00726474" w:rsidRPr="005826FC">
              <w:t xml:space="preserve"> диапазоном в моно каналах 2-полосный эквалайзер в </w:t>
            </w:r>
            <w:proofErr w:type="gramStart"/>
            <w:r w:rsidR="00726474" w:rsidRPr="005826FC">
              <w:t>стерео каналах</w:t>
            </w:r>
            <w:proofErr w:type="gramEnd"/>
            <w:r w:rsidR="00726474" w:rsidRPr="005826FC">
              <w:t xml:space="preserve"> встроенный процессор эффектов 16 </w:t>
            </w:r>
            <w:proofErr w:type="spellStart"/>
            <w:r w:rsidR="00726474" w:rsidRPr="005826FC">
              <w:t>забодских</w:t>
            </w:r>
            <w:proofErr w:type="spellEnd"/>
            <w:r w:rsidR="00726474" w:rsidRPr="005826FC">
              <w:t xml:space="preserve"> + 16 пользовательских 3 </w:t>
            </w:r>
            <w:r w:rsidR="00726474" w:rsidRPr="005826FC">
              <w:rPr>
                <w:lang w:val="en-US"/>
              </w:rPr>
              <w:t>AUX</w:t>
            </w:r>
            <w:r w:rsidR="00726474" w:rsidRPr="005826FC">
              <w:t xml:space="preserve"> посыла 4 </w:t>
            </w:r>
            <w:proofErr w:type="spellStart"/>
            <w:r w:rsidR="00726474" w:rsidRPr="005826FC">
              <w:t>стереовозврата</w:t>
            </w:r>
            <w:proofErr w:type="spellEnd"/>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5826FC" w:rsidTr="00726474">
        <w:tc>
          <w:tcPr>
            <w:tcW w:w="11130" w:type="dxa"/>
            <w:gridSpan w:val="8"/>
          </w:tcPr>
          <w:p w:rsidR="00726474" w:rsidRPr="005826FC" w:rsidRDefault="00726474" w:rsidP="00726474">
            <w:pPr>
              <w:rPr>
                <w:b/>
              </w:rPr>
            </w:pPr>
            <w:r w:rsidRPr="005826FC">
              <w:rPr>
                <w:b/>
              </w:rPr>
              <w:t>Итого:</w:t>
            </w:r>
          </w:p>
        </w:tc>
      </w:tr>
    </w:tbl>
    <w:p w:rsidR="00175BEC" w:rsidRPr="00572B87" w:rsidRDefault="00175BEC" w:rsidP="00175BEC"/>
    <w:bookmarkEnd w:id="29"/>
    <w:p w:rsidR="00A46895" w:rsidRPr="00843C7C" w:rsidRDefault="00843C7C" w:rsidP="00874350">
      <w:pPr>
        <w:rPr>
          <w:sz w:val="22"/>
          <w:szCs w:val="22"/>
        </w:rPr>
      </w:pPr>
      <w:r w:rsidRPr="00843C7C">
        <w:rPr>
          <w:sz w:val="22"/>
          <w:szCs w:val="22"/>
        </w:rPr>
        <w:t>Экономист</w:t>
      </w:r>
      <w:r>
        <w:rPr>
          <w:sz w:val="22"/>
          <w:szCs w:val="22"/>
        </w:rPr>
        <w:t xml:space="preserve">                                                                                                             Моисеева Ю.С.</w:t>
      </w:r>
    </w:p>
    <w:p w:rsidR="00843C7C" w:rsidRDefault="00843C7C" w:rsidP="00874350">
      <w:pPr>
        <w:rPr>
          <w:sz w:val="28"/>
          <w:szCs w:val="28"/>
        </w:rPr>
      </w:pPr>
    </w:p>
    <w:p w:rsidR="00A46895" w:rsidRPr="00A46895" w:rsidRDefault="00F3789F" w:rsidP="00874350">
      <w:pPr>
        <w:rPr>
          <w:sz w:val="28"/>
          <w:szCs w:val="28"/>
        </w:rPr>
      </w:pPr>
      <w:r>
        <w:rPr>
          <w:sz w:val="28"/>
          <w:szCs w:val="28"/>
        </w:rPr>
        <w:t>Соглас</w:t>
      </w:r>
      <w:r w:rsidR="00A46895">
        <w:rPr>
          <w:sz w:val="28"/>
          <w:szCs w:val="28"/>
        </w:rPr>
        <w:t>овано</w:t>
      </w:r>
    </w:p>
    <w:p w:rsidR="00726474" w:rsidRDefault="00726474" w:rsidP="00045E80">
      <w:pPr>
        <w:pStyle w:val="1"/>
        <w:numPr>
          <w:ilvl w:val="0"/>
          <w:numId w:val="0"/>
        </w:numPr>
        <w:ind w:left="432"/>
        <w:jc w:val="both"/>
      </w:pPr>
    </w:p>
    <w:p w:rsidR="00726474" w:rsidRDefault="00726474" w:rsidP="00045E80">
      <w:pPr>
        <w:pStyle w:val="1"/>
        <w:numPr>
          <w:ilvl w:val="0"/>
          <w:numId w:val="0"/>
        </w:numPr>
        <w:ind w:left="432"/>
        <w:jc w:val="both"/>
      </w:pPr>
    </w:p>
    <w:p w:rsidR="00726474" w:rsidRDefault="00726474" w:rsidP="00045E80">
      <w:pPr>
        <w:pStyle w:val="1"/>
        <w:numPr>
          <w:ilvl w:val="0"/>
          <w:numId w:val="0"/>
        </w:numPr>
        <w:ind w:left="432"/>
        <w:jc w:val="both"/>
      </w:pPr>
    </w:p>
    <w:p w:rsidR="00726474" w:rsidRDefault="00726474" w:rsidP="00045E80">
      <w:pPr>
        <w:pStyle w:val="1"/>
        <w:numPr>
          <w:ilvl w:val="0"/>
          <w:numId w:val="0"/>
        </w:numPr>
        <w:ind w:left="432"/>
        <w:jc w:val="both"/>
      </w:pPr>
    </w:p>
    <w:p w:rsidR="00726474" w:rsidRDefault="00726474" w:rsidP="00045E80">
      <w:pPr>
        <w:pStyle w:val="1"/>
        <w:numPr>
          <w:ilvl w:val="0"/>
          <w:numId w:val="0"/>
        </w:numPr>
        <w:ind w:left="432"/>
        <w:jc w:val="both"/>
      </w:pPr>
    </w:p>
    <w:p w:rsidR="00726474" w:rsidRDefault="00726474" w:rsidP="00045E80">
      <w:pPr>
        <w:pStyle w:val="1"/>
        <w:numPr>
          <w:ilvl w:val="0"/>
          <w:numId w:val="0"/>
        </w:numPr>
        <w:ind w:left="432"/>
        <w:jc w:val="both"/>
      </w:pPr>
    </w:p>
    <w:p w:rsidR="00726474" w:rsidRDefault="00726474" w:rsidP="00045E80">
      <w:pPr>
        <w:pStyle w:val="1"/>
        <w:numPr>
          <w:ilvl w:val="0"/>
          <w:numId w:val="0"/>
        </w:numPr>
        <w:ind w:left="432"/>
        <w:jc w:val="both"/>
      </w:pPr>
    </w:p>
    <w:p w:rsidR="00726474" w:rsidRDefault="00726474" w:rsidP="00045E80">
      <w:pPr>
        <w:pStyle w:val="1"/>
        <w:numPr>
          <w:ilvl w:val="0"/>
          <w:numId w:val="0"/>
        </w:numPr>
        <w:ind w:left="432"/>
        <w:jc w:val="both"/>
      </w:pPr>
    </w:p>
    <w:p w:rsidR="00726474" w:rsidRDefault="00726474" w:rsidP="00726474"/>
    <w:p w:rsidR="00726474" w:rsidRDefault="00726474" w:rsidP="00726474"/>
    <w:p w:rsidR="00726474" w:rsidRDefault="00726474" w:rsidP="00726474"/>
    <w:p w:rsidR="00413F61" w:rsidRDefault="00413F61" w:rsidP="00726474"/>
    <w:p w:rsidR="00413F61" w:rsidRDefault="00413F61" w:rsidP="00726474"/>
    <w:p w:rsidR="00413F61" w:rsidRDefault="00413F61" w:rsidP="00726474"/>
    <w:p w:rsidR="00413F61" w:rsidRDefault="00413F61" w:rsidP="00726474"/>
    <w:p w:rsidR="00413F61" w:rsidRDefault="00413F61" w:rsidP="00726474"/>
    <w:p w:rsidR="00413F61" w:rsidRDefault="00413F61" w:rsidP="00726474"/>
    <w:p w:rsidR="00413F61" w:rsidRDefault="00413F61" w:rsidP="00726474"/>
    <w:p w:rsidR="00413F61" w:rsidRDefault="00413F61" w:rsidP="00726474"/>
    <w:p w:rsidR="00413F61" w:rsidRDefault="00413F61" w:rsidP="00726474"/>
    <w:p w:rsidR="00413F61" w:rsidRDefault="00413F61" w:rsidP="00726474"/>
    <w:p w:rsidR="00726474" w:rsidRPr="00726474" w:rsidRDefault="00726474" w:rsidP="00726474"/>
    <w:p w:rsidR="00A55D48" w:rsidRPr="00AA75F8" w:rsidRDefault="00AA75F8" w:rsidP="00045E80">
      <w:pPr>
        <w:pStyle w:val="1"/>
        <w:numPr>
          <w:ilvl w:val="0"/>
          <w:numId w:val="0"/>
        </w:numPr>
        <w:ind w:left="432"/>
        <w:jc w:val="both"/>
      </w:pPr>
      <w:r>
        <w:t>Часть</w:t>
      </w:r>
      <w:r w:rsidR="00A55D48" w:rsidRPr="00AA75F8">
        <w:t xml:space="preserve"> </w:t>
      </w:r>
      <w:r w:rsidR="00A55D48" w:rsidRPr="00AA75F8">
        <w:rPr>
          <w:lang w:val="en-US"/>
        </w:rPr>
        <w:t>III</w:t>
      </w:r>
      <w:r w:rsidR="00A55D48" w:rsidRPr="00AA75F8">
        <w:t xml:space="preserve">. </w:t>
      </w:r>
      <w:r w:rsidR="00045E80" w:rsidRPr="00045E80">
        <w:t>П</w:t>
      </w:r>
      <w:r w:rsidRPr="00045E80">
        <w:t>роект</w:t>
      </w:r>
      <w:r w:rsidR="00A55D48" w:rsidRPr="00045E80">
        <w:t xml:space="preserve"> </w:t>
      </w:r>
      <w:r w:rsidRPr="00045E80">
        <w:t>гражданско-правового договора</w:t>
      </w:r>
    </w:p>
    <w:p w:rsidR="00A55D48" w:rsidRPr="00874350" w:rsidRDefault="00A55D48" w:rsidP="00A55D48">
      <w:pPr>
        <w:ind w:left="360" w:right="305"/>
        <w:jc w:val="center"/>
        <w:rPr>
          <w:rStyle w:val="10"/>
          <w:b w:val="0"/>
          <w:bCs w:val="0"/>
          <w:caps/>
          <w:sz w:val="28"/>
          <w:szCs w:val="28"/>
        </w:rPr>
      </w:pPr>
      <w:r w:rsidRPr="003F5880">
        <w:rPr>
          <w:rStyle w:val="10"/>
          <w:b w:val="0"/>
          <w:bCs w:val="0"/>
          <w:caps/>
          <w:sz w:val="28"/>
          <w:szCs w:val="28"/>
        </w:rPr>
        <w:t xml:space="preserve">на поставку </w:t>
      </w:r>
      <w:r w:rsidR="003F5880" w:rsidRPr="003F5880">
        <w:rPr>
          <w:rStyle w:val="10"/>
          <w:b w:val="0"/>
          <w:bCs w:val="0"/>
          <w:caps/>
          <w:sz w:val="28"/>
          <w:szCs w:val="28"/>
        </w:rPr>
        <w:t>музыкального</w:t>
      </w:r>
      <w:r w:rsidR="003F5880">
        <w:rPr>
          <w:rStyle w:val="10"/>
          <w:b w:val="0"/>
          <w:bCs w:val="0"/>
          <w:caps/>
          <w:sz w:val="28"/>
          <w:szCs w:val="28"/>
        </w:rPr>
        <w:t xml:space="preserve"> оборудования</w:t>
      </w:r>
    </w:p>
    <w:p w:rsidR="00A55D48" w:rsidRPr="00874350" w:rsidRDefault="00A55D48" w:rsidP="00A55D48">
      <w:pPr>
        <w:ind w:left="360" w:right="305"/>
        <w:rPr>
          <w:rStyle w:val="10"/>
          <w:b w:val="0"/>
          <w:bCs w:val="0"/>
          <w:caps/>
          <w:sz w:val="28"/>
          <w:szCs w:val="28"/>
        </w:rPr>
      </w:pPr>
    </w:p>
    <w:p w:rsidR="00A55D48" w:rsidRPr="00874350" w:rsidRDefault="00A55D48" w:rsidP="00A55D48">
      <w:pPr>
        <w:shd w:val="clear" w:color="auto" w:fill="FFFFFF"/>
        <w:rPr>
          <w:color w:val="000000"/>
          <w:spacing w:val="-4"/>
          <w:sz w:val="22"/>
          <w:szCs w:val="22"/>
        </w:rPr>
      </w:pPr>
      <w:bookmarkStart w:id="30" w:name="_Toc166101238"/>
      <w:bookmarkStart w:id="31" w:name="_Ref166247676"/>
      <w:bookmarkStart w:id="32" w:name="_Ref167094951"/>
      <w:bookmarkEnd w:id="30"/>
      <w:r w:rsidRPr="00874350">
        <w:rPr>
          <w:color w:val="000000"/>
          <w:spacing w:val="4"/>
          <w:sz w:val="22"/>
          <w:szCs w:val="22"/>
        </w:rPr>
        <w:t xml:space="preserve"> </w:t>
      </w:r>
      <w:r w:rsidRPr="00874350">
        <w:rPr>
          <w:color w:val="000000"/>
          <w:spacing w:val="-4"/>
          <w:sz w:val="22"/>
          <w:szCs w:val="22"/>
        </w:rPr>
        <w:t>г. Югорск</w:t>
      </w:r>
      <w:r w:rsidRPr="00874350">
        <w:rPr>
          <w:color w:val="000000"/>
          <w:spacing w:val="4"/>
          <w:sz w:val="22"/>
          <w:szCs w:val="22"/>
        </w:rPr>
        <w:t xml:space="preserve">                                                                                             "____" ____________  2013 г.</w:t>
      </w:r>
    </w:p>
    <w:p w:rsidR="00A55D48" w:rsidRPr="00874350" w:rsidRDefault="00A55D48" w:rsidP="00A55D48">
      <w:pPr>
        <w:shd w:val="clear" w:color="auto" w:fill="FFFFFF"/>
      </w:pPr>
    </w:p>
    <w:p w:rsidR="00A55D48" w:rsidRPr="00874350" w:rsidRDefault="00A55D48" w:rsidP="00A55D48">
      <w:pPr>
        <w:pStyle w:val="a9"/>
        <w:rPr>
          <w:b/>
        </w:rPr>
      </w:pPr>
      <w:r w:rsidRPr="00874350">
        <w:t xml:space="preserve">              </w:t>
      </w:r>
      <w:proofErr w:type="gramStart"/>
      <w:r w:rsidRPr="00874350">
        <w:t xml:space="preserve">МБУ </w:t>
      </w:r>
      <w:r w:rsidR="00286164">
        <w:t xml:space="preserve">культуры </w:t>
      </w:r>
      <w:r w:rsidRPr="00874350">
        <w:t>«</w:t>
      </w:r>
      <w:r w:rsidR="00286164">
        <w:t>МиГ</w:t>
      </w:r>
      <w:r w:rsidRPr="00874350">
        <w:t xml:space="preserve">»,   именуемое  в  дальнейшем   </w:t>
      </w:r>
      <w:r w:rsidRPr="00874350">
        <w:rPr>
          <w:snapToGrid w:val="0"/>
        </w:rPr>
        <w:t>«Заказчик»</w:t>
      </w:r>
      <w:r w:rsidRPr="00874350">
        <w:t xml:space="preserve">,   в   лице директора </w:t>
      </w:r>
      <w:r w:rsidR="00286164">
        <w:t>Кузнецовой Анастасии Викторовны</w:t>
      </w:r>
      <w:r w:rsidRPr="00874350">
        <w:t>,   действующего на основании Устава</w:t>
      </w:r>
      <w:r w:rsidRPr="00874350">
        <w:rPr>
          <w:snapToGrid w:val="0"/>
        </w:rPr>
        <w:t xml:space="preserve">, с одной стороны, и </w:t>
      </w:r>
      <w:r w:rsidRPr="00874350">
        <w:t>________________________________________</w:t>
      </w:r>
      <w:r w:rsidRPr="00874350">
        <w:rPr>
          <w:snapToGrid w:val="0"/>
        </w:rPr>
        <w:t>, именуемый в дальнейшем «Поставщик», в лице ______________________________, действующего на основании _________</w:t>
      </w:r>
      <w:r w:rsidR="00BB2805">
        <w:rPr>
          <w:snapToGrid w:val="0"/>
        </w:rPr>
        <w:t>_, с другой стороны, заключили</w:t>
      </w:r>
      <w:r w:rsidRPr="00874350">
        <w:rPr>
          <w:snapToGrid w:val="0"/>
        </w:rPr>
        <w:t xml:space="preserve"> </w:t>
      </w:r>
      <w:r w:rsidR="00BB2805">
        <w:rPr>
          <w:snapToGrid w:val="0"/>
        </w:rPr>
        <w:t xml:space="preserve"> гражданско-правовой договор </w:t>
      </w:r>
      <w:r w:rsidRPr="00874350">
        <w:rPr>
          <w:snapToGrid w:val="0"/>
        </w:rPr>
        <w:t>о ниже</w:t>
      </w:r>
      <w:r w:rsidR="006D3034">
        <w:rPr>
          <w:snapToGrid w:val="0"/>
        </w:rPr>
        <w:t xml:space="preserve"> </w:t>
      </w:r>
      <w:r w:rsidRPr="00874350">
        <w:rPr>
          <w:snapToGrid w:val="0"/>
        </w:rPr>
        <w:t>следующем:</w:t>
      </w:r>
      <w:proofErr w:type="gramEnd"/>
    </w:p>
    <w:p w:rsidR="00A55D48" w:rsidRPr="00874350" w:rsidRDefault="00A55D48" w:rsidP="00A55D48">
      <w:pPr>
        <w:jc w:val="center"/>
        <w:outlineLvl w:val="0"/>
        <w:rPr>
          <w:sz w:val="28"/>
        </w:rPr>
      </w:pPr>
      <w:r w:rsidRPr="00874350">
        <w:rPr>
          <w:sz w:val="28"/>
        </w:rPr>
        <w:t xml:space="preserve">1. Предмет и общие условия </w:t>
      </w:r>
      <w:r w:rsidR="00795539">
        <w:rPr>
          <w:sz w:val="28"/>
        </w:rPr>
        <w:t>договора</w:t>
      </w:r>
    </w:p>
    <w:p w:rsidR="00A55D48" w:rsidRPr="00874350" w:rsidRDefault="00A55D48" w:rsidP="00A55D48">
      <w:r w:rsidRPr="00874350">
        <w:t>1.1</w:t>
      </w:r>
      <w:r w:rsidRPr="003F5880">
        <w:t xml:space="preserve">. Поставщик  обязуется  передать   Заказчику  </w:t>
      </w:r>
      <w:r w:rsidR="003F5880" w:rsidRPr="003F5880">
        <w:t>музыкальное оборудование___________</w:t>
      </w:r>
      <w:r w:rsidRPr="003F5880">
        <w:t>_</w:t>
      </w:r>
    </w:p>
    <w:p w:rsidR="00A55D48" w:rsidRPr="00874350" w:rsidRDefault="00A55D48" w:rsidP="00A55D48">
      <w:r w:rsidRPr="00874350">
        <w:t xml:space="preserve">(далее – товар) согласно  спецификации (приложение к  </w:t>
      </w:r>
      <w:r w:rsidR="00045E80">
        <w:t>договору</w:t>
      </w:r>
      <w:r w:rsidRPr="00874350">
        <w:t xml:space="preserve">),  а Заказчик обязуется принять и оплатить товар  в  установленном  </w:t>
      </w:r>
      <w:r w:rsidR="001250B3">
        <w:t>договоре</w:t>
      </w:r>
      <w:r w:rsidRPr="00874350">
        <w:t xml:space="preserve">  порядке  и  размере.</w:t>
      </w:r>
    </w:p>
    <w:p w:rsidR="00A55D48" w:rsidRPr="00874350" w:rsidRDefault="00A55D48" w:rsidP="00A55D48">
      <w:r w:rsidRPr="00874350">
        <w:t xml:space="preserve">1.2. Поставщик   обязуется   передать  товар в  собственность Заказчика   в  согласованном  количестве,  установленного  качества,  а  Заказчик обязуется  принять </w:t>
      </w:r>
      <w:r w:rsidR="00045E80">
        <w:t xml:space="preserve">данный товар  и оплатить его в </w:t>
      </w:r>
      <w:r w:rsidRPr="00874350">
        <w:t xml:space="preserve">порядке и сроки, установленные сторонами </w:t>
      </w:r>
      <w:r w:rsidR="001250B3">
        <w:t>гражданско-правового договора</w:t>
      </w:r>
      <w:r w:rsidRPr="00874350">
        <w:t>.</w:t>
      </w:r>
    </w:p>
    <w:p w:rsidR="00A55D48" w:rsidRPr="00874350" w:rsidRDefault="00045E80" w:rsidP="00A55D48">
      <w:r>
        <w:t>1.3. На момент передачи Заказчику товара последний должен  принадлежать</w:t>
      </w:r>
      <w:r w:rsidR="00A55D48" w:rsidRPr="00874350">
        <w:t xml:space="preserve">  Поставщику  </w:t>
      </w:r>
      <w:r>
        <w:t xml:space="preserve"> на  праве  собственности, не быть заложенным или арестованным, не </w:t>
      </w:r>
      <w:r w:rsidR="00A55D48" w:rsidRPr="00874350">
        <w:t>являться   предметом  исков третьих лиц.</w:t>
      </w:r>
    </w:p>
    <w:p w:rsidR="00A55D48" w:rsidRPr="00874350" w:rsidRDefault="00045E80" w:rsidP="00A55D48">
      <w:pPr>
        <w:rPr>
          <w:sz w:val="28"/>
        </w:rPr>
      </w:pPr>
      <w:r>
        <w:t>1.4. Товар по качеству и</w:t>
      </w:r>
      <w:r w:rsidR="00A55D48" w:rsidRPr="00874350">
        <w:t xml:space="preserve">  комплектности  должен соответствовать  </w:t>
      </w:r>
      <w:r>
        <w:t xml:space="preserve">государственным   стандартам, техническим </w:t>
      </w:r>
      <w:r w:rsidR="00A55D48" w:rsidRPr="00874350">
        <w:t xml:space="preserve">условиям и техническому паспорту, сертификату качества,  условиям </w:t>
      </w:r>
      <w:r w:rsidR="001250B3">
        <w:t>договора</w:t>
      </w:r>
      <w:r w:rsidR="00A55D48" w:rsidRPr="00874350">
        <w:t>.</w:t>
      </w:r>
    </w:p>
    <w:p w:rsidR="00A55D48" w:rsidRPr="00874350" w:rsidRDefault="00A55D48" w:rsidP="00A55D48">
      <w:pPr>
        <w:jc w:val="center"/>
        <w:outlineLvl w:val="0"/>
        <w:rPr>
          <w:sz w:val="28"/>
        </w:rPr>
      </w:pPr>
      <w:r w:rsidRPr="00874350">
        <w:rPr>
          <w:sz w:val="28"/>
        </w:rPr>
        <w:t>2. Риск случайной гибели товара</w:t>
      </w:r>
    </w:p>
    <w:p w:rsidR="00A55D48" w:rsidRPr="00874350" w:rsidRDefault="00A55D48" w:rsidP="00A55D48">
      <w:r w:rsidRPr="00874350">
        <w:t xml:space="preserve">2.1.  Риск  случайной  гибели  или случайной  порчи,  утраты  или  повреждения товара,  являющегося   предметом   </w:t>
      </w:r>
      <w:r w:rsidR="001250B3">
        <w:t>договора</w:t>
      </w:r>
      <w:r w:rsidRPr="00874350">
        <w:t>,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A55D48" w:rsidRPr="00874350" w:rsidRDefault="00A55D48" w:rsidP="00A55D48">
      <w:pPr>
        <w:jc w:val="center"/>
        <w:outlineLvl w:val="0"/>
        <w:rPr>
          <w:sz w:val="28"/>
        </w:rPr>
      </w:pPr>
      <w:r w:rsidRPr="00874350">
        <w:rPr>
          <w:sz w:val="28"/>
        </w:rPr>
        <w:t>3. Порядок поставки товара</w:t>
      </w:r>
    </w:p>
    <w:p w:rsidR="00A55D48" w:rsidRPr="00874350" w:rsidRDefault="00045E80" w:rsidP="00A55D48">
      <w:r>
        <w:t xml:space="preserve">3.1. </w:t>
      </w:r>
      <w:r w:rsidRPr="00843C7C">
        <w:t xml:space="preserve">Заказчик </w:t>
      </w:r>
      <w:r w:rsidR="00A55D48" w:rsidRPr="00843C7C">
        <w:t>дол</w:t>
      </w:r>
      <w:r w:rsidRPr="00843C7C">
        <w:t xml:space="preserve">жен получить товар по адресу </w:t>
      </w:r>
      <w:r w:rsidR="003F5880" w:rsidRPr="00843C7C">
        <w:t>покупателя</w:t>
      </w:r>
      <w:r w:rsidR="00A55D48" w:rsidRPr="00843C7C">
        <w:t>:</w:t>
      </w:r>
      <w:r w:rsidR="00A55D48" w:rsidRPr="00874350">
        <w:t xml:space="preserve"> ____________________________________________________________________________</w:t>
      </w:r>
      <w:r>
        <w:t xml:space="preserve">_по акту приёма – передачи в </w:t>
      </w:r>
      <w:r w:rsidR="00A55D48" w:rsidRPr="00874350">
        <w:t xml:space="preserve">течение 25 календарных дней с момента подписания </w:t>
      </w:r>
      <w:r w:rsidR="00795539">
        <w:t>гражданско-правового договора</w:t>
      </w:r>
      <w:r w:rsidR="00A55D48" w:rsidRPr="00874350">
        <w:t>.</w:t>
      </w:r>
    </w:p>
    <w:p w:rsidR="00A55D48" w:rsidRPr="00874350" w:rsidRDefault="00A55D48" w:rsidP="00A55D48">
      <w:r w:rsidRPr="00874350">
        <w:t>3.2. Товар  считается  поставленным  надлежащим  образом,  а  Поставщик   выполнив</w:t>
      </w:r>
      <w:r w:rsidR="00045E80">
        <w:t>шим    свои обязательства с</w:t>
      </w:r>
      <w:r w:rsidRPr="00874350">
        <w:t xml:space="preserve"> момента</w:t>
      </w:r>
      <w:r w:rsidR="00045E80">
        <w:t xml:space="preserve"> передачи  товара Заказчику. При этом </w:t>
      </w:r>
      <w:r w:rsidRPr="00874350">
        <w:t>право   собственнос</w:t>
      </w:r>
      <w:r w:rsidR="00045E80">
        <w:t>ти на  товар переходит от Поставщика  к</w:t>
      </w:r>
      <w:r w:rsidRPr="00874350">
        <w:t xml:space="preserve"> Заказчику в момент   приемки товара  Заказчиком.</w:t>
      </w:r>
    </w:p>
    <w:p w:rsidR="00A55D48" w:rsidRPr="00874350" w:rsidRDefault="00045E80" w:rsidP="00A55D48">
      <w:r>
        <w:t xml:space="preserve">3.3. Поставщик </w:t>
      </w:r>
      <w:r w:rsidR="00A55D48" w:rsidRPr="00874350">
        <w:t>обязуется о</w:t>
      </w:r>
      <w:r>
        <w:t xml:space="preserve">дновременно с передачей товара </w:t>
      </w:r>
      <w:r w:rsidR="00A55D48" w:rsidRPr="00874350">
        <w:t>пер</w:t>
      </w:r>
      <w:r>
        <w:t xml:space="preserve">едать Заказчику принадлежности </w:t>
      </w:r>
      <w:r w:rsidR="00A55D48" w:rsidRPr="00874350">
        <w:t>этого т</w:t>
      </w:r>
      <w:r>
        <w:t xml:space="preserve">овара, а также относящиеся к </w:t>
      </w:r>
      <w:r w:rsidR="00A55D48" w:rsidRPr="00874350">
        <w:t xml:space="preserve">нему документы </w:t>
      </w:r>
      <w:proofErr w:type="gramStart"/>
      <w:r w:rsidR="00A55D48" w:rsidRPr="00874350">
        <w:t xml:space="preserve">(  </w:t>
      </w:r>
      <w:proofErr w:type="gramEnd"/>
      <w:r w:rsidR="00A55D48" w:rsidRPr="00874350">
        <w:t>сертификат качества,  инструкцию по эксплуатации  на русском языке и т.п.),  необходимые при использовании товара по его назначению.</w:t>
      </w:r>
    </w:p>
    <w:p w:rsidR="00A55D48" w:rsidRPr="00874350" w:rsidRDefault="00A55D48" w:rsidP="00A55D48">
      <w:r w:rsidRPr="00874350">
        <w:t xml:space="preserve">3.4. В случаях,  когда принадлежности и/или  </w:t>
      </w:r>
      <w:proofErr w:type="gramStart"/>
      <w:r w:rsidRPr="00843C7C">
        <w:t xml:space="preserve">документы,  относящиеся  к </w:t>
      </w:r>
      <w:r w:rsidR="003F5880" w:rsidRPr="00843C7C">
        <w:t>оборудованию</w:t>
      </w:r>
      <w:r w:rsidRPr="00843C7C">
        <w:t xml:space="preserve">  не переданы</w:t>
      </w:r>
      <w:proofErr w:type="gramEnd"/>
      <w:r w:rsidRPr="00843C7C">
        <w:t xml:space="preserve"> Поставщиком в установленный срок, Заказчик вправе отказаться от товара и  потребовать  возмещения  убытков.</w:t>
      </w:r>
    </w:p>
    <w:p w:rsidR="00A55D48" w:rsidRPr="00874350" w:rsidRDefault="00A55D48" w:rsidP="00A55D48"/>
    <w:p w:rsidR="008023B6" w:rsidRDefault="008023B6" w:rsidP="00814CEF">
      <w:pPr>
        <w:rPr>
          <w:sz w:val="28"/>
        </w:rPr>
      </w:pPr>
    </w:p>
    <w:p w:rsidR="00726474" w:rsidRDefault="00726474" w:rsidP="00A55D48">
      <w:pPr>
        <w:jc w:val="center"/>
        <w:rPr>
          <w:sz w:val="28"/>
        </w:rPr>
      </w:pPr>
    </w:p>
    <w:p w:rsidR="00A55D48" w:rsidRPr="00874350" w:rsidRDefault="00A55D48" w:rsidP="00A55D48">
      <w:pPr>
        <w:jc w:val="center"/>
      </w:pPr>
      <w:r w:rsidRPr="00874350">
        <w:rPr>
          <w:sz w:val="28"/>
        </w:rPr>
        <w:t>4. Гарантийный срок</w:t>
      </w:r>
    </w:p>
    <w:p w:rsidR="00A55D48" w:rsidRPr="00843C7C" w:rsidRDefault="00A55D48" w:rsidP="00A55D48">
      <w:pPr>
        <w:pStyle w:val="a9"/>
        <w:tabs>
          <w:tab w:val="left" w:pos="709"/>
        </w:tabs>
        <w:spacing w:after="0"/>
        <w:rPr>
          <w:snapToGrid w:val="0"/>
          <w:color w:val="000000"/>
        </w:rPr>
      </w:pPr>
      <w:r w:rsidRPr="00843C7C">
        <w:t>4.1.</w:t>
      </w:r>
      <w:r w:rsidRPr="00843C7C">
        <w:rPr>
          <w:snapToGrid w:val="0"/>
          <w:color w:val="000000"/>
        </w:rPr>
        <w:t xml:space="preserve"> </w:t>
      </w:r>
      <w:r w:rsidRPr="00843C7C">
        <w:t xml:space="preserve">Гарантия производителя – </w:t>
      </w:r>
      <w:r w:rsidR="00843C7C" w:rsidRPr="00843C7C">
        <w:t>1</w:t>
      </w:r>
      <w:r w:rsidRPr="00843C7C">
        <w:t xml:space="preserve"> год с момента подписания акта приема-передачи товара. Гарантия производителя предоставляется вместе с товаром.</w:t>
      </w:r>
    </w:p>
    <w:p w:rsidR="00A55D48" w:rsidRPr="00874350" w:rsidRDefault="00A55D48" w:rsidP="00A55D48">
      <w:r w:rsidRPr="00843C7C">
        <w:t xml:space="preserve">Гарантия поставщика – </w:t>
      </w:r>
      <w:r w:rsidR="00843C7C" w:rsidRPr="00843C7C">
        <w:t>1</w:t>
      </w:r>
      <w:r w:rsidRPr="00843C7C">
        <w:t xml:space="preserve"> год с момента подписания акта приема-переда</w:t>
      </w:r>
      <w:r w:rsidR="002A24F2" w:rsidRPr="00843C7C">
        <w:t>чи товара</w:t>
      </w:r>
      <w:r w:rsidRPr="00843C7C">
        <w:t>. Гарантия поставщика предоставляется вместе с товаром.</w:t>
      </w:r>
    </w:p>
    <w:p w:rsidR="00A55D48" w:rsidRPr="00874350" w:rsidRDefault="00A55D48" w:rsidP="00A55D48">
      <w:pPr>
        <w:pStyle w:val="a9"/>
        <w:tabs>
          <w:tab w:val="left" w:pos="709"/>
        </w:tabs>
        <w:spacing w:after="0"/>
      </w:pPr>
      <w:r w:rsidRPr="00874350">
        <w:rPr>
          <w:snapToGrid w:val="0"/>
        </w:rPr>
        <w:t>4.2. Поставщик обязуется в течение всего гарантийного срока за свой счет и своими силами устранить возникшие в товаре дефекты и неисправности или произвести замену товара.  Гарантийный ремонт осуществляется в месте нахождения Заказчика.</w:t>
      </w:r>
    </w:p>
    <w:p w:rsidR="00A55D48" w:rsidRPr="00874350" w:rsidRDefault="00A55D48" w:rsidP="00A55D48">
      <w:pPr>
        <w:jc w:val="center"/>
        <w:outlineLvl w:val="0"/>
        <w:rPr>
          <w:sz w:val="28"/>
        </w:rPr>
      </w:pPr>
      <w:r w:rsidRPr="00874350">
        <w:rPr>
          <w:sz w:val="28"/>
        </w:rPr>
        <w:t>5.  Цена  и порядок расчетов</w:t>
      </w:r>
    </w:p>
    <w:p w:rsidR="00A55D48" w:rsidRPr="00874350" w:rsidRDefault="00A55D48" w:rsidP="00A55D48">
      <w:r w:rsidRPr="00874350">
        <w:t xml:space="preserve">5.1.  Цена на товар по </w:t>
      </w:r>
      <w:r w:rsidR="00795539">
        <w:t>договору</w:t>
      </w:r>
      <w:r w:rsidRPr="00874350">
        <w:t xml:space="preserve"> является фиксированной,  согласно протоколу единой комиссии по размещению зак</w:t>
      </w:r>
      <w:r w:rsidR="003E7BC7">
        <w:t>азов</w:t>
      </w:r>
      <w:proofErr w:type="gramStart"/>
      <w:r w:rsidR="003E7BC7">
        <w:t xml:space="preserve"> </w:t>
      </w:r>
      <w:r w:rsidR="001250B3">
        <w:t xml:space="preserve">( </w:t>
      </w:r>
      <w:r w:rsidRPr="00874350">
        <w:t xml:space="preserve">                            </w:t>
      </w:r>
      <w:r w:rsidR="003E7BC7">
        <w:t xml:space="preserve">           </w:t>
      </w:r>
      <w:r w:rsidRPr="00874350">
        <w:t xml:space="preserve">_________________) </w:t>
      </w:r>
      <w:proofErr w:type="gramEnd"/>
      <w:r w:rsidRPr="00874350">
        <w:t xml:space="preserve">и не подлежит пересмотру в течение срока действия </w:t>
      </w:r>
      <w:r w:rsidR="001250B3">
        <w:t>договора</w:t>
      </w:r>
      <w:r w:rsidRPr="00874350">
        <w:t>.</w:t>
      </w:r>
    </w:p>
    <w:p w:rsidR="00A55D48" w:rsidRPr="00874350" w:rsidRDefault="00A55D48" w:rsidP="00A55D48">
      <w:r w:rsidRPr="00874350">
        <w:t xml:space="preserve">5.2. Стоимость товара, являющегося предметом </w:t>
      </w:r>
      <w:r w:rsidR="001250B3">
        <w:t>гражданско-правового договора</w:t>
      </w:r>
      <w:r w:rsidRPr="00874350">
        <w:t>, составляет _______________________________рублей.</w:t>
      </w:r>
    </w:p>
    <w:p w:rsidR="00A55D48" w:rsidRPr="00874350" w:rsidRDefault="00A55D48" w:rsidP="00A55D48">
      <w:pPr>
        <w:spacing w:after="0"/>
      </w:pPr>
      <w:r w:rsidRPr="00874350">
        <w:t>5.3. 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p w:rsidR="00A55D48" w:rsidRPr="00874350" w:rsidRDefault="00A55D48" w:rsidP="00A55D48">
      <w:pPr>
        <w:jc w:val="center"/>
        <w:rPr>
          <w:sz w:val="28"/>
        </w:rPr>
      </w:pPr>
      <w:r w:rsidRPr="00874350">
        <w:rPr>
          <w:sz w:val="28"/>
        </w:rPr>
        <w:t>6. Ответственность сторон</w:t>
      </w:r>
    </w:p>
    <w:p w:rsidR="00A55D48" w:rsidRPr="00874350" w:rsidRDefault="00045E80" w:rsidP="00A55D48">
      <w:r>
        <w:t>6.1. Сторона,</w:t>
      </w:r>
      <w:r w:rsidR="00A55D48" w:rsidRPr="00874350">
        <w:t xml:space="preserve"> не исполнившая или ненадлежащим образом исполнившая свои  обязательства по </w:t>
      </w:r>
      <w:r w:rsidR="00795539">
        <w:t>договору</w:t>
      </w:r>
      <w:r w:rsidR="00A55D48" w:rsidRPr="00874350">
        <w:t xml:space="preserve"> при выполнении его условий, несет ответственность, если не докажет, что надлежащее исполнение обязательств оказалось невозможным   вс</w:t>
      </w:r>
      <w:r>
        <w:t>ледствие  непреодолимой силы</w:t>
      </w:r>
      <w:r w:rsidR="00A55D48" w:rsidRPr="00874350">
        <w:t xml:space="preserve"> (форс-</w:t>
      </w:r>
      <w:r>
        <w:t>мажор), т.е. чрезвычайных и</w:t>
      </w:r>
      <w:r w:rsidR="00A55D48" w:rsidRPr="00874350">
        <w:t xml:space="preserve"> непредотвратимых   обстоятельств, при конкретных условиях конкретного периода времени.</w:t>
      </w:r>
    </w:p>
    <w:p w:rsidR="00A55D48" w:rsidRPr="00874350" w:rsidRDefault="00A55D48" w:rsidP="00A55D48">
      <w:r w:rsidRPr="00874350">
        <w:t xml:space="preserve">Положения настоящей статьи </w:t>
      </w:r>
      <w:r w:rsidR="00795539">
        <w:t>договора</w:t>
      </w:r>
      <w:r w:rsidRPr="00874350">
        <w:t xml:space="preserve">  сторонами  его  применяются  независимо от того,  в  чьей  собственности  в  тот момент находился товар.</w:t>
      </w:r>
    </w:p>
    <w:p w:rsidR="00A55D48" w:rsidRPr="00874350" w:rsidRDefault="00A55D48" w:rsidP="00A55D48">
      <w:r w:rsidRPr="00874350">
        <w:t>6.1.1. Под обстоятельствами непреодолимой силы понимаются: землетрясения, наводнения, пожары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w:t>
      </w:r>
      <w:r w:rsidR="001250B3">
        <w:t>огли предвидеть при заключении</w:t>
      </w:r>
      <w:r w:rsidRPr="00874350">
        <w:t xml:space="preserve"> </w:t>
      </w:r>
      <w:r w:rsidR="00795539">
        <w:t>договора</w:t>
      </w:r>
      <w:r w:rsidRPr="00874350">
        <w:t>.</w:t>
      </w:r>
    </w:p>
    <w:p w:rsidR="00A55D48" w:rsidRPr="00874350" w:rsidRDefault="00A55D48" w:rsidP="00A55D48">
      <w:r w:rsidRPr="00874350">
        <w:t xml:space="preserve">6.1.2. 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договору, известить о них другую сторону в письменной форме любыми способами (телефон, телеграф и др.), если этому не будут препятствовать </w:t>
      </w:r>
      <w:proofErr w:type="gramStart"/>
      <w:r w:rsidRPr="00874350">
        <w:t>выше указанные</w:t>
      </w:r>
      <w:proofErr w:type="gramEnd"/>
      <w:r w:rsidRPr="00874350">
        <w:t xml:space="preserve"> обстоятельства.</w:t>
      </w:r>
    </w:p>
    <w:p w:rsidR="00A55D48" w:rsidRPr="00874350" w:rsidRDefault="00A55D48" w:rsidP="00A55D48">
      <w:r w:rsidRPr="00874350">
        <w:t>6.1.3. В случае наступления обстоятельств непреодолимой силы срок исполнения обязатель</w:t>
      </w:r>
      <w:proofErr w:type="gramStart"/>
      <w:r w:rsidRPr="00874350">
        <w:t>ств ст</w:t>
      </w:r>
      <w:proofErr w:type="gramEnd"/>
      <w:r w:rsidRPr="00874350">
        <w:t xml:space="preserve">орон по настоящему </w:t>
      </w:r>
      <w:r w:rsidR="00795539">
        <w:t>договору</w:t>
      </w:r>
      <w:r w:rsidRPr="00874350">
        <w:t xml:space="preserve"> автоматически увеличивается соразмерно времени действия обстоятельств непреодолимой силы.</w:t>
      </w:r>
    </w:p>
    <w:p w:rsidR="00A55D48" w:rsidRPr="00874350" w:rsidRDefault="00A55D48" w:rsidP="00A55D48">
      <w:r w:rsidRPr="00874350">
        <w:t xml:space="preserve">6.1.4.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00795539">
        <w:t>договору</w:t>
      </w:r>
      <w:r w:rsidRPr="00874350">
        <w:t>.</w:t>
      </w:r>
    </w:p>
    <w:p w:rsidR="00A55D48" w:rsidRPr="00874350" w:rsidRDefault="00A55D48" w:rsidP="00A55D48">
      <w:r w:rsidRPr="00874350">
        <w:t>6.1.5.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w:t>
      </w:r>
      <w:r w:rsidR="001250B3">
        <w:t>приемлемых способов исполнения</w:t>
      </w:r>
      <w:r w:rsidRPr="00874350">
        <w:t xml:space="preserve"> </w:t>
      </w:r>
      <w:r w:rsidR="00795539">
        <w:t>договора</w:t>
      </w:r>
      <w:r w:rsidRPr="00874350">
        <w:t xml:space="preserve"> и достижения соответствующей договоренности.</w:t>
      </w:r>
    </w:p>
    <w:p w:rsidR="00814CEF" w:rsidRDefault="00045E80" w:rsidP="00A55D48">
      <w:r>
        <w:t xml:space="preserve">6.2. За  нарушение </w:t>
      </w:r>
      <w:r w:rsidR="00A55D48" w:rsidRPr="00874350">
        <w:t xml:space="preserve"> сроков поставки, предусмотренных настоящим </w:t>
      </w:r>
      <w:r w:rsidR="00795539">
        <w:t>договором</w:t>
      </w:r>
      <w:r w:rsidR="00A55D48" w:rsidRPr="00874350">
        <w:t xml:space="preserve">, </w:t>
      </w:r>
      <w:r w:rsidR="00814CEF">
        <w:t>в случае просрочки исполнения поставщиком обязательства, предусм</w:t>
      </w:r>
      <w:r w:rsidR="00552990">
        <w:t>отренного договором, заказчик в</w:t>
      </w:r>
      <w:r w:rsidR="00814CEF">
        <w:t xml:space="preserve">праве потребовать уплату неустойки (пеней). Неустойка (пени) начисляется за каждый день просрочки исполнения обязательства предусмотренного договором срока </w:t>
      </w:r>
      <w:r w:rsidR="00814CEF">
        <w:lastRenderedPageBreak/>
        <w:t xml:space="preserve">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ЦБ РФ.   </w:t>
      </w:r>
    </w:p>
    <w:p w:rsidR="00A55D48" w:rsidRPr="00874350" w:rsidRDefault="00A55D48" w:rsidP="00A55D48">
      <w:r w:rsidRPr="00874350">
        <w:t xml:space="preserve">6.3. В случае просрочки исполнения Заказчиком обязательства, предусмотренного </w:t>
      </w:r>
      <w:r w:rsidR="001250B3">
        <w:t>договором</w:t>
      </w:r>
      <w:r w:rsidRPr="00874350">
        <w:t xml:space="preserve">, другая сторона вправе потребовать уплату неустойки (штрафа). Неустойка начисляется за каждый день просрочки исполнения обязательства, предусмотренного </w:t>
      </w:r>
      <w:r w:rsidR="00795539">
        <w:t>договором</w:t>
      </w:r>
      <w:r w:rsidRPr="00874350">
        <w:t xml:space="preserve">, начиная со дня, следующего после дня истечения установленного </w:t>
      </w:r>
      <w:r w:rsidR="00795539">
        <w:t>договором</w:t>
      </w:r>
      <w:r w:rsidRPr="00874350">
        <w:t xml:space="preserve">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A55D48" w:rsidRPr="00874350" w:rsidRDefault="00A55D48" w:rsidP="00A55D48">
      <w:r w:rsidRPr="00874350">
        <w:t xml:space="preserve">6.4. Уплата неустойки (штрафа) и возмещение убытков,  причиненных  ненадлежащим исполнением обязательств,  не  освобождает  стороны  </w:t>
      </w:r>
      <w:r w:rsidR="00F67236">
        <w:t>договора</w:t>
      </w:r>
      <w:r w:rsidRPr="00874350">
        <w:t xml:space="preserve"> от исполнения обязательств по </w:t>
      </w:r>
      <w:r w:rsidR="00F67236">
        <w:t>договору</w:t>
      </w:r>
      <w:r w:rsidRPr="00874350">
        <w:t xml:space="preserve"> в полном объеме.</w:t>
      </w:r>
    </w:p>
    <w:p w:rsidR="00A55D48" w:rsidRPr="00874350" w:rsidRDefault="00A55D48" w:rsidP="00A55D48">
      <w:pPr>
        <w:jc w:val="center"/>
        <w:rPr>
          <w:sz w:val="28"/>
        </w:rPr>
      </w:pPr>
      <w:r w:rsidRPr="00874350">
        <w:rPr>
          <w:sz w:val="28"/>
        </w:rPr>
        <w:t>7. Порядок разрешения споров</w:t>
      </w:r>
    </w:p>
    <w:p w:rsidR="00A55D48" w:rsidRPr="00874350" w:rsidRDefault="00A55D48" w:rsidP="00A55D48">
      <w:r w:rsidRPr="00874350">
        <w:t xml:space="preserve">7.1. </w:t>
      </w:r>
      <w:proofErr w:type="gramStart"/>
      <w:r w:rsidRPr="00874350">
        <w:t xml:space="preserve">Споры, которые могут возникнуть при исполнении условий </w:t>
      </w:r>
      <w:r w:rsidR="00795539">
        <w:t>договора</w:t>
      </w:r>
      <w:r w:rsidRPr="00874350">
        <w:t>, стороны будут стреми</w:t>
      </w:r>
      <w:r w:rsidR="00045E80">
        <w:t>ться разрешать дружеским путем в порядке</w:t>
      </w:r>
      <w:r w:rsidRPr="00874350">
        <w:t xml:space="preserve"> досудебного   разбирательства: путем</w:t>
      </w:r>
      <w:r w:rsidR="00045E80">
        <w:t xml:space="preserve"> переговоров, обмена письмами,</w:t>
      </w:r>
      <w:r w:rsidRPr="00874350">
        <w:t xml:space="preserve"> уточне</w:t>
      </w:r>
      <w:r w:rsidR="00045E80">
        <w:t>нием условий</w:t>
      </w:r>
      <w:r w:rsidRPr="00874350">
        <w:t xml:space="preserve"> </w:t>
      </w:r>
      <w:r w:rsidR="00795539">
        <w:t>договора</w:t>
      </w:r>
      <w:r w:rsidRPr="00874350">
        <w:t>, составлением необх</w:t>
      </w:r>
      <w:r w:rsidR="00045E80">
        <w:t>одимых протоколов,  дополнений  и</w:t>
      </w:r>
      <w:r w:rsidRPr="00874350">
        <w:t xml:space="preserve"> изменений, обмена телеграммами, фак</w:t>
      </w:r>
      <w:r w:rsidR="00045E80">
        <w:t>сами и др. При этом  каждая из</w:t>
      </w:r>
      <w:r w:rsidRPr="00874350">
        <w:t xml:space="preserve"> сторон  вправе  пр</w:t>
      </w:r>
      <w:r w:rsidR="00045E80">
        <w:t>етендовать  на  наличие  у нее</w:t>
      </w:r>
      <w:r w:rsidRPr="00874350">
        <w:t xml:space="preserve">  в письменном виде результатов разрешения возникших вопросов.</w:t>
      </w:r>
      <w:proofErr w:type="gramEnd"/>
    </w:p>
    <w:p w:rsidR="00A55D48" w:rsidRPr="00874350" w:rsidRDefault="00A55D48" w:rsidP="00A55D48">
      <w:pPr>
        <w:rPr>
          <w:sz w:val="28"/>
        </w:rPr>
      </w:pPr>
      <w:r w:rsidRPr="00874350">
        <w:t>7.2. При не достижении  взаимоприемлемого решения стороны вправе</w:t>
      </w:r>
      <w:r w:rsidR="00045E80">
        <w:t xml:space="preserve"> передать  спорный   вопрос на разрешение в судебном порядке в соответствии с</w:t>
      </w:r>
      <w:r w:rsidRPr="00874350">
        <w:t xml:space="preserve"> законодательством  Российской  Федерации.</w:t>
      </w:r>
    </w:p>
    <w:p w:rsidR="00A55D48" w:rsidRPr="00874350" w:rsidRDefault="00A55D48" w:rsidP="00A55D48">
      <w:pPr>
        <w:jc w:val="center"/>
      </w:pPr>
      <w:r w:rsidRPr="00874350">
        <w:rPr>
          <w:sz w:val="28"/>
        </w:rPr>
        <w:t xml:space="preserve">8. Возможность  и порядок расторжения  </w:t>
      </w:r>
      <w:r w:rsidR="00795539">
        <w:rPr>
          <w:sz w:val="28"/>
        </w:rPr>
        <w:t>договора</w:t>
      </w:r>
    </w:p>
    <w:p w:rsidR="00A55D48" w:rsidRPr="00874350" w:rsidRDefault="00A55D48" w:rsidP="00A55D48">
      <w:r w:rsidRPr="00874350">
        <w:t xml:space="preserve"> 8.1. </w:t>
      </w:r>
      <w:r w:rsidR="00045E80">
        <w:t xml:space="preserve">Гражданско-правовой </w:t>
      </w:r>
      <w:proofErr w:type="gramStart"/>
      <w:r w:rsidR="00795539">
        <w:t>договор</w:t>
      </w:r>
      <w:proofErr w:type="gramEnd"/>
      <w:r w:rsidRPr="00874350">
        <w:t xml:space="preserve"> может быть расторгнут по соглашению сторон.</w:t>
      </w:r>
    </w:p>
    <w:p w:rsidR="00A55D48" w:rsidRPr="00874350" w:rsidRDefault="00A55D48" w:rsidP="00A55D48">
      <w:r w:rsidRPr="00874350">
        <w:t xml:space="preserve"> 8.2. </w:t>
      </w:r>
      <w:proofErr w:type="gramStart"/>
      <w:r w:rsidR="00795539">
        <w:t>Договор</w:t>
      </w:r>
      <w:proofErr w:type="gramEnd"/>
      <w:r w:rsidRPr="00874350">
        <w:t xml:space="preserve"> может быть расторгнут судом по требованию  одной  из  сторон   только при существенном нарушении условий </w:t>
      </w:r>
      <w:r w:rsidR="00795539">
        <w:t>договора</w:t>
      </w:r>
      <w:r w:rsidRPr="00874350">
        <w:t xml:space="preserve">  одной  из  сторон  или  в  иных случаях, предусмотренных настоящим </w:t>
      </w:r>
      <w:r w:rsidR="00795539">
        <w:t>договором</w:t>
      </w:r>
      <w:r w:rsidRPr="00874350">
        <w:t xml:space="preserve"> или действующим законодательством.</w:t>
      </w:r>
    </w:p>
    <w:p w:rsidR="00A55D48" w:rsidRPr="00874350" w:rsidRDefault="00A55D48" w:rsidP="00A55D48">
      <w:r w:rsidRPr="00874350">
        <w:t xml:space="preserve">     Нарушение условий  </w:t>
      </w:r>
      <w:r w:rsidR="00795539">
        <w:t>договора</w:t>
      </w:r>
      <w:r w:rsidRPr="00874350">
        <w:t xml:space="preserve">  признается  существенным,  когда  одна  из  сторон его допустила действием (или бездействием), которое  влечет для другой стороны такой ущерб, что дальнейшее действие </w:t>
      </w:r>
      <w:r w:rsidR="009C45BC">
        <w:t>договора</w:t>
      </w:r>
      <w:r w:rsidRPr="00874350">
        <w:t xml:space="preserve"> теряет смысл, поскольку  эта сторона  в значительной мере лишается того, на что рассчитывала при заключении </w:t>
      </w:r>
      <w:r w:rsidR="009C45BC">
        <w:t>договора</w:t>
      </w:r>
      <w:r w:rsidRPr="00874350">
        <w:t>.</w:t>
      </w:r>
    </w:p>
    <w:p w:rsidR="00A55D48" w:rsidRPr="00874350" w:rsidRDefault="00A55D48" w:rsidP="00A55D48">
      <w:r w:rsidRPr="00874350">
        <w:t xml:space="preserve"> 8.3. </w:t>
      </w:r>
      <w:proofErr w:type="gramStart"/>
      <w:r w:rsidR="009C45BC">
        <w:t>Договор</w:t>
      </w:r>
      <w:proofErr w:type="gramEnd"/>
      <w:r w:rsidRPr="00874350">
        <w:t xml:space="preserve"> может быть расторгнут  сторонами    в судебном порядке,  если  в  период  его действия произошло существенное изменение обстоятельств, из которых стороны  исходили  при  заключении  </w:t>
      </w:r>
      <w:r w:rsidR="009C45BC">
        <w:t>договора</w:t>
      </w:r>
      <w:r w:rsidRPr="00874350">
        <w:t xml:space="preserve">,  когда  эти  обстоятельства  изменились настолько, что, если бы такие изменения можно было предвидеть заранее,   </w:t>
      </w:r>
      <w:r w:rsidR="009C45BC">
        <w:t>договор</w:t>
      </w:r>
      <w:r w:rsidRPr="00874350">
        <w:t xml:space="preserve">   между сторонами  вообще  не  был  бы   заключен  или  был  бы  заключен  на  условиях,  значительно  отличающихся от согласованных по настоящему </w:t>
      </w:r>
      <w:r w:rsidR="009C45BC">
        <w:t>договору</w:t>
      </w:r>
      <w:r w:rsidRPr="00874350">
        <w:t>.</w:t>
      </w:r>
    </w:p>
    <w:p w:rsidR="00A55D48" w:rsidRPr="00874350" w:rsidRDefault="00A55D48" w:rsidP="00A55D48">
      <w:pPr>
        <w:jc w:val="center"/>
        <w:rPr>
          <w:sz w:val="28"/>
        </w:rPr>
      </w:pPr>
      <w:r w:rsidRPr="00874350">
        <w:rPr>
          <w:sz w:val="28"/>
        </w:rPr>
        <w:t xml:space="preserve">9. Действие </w:t>
      </w:r>
      <w:r w:rsidR="009C45BC">
        <w:rPr>
          <w:sz w:val="28"/>
        </w:rPr>
        <w:t>договора</w:t>
      </w:r>
      <w:r w:rsidRPr="00874350">
        <w:rPr>
          <w:sz w:val="28"/>
        </w:rPr>
        <w:t xml:space="preserve"> во времени</w:t>
      </w:r>
    </w:p>
    <w:p w:rsidR="00A55D48" w:rsidRPr="00874350" w:rsidRDefault="00A55D48" w:rsidP="00A55D48">
      <w:r w:rsidRPr="00874350">
        <w:t xml:space="preserve">9.1. </w:t>
      </w:r>
      <w:r w:rsidR="00DB6FE9">
        <w:t>Гражданско-правовой</w:t>
      </w:r>
      <w:r w:rsidRPr="00874350">
        <w:t xml:space="preserve"> </w:t>
      </w:r>
      <w:r w:rsidR="009C45BC">
        <w:t>договор</w:t>
      </w:r>
      <w:r w:rsidRPr="00874350">
        <w:t xml:space="preserve"> вступает в силу со дня подписания его сторонами, с которого и становится обязательным для сторон, заключивших его. Усл</w:t>
      </w:r>
      <w:r w:rsidR="00DB6FE9">
        <w:t xml:space="preserve">овия </w:t>
      </w:r>
      <w:r w:rsidR="009C45BC">
        <w:t xml:space="preserve">договора </w:t>
      </w:r>
      <w:r w:rsidRPr="00874350">
        <w:t xml:space="preserve">применяются  к  отношениям  сторон,  возникшим  только  после  заключения </w:t>
      </w:r>
      <w:r w:rsidR="009C45BC">
        <w:t>договора</w:t>
      </w:r>
      <w:r w:rsidRPr="00874350">
        <w:t>.</w:t>
      </w:r>
    </w:p>
    <w:p w:rsidR="00A55D48" w:rsidRPr="00874350" w:rsidRDefault="00A55D48" w:rsidP="00A55D48">
      <w:r w:rsidRPr="00874350">
        <w:t xml:space="preserve">9.2. </w:t>
      </w:r>
      <w:r w:rsidR="00DB6FE9">
        <w:t>Д</w:t>
      </w:r>
      <w:r w:rsidR="009C45BC">
        <w:t>оговор</w:t>
      </w:r>
      <w:r w:rsidRPr="00874350">
        <w:t xml:space="preserve"> действует  до  исполнения  обязательств  обоими  сторонами.</w:t>
      </w:r>
    </w:p>
    <w:p w:rsidR="00A55D48" w:rsidRPr="00874350" w:rsidRDefault="00A55D48" w:rsidP="00A55D48">
      <w:r w:rsidRPr="00874350">
        <w:t>9.3. Прекращени</w:t>
      </w:r>
      <w:r w:rsidR="00DB6FE9">
        <w:t>е (окончание) срока действия</w:t>
      </w:r>
      <w:r w:rsidRPr="00874350">
        <w:t xml:space="preserve"> </w:t>
      </w:r>
      <w:r w:rsidR="009C45BC">
        <w:t>договор</w:t>
      </w:r>
      <w:r w:rsidRPr="00874350">
        <w:t>а влечет за собой прекращение обязатель</w:t>
      </w:r>
      <w:proofErr w:type="gramStart"/>
      <w:r w:rsidRPr="00874350">
        <w:t>ств ст</w:t>
      </w:r>
      <w:proofErr w:type="gramEnd"/>
      <w:r w:rsidRPr="00874350">
        <w:t xml:space="preserve">орон по нему, но  не   освобождает  стороны </w:t>
      </w:r>
      <w:r w:rsidR="009C45BC">
        <w:t>договора</w:t>
      </w:r>
      <w:r w:rsidRPr="00874350">
        <w:t xml:space="preserve">  от  ответственности  за его нарушения, если таковые имели место при исполнении условий </w:t>
      </w:r>
      <w:r w:rsidR="009C45BC">
        <w:t>договора</w:t>
      </w:r>
      <w:r w:rsidRPr="00874350">
        <w:t>.</w:t>
      </w:r>
    </w:p>
    <w:p w:rsidR="00A55D48" w:rsidRPr="00874350" w:rsidRDefault="00A55D48" w:rsidP="00A55D48">
      <w:r w:rsidRPr="00874350">
        <w:t xml:space="preserve">9.4.  </w:t>
      </w:r>
      <w:r w:rsidR="009C45BC">
        <w:t>Договор</w:t>
      </w:r>
      <w:r w:rsidRPr="00874350">
        <w:t xml:space="preserve">  составлен  в  2-х  экземплярах,  по  одному  для  каждой  из  сторон,  имеющих  одинаковую  юридическую  силу</w:t>
      </w:r>
    </w:p>
    <w:p w:rsidR="00A55D48" w:rsidRPr="00874350" w:rsidRDefault="00A55D48" w:rsidP="00A55D48">
      <w:pPr>
        <w:rPr>
          <w:sz w:val="22"/>
          <w:szCs w:val="22"/>
        </w:rPr>
      </w:pPr>
      <w:r w:rsidRPr="00874350">
        <w:lastRenderedPageBreak/>
        <w:t xml:space="preserve">9.5. В  случае  изменения  юридического  адреса,  обслуживающего  банка или иных реквизитов Сторон,  стороны  договора  обязаны  в  10 - </w:t>
      </w:r>
      <w:proofErr w:type="spellStart"/>
      <w:r w:rsidRPr="00874350">
        <w:t>дневный</w:t>
      </w:r>
      <w:proofErr w:type="spellEnd"/>
      <w:r w:rsidRPr="00874350">
        <w:t xml:space="preserve"> срок уведомить об  этом  друг друга.</w:t>
      </w:r>
    </w:p>
    <w:p w:rsidR="00D37B29" w:rsidRDefault="00D37B29" w:rsidP="00A55D48">
      <w:pPr>
        <w:widowControl w:val="0"/>
        <w:autoSpaceDE w:val="0"/>
        <w:autoSpaceDN w:val="0"/>
        <w:adjustRightInd w:val="0"/>
        <w:spacing w:after="0"/>
        <w:jc w:val="center"/>
        <w:rPr>
          <w:sz w:val="28"/>
          <w:szCs w:val="28"/>
        </w:rPr>
      </w:pPr>
    </w:p>
    <w:p w:rsidR="008023B6" w:rsidRDefault="008023B6" w:rsidP="00A55D48">
      <w:pPr>
        <w:widowControl w:val="0"/>
        <w:autoSpaceDE w:val="0"/>
        <w:autoSpaceDN w:val="0"/>
        <w:adjustRightInd w:val="0"/>
        <w:spacing w:after="0"/>
        <w:jc w:val="center"/>
        <w:rPr>
          <w:sz w:val="28"/>
          <w:szCs w:val="28"/>
        </w:rPr>
      </w:pPr>
    </w:p>
    <w:p w:rsidR="00A55D48" w:rsidRDefault="00A55D48" w:rsidP="00A55D48">
      <w:pPr>
        <w:widowControl w:val="0"/>
        <w:autoSpaceDE w:val="0"/>
        <w:autoSpaceDN w:val="0"/>
        <w:adjustRightInd w:val="0"/>
        <w:spacing w:after="0"/>
        <w:jc w:val="center"/>
        <w:rPr>
          <w:sz w:val="28"/>
          <w:szCs w:val="28"/>
        </w:rPr>
      </w:pPr>
      <w:r w:rsidRPr="00874350">
        <w:rPr>
          <w:sz w:val="28"/>
          <w:szCs w:val="28"/>
        </w:rPr>
        <w:t>10 .РЕКВИЗИТЫ СТОРОН</w:t>
      </w:r>
    </w:p>
    <w:p w:rsidR="008023B6" w:rsidRPr="00874350" w:rsidRDefault="008023B6" w:rsidP="00A55D48">
      <w:pPr>
        <w:widowControl w:val="0"/>
        <w:autoSpaceDE w:val="0"/>
        <w:autoSpaceDN w:val="0"/>
        <w:adjustRightInd w:val="0"/>
        <w:spacing w:after="0"/>
        <w:jc w:val="center"/>
        <w:rPr>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A55D48" w:rsidRPr="00874350" w:rsidTr="00A55D48">
        <w:tc>
          <w:tcPr>
            <w:tcW w:w="473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pStyle w:val="a9"/>
              <w:spacing w:after="0"/>
              <w:rPr>
                <w:b/>
              </w:rPr>
            </w:pPr>
            <w:r w:rsidRPr="00874350">
              <w:rPr>
                <w:b/>
                <w:sz w:val="22"/>
                <w:szCs w:val="22"/>
              </w:rPr>
              <w:t>Заказчик:</w:t>
            </w:r>
          </w:p>
          <w:p w:rsidR="00A55D48" w:rsidRPr="00874350" w:rsidRDefault="00A55D48" w:rsidP="00A55D48">
            <w:pPr>
              <w:rPr>
                <w:bCs/>
              </w:rPr>
            </w:pPr>
            <w:r w:rsidRPr="00874350">
              <w:rPr>
                <w:bCs/>
                <w:sz w:val="22"/>
                <w:szCs w:val="22"/>
              </w:rPr>
              <w:t xml:space="preserve">МБУ </w:t>
            </w:r>
            <w:r w:rsidR="00BA5806">
              <w:rPr>
                <w:bCs/>
                <w:sz w:val="22"/>
                <w:szCs w:val="22"/>
              </w:rPr>
              <w:t xml:space="preserve">культуры </w:t>
            </w:r>
            <w:r w:rsidRPr="00874350">
              <w:rPr>
                <w:bCs/>
                <w:sz w:val="22"/>
                <w:szCs w:val="22"/>
              </w:rPr>
              <w:t>«</w:t>
            </w:r>
            <w:r w:rsidR="00BA5806">
              <w:rPr>
                <w:bCs/>
                <w:sz w:val="22"/>
                <w:szCs w:val="22"/>
              </w:rPr>
              <w:t>МиГ</w:t>
            </w:r>
            <w:r w:rsidRPr="00874350">
              <w:rPr>
                <w:bCs/>
                <w:sz w:val="22"/>
                <w:szCs w:val="22"/>
              </w:rPr>
              <w:t>»</w:t>
            </w:r>
          </w:p>
          <w:p w:rsidR="00A55D48" w:rsidRPr="00874350" w:rsidRDefault="00A55D48" w:rsidP="00A55D48">
            <w:pPr>
              <w:rPr>
                <w:bCs/>
              </w:rPr>
            </w:pPr>
            <w:r w:rsidRPr="00874350">
              <w:rPr>
                <w:bCs/>
                <w:sz w:val="22"/>
                <w:szCs w:val="22"/>
              </w:rPr>
              <w:t xml:space="preserve">628260, Ханты-Мансийский автономный округ, Тюменская область г. Югорск, </w:t>
            </w:r>
            <w:r w:rsidR="00BA5806">
              <w:rPr>
                <w:bCs/>
                <w:sz w:val="22"/>
                <w:szCs w:val="22"/>
              </w:rPr>
              <w:t>мкрн</w:t>
            </w:r>
            <w:proofErr w:type="gramStart"/>
            <w:r w:rsidR="00BA5806">
              <w:rPr>
                <w:bCs/>
                <w:sz w:val="22"/>
                <w:szCs w:val="22"/>
              </w:rPr>
              <w:t>.Ю</w:t>
            </w:r>
            <w:proofErr w:type="gramEnd"/>
            <w:r w:rsidR="00BA5806">
              <w:rPr>
                <w:bCs/>
                <w:sz w:val="22"/>
                <w:szCs w:val="22"/>
              </w:rPr>
              <w:t>горск-2, д.11</w:t>
            </w:r>
            <w:r w:rsidRPr="00874350">
              <w:rPr>
                <w:bCs/>
                <w:sz w:val="22"/>
                <w:szCs w:val="22"/>
              </w:rPr>
              <w:t xml:space="preserve"> </w:t>
            </w:r>
          </w:p>
          <w:p w:rsidR="00A55D48" w:rsidRPr="00874350" w:rsidRDefault="00A55D48" w:rsidP="00A55D48">
            <w:pPr>
              <w:rPr>
                <w:bCs/>
              </w:rPr>
            </w:pPr>
            <w:r w:rsidRPr="00874350">
              <w:rPr>
                <w:bCs/>
                <w:sz w:val="22"/>
                <w:szCs w:val="22"/>
              </w:rPr>
              <w:t xml:space="preserve">т/факс: 8 (34675) </w:t>
            </w:r>
            <w:r w:rsidR="00BA5806">
              <w:rPr>
                <w:bCs/>
                <w:sz w:val="22"/>
                <w:szCs w:val="22"/>
              </w:rPr>
              <w:t>2-95-98, 2-95-99,2-98-73</w:t>
            </w:r>
          </w:p>
          <w:p w:rsidR="00A55D48" w:rsidRPr="00874350" w:rsidRDefault="00A55D48" w:rsidP="00A55D48">
            <w:pPr>
              <w:rPr>
                <w:bCs/>
              </w:rPr>
            </w:pPr>
            <w:r w:rsidRPr="00874350">
              <w:rPr>
                <w:bCs/>
                <w:sz w:val="22"/>
                <w:szCs w:val="22"/>
              </w:rPr>
              <w:t>ИНН 86220</w:t>
            </w:r>
            <w:r w:rsidR="00BA5806">
              <w:rPr>
                <w:bCs/>
                <w:sz w:val="22"/>
                <w:szCs w:val="22"/>
              </w:rPr>
              <w:t>07687</w:t>
            </w:r>
            <w:r w:rsidRPr="00874350">
              <w:rPr>
                <w:bCs/>
                <w:sz w:val="22"/>
                <w:szCs w:val="22"/>
              </w:rPr>
              <w:t xml:space="preserve"> КПП 8622</w:t>
            </w:r>
            <w:r w:rsidR="00BA5806">
              <w:rPr>
                <w:bCs/>
                <w:sz w:val="22"/>
                <w:szCs w:val="22"/>
              </w:rPr>
              <w:t>0</w:t>
            </w:r>
            <w:r w:rsidRPr="00874350">
              <w:rPr>
                <w:bCs/>
                <w:sz w:val="22"/>
                <w:szCs w:val="22"/>
              </w:rPr>
              <w:t>1001</w:t>
            </w:r>
          </w:p>
          <w:p w:rsidR="00A55D48" w:rsidRPr="00874350" w:rsidRDefault="00A55D48" w:rsidP="00A55D48">
            <w:pPr>
              <w:jc w:val="left"/>
              <w:rPr>
                <w:bCs/>
              </w:rPr>
            </w:pPr>
            <w:r w:rsidRPr="00874350">
              <w:rPr>
                <w:bCs/>
                <w:sz w:val="22"/>
                <w:szCs w:val="22"/>
              </w:rPr>
              <w:t>Департамент финансов администрации города Югорска, (МБУ</w:t>
            </w:r>
            <w:r w:rsidR="00BA5806">
              <w:rPr>
                <w:bCs/>
                <w:sz w:val="22"/>
                <w:szCs w:val="22"/>
              </w:rPr>
              <w:t>К</w:t>
            </w:r>
            <w:r w:rsidRPr="00874350">
              <w:rPr>
                <w:bCs/>
                <w:sz w:val="22"/>
                <w:szCs w:val="22"/>
              </w:rPr>
              <w:t xml:space="preserve"> «</w:t>
            </w:r>
            <w:r w:rsidR="00BA5806">
              <w:rPr>
                <w:bCs/>
                <w:sz w:val="22"/>
                <w:szCs w:val="22"/>
              </w:rPr>
              <w:t>МиГ</w:t>
            </w:r>
            <w:r w:rsidRPr="00874350">
              <w:rPr>
                <w:bCs/>
                <w:sz w:val="22"/>
                <w:szCs w:val="22"/>
              </w:rPr>
              <w:t xml:space="preserve">» </w:t>
            </w:r>
            <w:proofErr w:type="gramStart"/>
            <w:r w:rsidRPr="00874350">
              <w:rPr>
                <w:bCs/>
                <w:sz w:val="22"/>
                <w:szCs w:val="22"/>
              </w:rPr>
              <w:t>л</w:t>
            </w:r>
            <w:proofErr w:type="gramEnd"/>
            <w:r w:rsidRPr="00874350">
              <w:rPr>
                <w:bCs/>
                <w:sz w:val="22"/>
                <w:szCs w:val="22"/>
              </w:rPr>
              <w:t>/с 208.20.10</w:t>
            </w:r>
            <w:r w:rsidR="00BA5806">
              <w:rPr>
                <w:bCs/>
                <w:sz w:val="22"/>
                <w:szCs w:val="22"/>
              </w:rPr>
              <w:t>1</w:t>
            </w:r>
            <w:r w:rsidRPr="00874350">
              <w:rPr>
                <w:bCs/>
                <w:sz w:val="22"/>
                <w:szCs w:val="22"/>
              </w:rPr>
              <w:t>.</w:t>
            </w:r>
            <w:r w:rsidR="00BA5806">
              <w:rPr>
                <w:bCs/>
                <w:sz w:val="22"/>
                <w:szCs w:val="22"/>
              </w:rPr>
              <w:t>2</w:t>
            </w:r>
            <w:r w:rsidRPr="00874350">
              <w:rPr>
                <w:bCs/>
                <w:sz w:val="22"/>
                <w:szCs w:val="22"/>
              </w:rPr>
              <w:t>)</w:t>
            </w:r>
          </w:p>
          <w:p w:rsidR="00A55D48" w:rsidRPr="00874350" w:rsidRDefault="00A55D48" w:rsidP="00A55D48">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A55D48" w:rsidRPr="00874350" w:rsidRDefault="00A55D48" w:rsidP="00A55D48">
            <w:pPr>
              <w:rPr>
                <w:bCs/>
              </w:rPr>
            </w:pPr>
            <w:r w:rsidRPr="00874350">
              <w:rPr>
                <w:bCs/>
                <w:sz w:val="22"/>
                <w:szCs w:val="22"/>
              </w:rPr>
              <w:t>БИК 047162740</w:t>
            </w:r>
          </w:p>
          <w:p w:rsidR="00A55D48" w:rsidRPr="00874350" w:rsidRDefault="00A55D48" w:rsidP="00A55D48">
            <w:pPr>
              <w:rPr>
                <w:bCs/>
              </w:rPr>
            </w:pPr>
            <w:proofErr w:type="gramStart"/>
            <w:r w:rsidRPr="00874350">
              <w:rPr>
                <w:bCs/>
                <w:sz w:val="22"/>
                <w:szCs w:val="22"/>
              </w:rPr>
              <w:t>Р</w:t>
            </w:r>
            <w:proofErr w:type="gramEnd"/>
            <w:r w:rsidRPr="00874350">
              <w:rPr>
                <w:bCs/>
                <w:sz w:val="22"/>
                <w:szCs w:val="22"/>
              </w:rPr>
              <w:t>/с:40701810800063000007</w:t>
            </w:r>
          </w:p>
          <w:p w:rsidR="00A55D48" w:rsidRPr="00874350" w:rsidRDefault="00A55D48" w:rsidP="00A55D48">
            <w:pPr>
              <w:rPr>
                <w:bCs/>
              </w:rPr>
            </w:pPr>
            <w:r w:rsidRPr="00874350">
              <w:rPr>
                <w:bCs/>
                <w:sz w:val="22"/>
                <w:szCs w:val="22"/>
              </w:rPr>
              <w:t xml:space="preserve">ОГРН </w:t>
            </w:r>
            <w:r w:rsidR="001B4259" w:rsidRPr="00874350">
              <w:rPr>
                <w:bCs/>
                <w:sz w:val="22"/>
                <w:szCs w:val="22"/>
              </w:rPr>
              <w:t>1058600315542</w:t>
            </w:r>
          </w:p>
          <w:p w:rsidR="00A55D48" w:rsidRPr="00874350" w:rsidRDefault="00A55D48" w:rsidP="00A55D48">
            <w:pPr>
              <w:rPr>
                <w:bCs/>
              </w:rPr>
            </w:pPr>
          </w:p>
          <w:p w:rsidR="00A55D48" w:rsidRPr="00874350" w:rsidRDefault="00A55D48" w:rsidP="00A55D48">
            <w:pPr>
              <w:rPr>
                <w:bCs/>
              </w:rPr>
            </w:pPr>
          </w:p>
          <w:p w:rsidR="00A55D48" w:rsidRPr="00874350" w:rsidRDefault="00A55D48" w:rsidP="00A55D48">
            <w:r w:rsidRPr="00874350">
              <w:rPr>
                <w:b/>
              </w:rPr>
              <w:t xml:space="preserve">________________ </w:t>
            </w:r>
            <w:r w:rsidR="00BA5806">
              <w:t>А</w:t>
            </w:r>
            <w:r w:rsidR="00BD18E1" w:rsidRPr="00874350">
              <w:t xml:space="preserve">.В. </w:t>
            </w:r>
            <w:r w:rsidR="00BA5806">
              <w:t>Кузнецова</w:t>
            </w:r>
          </w:p>
          <w:p w:rsidR="00A55D48" w:rsidRPr="00874350" w:rsidRDefault="00A55D48" w:rsidP="00A55D48">
            <w:pPr>
              <w:rPr>
                <w:color w:val="000000"/>
                <w:spacing w:val="-9"/>
              </w:rPr>
            </w:pPr>
            <w:proofErr w:type="spellStart"/>
            <w:r w:rsidRPr="00874350">
              <w:rPr>
                <w:color w:val="000000"/>
                <w:spacing w:val="-9"/>
                <w:sz w:val="22"/>
                <w:szCs w:val="22"/>
              </w:rPr>
              <w:t>мп</w:t>
            </w:r>
            <w:proofErr w:type="spellEnd"/>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tabs>
                <w:tab w:val="left" w:pos="1546"/>
              </w:tabs>
              <w:rPr>
                <w:b/>
              </w:rPr>
            </w:pPr>
            <w:r w:rsidRPr="00874350">
              <w:rPr>
                <w:b/>
                <w:sz w:val="22"/>
                <w:szCs w:val="22"/>
              </w:rPr>
              <w:t>Поставщик:</w:t>
            </w: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color w:val="000000"/>
                <w:spacing w:val="-9"/>
              </w:rPr>
            </w:pPr>
            <w:r w:rsidRPr="00874350">
              <w:rPr>
                <w:color w:val="000000"/>
                <w:spacing w:val="-9"/>
                <w:sz w:val="22"/>
                <w:szCs w:val="22"/>
              </w:rPr>
              <w:t>______________________   ФИО</w:t>
            </w:r>
          </w:p>
          <w:p w:rsidR="00A55D48" w:rsidRPr="00874350" w:rsidRDefault="00A55D48" w:rsidP="00A55D48">
            <w:pPr>
              <w:tabs>
                <w:tab w:val="left" w:pos="1546"/>
              </w:tabs>
              <w:rPr>
                <w:b/>
              </w:rPr>
            </w:pPr>
            <w:proofErr w:type="spellStart"/>
            <w:r w:rsidRPr="00874350">
              <w:rPr>
                <w:color w:val="000000"/>
                <w:spacing w:val="-9"/>
                <w:sz w:val="22"/>
                <w:szCs w:val="22"/>
              </w:rPr>
              <w:t>мп</w:t>
            </w:r>
            <w:proofErr w:type="spellEnd"/>
          </w:p>
        </w:tc>
      </w:tr>
    </w:tbl>
    <w:p w:rsidR="00A55D48" w:rsidRPr="00874350" w:rsidRDefault="00A55D48" w:rsidP="00A55D48">
      <w:pPr>
        <w:tabs>
          <w:tab w:val="left" w:pos="0"/>
        </w:tabs>
        <w:rPr>
          <w:b/>
          <w:sz w:val="22"/>
          <w:szCs w:val="22"/>
        </w:rPr>
      </w:pPr>
    </w:p>
    <w:p w:rsidR="00A55D48" w:rsidRPr="00874350" w:rsidRDefault="00A55D48" w:rsidP="00A55D48">
      <w:pPr>
        <w:tabs>
          <w:tab w:val="left" w:pos="0"/>
        </w:tabs>
      </w:pPr>
    </w:p>
    <w:p w:rsidR="00A55D48" w:rsidRPr="00874350" w:rsidRDefault="00A55D48" w:rsidP="00A55D48">
      <w:pPr>
        <w:ind w:left="360" w:right="305"/>
        <w:rPr>
          <w:rStyle w:val="10"/>
          <w:b w:val="0"/>
          <w:bCs w:val="0"/>
          <w:caps/>
          <w:sz w:val="28"/>
          <w:szCs w:val="28"/>
        </w:rPr>
      </w:pPr>
    </w:p>
    <w:p w:rsidR="00A55D48" w:rsidRPr="00874350" w:rsidRDefault="00A55D48" w:rsidP="00A55D48">
      <w:pPr>
        <w:ind w:left="360" w:right="305"/>
        <w:rPr>
          <w:rStyle w:val="10"/>
          <w:b w:val="0"/>
          <w:bCs w:val="0"/>
          <w:caps/>
          <w:sz w:val="28"/>
          <w:szCs w:val="28"/>
        </w:rPr>
      </w:pPr>
    </w:p>
    <w:p w:rsidR="00A55D48" w:rsidRPr="00874350" w:rsidRDefault="00A55D48" w:rsidP="00A55D48">
      <w:pPr>
        <w:pStyle w:val="4"/>
        <w:rPr>
          <w:rStyle w:val="10"/>
          <w:b w:val="0"/>
          <w:bCs w:val="0"/>
          <w:caps/>
        </w:rPr>
      </w:pPr>
    </w:p>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Pr>
        <w:jc w:val="center"/>
      </w:pPr>
    </w:p>
    <w:p w:rsidR="00A55D48" w:rsidRPr="00874350" w:rsidRDefault="00A55D48" w:rsidP="00A55D48">
      <w:pPr>
        <w:jc w:val="center"/>
      </w:pPr>
    </w:p>
    <w:p w:rsidR="00A55D48" w:rsidRPr="00874350" w:rsidRDefault="00A55D48" w:rsidP="00A55D48">
      <w:pPr>
        <w:jc w:val="center"/>
      </w:pPr>
    </w:p>
    <w:p w:rsidR="00DB6FE9" w:rsidRDefault="00DB6FE9" w:rsidP="00C962BD">
      <w:pPr>
        <w:pStyle w:val="4"/>
        <w:spacing w:before="0" w:after="0"/>
        <w:rPr>
          <w:rFonts w:ascii="Times New Roman" w:hAnsi="Times New Roman" w:cs="Times New Roman"/>
        </w:rPr>
      </w:pPr>
    </w:p>
    <w:p w:rsidR="00C962BD" w:rsidRDefault="00C962BD" w:rsidP="00C962BD"/>
    <w:p w:rsidR="00C962BD" w:rsidRDefault="00C962BD" w:rsidP="00C962BD"/>
    <w:p w:rsidR="008023B6" w:rsidRDefault="008023B6" w:rsidP="00C962BD"/>
    <w:p w:rsidR="008023B6" w:rsidRDefault="008023B6" w:rsidP="00C962BD"/>
    <w:p w:rsidR="008023B6" w:rsidRDefault="008023B6" w:rsidP="00C962BD"/>
    <w:p w:rsidR="00726474" w:rsidRPr="00C962BD" w:rsidRDefault="00726474" w:rsidP="00C962BD"/>
    <w:p w:rsidR="00A55D48" w:rsidRPr="00874350" w:rsidRDefault="00A55D48" w:rsidP="00A55D48">
      <w:pPr>
        <w:pStyle w:val="4"/>
        <w:spacing w:before="0" w:after="0"/>
        <w:jc w:val="right"/>
        <w:rPr>
          <w:rStyle w:val="10"/>
          <w:b w:val="0"/>
          <w:bCs w:val="0"/>
          <w:caps/>
          <w:sz w:val="24"/>
          <w:szCs w:val="24"/>
        </w:rPr>
      </w:pPr>
      <w:r w:rsidRPr="00874350">
        <w:rPr>
          <w:rStyle w:val="10"/>
          <w:b w:val="0"/>
          <w:bCs w:val="0"/>
          <w:caps/>
          <w:sz w:val="24"/>
          <w:szCs w:val="24"/>
        </w:rPr>
        <w:lastRenderedPageBreak/>
        <w:t>П</w:t>
      </w:r>
      <w:r w:rsidRPr="00874350">
        <w:rPr>
          <w:rStyle w:val="10"/>
          <w:b w:val="0"/>
          <w:bCs w:val="0"/>
          <w:sz w:val="24"/>
          <w:szCs w:val="24"/>
        </w:rPr>
        <w:t>риложение</w:t>
      </w:r>
    </w:p>
    <w:p w:rsidR="00A55D48" w:rsidRPr="00874350" w:rsidRDefault="00A55D48" w:rsidP="00A55D48">
      <w:pPr>
        <w:ind w:right="-174"/>
        <w:jc w:val="right"/>
        <w:rPr>
          <w:shd w:val="clear" w:color="auto" w:fill="FFFFFF"/>
        </w:rPr>
      </w:pPr>
      <w:r w:rsidRPr="00874350">
        <w:rPr>
          <w:shd w:val="clear" w:color="auto" w:fill="FFFFFF"/>
        </w:rPr>
        <w:t xml:space="preserve">к </w:t>
      </w:r>
      <w:r w:rsidR="009C45BC">
        <w:rPr>
          <w:shd w:val="clear" w:color="auto" w:fill="FFFFFF"/>
        </w:rPr>
        <w:t>гражданско-правовому договору</w:t>
      </w:r>
      <w:r w:rsidRPr="00874350">
        <w:rPr>
          <w:shd w:val="clear" w:color="auto" w:fill="FFFFFF"/>
        </w:rPr>
        <w:t xml:space="preserve"> </w:t>
      </w:r>
    </w:p>
    <w:p w:rsidR="00A55D48" w:rsidRDefault="00A55D48" w:rsidP="00A55D48">
      <w:pPr>
        <w:ind w:right="-174"/>
        <w:jc w:val="right"/>
        <w:rPr>
          <w:shd w:val="clear" w:color="auto" w:fill="FFFFFF"/>
        </w:rPr>
      </w:pPr>
      <w:r w:rsidRPr="00874350">
        <w:rPr>
          <w:shd w:val="clear" w:color="auto" w:fill="FFFFFF"/>
        </w:rPr>
        <w:t>№ _____ от «___» _____________ 2013г.</w:t>
      </w:r>
    </w:p>
    <w:p w:rsidR="00BA5806" w:rsidRDefault="00BA5806" w:rsidP="00A55D48">
      <w:pPr>
        <w:ind w:right="-174"/>
        <w:jc w:val="right"/>
        <w:rPr>
          <w:shd w:val="clear" w:color="auto" w:fill="FFFFFF"/>
        </w:rPr>
      </w:pPr>
    </w:p>
    <w:p w:rsidR="00BA5806" w:rsidRDefault="00BA5806" w:rsidP="00BA5806">
      <w:pPr>
        <w:jc w:val="center"/>
      </w:pPr>
      <w:r>
        <w:t>СПЕЦИФИКАЦИЯ</w:t>
      </w:r>
    </w:p>
    <w:p w:rsidR="00BA5806" w:rsidRPr="00874350" w:rsidRDefault="00BA5806" w:rsidP="00A55D48">
      <w:pPr>
        <w:ind w:right="-174"/>
        <w:jc w:val="right"/>
        <w:rPr>
          <w:shd w:val="clear" w:color="auto" w:fill="FFFFFF"/>
        </w:rPr>
      </w:pPr>
    </w:p>
    <w:tbl>
      <w:tblPr>
        <w:tblStyle w:val="af"/>
        <w:tblW w:w="11130" w:type="dxa"/>
        <w:tblInd w:w="-1168" w:type="dxa"/>
        <w:tblLayout w:type="fixed"/>
        <w:tblLook w:val="04A0"/>
      </w:tblPr>
      <w:tblGrid>
        <w:gridCol w:w="491"/>
        <w:gridCol w:w="2311"/>
        <w:gridCol w:w="1842"/>
        <w:gridCol w:w="3261"/>
        <w:gridCol w:w="708"/>
        <w:gridCol w:w="709"/>
        <w:gridCol w:w="851"/>
        <w:gridCol w:w="957"/>
      </w:tblGrid>
      <w:tr w:rsidR="00726474" w:rsidRPr="005826FC" w:rsidTr="00726474">
        <w:trPr>
          <w:trHeight w:val="699"/>
        </w:trPr>
        <w:tc>
          <w:tcPr>
            <w:tcW w:w="491" w:type="dxa"/>
          </w:tcPr>
          <w:p w:rsidR="00726474" w:rsidRPr="00D43147" w:rsidRDefault="00726474" w:rsidP="00726474">
            <w:pPr>
              <w:jc w:val="center"/>
              <w:rPr>
                <w:b/>
              </w:rPr>
            </w:pPr>
            <w:r w:rsidRPr="00D43147">
              <w:rPr>
                <w:b/>
              </w:rPr>
              <w:t>№</w:t>
            </w:r>
          </w:p>
        </w:tc>
        <w:tc>
          <w:tcPr>
            <w:tcW w:w="2311" w:type="dxa"/>
          </w:tcPr>
          <w:p w:rsidR="00726474" w:rsidRPr="00D43147" w:rsidRDefault="00726474" w:rsidP="00726474">
            <w:pPr>
              <w:jc w:val="center"/>
              <w:rPr>
                <w:b/>
              </w:rPr>
            </w:pPr>
            <w:r w:rsidRPr="00D43147">
              <w:rPr>
                <w:b/>
              </w:rPr>
              <w:t>Наименование</w:t>
            </w:r>
          </w:p>
        </w:tc>
        <w:tc>
          <w:tcPr>
            <w:tcW w:w="1842" w:type="dxa"/>
          </w:tcPr>
          <w:p w:rsidR="00726474" w:rsidRPr="00D43147" w:rsidRDefault="00726474" w:rsidP="00726474">
            <w:pPr>
              <w:jc w:val="center"/>
              <w:rPr>
                <w:b/>
              </w:rPr>
            </w:pPr>
            <w:r w:rsidRPr="00D43147">
              <w:rPr>
                <w:b/>
              </w:rPr>
              <w:t>Модель</w:t>
            </w:r>
          </w:p>
        </w:tc>
        <w:tc>
          <w:tcPr>
            <w:tcW w:w="3261" w:type="dxa"/>
          </w:tcPr>
          <w:p w:rsidR="00726474" w:rsidRPr="00D43147" w:rsidRDefault="00726474" w:rsidP="00726474">
            <w:pPr>
              <w:jc w:val="center"/>
              <w:rPr>
                <w:b/>
              </w:rPr>
            </w:pPr>
            <w:r w:rsidRPr="00D43147">
              <w:rPr>
                <w:b/>
              </w:rPr>
              <w:t>Технические</w:t>
            </w:r>
          </w:p>
          <w:p w:rsidR="00726474" w:rsidRPr="00D43147" w:rsidRDefault="00726474" w:rsidP="00726474">
            <w:pPr>
              <w:jc w:val="center"/>
              <w:rPr>
                <w:b/>
              </w:rPr>
            </w:pPr>
            <w:r w:rsidRPr="00D43147">
              <w:rPr>
                <w:b/>
              </w:rPr>
              <w:t>характеристики</w:t>
            </w:r>
          </w:p>
        </w:tc>
        <w:tc>
          <w:tcPr>
            <w:tcW w:w="708" w:type="dxa"/>
          </w:tcPr>
          <w:p w:rsidR="00726474" w:rsidRPr="00D43147" w:rsidRDefault="00726474" w:rsidP="00726474">
            <w:pPr>
              <w:jc w:val="center"/>
              <w:rPr>
                <w:b/>
              </w:rPr>
            </w:pPr>
            <w:r w:rsidRPr="00D43147">
              <w:rPr>
                <w:b/>
              </w:rPr>
              <w:t>Ед.</w:t>
            </w:r>
          </w:p>
        </w:tc>
        <w:tc>
          <w:tcPr>
            <w:tcW w:w="709" w:type="dxa"/>
          </w:tcPr>
          <w:p w:rsidR="00726474" w:rsidRPr="00D43147" w:rsidRDefault="00726474" w:rsidP="00726474">
            <w:pPr>
              <w:jc w:val="center"/>
              <w:rPr>
                <w:b/>
              </w:rPr>
            </w:pPr>
            <w:r w:rsidRPr="00D43147">
              <w:rPr>
                <w:b/>
              </w:rPr>
              <w:t>Кол-во</w:t>
            </w:r>
          </w:p>
        </w:tc>
        <w:tc>
          <w:tcPr>
            <w:tcW w:w="851" w:type="dxa"/>
          </w:tcPr>
          <w:p w:rsidR="00726474" w:rsidRPr="00D43147" w:rsidRDefault="00726474" w:rsidP="00726474">
            <w:pPr>
              <w:jc w:val="center"/>
              <w:rPr>
                <w:b/>
              </w:rPr>
            </w:pPr>
            <w:r w:rsidRPr="00D43147">
              <w:rPr>
                <w:b/>
              </w:rPr>
              <w:t xml:space="preserve">Цена, </w:t>
            </w:r>
            <w:proofErr w:type="spellStart"/>
            <w:r w:rsidRPr="00D43147">
              <w:rPr>
                <w:b/>
              </w:rPr>
              <w:t>руб</w:t>
            </w:r>
            <w:proofErr w:type="spellEnd"/>
          </w:p>
        </w:tc>
        <w:tc>
          <w:tcPr>
            <w:tcW w:w="957" w:type="dxa"/>
          </w:tcPr>
          <w:p w:rsidR="00726474" w:rsidRPr="00D43147" w:rsidRDefault="00726474" w:rsidP="00726474">
            <w:pPr>
              <w:jc w:val="center"/>
              <w:rPr>
                <w:b/>
              </w:rPr>
            </w:pPr>
            <w:r w:rsidRPr="00D43147">
              <w:rPr>
                <w:b/>
              </w:rPr>
              <w:t>Сумма, руб.</w:t>
            </w:r>
          </w:p>
        </w:tc>
      </w:tr>
      <w:tr w:rsidR="00726474" w:rsidRPr="00BE6C12" w:rsidTr="00726474">
        <w:tc>
          <w:tcPr>
            <w:tcW w:w="491" w:type="dxa"/>
          </w:tcPr>
          <w:p w:rsidR="00726474" w:rsidRPr="00D43147" w:rsidRDefault="00726474" w:rsidP="00726474">
            <w:pPr>
              <w:jc w:val="center"/>
              <w:rPr>
                <w:b/>
              </w:rPr>
            </w:pPr>
            <w:r w:rsidRPr="00D43147">
              <w:rPr>
                <w:b/>
              </w:rPr>
              <w:t>1.</w:t>
            </w:r>
          </w:p>
        </w:tc>
        <w:tc>
          <w:tcPr>
            <w:tcW w:w="2311" w:type="dxa"/>
          </w:tcPr>
          <w:p w:rsidR="00726474" w:rsidRPr="005826FC" w:rsidRDefault="00726474" w:rsidP="00AA2752">
            <w:pPr>
              <w:pStyle w:val="af0"/>
              <w:rPr>
                <w:rFonts w:ascii="Times New Roman" w:hAnsi="Times New Roman" w:cs="Times New Roman"/>
              </w:rPr>
            </w:pPr>
            <w:r w:rsidRPr="005826FC">
              <w:rPr>
                <w:rFonts w:ascii="Times New Roman" w:hAnsi="Times New Roman" w:cs="Times New Roman"/>
              </w:rPr>
              <w:t>Системный контроллер.</w:t>
            </w:r>
          </w:p>
          <w:p w:rsidR="00726474" w:rsidRPr="005826FC" w:rsidRDefault="00726474" w:rsidP="00AA2752">
            <w:pPr>
              <w:jc w:val="left"/>
            </w:pPr>
          </w:p>
        </w:tc>
        <w:tc>
          <w:tcPr>
            <w:tcW w:w="1842" w:type="dxa"/>
          </w:tcPr>
          <w:p w:rsidR="00726474" w:rsidRPr="005826FC" w:rsidRDefault="00726474" w:rsidP="00726474">
            <w:pPr>
              <w:jc w:val="center"/>
            </w:pPr>
          </w:p>
        </w:tc>
        <w:tc>
          <w:tcPr>
            <w:tcW w:w="3261" w:type="dxa"/>
          </w:tcPr>
          <w:p w:rsidR="00726474" w:rsidRPr="005826FC" w:rsidRDefault="00726474" w:rsidP="00726474">
            <w:pPr>
              <w:jc w:val="center"/>
            </w:pPr>
          </w:p>
        </w:tc>
        <w:tc>
          <w:tcPr>
            <w:tcW w:w="708" w:type="dxa"/>
          </w:tcPr>
          <w:p w:rsidR="00726474" w:rsidRPr="005826FC" w:rsidRDefault="00726474" w:rsidP="00726474">
            <w:pPr>
              <w:jc w:val="center"/>
            </w:pPr>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D43147" w:rsidRDefault="00726474" w:rsidP="00726474">
            <w:pPr>
              <w:rPr>
                <w:b/>
              </w:rPr>
            </w:pPr>
            <w:r w:rsidRPr="00D43147">
              <w:rPr>
                <w:b/>
              </w:rPr>
              <w:t>2.</w:t>
            </w:r>
          </w:p>
        </w:tc>
        <w:tc>
          <w:tcPr>
            <w:tcW w:w="2311" w:type="dxa"/>
          </w:tcPr>
          <w:p w:rsidR="00726474" w:rsidRPr="005826FC" w:rsidRDefault="00726474" w:rsidP="00AA2752">
            <w:pPr>
              <w:jc w:val="left"/>
            </w:pPr>
            <w:r w:rsidRPr="005826FC">
              <w:t xml:space="preserve">Концертная </w:t>
            </w:r>
            <w:proofErr w:type="spellStart"/>
            <w:r w:rsidRPr="005826FC">
              <w:t>микшерная</w:t>
            </w:r>
            <w:proofErr w:type="spellEnd"/>
            <w:r w:rsidRPr="005826FC">
              <w:t xml:space="preserve"> консоль.</w:t>
            </w:r>
          </w:p>
        </w:tc>
        <w:tc>
          <w:tcPr>
            <w:tcW w:w="1842" w:type="dxa"/>
          </w:tcPr>
          <w:p w:rsidR="00726474" w:rsidRPr="004205C1" w:rsidRDefault="00726474" w:rsidP="00726474">
            <w:pPr>
              <w:rPr>
                <w:lang w:val="en-US"/>
              </w:rPr>
            </w:pPr>
          </w:p>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D43147" w:rsidRDefault="00726474" w:rsidP="00726474">
            <w:pPr>
              <w:rPr>
                <w:b/>
              </w:rPr>
            </w:pPr>
            <w:r w:rsidRPr="00D43147">
              <w:rPr>
                <w:b/>
              </w:rPr>
              <w:t>3.</w:t>
            </w:r>
          </w:p>
        </w:tc>
        <w:tc>
          <w:tcPr>
            <w:tcW w:w="2311" w:type="dxa"/>
          </w:tcPr>
          <w:p w:rsidR="00726474" w:rsidRPr="00D43147" w:rsidRDefault="00726474" w:rsidP="00AA2752">
            <w:pPr>
              <w:jc w:val="left"/>
            </w:pPr>
            <w:r w:rsidRPr="00D43147">
              <w:rPr>
                <w:bCs/>
                <w:shd w:val="clear" w:color="auto" w:fill="FFFFFF"/>
              </w:rPr>
              <w:t xml:space="preserve">2-канальный 1/3 октавный графический эквалайзер с </w:t>
            </w:r>
            <w:proofErr w:type="spellStart"/>
            <w:r w:rsidRPr="00D43147">
              <w:rPr>
                <w:bCs/>
                <w:shd w:val="clear" w:color="auto" w:fill="FFFFFF"/>
              </w:rPr>
              <w:t>лимитером</w:t>
            </w:r>
            <w:proofErr w:type="spellEnd"/>
            <w:r w:rsidRPr="00D43147">
              <w:br/>
            </w:r>
          </w:p>
        </w:tc>
        <w:tc>
          <w:tcPr>
            <w:tcW w:w="1842" w:type="dxa"/>
          </w:tcPr>
          <w:p w:rsidR="00726474" w:rsidRPr="00D43147"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4.</w:t>
            </w:r>
          </w:p>
        </w:tc>
        <w:tc>
          <w:tcPr>
            <w:tcW w:w="2311" w:type="dxa"/>
          </w:tcPr>
          <w:p w:rsidR="00726474" w:rsidRPr="005826FC" w:rsidRDefault="00726474" w:rsidP="00A019C5">
            <w:pPr>
              <w:jc w:val="left"/>
            </w:pPr>
            <w:r w:rsidRPr="005826FC">
              <w:rPr>
                <w:shd w:val="clear" w:color="auto" w:fill="F4F4F4"/>
              </w:rPr>
              <w:t xml:space="preserve">Профессиональная </w:t>
            </w:r>
            <w:proofErr w:type="spellStart"/>
            <w:r w:rsidRPr="005826FC">
              <w:rPr>
                <w:shd w:val="clear" w:color="auto" w:fill="F4F4F4"/>
              </w:rPr>
              <w:t>двухантенная</w:t>
            </w:r>
            <w:proofErr w:type="spellEnd"/>
            <w:r w:rsidRPr="005826FC">
              <w:rPr>
                <w:shd w:val="clear" w:color="auto" w:fill="F4F4F4"/>
              </w:rPr>
              <w:t xml:space="preserve"> 'вокальная' радиосистема с капсюлем микрофона </w:t>
            </w:r>
          </w:p>
        </w:tc>
        <w:tc>
          <w:tcPr>
            <w:tcW w:w="1842" w:type="dxa"/>
          </w:tcPr>
          <w:p w:rsidR="00726474" w:rsidRPr="00187165" w:rsidRDefault="00726474" w:rsidP="00187165"/>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5.</w:t>
            </w:r>
          </w:p>
        </w:tc>
        <w:tc>
          <w:tcPr>
            <w:tcW w:w="2311" w:type="dxa"/>
          </w:tcPr>
          <w:p w:rsidR="00726474" w:rsidRPr="005826FC" w:rsidRDefault="00726474" w:rsidP="00AA2752">
            <w:pPr>
              <w:jc w:val="left"/>
            </w:pPr>
            <w:r w:rsidRPr="005826FC">
              <w:t xml:space="preserve">Профессиональная радиосистема с портативным поясным передатчиком </w:t>
            </w:r>
            <w:r w:rsidRPr="005826FC">
              <w:rPr>
                <w:lang w:val="en-US"/>
              </w:rPr>
              <w:t>SLX</w:t>
            </w:r>
            <w:r w:rsidRPr="005826FC">
              <w:t>1</w:t>
            </w:r>
          </w:p>
        </w:tc>
        <w:tc>
          <w:tcPr>
            <w:tcW w:w="1842" w:type="dxa"/>
          </w:tcPr>
          <w:p w:rsidR="00726474" w:rsidRPr="004205C1"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6.</w:t>
            </w:r>
          </w:p>
        </w:tc>
        <w:tc>
          <w:tcPr>
            <w:tcW w:w="2311" w:type="dxa"/>
          </w:tcPr>
          <w:p w:rsidR="00726474" w:rsidRPr="005826FC" w:rsidRDefault="00726474" w:rsidP="00AA2752">
            <w:pPr>
              <w:jc w:val="left"/>
            </w:pPr>
            <w:r w:rsidRPr="005826FC">
              <w:t xml:space="preserve">всенаправленный петличный микрофон </w:t>
            </w:r>
          </w:p>
        </w:tc>
        <w:tc>
          <w:tcPr>
            <w:tcW w:w="1842" w:type="dxa"/>
          </w:tcPr>
          <w:p w:rsidR="00726474" w:rsidRPr="00187165" w:rsidRDefault="00726474" w:rsidP="00187165"/>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7.</w:t>
            </w:r>
          </w:p>
        </w:tc>
        <w:tc>
          <w:tcPr>
            <w:tcW w:w="2311" w:type="dxa"/>
          </w:tcPr>
          <w:p w:rsidR="00726474" w:rsidRPr="005826FC" w:rsidRDefault="00726474" w:rsidP="00AA2752">
            <w:pPr>
              <w:jc w:val="left"/>
            </w:pPr>
            <w:r w:rsidRPr="005826FC">
              <w:t xml:space="preserve">54 головной конденсаторный </w:t>
            </w:r>
            <w:proofErr w:type="spellStart"/>
            <w:r w:rsidRPr="005826FC">
              <w:t>суперкардиоидный</w:t>
            </w:r>
            <w:proofErr w:type="spellEnd"/>
            <w:r w:rsidRPr="005826FC">
              <w:t xml:space="preserve"> микрофон </w:t>
            </w:r>
          </w:p>
        </w:tc>
        <w:tc>
          <w:tcPr>
            <w:tcW w:w="1842" w:type="dxa"/>
          </w:tcPr>
          <w:p w:rsidR="00726474" w:rsidRPr="004205C1"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8.</w:t>
            </w:r>
          </w:p>
        </w:tc>
        <w:tc>
          <w:tcPr>
            <w:tcW w:w="2311" w:type="dxa"/>
          </w:tcPr>
          <w:p w:rsidR="00726474" w:rsidRPr="005826FC" w:rsidRDefault="00726474" w:rsidP="00AA2752">
            <w:pPr>
              <w:jc w:val="left"/>
            </w:pPr>
            <w:proofErr w:type="spellStart"/>
            <w:r w:rsidRPr="005826FC">
              <w:rPr>
                <w:shd w:val="clear" w:color="auto" w:fill="FFFFFF"/>
              </w:rPr>
              <w:t>Рэковый</w:t>
            </w:r>
            <w:proofErr w:type="spellEnd"/>
            <w:r w:rsidRPr="005826FC">
              <w:rPr>
                <w:shd w:val="clear" w:color="auto" w:fill="FFFFFF"/>
              </w:rPr>
              <w:t xml:space="preserve"> кейс </w:t>
            </w:r>
          </w:p>
        </w:tc>
        <w:tc>
          <w:tcPr>
            <w:tcW w:w="1842" w:type="dxa"/>
          </w:tcPr>
          <w:p w:rsidR="00726474" w:rsidRPr="004205C1"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6</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9.</w:t>
            </w:r>
          </w:p>
        </w:tc>
        <w:tc>
          <w:tcPr>
            <w:tcW w:w="2311" w:type="dxa"/>
          </w:tcPr>
          <w:p w:rsidR="00726474" w:rsidRPr="005826FC" w:rsidRDefault="00726474" w:rsidP="00AA2752">
            <w:pPr>
              <w:jc w:val="left"/>
            </w:pPr>
            <w:proofErr w:type="spellStart"/>
            <w:r w:rsidRPr="000D7262">
              <w:t>Рэковый</w:t>
            </w:r>
            <w:proofErr w:type="spellEnd"/>
            <w:r w:rsidRPr="000D7262">
              <w:t xml:space="preserve"> кейс без колес</w:t>
            </w:r>
          </w:p>
        </w:tc>
        <w:tc>
          <w:tcPr>
            <w:tcW w:w="1842" w:type="dxa"/>
          </w:tcPr>
          <w:p w:rsidR="00726474" w:rsidRPr="005826FC" w:rsidRDefault="00726474" w:rsidP="00187165"/>
        </w:tc>
        <w:tc>
          <w:tcPr>
            <w:tcW w:w="3261" w:type="dxa"/>
          </w:tcPr>
          <w:p w:rsidR="00726474" w:rsidRPr="000D7262" w:rsidRDefault="00726474" w:rsidP="00726474">
            <w:pPr>
              <w:pBdr>
                <w:bottom w:val="single" w:sz="6" w:space="1" w:color="auto"/>
              </w:pBdr>
              <w:jc w:val="center"/>
              <w:rPr>
                <w:vanish/>
              </w:rPr>
            </w:pPr>
            <w:r w:rsidRPr="000D7262">
              <w:rPr>
                <w:vanish/>
              </w:rPr>
              <w:t>Начало формы</w:t>
            </w:r>
          </w:p>
          <w:p w:rsidR="00726474" w:rsidRPr="000D7262" w:rsidRDefault="00726474" w:rsidP="00726474">
            <w:pPr>
              <w:pBdr>
                <w:top w:val="single" w:sz="6" w:space="1" w:color="auto"/>
              </w:pBdr>
              <w:jc w:val="center"/>
              <w:rPr>
                <w:vanish/>
              </w:rPr>
            </w:pPr>
            <w:r w:rsidRPr="000D7262">
              <w:rPr>
                <w:vanish/>
              </w:rPr>
              <w:t>Конец формы</w:t>
            </w:r>
          </w:p>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10.</w:t>
            </w:r>
          </w:p>
        </w:tc>
        <w:tc>
          <w:tcPr>
            <w:tcW w:w="2311" w:type="dxa"/>
          </w:tcPr>
          <w:p w:rsidR="00726474" w:rsidRPr="000F1BB8" w:rsidRDefault="00726474" w:rsidP="00AA2752">
            <w:pPr>
              <w:jc w:val="left"/>
            </w:pPr>
            <w:r>
              <w:t xml:space="preserve">Профессиональный </w:t>
            </w:r>
            <w:r>
              <w:rPr>
                <w:lang w:val="en-US"/>
              </w:rPr>
              <w:t>Tabletop</w:t>
            </w:r>
            <w:r w:rsidRPr="000F1BB8">
              <w:t xml:space="preserve"> </w:t>
            </w:r>
            <w:r>
              <w:rPr>
                <w:lang w:val="en-US"/>
              </w:rPr>
              <w:t>CD</w:t>
            </w:r>
            <w:r w:rsidRPr="000F1BB8">
              <w:t xml:space="preserve"> </w:t>
            </w:r>
            <w:r>
              <w:rPr>
                <w:lang w:val="en-US"/>
              </w:rPr>
              <w:t>MP</w:t>
            </w:r>
            <w:r w:rsidRPr="000F1BB8">
              <w:t>3-</w:t>
            </w:r>
            <w:r>
              <w:t>плеер</w:t>
            </w:r>
          </w:p>
        </w:tc>
        <w:tc>
          <w:tcPr>
            <w:tcW w:w="1842" w:type="dxa"/>
          </w:tcPr>
          <w:p w:rsidR="00726474" w:rsidRPr="005826FC" w:rsidRDefault="00726474" w:rsidP="00726474"/>
        </w:tc>
        <w:tc>
          <w:tcPr>
            <w:tcW w:w="3261" w:type="dxa"/>
          </w:tcPr>
          <w:p w:rsidR="00726474" w:rsidRPr="005826FC" w:rsidRDefault="00726474" w:rsidP="00726474">
            <w:pPr>
              <w:jc w:val="left"/>
            </w:pP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11.</w:t>
            </w:r>
          </w:p>
        </w:tc>
        <w:tc>
          <w:tcPr>
            <w:tcW w:w="2311" w:type="dxa"/>
          </w:tcPr>
          <w:p w:rsidR="00726474" w:rsidRPr="005826FC" w:rsidRDefault="00726474" w:rsidP="00AA2752">
            <w:pPr>
              <w:jc w:val="left"/>
            </w:pPr>
            <w:proofErr w:type="spellStart"/>
            <w:r>
              <w:t>М</w:t>
            </w:r>
            <w:r w:rsidRPr="005826FC">
              <w:t>ульт</w:t>
            </w:r>
            <w:r>
              <w:t>абель</w:t>
            </w:r>
            <w:proofErr w:type="spellEnd"/>
            <w:r w:rsidRPr="005826FC">
              <w:t xml:space="preserve">, </w:t>
            </w:r>
          </w:p>
        </w:tc>
        <w:tc>
          <w:tcPr>
            <w:tcW w:w="1842" w:type="dxa"/>
          </w:tcPr>
          <w:p w:rsidR="00726474" w:rsidRPr="005826FC" w:rsidRDefault="00726474" w:rsidP="00726474"/>
        </w:tc>
        <w:tc>
          <w:tcPr>
            <w:tcW w:w="3261" w:type="dxa"/>
          </w:tcPr>
          <w:p w:rsidR="00726474" w:rsidRPr="005826FC" w:rsidRDefault="00726474" w:rsidP="00726474">
            <w:r w:rsidRPr="005826FC">
              <w:t>.</w:t>
            </w: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12.</w:t>
            </w:r>
          </w:p>
        </w:tc>
        <w:tc>
          <w:tcPr>
            <w:tcW w:w="2311" w:type="dxa"/>
          </w:tcPr>
          <w:p w:rsidR="00726474" w:rsidRPr="005826FC" w:rsidRDefault="00726474" w:rsidP="00AA2752">
            <w:pPr>
              <w:jc w:val="left"/>
              <w:rPr>
                <w:lang w:val="en-US"/>
              </w:rPr>
            </w:pPr>
            <w:r>
              <w:t>Г</w:t>
            </w:r>
            <w:r w:rsidRPr="005826FC">
              <w:t xml:space="preserve">отовый </w:t>
            </w:r>
            <w:proofErr w:type="spellStart"/>
            <w:r w:rsidRPr="005826FC">
              <w:t>спикерный</w:t>
            </w:r>
            <w:proofErr w:type="spellEnd"/>
            <w:r w:rsidRPr="005826FC">
              <w:t xml:space="preserve"> кабель </w:t>
            </w:r>
          </w:p>
        </w:tc>
        <w:tc>
          <w:tcPr>
            <w:tcW w:w="1842" w:type="dxa"/>
          </w:tcPr>
          <w:p w:rsidR="00726474" w:rsidRPr="005826FC" w:rsidRDefault="00726474" w:rsidP="00726474">
            <w:pPr>
              <w:rPr>
                <w:lang w:val="en-US"/>
              </w:rPr>
            </w:pPr>
          </w:p>
        </w:tc>
        <w:tc>
          <w:tcPr>
            <w:tcW w:w="3261" w:type="dxa"/>
          </w:tcPr>
          <w:p w:rsidR="00726474" w:rsidRPr="005826FC" w:rsidRDefault="00726474" w:rsidP="00726474">
            <w:pPr>
              <w:rPr>
                <w:lang w:val="en-US"/>
              </w:rPr>
            </w:pPr>
          </w:p>
        </w:tc>
        <w:tc>
          <w:tcPr>
            <w:tcW w:w="708" w:type="dxa"/>
          </w:tcPr>
          <w:p w:rsidR="00726474" w:rsidRPr="005826FC" w:rsidRDefault="00726474" w:rsidP="00726474">
            <w:pPr>
              <w:rPr>
                <w:lang w:val="en-US"/>
              </w:rPr>
            </w:pPr>
            <w:r w:rsidRPr="005826FC">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13.</w:t>
            </w:r>
          </w:p>
        </w:tc>
        <w:tc>
          <w:tcPr>
            <w:tcW w:w="2311" w:type="dxa"/>
          </w:tcPr>
          <w:p w:rsidR="00726474" w:rsidRPr="005826FC" w:rsidRDefault="00726474" w:rsidP="00AA2752">
            <w:pPr>
              <w:jc w:val="left"/>
            </w:pPr>
            <w:r>
              <w:t>Г</w:t>
            </w:r>
            <w:r w:rsidRPr="005826FC">
              <w:t xml:space="preserve">отовый </w:t>
            </w:r>
            <w:proofErr w:type="spellStart"/>
            <w:r w:rsidRPr="005826FC">
              <w:t>спикерный</w:t>
            </w:r>
            <w:proofErr w:type="spellEnd"/>
            <w:r w:rsidRPr="005826FC">
              <w:t xml:space="preserve"> кабель,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14.</w:t>
            </w:r>
          </w:p>
        </w:tc>
        <w:tc>
          <w:tcPr>
            <w:tcW w:w="2311" w:type="dxa"/>
          </w:tcPr>
          <w:p w:rsidR="00726474" w:rsidRPr="005826FC" w:rsidRDefault="00726474" w:rsidP="00AA2752">
            <w:pPr>
              <w:jc w:val="left"/>
            </w:pPr>
            <w:r>
              <w:t>М</w:t>
            </w:r>
            <w:r w:rsidRPr="005826FC">
              <w:t xml:space="preserve">икрофонный кабель с низким уровнем шума </w:t>
            </w:r>
          </w:p>
        </w:tc>
        <w:tc>
          <w:tcPr>
            <w:tcW w:w="1842" w:type="dxa"/>
          </w:tcPr>
          <w:p w:rsidR="00726474" w:rsidRPr="005826FC" w:rsidRDefault="00726474" w:rsidP="00187165"/>
        </w:tc>
        <w:tc>
          <w:tcPr>
            <w:tcW w:w="3261" w:type="dxa"/>
          </w:tcPr>
          <w:p w:rsidR="00726474" w:rsidRPr="00187165" w:rsidRDefault="00726474" w:rsidP="00187165"/>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15.</w:t>
            </w:r>
          </w:p>
        </w:tc>
        <w:tc>
          <w:tcPr>
            <w:tcW w:w="2311" w:type="dxa"/>
          </w:tcPr>
          <w:p w:rsidR="00726474" w:rsidRPr="005826FC" w:rsidRDefault="00726474" w:rsidP="00AA2752">
            <w:pPr>
              <w:jc w:val="left"/>
            </w:pPr>
            <w:r>
              <w:t>Г</w:t>
            </w:r>
            <w:r w:rsidRPr="005826FC">
              <w:t xml:space="preserve">отовый микрофонный кабель,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8</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lastRenderedPageBreak/>
              <w:t>16.</w:t>
            </w:r>
          </w:p>
        </w:tc>
        <w:tc>
          <w:tcPr>
            <w:tcW w:w="2311" w:type="dxa"/>
          </w:tcPr>
          <w:p w:rsidR="00726474" w:rsidRPr="005826FC" w:rsidRDefault="00726474" w:rsidP="00AA2752">
            <w:pPr>
              <w:jc w:val="left"/>
              <w:rPr>
                <w:lang w:val="en-US"/>
              </w:rPr>
            </w:pPr>
            <w:r>
              <w:t>К</w:t>
            </w:r>
            <w:r w:rsidRPr="005826FC">
              <w:t>омпонентный</w:t>
            </w:r>
            <w:r w:rsidRPr="005826FC">
              <w:rPr>
                <w:lang w:val="en-US"/>
              </w:rPr>
              <w:t xml:space="preserve"> </w:t>
            </w:r>
            <w:r w:rsidRPr="005826FC">
              <w:t>кабель</w:t>
            </w:r>
            <w:r w:rsidRPr="005826FC">
              <w:rPr>
                <w:lang w:val="en-US"/>
              </w:rPr>
              <w:t xml:space="preserve">, </w:t>
            </w:r>
          </w:p>
        </w:tc>
        <w:tc>
          <w:tcPr>
            <w:tcW w:w="1842" w:type="dxa"/>
          </w:tcPr>
          <w:p w:rsidR="00726474" w:rsidRPr="005826FC" w:rsidRDefault="00726474" w:rsidP="00726474">
            <w:pPr>
              <w:rPr>
                <w:lang w:val="en-US"/>
              </w:rPr>
            </w:pPr>
          </w:p>
        </w:tc>
        <w:tc>
          <w:tcPr>
            <w:tcW w:w="3261" w:type="dxa"/>
          </w:tcPr>
          <w:p w:rsidR="00726474" w:rsidRPr="005826FC" w:rsidRDefault="00726474" w:rsidP="00726474">
            <w:pPr>
              <w:rPr>
                <w:lang w:val="en-US"/>
              </w:rPr>
            </w:pPr>
          </w:p>
        </w:tc>
        <w:tc>
          <w:tcPr>
            <w:tcW w:w="708" w:type="dxa"/>
          </w:tcPr>
          <w:p w:rsidR="00726474" w:rsidRPr="005826FC" w:rsidRDefault="00726474" w:rsidP="00726474">
            <w:pPr>
              <w:rPr>
                <w:lang w:val="en-US"/>
              </w:rPr>
            </w:pPr>
            <w:r w:rsidRPr="005826FC">
              <w:t>Шт.</w:t>
            </w:r>
          </w:p>
        </w:tc>
        <w:tc>
          <w:tcPr>
            <w:tcW w:w="709" w:type="dxa"/>
          </w:tcPr>
          <w:p w:rsidR="00726474" w:rsidRPr="00BE6C12" w:rsidRDefault="00726474" w:rsidP="00726474">
            <w:pPr>
              <w:jc w:val="center"/>
            </w:pPr>
            <w:r w:rsidRPr="00BE6C12">
              <w:t>4</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17.</w:t>
            </w:r>
          </w:p>
        </w:tc>
        <w:tc>
          <w:tcPr>
            <w:tcW w:w="2311" w:type="dxa"/>
          </w:tcPr>
          <w:p w:rsidR="00726474" w:rsidRPr="005826FC" w:rsidRDefault="00726474" w:rsidP="00AA2752">
            <w:pPr>
              <w:jc w:val="left"/>
            </w:pPr>
            <w:r>
              <w:t>К</w:t>
            </w:r>
            <w:r w:rsidRPr="005826FC">
              <w:t xml:space="preserve">абельный разъем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18.</w:t>
            </w:r>
          </w:p>
        </w:tc>
        <w:tc>
          <w:tcPr>
            <w:tcW w:w="2311" w:type="dxa"/>
          </w:tcPr>
          <w:p w:rsidR="00726474" w:rsidRPr="005826FC" w:rsidRDefault="00726474" w:rsidP="00AA2752">
            <w:pPr>
              <w:jc w:val="left"/>
            </w:pPr>
            <w:r>
              <w:t>К</w:t>
            </w:r>
            <w:r w:rsidRPr="005826FC">
              <w:t xml:space="preserve">абельный разъем </w:t>
            </w:r>
            <w:r w:rsidRPr="005826FC">
              <w:rPr>
                <w:lang w:val="en-US"/>
              </w:rPr>
              <w:t>XLR</w:t>
            </w:r>
            <w:r w:rsidRPr="005826FC">
              <w:t xml:space="preserve">: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5</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19.</w:t>
            </w:r>
          </w:p>
        </w:tc>
        <w:tc>
          <w:tcPr>
            <w:tcW w:w="2311" w:type="dxa"/>
          </w:tcPr>
          <w:p w:rsidR="00726474" w:rsidRPr="005826FC" w:rsidRDefault="00726474" w:rsidP="00AA2752">
            <w:pPr>
              <w:jc w:val="left"/>
            </w:pPr>
            <w:r>
              <w:t>К</w:t>
            </w:r>
            <w:r w:rsidRPr="005826FC">
              <w:t xml:space="preserve">абельный разъем </w:t>
            </w:r>
            <w:r w:rsidRPr="005826FC">
              <w:rPr>
                <w:lang w:val="en-US"/>
              </w:rPr>
              <w:t>XLR</w:t>
            </w:r>
            <w:r w:rsidRPr="005826FC">
              <w:t xml:space="preserve">: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5</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20.</w:t>
            </w:r>
          </w:p>
        </w:tc>
        <w:tc>
          <w:tcPr>
            <w:tcW w:w="2311" w:type="dxa"/>
          </w:tcPr>
          <w:p w:rsidR="00726474" w:rsidRPr="005826FC" w:rsidRDefault="00726474" w:rsidP="00AA2752">
            <w:pPr>
              <w:jc w:val="left"/>
            </w:pPr>
            <w:r>
              <w:t>М</w:t>
            </w:r>
            <w:r w:rsidRPr="005826FC">
              <w:t xml:space="preserve">икрофонный профессиональный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М.</w:t>
            </w:r>
          </w:p>
        </w:tc>
        <w:tc>
          <w:tcPr>
            <w:tcW w:w="709" w:type="dxa"/>
          </w:tcPr>
          <w:p w:rsidR="00726474" w:rsidRPr="00BE6C12" w:rsidRDefault="00726474" w:rsidP="00726474">
            <w:pPr>
              <w:jc w:val="center"/>
            </w:pPr>
            <w:r w:rsidRPr="00BE6C12">
              <w:t>30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21.</w:t>
            </w:r>
          </w:p>
        </w:tc>
        <w:tc>
          <w:tcPr>
            <w:tcW w:w="2311" w:type="dxa"/>
          </w:tcPr>
          <w:p w:rsidR="00726474" w:rsidRPr="005826FC" w:rsidRDefault="00726474" w:rsidP="00AA2752">
            <w:pPr>
              <w:jc w:val="left"/>
            </w:pPr>
            <w:r>
              <w:t>П</w:t>
            </w:r>
            <w:r w:rsidRPr="005826FC">
              <w:t xml:space="preserve">оролоновая ветрозащита для микрофонов </w:t>
            </w:r>
            <w:r w:rsidRPr="005826FC">
              <w:rPr>
                <w:lang w:val="en-US"/>
              </w:rPr>
              <w:t>SM</w:t>
            </w:r>
            <w:r w:rsidRPr="005826FC">
              <w:t xml:space="preserve">58, </w:t>
            </w:r>
            <w:r w:rsidRPr="005826FC">
              <w:rPr>
                <w:lang w:val="en-US"/>
              </w:rPr>
              <w:t>PG</w:t>
            </w:r>
            <w:r w:rsidRPr="005826FC">
              <w:t xml:space="preserve">58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22.</w:t>
            </w:r>
          </w:p>
        </w:tc>
        <w:tc>
          <w:tcPr>
            <w:tcW w:w="2311" w:type="dxa"/>
          </w:tcPr>
          <w:p w:rsidR="00726474" w:rsidRPr="005826FC" w:rsidRDefault="00726474" w:rsidP="00AA2752">
            <w:pPr>
              <w:jc w:val="left"/>
            </w:pPr>
            <w:r>
              <w:t>П</w:t>
            </w:r>
            <w:r w:rsidRPr="005826FC">
              <w:t xml:space="preserve">оролоновая ветрозащита для микрофонов </w:t>
            </w:r>
            <w:r w:rsidRPr="005826FC">
              <w:rPr>
                <w:lang w:val="en-US"/>
              </w:rPr>
              <w:t>SM</w:t>
            </w:r>
            <w:r w:rsidRPr="005826FC">
              <w:t xml:space="preserve">58, </w:t>
            </w:r>
            <w:r w:rsidRPr="005826FC">
              <w:rPr>
                <w:lang w:val="en-US"/>
              </w:rPr>
              <w:t>PG</w:t>
            </w:r>
            <w:r w:rsidRPr="005826FC">
              <w:t xml:space="preserve">58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23.</w:t>
            </w:r>
          </w:p>
        </w:tc>
        <w:tc>
          <w:tcPr>
            <w:tcW w:w="2311" w:type="dxa"/>
          </w:tcPr>
          <w:p w:rsidR="00726474" w:rsidRPr="005826FC" w:rsidRDefault="00726474" w:rsidP="00AA2752">
            <w:pPr>
              <w:jc w:val="left"/>
            </w:pPr>
            <w:r>
              <w:t>С</w:t>
            </w:r>
            <w:r w:rsidRPr="005826FC">
              <w:t xml:space="preserve">интезатор с </w:t>
            </w:r>
            <w:proofErr w:type="spellStart"/>
            <w:r w:rsidRPr="005826FC">
              <w:t>автоаккомпанементом</w:t>
            </w:r>
            <w:proofErr w:type="spellEnd"/>
            <w:r w:rsidRPr="005826FC">
              <w:t>/клавиатура 61 клавиша</w:t>
            </w:r>
          </w:p>
        </w:tc>
        <w:tc>
          <w:tcPr>
            <w:tcW w:w="1842" w:type="dxa"/>
          </w:tcPr>
          <w:p w:rsidR="00726474" w:rsidRPr="005826FC" w:rsidRDefault="00726474" w:rsidP="00726474"/>
        </w:tc>
        <w:tc>
          <w:tcPr>
            <w:tcW w:w="3261" w:type="dxa"/>
          </w:tcPr>
          <w:p w:rsidR="00726474" w:rsidRPr="00BE6C12" w:rsidRDefault="00726474" w:rsidP="00187165">
            <w:pPr>
              <w:pStyle w:val="af0"/>
            </w:pPr>
          </w:p>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24.</w:t>
            </w:r>
          </w:p>
        </w:tc>
        <w:tc>
          <w:tcPr>
            <w:tcW w:w="2311" w:type="dxa"/>
          </w:tcPr>
          <w:p w:rsidR="00726474" w:rsidRPr="005826FC" w:rsidRDefault="00726474" w:rsidP="00AA2752">
            <w:pPr>
              <w:jc w:val="left"/>
            </w:pPr>
            <w:r w:rsidRPr="005826FC">
              <w:rPr>
                <w:lang w:val="en-US"/>
              </w:rPr>
              <w:t>DJ</w:t>
            </w:r>
            <w:r w:rsidRPr="005826FC">
              <w:t xml:space="preserve">-микшер,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25.</w:t>
            </w:r>
          </w:p>
        </w:tc>
        <w:tc>
          <w:tcPr>
            <w:tcW w:w="2311" w:type="dxa"/>
          </w:tcPr>
          <w:p w:rsidR="00726474" w:rsidRPr="005826FC" w:rsidRDefault="00726474" w:rsidP="00AA2752">
            <w:pPr>
              <w:jc w:val="left"/>
            </w:pPr>
            <w:r>
              <w:t>К</w:t>
            </w:r>
            <w:r w:rsidRPr="005826FC">
              <w:t xml:space="preserve">абельный разъем </w:t>
            </w:r>
            <w:r w:rsidRPr="005826FC">
              <w:rPr>
                <w:lang w:val="en-US"/>
              </w:rPr>
              <w:t>XLR</w:t>
            </w:r>
            <w:r w:rsidRPr="005826FC">
              <w:t xml:space="preserve">: </w:t>
            </w:r>
          </w:p>
        </w:tc>
        <w:tc>
          <w:tcPr>
            <w:tcW w:w="1842" w:type="dxa"/>
          </w:tcPr>
          <w:p w:rsidR="00726474" w:rsidRPr="005826FC" w:rsidRDefault="00726474" w:rsidP="00726474"/>
        </w:tc>
        <w:tc>
          <w:tcPr>
            <w:tcW w:w="3261" w:type="dxa"/>
          </w:tcPr>
          <w:p w:rsidR="00726474" w:rsidRPr="005826FC" w:rsidRDefault="00726474" w:rsidP="00187165"/>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26.</w:t>
            </w:r>
          </w:p>
        </w:tc>
        <w:tc>
          <w:tcPr>
            <w:tcW w:w="2311" w:type="dxa"/>
          </w:tcPr>
          <w:p w:rsidR="00726474" w:rsidRPr="005826FC" w:rsidRDefault="00726474" w:rsidP="00AA2752">
            <w:pPr>
              <w:jc w:val="left"/>
            </w:pPr>
            <w:r>
              <w:t>К</w:t>
            </w:r>
            <w:r w:rsidRPr="005826FC">
              <w:t xml:space="preserve">абельный разъем </w:t>
            </w:r>
            <w:r w:rsidRPr="005826FC">
              <w:rPr>
                <w:lang w:val="en-US"/>
              </w:rPr>
              <w:t>XLR</w:t>
            </w:r>
            <w:r w:rsidRPr="005826FC">
              <w:t xml:space="preserve">: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20</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27.</w:t>
            </w:r>
          </w:p>
        </w:tc>
        <w:tc>
          <w:tcPr>
            <w:tcW w:w="2311" w:type="dxa"/>
          </w:tcPr>
          <w:p w:rsidR="00726474" w:rsidRPr="005826FC" w:rsidRDefault="00726474" w:rsidP="00AA2752">
            <w:pPr>
              <w:jc w:val="left"/>
            </w:pPr>
            <w:r>
              <w:t>Б</w:t>
            </w:r>
            <w:r w:rsidRPr="005826FC">
              <w:t xml:space="preserve">арабанные палочки с деревянным наконечником, </w:t>
            </w:r>
          </w:p>
        </w:tc>
        <w:tc>
          <w:tcPr>
            <w:tcW w:w="1842" w:type="dxa"/>
          </w:tcPr>
          <w:p w:rsidR="00726474" w:rsidRPr="00487A1D" w:rsidRDefault="00726474" w:rsidP="00726474"/>
        </w:tc>
        <w:tc>
          <w:tcPr>
            <w:tcW w:w="3261" w:type="dxa"/>
          </w:tcPr>
          <w:p w:rsidR="00726474" w:rsidRPr="00487A1D" w:rsidRDefault="00726474" w:rsidP="00726474"/>
        </w:tc>
        <w:tc>
          <w:tcPr>
            <w:tcW w:w="708" w:type="dxa"/>
          </w:tcPr>
          <w:p w:rsidR="00726474" w:rsidRPr="005826FC" w:rsidRDefault="00726474" w:rsidP="00726474">
            <w:r w:rsidRPr="005826FC">
              <w:t>пар</w:t>
            </w:r>
          </w:p>
        </w:tc>
        <w:tc>
          <w:tcPr>
            <w:tcW w:w="709" w:type="dxa"/>
          </w:tcPr>
          <w:p w:rsidR="00726474" w:rsidRPr="00BE6C12" w:rsidRDefault="00726474" w:rsidP="00726474">
            <w:pPr>
              <w:jc w:val="center"/>
            </w:pPr>
            <w:r w:rsidRPr="00BE6C12">
              <w:t>7</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28.</w:t>
            </w:r>
          </w:p>
        </w:tc>
        <w:tc>
          <w:tcPr>
            <w:tcW w:w="2311" w:type="dxa"/>
          </w:tcPr>
          <w:p w:rsidR="00726474" w:rsidRPr="005826FC" w:rsidRDefault="00726474" w:rsidP="00AA2752">
            <w:pPr>
              <w:jc w:val="left"/>
            </w:pPr>
            <w:r w:rsidRPr="005826FC">
              <w:t xml:space="preserve">8-канальный микшер с процессором эффектов и </w:t>
            </w:r>
            <w:r w:rsidRPr="005826FC">
              <w:rPr>
                <w:lang w:val="en-US"/>
              </w:rPr>
              <w:t>USB</w:t>
            </w:r>
            <w:r w:rsidRPr="005826FC">
              <w:t xml:space="preserve"> для подключения к ПК,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2</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BE6C12" w:rsidTr="00726474">
        <w:tc>
          <w:tcPr>
            <w:tcW w:w="491" w:type="dxa"/>
          </w:tcPr>
          <w:p w:rsidR="00726474" w:rsidRPr="005826FC" w:rsidRDefault="00726474" w:rsidP="00726474">
            <w:pPr>
              <w:rPr>
                <w:b/>
              </w:rPr>
            </w:pPr>
            <w:r w:rsidRPr="005826FC">
              <w:rPr>
                <w:b/>
              </w:rPr>
              <w:t>29.</w:t>
            </w:r>
          </w:p>
        </w:tc>
        <w:tc>
          <w:tcPr>
            <w:tcW w:w="2311" w:type="dxa"/>
          </w:tcPr>
          <w:p w:rsidR="00726474" w:rsidRPr="005826FC" w:rsidRDefault="00726474" w:rsidP="00AA2752">
            <w:pPr>
              <w:jc w:val="left"/>
            </w:pPr>
            <w:r>
              <w:t>М</w:t>
            </w:r>
            <w:r w:rsidRPr="005826FC">
              <w:t xml:space="preserve">икшер </w:t>
            </w:r>
          </w:p>
        </w:tc>
        <w:tc>
          <w:tcPr>
            <w:tcW w:w="1842" w:type="dxa"/>
          </w:tcPr>
          <w:p w:rsidR="00726474" w:rsidRPr="005826FC" w:rsidRDefault="00726474" w:rsidP="00726474"/>
        </w:tc>
        <w:tc>
          <w:tcPr>
            <w:tcW w:w="3261" w:type="dxa"/>
          </w:tcPr>
          <w:p w:rsidR="00726474" w:rsidRPr="005826FC" w:rsidRDefault="00726474" w:rsidP="00726474"/>
        </w:tc>
        <w:tc>
          <w:tcPr>
            <w:tcW w:w="708" w:type="dxa"/>
          </w:tcPr>
          <w:p w:rsidR="00726474" w:rsidRPr="005826FC" w:rsidRDefault="00726474" w:rsidP="00726474">
            <w:r w:rsidRPr="005826FC">
              <w:t>Шт.</w:t>
            </w:r>
          </w:p>
        </w:tc>
        <w:tc>
          <w:tcPr>
            <w:tcW w:w="709" w:type="dxa"/>
          </w:tcPr>
          <w:p w:rsidR="00726474" w:rsidRPr="00BE6C12" w:rsidRDefault="00726474" w:rsidP="00726474">
            <w:pPr>
              <w:jc w:val="center"/>
            </w:pPr>
            <w:r w:rsidRPr="00BE6C12">
              <w:t>1</w:t>
            </w:r>
          </w:p>
        </w:tc>
        <w:tc>
          <w:tcPr>
            <w:tcW w:w="851" w:type="dxa"/>
          </w:tcPr>
          <w:p w:rsidR="00726474" w:rsidRPr="00BE6C12" w:rsidRDefault="00726474" w:rsidP="00726474">
            <w:pPr>
              <w:jc w:val="center"/>
            </w:pPr>
          </w:p>
        </w:tc>
        <w:tc>
          <w:tcPr>
            <w:tcW w:w="957" w:type="dxa"/>
          </w:tcPr>
          <w:p w:rsidR="00726474" w:rsidRPr="00BE6C12" w:rsidRDefault="00726474" w:rsidP="00726474">
            <w:pPr>
              <w:jc w:val="center"/>
            </w:pPr>
          </w:p>
        </w:tc>
      </w:tr>
      <w:tr w:rsidR="00726474" w:rsidRPr="005826FC" w:rsidTr="00726474">
        <w:tc>
          <w:tcPr>
            <w:tcW w:w="11130" w:type="dxa"/>
            <w:gridSpan w:val="8"/>
          </w:tcPr>
          <w:p w:rsidR="00726474" w:rsidRPr="005826FC" w:rsidRDefault="00726474" w:rsidP="00726474">
            <w:pPr>
              <w:rPr>
                <w:b/>
              </w:rPr>
            </w:pPr>
            <w:r w:rsidRPr="005826FC">
              <w:rPr>
                <w:b/>
              </w:rPr>
              <w:t>Итого:</w:t>
            </w:r>
          </w:p>
        </w:tc>
      </w:tr>
    </w:tbl>
    <w:p w:rsidR="003339E5" w:rsidRDefault="003339E5" w:rsidP="003339E5">
      <w:pPr>
        <w:jc w:val="center"/>
      </w:pPr>
    </w:p>
    <w:p w:rsidR="00093935" w:rsidRDefault="00093935" w:rsidP="003339E5">
      <w:pPr>
        <w:jc w:val="center"/>
      </w:pPr>
    </w:p>
    <w:p w:rsidR="00A55D48" w:rsidRPr="00874350" w:rsidRDefault="00A55D48" w:rsidP="00A55D48">
      <w:pPr>
        <w:jc w:val="center"/>
      </w:pPr>
    </w:p>
    <w:bookmarkEnd w:id="31"/>
    <w:bookmarkEnd w:id="32"/>
    <w:p w:rsidR="00A55D48" w:rsidRPr="00874350" w:rsidRDefault="00A55D48" w:rsidP="00A55D48">
      <w:pPr>
        <w:ind w:right="-174"/>
        <w:rPr>
          <w:shd w:val="clear" w:color="auto" w:fill="FFFFFF"/>
        </w:rPr>
      </w:pPr>
      <w:r w:rsidRPr="00874350">
        <w:rPr>
          <w:b/>
          <w:shd w:val="clear" w:color="auto" w:fill="FFFFFF"/>
        </w:rPr>
        <w:t>Поставщик: ________________________________________________________________</w:t>
      </w:r>
      <w:r w:rsidRPr="00874350">
        <w:rPr>
          <w:shd w:val="clear" w:color="auto" w:fill="FFFFFF"/>
        </w:rPr>
        <w:t xml:space="preserve"> </w:t>
      </w:r>
    </w:p>
    <w:p w:rsidR="00A55D48" w:rsidRPr="00874350" w:rsidRDefault="00A55D48" w:rsidP="00A55D48">
      <w:pPr>
        <w:ind w:right="-174"/>
        <w:rPr>
          <w:shd w:val="clear" w:color="auto" w:fill="FFFFFF"/>
        </w:rPr>
      </w:pPr>
      <w:r w:rsidRPr="00874350">
        <w:rPr>
          <w:shd w:val="clear" w:color="auto" w:fill="FFFFFF"/>
        </w:rPr>
        <w:t>_______________________________________                             _______________ подпись</w:t>
      </w:r>
    </w:p>
    <w:p w:rsidR="00A55D48" w:rsidRPr="00874350" w:rsidRDefault="00A55D48" w:rsidP="00A55D48">
      <w:pPr>
        <w:ind w:right="-174"/>
        <w:rPr>
          <w:b/>
          <w:bCs/>
          <w:shd w:val="clear" w:color="auto" w:fill="FFFFFF"/>
        </w:rPr>
      </w:pPr>
    </w:p>
    <w:p w:rsidR="00A55D48" w:rsidRPr="00874350" w:rsidRDefault="00A55D48" w:rsidP="00A55D48">
      <w:pPr>
        <w:ind w:right="-174"/>
        <w:rPr>
          <w:shd w:val="clear" w:color="auto" w:fill="FFFFFF"/>
        </w:rPr>
      </w:pPr>
      <w:r w:rsidRPr="00874350">
        <w:rPr>
          <w:b/>
          <w:bCs/>
          <w:shd w:val="clear" w:color="auto" w:fill="FFFFFF"/>
        </w:rPr>
        <w:t>Заказчик</w:t>
      </w:r>
      <w:r w:rsidRPr="00874350">
        <w:rPr>
          <w:shd w:val="clear" w:color="auto" w:fill="FFFFFF"/>
        </w:rPr>
        <w:t xml:space="preserve">: 628260, </w:t>
      </w:r>
      <w:proofErr w:type="gramStart"/>
      <w:r w:rsidRPr="00874350">
        <w:rPr>
          <w:shd w:val="clear" w:color="auto" w:fill="FFFFFF"/>
        </w:rPr>
        <w:t>Тюменская</w:t>
      </w:r>
      <w:proofErr w:type="gramEnd"/>
      <w:r w:rsidRPr="00874350">
        <w:rPr>
          <w:shd w:val="clear" w:color="auto" w:fill="FFFFFF"/>
        </w:rPr>
        <w:t xml:space="preserve"> обл., Ханты-Мансийский автономный </w:t>
      </w:r>
      <w:proofErr w:type="spellStart"/>
      <w:r w:rsidRPr="00874350">
        <w:rPr>
          <w:shd w:val="clear" w:color="auto" w:fill="FFFFFF"/>
        </w:rPr>
        <w:t>округ-Югра</w:t>
      </w:r>
      <w:proofErr w:type="spellEnd"/>
      <w:r w:rsidRPr="00874350">
        <w:rPr>
          <w:shd w:val="clear" w:color="auto" w:fill="FFFFFF"/>
        </w:rPr>
        <w:t xml:space="preserve">, г. Югорск,  </w:t>
      </w:r>
      <w:proofErr w:type="spellStart"/>
      <w:r w:rsidR="00BA5806">
        <w:rPr>
          <w:shd w:val="clear" w:color="auto" w:fill="FFFFFF"/>
        </w:rPr>
        <w:t>мкрн</w:t>
      </w:r>
      <w:proofErr w:type="spellEnd"/>
      <w:r w:rsidR="00BA5806">
        <w:rPr>
          <w:shd w:val="clear" w:color="auto" w:fill="FFFFFF"/>
        </w:rPr>
        <w:t xml:space="preserve"> Югорск-2, д.11, </w:t>
      </w:r>
      <w:r w:rsidRPr="00874350">
        <w:rPr>
          <w:shd w:val="clear" w:color="auto" w:fill="FFFFFF"/>
        </w:rPr>
        <w:t xml:space="preserve"> т/факс (34675) </w:t>
      </w:r>
      <w:r w:rsidR="00BA5806">
        <w:rPr>
          <w:shd w:val="clear" w:color="auto" w:fill="FFFFFF"/>
        </w:rPr>
        <w:t>2-95-98, 2-95-99</w:t>
      </w:r>
      <w:r w:rsidRPr="00874350">
        <w:rPr>
          <w:shd w:val="clear" w:color="auto" w:fill="FFFFFF"/>
        </w:rPr>
        <w:t xml:space="preserve">.  </w:t>
      </w:r>
    </w:p>
    <w:p w:rsidR="00A55D48" w:rsidRPr="00220F11" w:rsidRDefault="00A55D48" w:rsidP="00220F11">
      <w:pPr>
        <w:ind w:right="-174"/>
        <w:rPr>
          <w:shd w:val="clear" w:color="auto" w:fill="FFFFFF"/>
        </w:rPr>
      </w:pPr>
      <w:r w:rsidRPr="00874350">
        <w:t>МБУ</w:t>
      </w:r>
      <w:r w:rsidR="00BA5806">
        <w:t>К</w:t>
      </w:r>
      <w:r w:rsidRPr="00874350">
        <w:t xml:space="preserve"> «</w:t>
      </w:r>
      <w:r w:rsidR="00BA5806">
        <w:t>МиГ</w:t>
      </w:r>
      <w:r w:rsidRPr="00874350">
        <w:t>»         ________________</w:t>
      </w:r>
      <w:r>
        <w:t xml:space="preserve"> </w:t>
      </w:r>
      <w:r w:rsidRPr="00097A56">
        <w:t xml:space="preserve"> </w:t>
      </w:r>
    </w:p>
    <w:sectPr w:rsidR="00A55D48" w:rsidRPr="00220F11" w:rsidSect="00A55D48">
      <w:footerReference w:type="even" r:id="rId9"/>
      <w:footerReference w:type="default" r:id="rId10"/>
      <w:pgSz w:w="11906" w:h="16838" w:code="9"/>
      <w:pgMar w:top="539" w:right="851" w:bottom="35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4D0" w:rsidRDefault="00D614D0">
      <w:pPr>
        <w:spacing w:after="0"/>
      </w:pPr>
      <w:r>
        <w:separator/>
      </w:r>
    </w:p>
  </w:endnote>
  <w:endnote w:type="continuationSeparator" w:id="0">
    <w:p w:rsidR="00D614D0" w:rsidRDefault="00D614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D0" w:rsidRDefault="009C0526" w:rsidP="00A55D48">
    <w:pPr>
      <w:pStyle w:val="a3"/>
      <w:framePr w:wrap="around" w:vAnchor="text" w:hAnchor="margin" w:xAlign="right" w:y="1"/>
      <w:rPr>
        <w:rStyle w:val="a5"/>
      </w:rPr>
    </w:pPr>
    <w:r>
      <w:rPr>
        <w:rStyle w:val="a5"/>
      </w:rPr>
      <w:fldChar w:fldCharType="begin"/>
    </w:r>
    <w:r w:rsidR="00D614D0">
      <w:rPr>
        <w:rStyle w:val="a5"/>
      </w:rPr>
      <w:instrText xml:space="preserve">PAGE  </w:instrText>
    </w:r>
    <w:r>
      <w:rPr>
        <w:rStyle w:val="a5"/>
      </w:rPr>
      <w:fldChar w:fldCharType="end"/>
    </w:r>
  </w:p>
  <w:p w:rsidR="00D614D0" w:rsidRDefault="00D614D0" w:rsidP="00A55D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D0" w:rsidRDefault="009C0526" w:rsidP="00A55D48">
    <w:pPr>
      <w:pStyle w:val="a3"/>
      <w:framePr w:wrap="around" w:vAnchor="text" w:hAnchor="margin" w:xAlign="right" w:y="1"/>
      <w:rPr>
        <w:rStyle w:val="a5"/>
      </w:rPr>
    </w:pPr>
    <w:r>
      <w:rPr>
        <w:rStyle w:val="a5"/>
      </w:rPr>
      <w:fldChar w:fldCharType="begin"/>
    </w:r>
    <w:r w:rsidR="00D614D0">
      <w:rPr>
        <w:rStyle w:val="a5"/>
      </w:rPr>
      <w:instrText xml:space="preserve">PAGE  </w:instrText>
    </w:r>
    <w:r>
      <w:rPr>
        <w:rStyle w:val="a5"/>
      </w:rPr>
      <w:fldChar w:fldCharType="separate"/>
    </w:r>
    <w:r w:rsidR="005E497E">
      <w:rPr>
        <w:rStyle w:val="a5"/>
        <w:noProof/>
      </w:rPr>
      <w:t>6</w:t>
    </w:r>
    <w:r>
      <w:rPr>
        <w:rStyle w:val="a5"/>
      </w:rPr>
      <w:fldChar w:fldCharType="end"/>
    </w:r>
  </w:p>
  <w:p w:rsidR="00D614D0" w:rsidRDefault="00D614D0" w:rsidP="00A55D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4D0" w:rsidRDefault="00D614D0">
      <w:pPr>
        <w:spacing w:after="0"/>
      </w:pPr>
      <w:r>
        <w:separator/>
      </w:r>
    </w:p>
  </w:footnote>
  <w:footnote w:type="continuationSeparator" w:id="0">
    <w:p w:rsidR="00D614D0" w:rsidRDefault="00D614D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7520D4D"/>
    <w:multiLevelType w:val="hybridMultilevel"/>
    <w:tmpl w:val="29A40656"/>
    <w:lvl w:ilvl="0" w:tplc="90CA085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17036DC"/>
    <w:multiLevelType w:val="hybridMultilevel"/>
    <w:tmpl w:val="C958E38A"/>
    <w:lvl w:ilvl="0" w:tplc="FFFFFFFF">
      <w:start w:val="1"/>
      <w:numFmt w:val="decimal"/>
      <w:lvlText w:val="%1)"/>
      <w:lvlJc w:val="left"/>
      <w:pPr>
        <w:tabs>
          <w:tab w:val="num" w:pos="720"/>
        </w:tabs>
        <w:ind w:left="720" w:hanging="360"/>
      </w:pPr>
      <w:rPr>
        <w:rFont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5D48"/>
    <w:rsid w:val="000156B2"/>
    <w:rsid w:val="00037186"/>
    <w:rsid w:val="00045E80"/>
    <w:rsid w:val="00075C07"/>
    <w:rsid w:val="000810AF"/>
    <w:rsid w:val="00093935"/>
    <w:rsid w:val="00096152"/>
    <w:rsid w:val="000D3C5E"/>
    <w:rsid w:val="000E06FC"/>
    <w:rsid w:val="00117157"/>
    <w:rsid w:val="001250B3"/>
    <w:rsid w:val="001301DC"/>
    <w:rsid w:val="00155CA9"/>
    <w:rsid w:val="00165465"/>
    <w:rsid w:val="00175BEC"/>
    <w:rsid w:val="00186E0A"/>
    <w:rsid w:val="00187165"/>
    <w:rsid w:val="001A6199"/>
    <w:rsid w:val="001B07C4"/>
    <w:rsid w:val="001B4259"/>
    <w:rsid w:val="001E1B3C"/>
    <w:rsid w:val="001E6281"/>
    <w:rsid w:val="001E6411"/>
    <w:rsid w:val="00220F11"/>
    <w:rsid w:val="0023081B"/>
    <w:rsid w:val="00263537"/>
    <w:rsid w:val="0026455A"/>
    <w:rsid w:val="00272A40"/>
    <w:rsid w:val="002849C2"/>
    <w:rsid w:val="00286164"/>
    <w:rsid w:val="0029267D"/>
    <w:rsid w:val="002A24F2"/>
    <w:rsid w:val="002B5271"/>
    <w:rsid w:val="002C1FD2"/>
    <w:rsid w:val="003032DE"/>
    <w:rsid w:val="00305EE0"/>
    <w:rsid w:val="00325222"/>
    <w:rsid w:val="003339E5"/>
    <w:rsid w:val="003803BD"/>
    <w:rsid w:val="003A114C"/>
    <w:rsid w:val="003C4C4E"/>
    <w:rsid w:val="003D0591"/>
    <w:rsid w:val="003E2A33"/>
    <w:rsid w:val="003E7BC7"/>
    <w:rsid w:val="003F5880"/>
    <w:rsid w:val="00404403"/>
    <w:rsid w:val="00404768"/>
    <w:rsid w:val="00413F61"/>
    <w:rsid w:val="00421B2D"/>
    <w:rsid w:val="004274AA"/>
    <w:rsid w:val="00442D7D"/>
    <w:rsid w:val="00453BE4"/>
    <w:rsid w:val="00487A1D"/>
    <w:rsid w:val="004F09EC"/>
    <w:rsid w:val="00552990"/>
    <w:rsid w:val="005959BE"/>
    <w:rsid w:val="005B359C"/>
    <w:rsid w:val="005C1A4B"/>
    <w:rsid w:val="005D3416"/>
    <w:rsid w:val="005D409C"/>
    <w:rsid w:val="005E497E"/>
    <w:rsid w:val="00603C2A"/>
    <w:rsid w:val="00615DEE"/>
    <w:rsid w:val="006219B5"/>
    <w:rsid w:val="00630BDC"/>
    <w:rsid w:val="0063663B"/>
    <w:rsid w:val="00645B63"/>
    <w:rsid w:val="00677FC1"/>
    <w:rsid w:val="0069156C"/>
    <w:rsid w:val="0069203A"/>
    <w:rsid w:val="006B20AC"/>
    <w:rsid w:val="006D19EE"/>
    <w:rsid w:val="006D3034"/>
    <w:rsid w:val="007021AF"/>
    <w:rsid w:val="0071513D"/>
    <w:rsid w:val="007217FF"/>
    <w:rsid w:val="00726474"/>
    <w:rsid w:val="00734F60"/>
    <w:rsid w:val="00783DF0"/>
    <w:rsid w:val="00795539"/>
    <w:rsid w:val="007B2AF6"/>
    <w:rsid w:val="007C6D91"/>
    <w:rsid w:val="007E1ACA"/>
    <w:rsid w:val="007F161F"/>
    <w:rsid w:val="008023B6"/>
    <w:rsid w:val="00812C96"/>
    <w:rsid w:val="00814CEF"/>
    <w:rsid w:val="00822170"/>
    <w:rsid w:val="00843C7C"/>
    <w:rsid w:val="00867CB1"/>
    <w:rsid w:val="00874350"/>
    <w:rsid w:val="00882C28"/>
    <w:rsid w:val="008914C2"/>
    <w:rsid w:val="0089206A"/>
    <w:rsid w:val="008C0DDA"/>
    <w:rsid w:val="008E6427"/>
    <w:rsid w:val="00921A64"/>
    <w:rsid w:val="0092396E"/>
    <w:rsid w:val="009363B5"/>
    <w:rsid w:val="00941727"/>
    <w:rsid w:val="00950989"/>
    <w:rsid w:val="00953B8F"/>
    <w:rsid w:val="00953C26"/>
    <w:rsid w:val="009928E9"/>
    <w:rsid w:val="009B3E99"/>
    <w:rsid w:val="009C0526"/>
    <w:rsid w:val="009C45BC"/>
    <w:rsid w:val="009C507B"/>
    <w:rsid w:val="009E4491"/>
    <w:rsid w:val="00A0102B"/>
    <w:rsid w:val="00A019C5"/>
    <w:rsid w:val="00A10F65"/>
    <w:rsid w:val="00A30D0B"/>
    <w:rsid w:val="00A42FD9"/>
    <w:rsid w:val="00A46895"/>
    <w:rsid w:val="00A55D48"/>
    <w:rsid w:val="00A71DDA"/>
    <w:rsid w:val="00A7241A"/>
    <w:rsid w:val="00AA2752"/>
    <w:rsid w:val="00AA75F8"/>
    <w:rsid w:val="00AB1203"/>
    <w:rsid w:val="00AC7E22"/>
    <w:rsid w:val="00AE40E9"/>
    <w:rsid w:val="00AF523B"/>
    <w:rsid w:val="00AF7C74"/>
    <w:rsid w:val="00B0671F"/>
    <w:rsid w:val="00B564C6"/>
    <w:rsid w:val="00B62AC5"/>
    <w:rsid w:val="00B71737"/>
    <w:rsid w:val="00B81281"/>
    <w:rsid w:val="00B94EB2"/>
    <w:rsid w:val="00BA0F47"/>
    <w:rsid w:val="00BA52F5"/>
    <w:rsid w:val="00BA5806"/>
    <w:rsid w:val="00BA5F38"/>
    <w:rsid w:val="00BB2805"/>
    <w:rsid w:val="00BD18E1"/>
    <w:rsid w:val="00C07E6B"/>
    <w:rsid w:val="00C14048"/>
    <w:rsid w:val="00C1599A"/>
    <w:rsid w:val="00C31206"/>
    <w:rsid w:val="00C31A52"/>
    <w:rsid w:val="00C3222E"/>
    <w:rsid w:val="00C409CA"/>
    <w:rsid w:val="00C621BA"/>
    <w:rsid w:val="00C83D63"/>
    <w:rsid w:val="00C962BD"/>
    <w:rsid w:val="00CB6F0D"/>
    <w:rsid w:val="00CF1661"/>
    <w:rsid w:val="00CF5336"/>
    <w:rsid w:val="00D055D2"/>
    <w:rsid w:val="00D2751D"/>
    <w:rsid w:val="00D37B29"/>
    <w:rsid w:val="00D45628"/>
    <w:rsid w:val="00D567F4"/>
    <w:rsid w:val="00D614D0"/>
    <w:rsid w:val="00DB6FE9"/>
    <w:rsid w:val="00DD4920"/>
    <w:rsid w:val="00DD7D89"/>
    <w:rsid w:val="00E02C6A"/>
    <w:rsid w:val="00E37879"/>
    <w:rsid w:val="00E60417"/>
    <w:rsid w:val="00EA086D"/>
    <w:rsid w:val="00EB1AED"/>
    <w:rsid w:val="00ED4770"/>
    <w:rsid w:val="00F04F09"/>
    <w:rsid w:val="00F11A37"/>
    <w:rsid w:val="00F23ADF"/>
    <w:rsid w:val="00F243E5"/>
    <w:rsid w:val="00F3789F"/>
    <w:rsid w:val="00F42462"/>
    <w:rsid w:val="00F6009B"/>
    <w:rsid w:val="00F61FF2"/>
    <w:rsid w:val="00F67236"/>
    <w:rsid w:val="00F84014"/>
    <w:rsid w:val="00F8758A"/>
    <w:rsid w:val="00F9300E"/>
    <w:rsid w:val="00FC5AAB"/>
    <w:rsid w:val="00FD06E1"/>
    <w:rsid w:val="00FD371D"/>
    <w:rsid w:val="00FD4488"/>
    <w:rsid w:val="00FF0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4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5D48"/>
    <w:pPr>
      <w:keepNext/>
      <w:numPr>
        <w:numId w:val="1"/>
      </w:numPr>
      <w:spacing w:before="240"/>
      <w:jc w:val="center"/>
      <w:outlineLvl w:val="0"/>
    </w:pPr>
    <w:rPr>
      <w:b/>
      <w:bCs/>
      <w:kern w:val="28"/>
      <w:sz w:val="36"/>
      <w:szCs w:val="36"/>
    </w:rPr>
  </w:style>
  <w:style w:type="paragraph" w:styleId="2">
    <w:name w:val="heading 2"/>
    <w:aliases w:val="H2"/>
    <w:basedOn w:val="a"/>
    <w:next w:val="a"/>
    <w:link w:val="20"/>
    <w:uiPriority w:val="99"/>
    <w:qFormat/>
    <w:rsid w:val="00A55D48"/>
    <w:pPr>
      <w:keepNext/>
      <w:numPr>
        <w:ilvl w:val="1"/>
        <w:numId w:val="1"/>
      </w:numPr>
      <w:jc w:val="center"/>
      <w:outlineLvl w:val="1"/>
    </w:pPr>
    <w:rPr>
      <w:b/>
      <w:bCs/>
      <w:sz w:val="30"/>
      <w:szCs w:val="30"/>
    </w:rPr>
  </w:style>
  <w:style w:type="paragraph" w:styleId="3">
    <w:name w:val="heading 3"/>
    <w:basedOn w:val="a"/>
    <w:next w:val="a"/>
    <w:link w:val="30"/>
    <w:qFormat/>
    <w:rsid w:val="00A55D48"/>
    <w:pPr>
      <w:keepNext/>
      <w:numPr>
        <w:ilvl w:val="2"/>
        <w:numId w:val="1"/>
      </w:numPr>
      <w:spacing w:before="240"/>
      <w:outlineLvl w:val="2"/>
    </w:pPr>
    <w:rPr>
      <w:rFonts w:ascii="Arial" w:hAnsi="Arial" w:cs="Arial"/>
      <w:b/>
      <w:bCs/>
    </w:rPr>
  </w:style>
  <w:style w:type="paragraph" w:styleId="4">
    <w:name w:val="heading 4"/>
    <w:basedOn w:val="a"/>
    <w:next w:val="a"/>
    <w:link w:val="40"/>
    <w:qFormat/>
    <w:rsid w:val="00A55D4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5D4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uiPriority w:val="99"/>
    <w:rsid w:val="00A55D4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55D48"/>
    <w:rPr>
      <w:rFonts w:ascii="Arial" w:eastAsia="Times New Roman" w:hAnsi="Arial" w:cs="Arial"/>
      <w:b/>
      <w:bCs/>
      <w:sz w:val="24"/>
      <w:szCs w:val="24"/>
      <w:lang w:eastAsia="ru-RU"/>
    </w:rPr>
  </w:style>
  <w:style w:type="character" w:customStyle="1" w:styleId="40">
    <w:name w:val="Заголовок 4 Знак"/>
    <w:basedOn w:val="a0"/>
    <w:link w:val="4"/>
    <w:rsid w:val="00A55D48"/>
    <w:rPr>
      <w:rFonts w:ascii="Arial" w:eastAsia="Times New Roman" w:hAnsi="Arial" w:cs="Arial"/>
      <w:sz w:val="24"/>
      <w:szCs w:val="24"/>
      <w:lang w:eastAsia="ru-RU"/>
    </w:rPr>
  </w:style>
  <w:style w:type="paragraph" w:customStyle="1" w:styleId="ConsPlusNormal">
    <w:name w:val="ConsPlusNormal"/>
    <w:rsid w:val="00A55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55D48"/>
    <w:pPr>
      <w:tabs>
        <w:tab w:val="center" w:pos="4677"/>
        <w:tab w:val="right" w:pos="9355"/>
      </w:tabs>
    </w:pPr>
  </w:style>
  <w:style w:type="character" w:customStyle="1" w:styleId="a4">
    <w:name w:val="Нижний колонтитул Знак"/>
    <w:basedOn w:val="a0"/>
    <w:link w:val="a3"/>
    <w:rsid w:val="00A55D48"/>
    <w:rPr>
      <w:rFonts w:ascii="Times New Roman" w:eastAsia="Times New Roman" w:hAnsi="Times New Roman" w:cs="Times New Roman"/>
      <w:sz w:val="24"/>
      <w:szCs w:val="24"/>
      <w:lang w:eastAsia="ru-RU"/>
    </w:rPr>
  </w:style>
  <w:style w:type="character" w:styleId="a5">
    <w:name w:val="page number"/>
    <w:basedOn w:val="a0"/>
    <w:rsid w:val="00A55D48"/>
  </w:style>
  <w:style w:type="paragraph" w:styleId="a6">
    <w:name w:val="Date"/>
    <w:basedOn w:val="a"/>
    <w:next w:val="a"/>
    <w:link w:val="a7"/>
    <w:rsid w:val="00A55D48"/>
  </w:style>
  <w:style w:type="character" w:customStyle="1" w:styleId="a7">
    <w:name w:val="Дата Знак"/>
    <w:basedOn w:val="a0"/>
    <w:link w:val="a6"/>
    <w:rsid w:val="00A55D48"/>
    <w:rPr>
      <w:rFonts w:ascii="Times New Roman" w:eastAsia="Times New Roman" w:hAnsi="Times New Roman" w:cs="Times New Roman"/>
      <w:sz w:val="24"/>
      <w:szCs w:val="24"/>
      <w:lang w:eastAsia="ru-RU"/>
    </w:rPr>
  </w:style>
  <w:style w:type="paragraph" w:styleId="a8">
    <w:name w:val="Normal (Web)"/>
    <w:basedOn w:val="a"/>
    <w:rsid w:val="00A55D48"/>
    <w:pPr>
      <w:spacing w:before="100" w:beforeAutospacing="1" w:after="100" w:afterAutospacing="1"/>
      <w:jc w:val="left"/>
    </w:p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A55D48"/>
    <w:pPr>
      <w:spacing w:after="120"/>
    </w:pPr>
  </w:style>
  <w:style w:type="character" w:customStyle="1" w:styleId="aa">
    <w:name w:val="Основной текст Знак"/>
    <w:basedOn w:val="a0"/>
    <w:link w:val="a9"/>
    <w:uiPriority w:val="99"/>
    <w:semiHidden/>
    <w:rsid w:val="00A55D48"/>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9"/>
    <w:locked/>
    <w:rsid w:val="00A55D48"/>
    <w:rPr>
      <w:rFonts w:ascii="Times New Roman" w:eastAsia="Times New Roman" w:hAnsi="Times New Roman" w:cs="Times New Roman"/>
      <w:sz w:val="24"/>
      <w:szCs w:val="24"/>
      <w:lang w:eastAsia="ru-RU"/>
    </w:rPr>
  </w:style>
  <w:style w:type="character" w:styleId="ab">
    <w:name w:val="Hyperlink"/>
    <w:basedOn w:val="a0"/>
    <w:uiPriority w:val="99"/>
    <w:unhideWhenUsed/>
    <w:rsid w:val="00D2751D"/>
    <w:rPr>
      <w:color w:val="0000FF" w:themeColor="hyperlink"/>
      <w:u w:val="single"/>
    </w:rPr>
  </w:style>
  <w:style w:type="character" w:styleId="ac">
    <w:name w:val="Placeholder Text"/>
    <w:basedOn w:val="a0"/>
    <w:uiPriority w:val="99"/>
    <w:semiHidden/>
    <w:rsid w:val="00F11A37"/>
    <w:rPr>
      <w:color w:val="808080"/>
    </w:rPr>
  </w:style>
  <w:style w:type="paragraph" w:styleId="ad">
    <w:name w:val="Balloon Text"/>
    <w:basedOn w:val="a"/>
    <w:link w:val="ae"/>
    <w:uiPriority w:val="99"/>
    <w:semiHidden/>
    <w:unhideWhenUsed/>
    <w:rsid w:val="00F11A37"/>
    <w:pPr>
      <w:spacing w:after="0"/>
    </w:pPr>
    <w:rPr>
      <w:rFonts w:ascii="Tahoma" w:hAnsi="Tahoma" w:cs="Tahoma"/>
      <w:sz w:val="16"/>
      <w:szCs w:val="16"/>
    </w:rPr>
  </w:style>
  <w:style w:type="character" w:customStyle="1" w:styleId="ae">
    <w:name w:val="Текст выноски Знак"/>
    <w:basedOn w:val="a0"/>
    <w:link w:val="ad"/>
    <w:uiPriority w:val="99"/>
    <w:semiHidden/>
    <w:rsid w:val="00F11A37"/>
    <w:rPr>
      <w:rFonts w:ascii="Tahoma" w:eastAsia="Times New Roman" w:hAnsi="Tahoma" w:cs="Tahoma"/>
      <w:sz w:val="16"/>
      <w:szCs w:val="16"/>
      <w:lang w:eastAsia="ru-RU"/>
    </w:rPr>
  </w:style>
  <w:style w:type="table" w:styleId="af">
    <w:name w:val="Table Grid"/>
    <w:basedOn w:val="a1"/>
    <w:uiPriority w:val="59"/>
    <w:rsid w:val="00175B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175BEC"/>
    <w:pPr>
      <w:spacing w:after="0" w:line="240" w:lineRule="auto"/>
    </w:pPr>
  </w:style>
  <w:style w:type="paragraph" w:styleId="af1">
    <w:name w:val="List Paragraph"/>
    <w:basedOn w:val="a"/>
    <w:uiPriority w:val="34"/>
    <w:qFormat/>
    <w:rsid w:val="00175BEC"/>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af2">
    <w:name w:val="header"/>
    <w:basedOn w:val="a"/>
    <w:link w:val="af3"/>
    <w:uiPriority w:val="99"/>
    <w:semiHidden/>
    <w:unhideWhenUsed/>
    <w:rsid w:val="00843C7C"/>
    <w:pPr>
      <w:tabs>
        <w:tab w:val="center" w:pos="4677"/>
        <w:tab w:val="right" w:pos="9355"/>
      </w:tabs>
      <w:spacing w:after="0"/>
    </w:pPr>
  </w:style>
  <w:style w:type="character" w:customStyle="1" w:styleId="af3">
    <w:name w:val="Верхний колонтитул Знак"/>
    <w:basedOn w:val="a0"/>
    <w:link w:val="af2"/>
    <w:uiPriority w:val="99"/>
    <w:semiHidden/>
    <w:rsid w:val="00843C7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kmig@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F9502-AECD-4A92-A90A-9E91570C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4238</TotalTime>
  <Pages>18</Pages>
  <Words>4950</Words>
  <Characters>28217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Zaharova</cp:lastModifiedBy>
  <cp:revision>31</cp:revision>
  <cp:lastPrinted>2013-07-26T04:00:00Z</cp:lastPrinted>
  <dcterms:created xsi:type="dcterms:W3CDTF">2013-02-25T03:44:00Z</dcterms:created>
  <dcterms:modified xsi:type="dcterms:W3CDTF">2013-07-26T04:03:00Z</dcterms:modified>
</cp:coreProperties>
</file>