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62D60EEF" w14:textId="2C908034"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w:t>
      </w:r>
      <w:r w:rsidR="00737DD2">
        <w:rPr>
          <w:rFonts w:ascii="PT Astra Serif" w:hAnsi="PT Astra Serif"/>
          <w:b/>
          <w:color w:val="000000"/>
          <w:sz w:val="28"/>
        </w:rPr>
        <w:t>персональные компьютеры</w:t>
      </w:r>
      <w:r w:rsidRPr="00D22DC4">
        <w:rPr>
          <w:rFonts w:ascii="PT Astra Serif" w:hAnsi="PT Astra Serif"/>
          <w:b/>
          <w:color w:val="000000"/>
          <w:sz w:val="28"/>
        </w:rPr>
        <w:t>)</w:t>
      </w:r>
    </w:p>
    <w:p w14:paraId="4907CF93" w14:textId="249252DE"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F03D37">
        <w:rPr>
          <w:rFonts w:ascii="PT Astra Serif" w:hAnsi="PT Astra Serif"/>
          <w:color w:val="000099"/>
          <w:sz w:val="28"/>
          <w:lang w:val="en-US"/>
        </w:rPr>
        <w:t xml:space="preserve"> </w:t>
      </w:r>
      <w:r w:rsidR="00F03D37" w:rsidRPr="00F03D37">
        <w:rPr>
          <w:rFonts w:ascii="PT Astra Serif" w:hAnsi="PT Astra Serif"/>
          <w:color w:val="000099"/>
          <w:sz w:val="28"/>
          <w:lang w:val="en-US"/>
        </w:rPr>
        <w:t>213862200236886220100101800012620244</w:t>
      </w:r>
      <w:bookmarkStart w:id="0" w:name="_GoBack"/>
      <w:bookmarkEnd w:id="0"/>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51A70016" w14:textId="0D84C8D0" w:rsidR="0016695F"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525A0789"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w:t>
      </w:r>
      <w:r w:rsidR="00737DD2">
        <w:rPr>
          <w:rFonts w:ascii="PT Astra Serif" w:hAnsi="PT Astra Serif"/>
          <w:bCs/>
          <w:color w:val="000099"/>
          <w:sz w:val="28"/>
          <w:szCs w:val="28"/>
        </w:rPr>
        <w:t>персональные компьютеры</w:t>
      </w:r>
      <w:r w:rsidR="00607C5B" w:rsidRPr="00D22DC4">
        <w:rPr>
          <w:rFonts w:ascii="PT Astra Serif" w:hAnsi="PT Astra Serif"/>
          <w:bCs/>
          <w:color w:val="000099"/>
          <w:sz w:val="28"/>
          <w:szCs w:val="28"/>
        </w:rPr>
        <w:t>)</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082A5101" w:rsidR="007A4D1E" w:rsidRDefault="007A4D1E" w:rsidP="007A4D1E">
      <w:pPr>
        <w:pStyle w:val="13"/>
        <w:keepNext/>
        <w:spacing w:after="0" w:line="240" w:lineRule="auto"/>
        <w:ind w:left="709"/>
        <w:jc w:val="center"/>
        <w:rPr>
          <w:rFonts w:ascii="PT Astra Serif" w:hAnsi="PT Astra Serif"/>
          <w:b/>
          <w:sz w:val="28"/>
          <w:szCs w:val="28"/>
        </w:rPr>
      </w:pPr>
      <w:r w:rsidRPr="00D22DC4">
        <w:rPr>
          <w:rFonts w:ascii="PT Astra Serif" w:hAnsi="PT Astra Serif"/>
          <w:b/>
          <w:sz w:val="28"/>
          <w:szCs w:val="28"/>
        </w:rPr>
        <w:t>2. Цена Контракта и порядок расчётов</w:t>
      </w:r>
    </w:p>
    <w:p w14:paraId="5A725227" w14:textId="77777777" w:rsidR="0016695F" w:rsidRPr="00D22DC4" w:rsidRDefault="0016695F" w:rsidP="007A4D1E">
      <w:pPr>
        <w:pStyle w:val="13"/>
        <w:keepNext/>
        <w:spacing w:after="0" w:line="240" w:lineRule="auto"/>
        <w:ind w:left="709"/>
        <w:jc w:val="center"/>
        <w:rPr>
          <w:rFonts w:ascii="PT Astra Serif" w:hAnsi="PT Astra Serif"/>
          <w:sz w:val="28"/>
          <w:szCs w:val="28"/>
        </w:rPr>
      </w:pP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3699450D"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082914">
        <w:rPr>
          <w:rFonts w:ascii="PT Astra Serif" w:hAnsi="PT Astra Serif"/>
          <w:color w:val="000099"/>
          <w:sz w:val="28"/>
          <w:szCs w:val="28"/>
        </w:rPr>
        <w:t xml:space="preserve">, в том числе: 1) </w:t>
      </w:r>
      <w:r w:rsidR="00737DD2">
        <w:rPr>
          <w:rFonts w:ascii="PT Astra Serif" w:hAnsi="PT Astra Serif"/>
          <w:color w:val="000099"/>
          <w:sz w:val="28"/>
          <w:szCs w:val="28"/>
        </w:rPr>
        <w:t>м</w:t>
      </w:r>
      <w:r w:rsidR="00737DD2" w:rsidRPr="00737DD2">
        <w:rPr>
          <w:rFonts w:ascii="PT Astra Serif" w:hAnsi="PT Astra Serif"/>
          <w:color w:val="000099"/>
          <w:sz w:val="28"/>
          <w:szCs w:val="28"/>
        </w:rPr>
        <w:t>униципальная программа города Югорска «Развитие информационного общества»</w:t>
      </w:r>
      <w:r w:rsidR="00082914">
        <w:rPr>
          <w:rFonts w:ascii="PT Astra Serif" w:hAnsi="PT Astra Serif"/>
          <w:color w:val="000099"/>
          <w:sz w:val="28"/>
          <w:szCs w:val="28"/>
        </w:rPr>
        <w:t>; 2)</w:t>
      </w:r>
      <w:r w:rsidR="00737DD2" w:rsidRPr="00737DD2">
        <w:rPr>
          <w:rFonts w:ascii="PT Astra Serif" w:hAnsi="PT Astra Serif"/>
          <w:color w:val="000099"/>
          <w:sz w:val="28"/>
          <w:szCs w:val="28"/>
        </w:rPr>
        <w:t xml:space="preserve"> </w:t>
      </w:r>
      <w:r w:rsidR="00086CED">
        <w:rPr>
          <w:rFonts w:ascii="PT Astra Serif" w:hAnsi="PT Astra Serif"/>
          <w:color w:val="000099"/>
          <w:sz w:val="28"/>
          <w:szCs w:val="28"/>
        </w:rPr>
        <w:t xml:space="preserve">субвенция </w:t>
      </w:r>
      <w:r w:rsidR="00E228A3">
        <w:rPr>
          <w:rFonts w:ascii="PT Astra Serif" w:hAnsi="PT Astra Serif"/>
          <w:color w:val="000099"/>
          <w:sz w:val="28"/>
          <w:szCs w:val="28"/>
        </w:rPr>
        <w:t xml:space="preserve">на осуществление деятельности </w:t>
      </w:r>
      <w:r w:rsidR="00086CED">
        <w:rPr>
          <w:rFonts w:ascii="PT Astra Serif" w:hAnsi="PT Astra Serif"/>
          <w:color w:val="000099"/>
          <w:sz w:val="28"/>
          <w:szCs w:val="28"/>
        </w:rPr>
        <w:t>отдела опеки и попечительства</w:t>
      </w:r>
      <w:r w:rsidR="006969B9" w:rsidRPr="00D22DC4">
        <w:rPr>
          <w:rFonts w:ascii="PT Astra Serif" w:hAnsi="PT Astra Serif"/>
          <w:color w:val="000099"/>
          <w:sz w:val="28"/>
          <w:szCs w:val="28"/>
        </w:rPr>
        <w:t>)</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3A3B4A4B"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00D70A5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5B321C6F" w14:textId="3CBD69B0" w:rsidR="0016695F"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65C2CD6F"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1B1F3B">
        <w:rPr>
          <w:rFonts w:ascii="PT Astra Serif" w:hAnsi="PT Astra Serif"/>
          <w:color w:val="000099"/>
          <w:sz w:val="28"/>
          <w:szCs w:val="28"/>
        </w:rPr>
        <w:t>3</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8B7FBE">
        <w:rPr>
          <w:rFonts w:ascii="PT Astra Serif" w:hAnsi="PT Astra Serif"/>
          <w:color w:val="000099"/>
          <w:sz w:val="28"/>
          <w:szCs w:val="28"/>
        </w:rPr>
        <w:t>1</w:t>
      </w:r>
      <w:r w:rsidR="001B1F3B">
        <w:rPr>
          <w:rFonts w:ascii="PT Astra Serif" w:hAnsi="PT Astra Serif"/>
          <w:color w:val="000099"/>
          <w:sz w:val="28"/>
          <w:szCs w:val="28"/>
        </w:rPr>
        <w:t>1</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3.4. Заказчик проводит проверку соответствия наименования, количества и иных характеристик поставляемого Товара, сведениям, содержащимся в </w:t>
      </w:r>
      <w:r w:rsidRPr="00D22DC4">
        <w:rPr>
          <w:rFonts w:ascii="PT Astra Serif" w:hAnsi="PT Astra Serif"/>
          <w:sz w:val="28"/>
          <w:szCs w:val="28"/>
        </w:rPr>
        <w:lastRenderedPageBreak/>
        <w:t>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96FE7D5"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D70A5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48495398" w14:textId="6E07E921" w:rsidR="0016695F"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F41B8FE"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r w:rsidR="0034239B">
        <w:rPr>
          <w:rFonts w:ascii="PT Astra Serif" w:hAnsi="PT Astra Serif"/>
          <w:sz w:val="28"/>
          <w:szCs w:val="28"/>
        </w:rPr>
        <w:t>.</w:t>
      </w:r>
      <w:r w:rsidR="0034239B" w:rsidRPr="0034239B">
        <w:rPr>
          <w:rFonts w:ascii="PT Astra Serif" w:hAnsi="PT Astra Serif"/>
          <w:color w:val="000099"/>
          <w:sz w:val="28"/>
          <w:szCs w:val="28"/>
        </w:rPr>
        <w:t xml:space="preserve"> </w:t>
      </w:r>
      <w:r w:rsidR="0034239B" w:rsidRPr="00C94CA8">
        <w:rPr>
          <w:rFonts w:ascii="PT Astra Serif" w:hAnsi="PT Astra Serif"/>
          <w:color w:val="000099"/>
          <w:sz w:val="28"/>
          <w:szCs w:val="28"/>
        </w:rPr>
        <w:t xml:space="preserve">По каждому разделу Спецификации (Приложение) Поставщик </w:t>
      </w:r>
      <w:r w:rsidR="0034239B">
        <w:rPr>
          <w:rFonts w:ascii="PT Astra Serif" w:hAnsi="PT Astra Serif"/>
          <w:color w:val="000099"/>
          <w:sz w:val="28"/>
          <w:szCs w:val="28"/>
        </w:rPr>
        <w:t xml:space="preserve">отдельно </w:t>
      </w:r>
      <w:r w:rsidR="0034239B" w:rsidRPr="00C94CA8">
        <w:rPr>
          <w:rFonts w:ascii="PT Astra Serif" w:hAnsi="PT Astra Serif"/>
          <w:color w:val="000099"/>
          <w:sz w:val="28"/>
          <w:szCs w:val="28"/>
        </w:rPr>
        <w:t>оформляет</w:t>
      </w:r>
      <w:r w:rsidR="0034239B">
        <w:rPr>
          <w:rFonts w:ascii="PT Astra Serif" w:hAnsi="PT Astra Serif"/>
          <w:color w:val="000099"/>
          <w:sz w:val="28"/>
          <w:szCs w:val="28"/>
        </w:rPr>
        <w:t xml:space="preserve"> </w:t>
      </w:r>
      <w:r w:rsidR="0034239B" w:rsidRPr="0034239B">
        <w:rPr>
          <w:rFonts w:ascii="PT Astra Serif" w:hAnsi="PT Astra Serif"/>
          <w:color w:val="000099"/>
          <w:sz w:val="28"/>
          <w:szCs w:val="28"/>
        </w:rPr>
        <w:t>товарную накладную по форме ТОРГ-12 и/или универсальный передаточный документ (УПД)</w:t>
      </w:r>
      <w:r w:rsidRPr="00D22DC4">
        <w:rPr>
          <w:rFonts w:ascii="PT Astra Serif" w:hAnsi="PT Astra Serif"/>
          <w:sz w:val="28"/>
          <w:szCs w:val="28"/>
        </w:rPr>
        <w:t>;</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4.1.3. обеспечить за свой счёт устранение выявленных недостатков Товара или осуществить его соответствующую замену в порядке и на условиях, </w:t>
      </w:r>
      <w:r w:rsidRPr="00D22DC4">
        <w:rPr>
          <w:rFonts w:ascii="PT Astra Serif" w:hAnsi="PT Astra Serif"/>
          <w:sz w:val="28"/>
          <w:szCs w:val="28"/>
        </w:rPr>
        <w:lastRenderedPageBreak/>
        <w:t>предусмотренных Контрактом;</w:t>
      </w:r>
    </w:p>
    <w:p w14:paraId="2549737D" w14:textId="15FE5762"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w:t>
      </w:r>
      <w:r w:rsidR="00A42956" w:rsidRPr="00D22DC4">
        <w:rPr>
          <w:rFonts w:ascii="PT Astra Serif" w:hAnsi="PT Astra Serif"/>
          <w:sz w:val="28"/>
          <w:szCs w:val="28"/>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1" w:name="P1518"/>
      <w:bookmarkEnd w:id="1"/>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4F7D9F33" w14:textId="6C8D3A9A" w:rsidR="003E048D" w:rsidRPr="00D22DC4" w:rsidRDefault="003E048D" w:rsidP="003E048D">
      <w:pPr>
        <w:pStyle w:val="afa"/>
        <w:spacing w:line="240" w:lineRule="auto"/>
        <w:ind w:firstLine="709"/>
        <w:jc w:val="both"/>
        <w:rPr>
          <w:rFonts w:ascii="PT Astra Serif" w:hAnsi="PT Astra Serif"/>
          <w:sz w:val="28"/>
          <w:szCs w:val="28"/>
        </w:rPr>
      </w:pPr>
      <w:bookmarkStart w:id="2" w:name="P1519"/>
      <w:bookmarkEnd w:id="2"/>
      <w:r w:rsidRPr="00D22DC4">
        <w:rPr>
          <w:rFonts w:ascii="PT Astra Serif" w:hAnsi="PT Astra Serif"/>
          <w:sz w:val="28"/>
          <w:szCs w:val="28"/>
        </w:rPr>
        <w:t>4.2.3. требовать возмещения убытков, уплаты неустоек (штрафов, пеней) в соответствии с разделом 6 Контракта.</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lastRenderedPageBreak/>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A446EBB" w:rsidR="00364EDC"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4E58AB10" w14:textId="77777777" w:rsidR="0016695F" w:rsidRPr="00D22DC4" w:rsidRDefault="0016695F" w:rsidP="00364EDC">
      <w:pPr>
        <w:pStyle w:val="13"/>
        <w:spacing w:after="0" w:line="240" w:lineRule="auto"/>
        <w:ind w:firstLine="709"/>
        <w:jc w:val="center"/>
        <w:rPr>
          <w:rFonts w:ascii="PT Astra Serif" w:hAnsi="PT Astra Serif"/>
          <w:b/>
          <w:sz w:val="28"/>
          <w:szCs w:val="28"/>
        </w:rPr>
      </w:pP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B260837" w:rsidR="00364EDC"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D161F37" w14:textId="77777777" w:rsidR="0016695F" w:rsidRPr="00D22DC4" w:rsidRDefault="0016695F" w:rsidP="00364EDC">
      <w:pPr>
        <w:pStyle w:val="13"/>
        <w:spacing w:after="0" w:line="240" w:lineRule="auto"/>
        <w:ind w:firstLine="709"/>
        <w:jc w:val="center"/>
        <w:rPr>
          <w:rFonts w:ascii="PT Astra Serif" w:hAnsi="PT Astra Serif"/>
          <w:b/>
          <w:sz w:val="28"/>
          <w:szCs w:val="28"/>
        </w:rPr>
      </w:pP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3" w:name="P1554"/>
      <w:bookmarkEnd w:id="3"/>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133284E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lastRenderedPageBreak/>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16695F" w:rsidRPr="0016695F">
        <w:rPr>
          <w:rFonts w:ascii="PT Astra Serif" w:hAnsi="PT Astra Serif" w:cs="Times New Roman"/>
          <w:sz w:val="28"/>
          <w:szCs w:val="28"/>
        </w:rPr>
        <w:t>1 процент цены Контракта, но не более 5 тыс. рублей и не менее 1 тыс. рублей</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4C5DB550" w:rsidR="0018211E"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42019248" w14:textId="77777777" w:rsidR="0016695F" w:rsidRPr="00D22DC4" w:rsidRDefault="0016695F" w:rsidP="005820D7">
      <w:pPr>
        <w:pStyle w:val="13"/>
        <w:spacing w:after="0" w:line="240" w:lineRule="auto"/>
        <w:ind w:firstLine="709"/>
        <w:jc w:val="center"/>
        <w:rPr>
          <w:rFonts w:ascii="PT Astra Serif" w:hAnsi="PT Astra Serif"/>
          <w:b/>
          <w:sz w:val="28"/>
          <w:szCs w:val="28"/>
        </w:rPr>
      </w:pP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w:t>
      </w:r>
      <w:r w:rsidRPr="00D22DC4">
        <w:rPr>
          <w:rFonts w:ascii="PT Astra Serif" w:hAnsi="PT Astra Serif"/>
          <w:sz w:val="28"/>
          <w:szCs w:val="28"/>
        </w:rPr>
        <w:lastRenderedPageBreak/>
        <w:t xml:space="preserve">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w:t>
      </w:r>
      <w:r w:rsidRPr="00D22DC4">
        <w:rPr>
          <w:rFonts w:ascii="PT Astra Serif" w:hAnsi="PT Astra Serif"/>
          <w:sz w:val="28"/>
          <w:szCs w:val="28"/>
        </w:rPr>
        <w:lastRenderedPageBreak/>
        <w:t>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18AC8BC5" w14:textId="0C7CE219" w:rsidR="000B19AA"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DFA866A" w14:textId="77777777" w:rsidR="0016695F" w:rsidRPr="00D22DC4" w:rsidRDefault="0016695F" w:rsidP="000B19AA">
      <w:pPr>
        <w:pStyle w:val="13"/>
        <w:spacing w:after="0" w:line="240" w:lineRule="auto"/>
        <w:ind w:firstLine="709"/>
        <w:jc w:val="center"/>
        <w:rPr>
          <w:rFonts w:ascii="PT Astra Serif" w:hAnsi="PT Astra Serif"/>
          <w:b/>
          <w:sz w:val="28"/>
          <w:szCs w:val="28"/>
        </w:rPr>
      </w:pP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759DD703"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8.2. Обеспечение гарантийных обязательств устанавливается </w:t>
      </w:r>
      <w:r w:rsidRPr="00D22DC4">
        <w:rPr>
          <w:rFonts w:ascii="PT Astra Serif" w:hAnsi="PT Astra Serif"/>
          <w:color w:val="000099"/>
          <w:sz w:val="28"/>
          <w:szCs w:val="28"/>
        </w:rPr>
        <w:t xml:space="preserve">в размере </w:t>
      </w:r>
      <w:r w:rsidR="001B1F3B">
        <w:rPr>
          <w:rFonts w:ascii="PT Astra Serif" w:hAnsi="PT Astra Serif"/>
          <w:color w:val="000099"/>
          <w:sz w:val="28"/>
          <w:szCs w:val="28"/>
        </w:rPr>
        <w:t>2</w:t>
      </w:r>
      <w:r w:rsidR="00737DD2">
        <w:rPr>
          <w:rFonts w:ascii="PT Astra Serif" w:hAnsi="PT Astra Serif"/>
          <w:color w:val="000099"/>
          <w:sz w:val="28"/>
          <w:szCs w:val="28"/>
        </w:rPr>
        <w:t>0</w:t>
      </w:r>
      <w:r w:rsidR="006969B9" w:rsidRPr="00D22DC4">
        <w:rPr>
          <w:rFonts w:ascii="PT Astra Serif" w:hAnsi="PT Astra Serif"/>
          <w:color w:val="000099"/>
          <w:sz w:val="28"/>
          <w:szCs w:val="28"/>
        </w:rPr>
        <w:t xml:space="preserve"> </w:t>
      </w:r>
      <w:r w:rsidR="00737DD2">
        <w:rPr>
          <w:rFonts w:ascii="PT Astra Serif" w:hAnsi="PT Astra Serif"/>
          <w:color w:val="000099"/>
          <w:sz w:val="28"/>
          <w:szCs w:val="28"/>
        </w:rPr>
        <w:t>9</w:t>
      </w:r>
      <w:r w:rsidR="00086CED">
        <w:rPr>
          <w:rFonts w:ascii="PT Astra Serif" w:hAnsi="PT Astra Serif"/>
          <w:color w:val="000099"/>
          <w:sz w:val="28"/>
          <w:szCs w:val="28"/>
        </w:rPr>
        <w:t>1</w:t>
      </w:r>
      <w:r w:rsidR="00737DD2">
        <w:rPr>
          <w:rFonts w:ascii="PT Astra Serif" w:hAnsi="PT Astra Serif"/>
          <w:color w:val="000099"/>
          <w:sz w:val="28"/>
          <w:szCs w:val="28"/>
        </w:rPr>
        <w:t>2</w:t>
      </w:r>
      <w:r w:rsidR="0018211E" w:rsidRPr="00D22DC4">
        <w:rPr>
          <w:rFonts w:ascii="PT Astra Serif" w:hAnsi="PT Astra Serif"/>
          <w:color w:val="000099"/>
          <w:sz w:val="28"/>
          <w:szCs w:val="28"/>
        </w:rPr>
        <w:t xml:space="preserve"> (</w:t>
      </w:r>
      <w:r w:rsidR="001B1F3B">
        <w:rPr>
          <w:rFonts w:ascii="PT Astra Serif" w:hAnsi="PT Astra Serif"/>
          <w:color w:val="000099"/>
          <w:sz w:val="28"/>
          <w:szCs w:val="28"/>
        </w:rPr>
        <w:t xml:space="preserve">двадцать </w:t>
      </w:r>
      <w:r w:rsidR="0018211E" w:rsidRPr="00D22DC4">
        <w:rPr>
          <w:rFonts w:ascii="PT Astra Serif" w:hAnsi="PT Astra Serif"/>
          <w:color w:val="000099"/>
          <w:sz w:val="28"/>
          <w:szCs w:val="28"/>
        </w:rPr>
        <w:t xml:space="preserve">тысяч </w:t>
      </w:r>
      <w:r w:rsidR="00737DD2">
        <w:rPr>
          <w:rFonts w:ascii="PT Astra Serif" w:hAnsi="PT Astra Serif"/>
          <w:color w:val="000099"/>
          <w:sz w:val="28"/>
          <w:szCs w:val="28"/>
        </w:rPr>
        <w:t>девять</w:t>
      </w:r>
      <w:r w:rsidR="001B1F3B">
        <w:rPr>
          <w:rFonts w:ascii="PT Astra Serif" w:hAnsi="PT Astra Serif"/>
          <w:color w:val="000099"/>
          <w:sz w:val="28"/>
          <w:szCs w:val="28"/>
        </w:rPr>
        <w:t xml:space="preserve">сот </w:t>
      </w:r>
      <w:r w:rsidR="00737DD2">
        <w:rPr>
          <w:rFonts w:ascii="PT Astra Serif" w:hAnsi="PT Astra Serif"/>
          <w:color w:val="000099"/>
          <w:sz w:val="28"/>
          <w:szCs w:val="28"/>
        </w:rPr>
        <w:t>двенадцать</w:t>
      </w:r>
      <w:r w:rsidR="0018211E" w:rsidRPr="00D22DC4">
        <w:rPr>
          <w:rFonts w:ascii="PT Astra Serif" w:hAnsi="PT Astra Serif"/>
          <w:color w:val="000099"/>
          <w:sz w:val="28"/>
          <w:szCs w:val="28"/>
        </w:rPr>
        <w:t>) рубл</w:t>
      </w:r>
      <w:r w:rsidR="00737DD2">
        <w:rPr>
          <w:rFonts w:ascii="PT Astra Serif" w:hAnsi="PT Astra Serif"/>
          <w:color w:val="000099"/>
          <w:sz w:val="28"/>
          <w:szCs w:val="28"/>
        </w:rPr>
        <w:t>ей</w:t>
      </w:r>
      <w:r w:rsidR="0018211E" w:rsidRPr="00D22DC4">
        <w:rPr>
          <w:rFonts w:ascii="PT Astra Serif" w:hAnsi="PT Astra Serif"/>
          <w:color w:val="000099"/>
          <w:sz w:val="28"/>
          <w:szCs w:val="28"/>
        </w:rPr>
        <w:t xml:space="preserve"> </w:t>
      </w:r>
      <w:r w:rsidR="00737DD2">
        <w:rPr>
          <w:rFonts w:ascii="PT Astra Serif" w:hAnsi="PT Astra Serif"/>
          <w:color w:val="000099"/>
          <w:sz w:val="28"/>
          <w:szCs w:val="28"/>
        </w:rPr>
        <w:t>8</w:t>
      </w:r>
      <w:r w:rsidR="0018211E" w:rsidRPr="00D22DC4">
        <w:rPr>
          <w:rFonts w:ascii="PT Astra Serif" w:hAnsi="PT Astra Serif"/>
          <w:color w:val="000099"/>
          <w:sz w:val="28"/>
          <w:szCs w:val="28"/>
        </w:rPr>
        <w:t xml:space="preserve">0 копеек </w:t>
      </w:r>
      <w:r w:rsidR="0018211E" w:rsidRPr="00D22DC4">
        <w:rPr>
          <w:rFonts w:ascii="PT Astra Serif" w:hAnsi="PT Astra Serif"/>
          <w:color w:val="auto"/>
          <w:sz w:val="28"/>
          <w:szCs w:val="28"/>
        </w:rPr>
        <w:t xml:space="preserve">(10 процентов </w:t>
      </w:r>
      <w:r w:rsidR="0018211E" w:rsidRPr="00D22DC4">
        <w:rPr>
          <w:rFonts w:ascii="PT Astra Serif" w:hAnsi="PT Astra Serif"/>
          <w:sz w:val="28"/>
          <w:szCs w:val="28"/>
        </w:rPr>
        <w:t>от начальной (максимальной) цены контракта).</w:t>
      </w:r>
    </w:p>
    <w:p w14:paraId="1B8740A4" w14:textId="389AD380"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w:t>
      </w:r>
      <w:r w:rsidRPr="00D22DC4">
        <w:rPr>
          <w:rFonts w:ascii="PT Astra Serif" w:hAnsi="PT Astra Serif"/>
          <w:sz w:val="28"/>
          <w:szCs w:val="28"/>
        </w:rPr>
        <w:lastRenderedPageBreak/>
        <w:t>соответствии с законодательством Российской Федерации учитываются операции со средствами, поступающими Заказчику.</w:t>
      </w:r>
    </w:p>
    <w:p w14:paraId="2EC7815C" w14:textId="6FDF1FB3"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6F1AF38B"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3BCDC07E"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228285C1"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5D6BCD1C"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D22DC4" w:rsidRDefault="0093397D"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w:t>
      </w:r>
      <w:r w:rsidR="00DA1A86" w:rsidRPr="00D22DC4">
        <w:rPr>
          <w:rFonts w:ascii="PT Astra Serif" w:hAnsi="PT Astra Serif"/>
          <w:sz w:val="28"/>
          <w:szCs w:val="28"/>
        </w:rPr>
        <w:t>7</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0925EFB9" w:rsidR="0018211E"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0F6A31F9" w14:textId="77777777" w:rsidR="0016695F" w:rsidRPr="00D22DC4" w:rsidRDefault="0016695F" w:rsidP="005820D7">
      <w:pPr>
        <w:pStyle w:val="13"/>
        <w:spacing w:after="0" w:line="240" w:lineRule="auto"/>
        <w:ind w:firstLine="709"/>
        <w:jc w:val="center"/>
        <w:rPr>
          <w:rFonts w:ascii="PT Astra Serif" w:hAnsi="PT Astra Serif"/>
          <w:b/>
          <w:color w:val="auto"/>
          <w:sz w:val="28"/>
          <w:szCs w:val="28"/>
        </w:rPr>
      </w:pP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7E1B4B4D" w:rsidR="0018211E"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824C19B" w14:textId="77777777" w:rsidR="0016695F" w:rsidRPr="00D22DC4" w:rsidRDefault="0016695F" w:rsidP="005820D7">
      <w:pPr>
        <w:pStyle w:val="13"/>
        <w:spacing w:after="0" w:line="240" w:lineRule="auto"/>
        <w:ind w:firstLine="709"/>
        <w:jc w:val="center"/>
        <w:rPr>
          <w:rFonts w:ascii="PT Astra Serif" w:hAnsi="PT Astra Serif"/>
          <w:b/>
          <w:color w:val="auto"/>
          <w:sz w:val="28"/>
          <w:szCs w:val="28"/>
        </w:rPr>
      </w:pP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3E246479" w:rsidR="008748E5"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152F42E9" w14:textId="77777777" w:rsidR="0016695F" w:rsidRPr="00D22DC4" w:rsidRDefault="0016695F" w:rsidP="008748E5">
      <w:pPr>
        <w:pStyle w:val="13"/>
        <w:spacing w:after="0" w:line="240" w:lineRule="auto"/>
        <w:ind w:firstLine="709"/>
        <w:jc w:val="center"/>
        <w:rPr>
          <w:rFonts w:ascii="PT Astra Serif" w:hAnsi="PT Astra Serif"/>
          <w:b/>
          <w:color w:val="auto"/>
          <w:sz w:val="28"/>
          <w:szCs w:val="28"/>
        </w:rPr>
      </w:pP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1D1DA4F" w:rsidR="00CD7B27"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1AB1066E" w14:textId="77777777" w:rsidR="0016695F" w:rsidRPr="00D22DC4" w:rsidRDefault="0016695F" w:rsidP="0018211E">
      <w:pPr>
        <w:ind w:firstLine="567"/>
        <w:jc w:val="center"/>
        <w:rPr>
          <w:rFonts w:ascii="PT Astra Serif" w:hAnsi="PT Astra Serif"/>
          <w:b/>
          <w:sz w:val="28"/>
          <w:szCs w:val="28"/>
        </w:rPr>
      </w:pPr>
    </w:p>
    <w:p w14:paraId="4EB8A4A7" w14:textId="76D49186"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1B1F3B">
        <w:rPr>
          <w:rFonts w:ascii="PT Astra Serif" w:hAnsi="PT Astra Serif"/>
          <w:color w:val="000099"/>
          <w:sz w:val="28"/>
          <w:szCs w:val="28"/>
        </w:rPr>
        <w:t>1</w:t>
      </w:r>
      <w:r w:rsidR="00796FD7" w:rsidRPr="00D22DC4">
        <w:rPr>
          <w:rFonts w:ascii="PT Astra Serif" w:hAnsi="PT Astra Serif"/>
          <w:color w:val="000099"/>
          <w:sz w:val="28"/>
          <w:szCs w:val="28"/>
        </w:rPr>
        <w:t>.</w:t>
      </w:r>
      <w:r w:rsidR="008B7FBE">
        <w:rPr>
          <w:rFonts w:ascii="PT Astra Serif" w:hAnsi="PT Astra Serif"/>
          <w:color w:val="000099"/>
          <w:sz w:val="28"/>
          <w:szCs w:val="28"/>
        </w:rPr>
        <w:t>1</w:t>
      </w:r>
      <w:r w:rsidR="001B1F3B">
        <w:rPr>
          <w:rFonts w:ascii="PT Astra Serif" w:hAnsi="PT Astra Serif"/>
          <w:color w:val="000099"/>
          <w:sz w:val="28"/>
          <w:szCs w:val="28"/>
        </w:rPr>
        <w:t>2</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 xml:space="preserve">Окончание срока действия Контракта не влечёт </w:t>
      </w:r>
      <w:r w:rsidR="00796FD7" w:rsidRPr="00D22DC4">
        <w:rPr>
          <w:rFonts w:ascii="PT Astra Serif" w:hAnsi="PT Astra Serif"/>
          <w:sz w:val="28"/>
          <w:szCs w:val="28"/>
        </w:rPr>
        <w:lastRenderedPageBreak/>
        <w:t>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086C53C4" w:rsidR="00CD7B27"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3ED64E6F" w14:textId="77777777" w:rsidR="0016695F" w:rsidRPr="00D22DC4" w:rsidRDefault="0016695F" w:rsidP="0018211E">
      <w:pPr>
        <w:pStyle w:val="13"/>
        <w:spacing w:after="0" w:line="240" w:lineRule="auto"/>
        <w:ind w:firstLine="709"/>
        <w:jc w:val="center"/>
        <w:rPr>
          <w:rFonts w:ascii="PT Astra Serif" w:hAnsi="PT Astra Serif"/>
          <w:b/>
          <w:sz w:val="28"/>
          <w:szCs w:val="28"/>
        </w:rPr>
      </w:pP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71122E9E" w:rsidR="00796FD7" w:rsidRDefault="00796FD7" w:rsidP="00796F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14. Перечень приложений</w:t>
      </w:r>
    </w:p>
    <w:p w14:paraId="61934554" w14:textId="77777777" w:rsidR="0016695F" w:rsidRPr="00D22DC4" w:rsidRDefault="0016695F" w:rsidP="00796FD7">
      <w:pPr>
        <w:pStyle w:val="13"/>
        <w:spacing w:after="0" w:line="240" w:lineRule="auto"/>
        <w:ind w:firstLine="709"/>
        <w:jc w:val="center"/>
        <w:rPr>
          <w:rFonts w:ascii="PT Astra Serif" w:hAnsi="PT Astra Serif"/>
          <w:sz w:val="28"/>
          <w:szCs w:val="28"/>
        </w:rPr>
      </w:pP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7B149C7"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lastRenderedPageBreak/>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382FA679" w14:textId="4EB2A641"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r w:rsidR="00D70A51">
              <w:rPr>
                <w:rFonts w:ascii="PT Astra Serif" w:hAnsi="PT Astra Serif"/>
                <w:color w:val="00000A"/>
              </w:rPr>
              <w:t xml:space="preserve">, </w:t>
            </w:r>
            <w:r w:rsidRPr="008B7FBE">
              <w:rPr>
                <w:rFonts w:ascii="PT Astra Serif" w:hAnsi="PT Astra Serif"/>
                <w:color w:val="00000A"/>
              </w:rPr>
              <w:t>ОКВЭД 84.11.3</w:t>
            </w:r>
            <w:r w:rsidR="00D70A51">
              <w:rPr>
                <w:rFonts w:ascii="PT Astra Serif" w:hAnsi="PT Astra Serif"/>
                <w:color w:val="00000A"/>
              </w:rPr>
              <w:t>,</w:t>
            </w:r>
          </w:p>
          <w:p w14:paraId="33F66529" w14:textId="767C623B" w:rsidR="008B7FBE" w:rsidRPr="008B7FBE" w:rsidRDefault="00D70A51" w:rsidP="008B7FBE">
            <w:pPr>
              <w:widowControl w:val="0"/>
              <w:spacing w:after="0"/>
              <w:rPr>
                <w:rFonts w:ascii="PT Astra Serif" w:hAnsi="PT Astra Serif"/>
                <w:color w:val="00000A"/>
              </w:rPr>
            </w:pPr>
            <w:r>
              <w:rPr>
                <w:rFonts w:ascii="PT Astra Serif" w:hAnsi="PT Astra Serif"/>
                <w:color w:val="00000A"/>
              </w:rPr>
              <w:t xml:space="preserve">ОКПО 04262843, </w:t>
            </w:r>
            <w:r w:rsidR="008B7FBE" w:rsidRPr="008B7FBE">
              <w:rPr>
                <w:rFonts w:ascii="PT Astra Serif" w:hAnsi="PT Astra Serif"/>
                <w:color w:val="00000A"/>
              </w:rPr>
              <w:t>ОКФС 14</w:t>
            </w:r>
            <w:r>
              <w:rPr>
                <w:rFonts w:ascii="PT Astra Serif" w:hAnsi="PT Astra Serif"/>
                <w:color w:val="00000A"/>
              </w:rPr>
              <w:t>,</w:t>
            </w:r>
            <w:r w:rsidR="008B7FBE" w:rsidRPr="008B7FBE">
              <w:rPr>
                <w:rFonts w:ascii="PT Astra Serif" w:hAnsi="PT Astra Serif"/>
                <w:color w:val="00000A"/>
              </w:rPr>
              <w:t xml:space="preserve"> ОКОПФ 75404</w:t>
            </w:r>
            <w:r>
              <w:rPr>
                <w:rFonts w:ascii="PT Astra Serif" w:hAnsi="PT Astra Serif"/>
                <w:color w:val="00000A"/>
              </w:rPr>
              <w:t>,</w:t>
            </w:r>
          </w:p>
          <w:p w14:paraId="52ACD243" w14:textId="7762EBF0"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r w:rsidR="00D70A51">
              <w:rPr>
                <w:rFonts w:ascii="PT Astra Serif" w:hAnsi="PT Astra Serif"/>
                <w:color w:val="00000A"/>
              </w:rPr>
              <w:t xml:space="preserve">, </w:t>
            </w: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3C72C24A" w:rsidR="006969B9" w:rsidRDefault="008B7FBE" w:rsidP="008B7FBE">
            <w:pPr>
              <w:spacing w:after="0"/>
              <w:rPr>
                <w:rFonts w:ascii="PT Astra Serif" w:hAnsi="PT Astra Serif"/>
                <w:color w:val="00000A"/>
              </w:rPr>
            </w:pPr>
            <w:r w:rsidRPr="008B7FBE">
              <w:rPr>
                <w:rFonts w:ascii="PT Astra Serif" w:hAnsi="PT Astra Serif"/>
                <w:color w:val="00000A"/>
              </w:rPr>
              <w:t xml:space="preserve">Электронная почта: </w:t>
            </w:r>
            <w:proofErr w:type="spellStart"/>
            <w:r w:rsidRPr="008B7FBE">
              <w:rPr>
                <w:rFonts w:ascii="PT Astra Serif" w:hAnsi="PT Astra Serif"/>
                <w:color w:val="00000A"/>
              </w:rPr>
              <w:t>adm</w:t>
            </w:r>
            <w:proofErr w:type="spellEnd"/>
            <w:r w:rsidRPr="008B7FBE">
              <w:rPr>
                <w:rFonts w:ascii="PT Astra Serif" w:hAnsi="PT Astra Serif"/>
                <w:color w:val="00000A"/>
              </w:rPr>
              <w:t>@</w:t>
            </w:r>
            <w:r w:rsidR="007C1D29">
              <w:rPr>
                <w:rFonts w:ascii="PT Astra Serif" w:hAnsi="PT Astra Serif"/>
                <w:color w:val="00000A"/>
                <w:lang w:val="en-US"/>
              </w:rPr>
              <w:t>u</w:t>
            </w:r>
            <w:r w:rsidRPr="008B7FBE">
              <w:rPr>
                <w:rFonts w:ascii="PT Astra Serif" w:hAnsi="PT Astra Serif"/>
                <w:color w:val="00000A"/>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D1206A" w:rsidRDefault="006969B9" w:rsidP="006969B9">
            <w:pPr>
              <w:autoSpaceDE w:val="0"/>
              <w:autoSpaceDN w:val="0"/>
              <w:adjustRightInd w:val="0"/>
              <w:spacing w:after="0"/>
              <w:rPr>
                <w:rFonts w:ascii="PT Astra Serif" w:hAnsi="PT Astra Serif"/>
              </w:rPr>
            </w:pPr>
            <w:r w:rsidRPr="006969B9">
              <w:rPr>
                <w:rFonts w:ascii="PT Astra Serif" w:hAnsi="PT Astra Serif"/>
                <w:sz w:val="20"/>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7C1D29" w:rsidRDefault="00AB418B" w:rsidP="00AB418B">
      <w:pPr>
        <w:spacing w:after="0"/>
        <w:rPr>
          <w:rFonts w:ascii="PT Astra Serif" w:hAnsi="PT Astra Serif"/>
          <w:sz w:val="28"/>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7C1D29" w:rsidRDefault="00053F01" w:rsidP="00053F01">
      <w:pPr>
        <w:spacing w:after="0"/>
        <w:rPr>
          <w:rFonts w:ascii="PT Astra Serif" w:hAnsi="PT Astra Serif"/>
          <w:sz w:val="28"/>
        </w:rPr>
      </w:pP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5F05DD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proofErr w:type="spellStart"/>
      <w:r w:rsidR="00607C5B" w:rsidRPr="00D22DC4">
        <w:rPr>
          <w:rFonts w:ascii="PT Astra Serif" w:hAnsi="PT Astra Serif"/>
          <w:sz w:val="28"/>
        </w:rPr>
        <w:t>Сахибгариева</w:t>
      </w:r>
      <w:proofErr w:type="spellEnd"/>
      <w:r w:rsidR="00607C5B" w:rsidRPr="00D22DC4">
        <w:rPr>
          <w:rFonts w:ascii="PT Astra Serif" w:hAnsi="PT Astra Serif"/>
          <w:sz w:val="28"/>
        </w:rPr>
        <w:t xml:space="preserve"> А.З</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79CC6535" w:rsidR="00607C5B" w:rsidRPr="00DB69CB" w:rsidRDefault="00607C5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w:t>
      </w:r>
      <w:r w:rsidR="00737DD2">
        <w:rPr>
          <w:rFonts w:ascii="PT Astra Serif" w:hAnsi="PT Astra Serif"/>
          <w:b/>
          <w:bCs/>
        </w:rPr>
        <w:t>персональные компьютеры</w:t>
      </w:r>
      <w:r w:rsidRPr="00DB69CB">
        <w:rPr>
          <w:rFonts w:ascii="PT Astra Serif" w:hAnsi="PT Astra Serif"/>
          <w:b/>
          <w:bCs/>
        </w:rPr>
        <w:t>)</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917"/>
        <w:gridCol w:w="1276"/>
        <w:gridCol w:w="850"/>
        <w:gridCol w:w="993"/>
        <w:gridCol w:w="850"/>
        <w:gridCol w:w="992"/>
        <w:gridCol w:w="1134"/>
        <w:gridCol w:w="1701"/>
      </w:tblGrid>
      <w:tr w:rsidR="00C87057" w:rsidRPr="00D1206A" w14:paraId="344A05EF" w14:textId="77777777" w:rsidTr="00E04463">
        <w:tc>
          <w:tcPr>
            <w:tcW w:w="493" w:type="dxa"/>
            <w:shd w:val="clear" w:color="auto" w:fill="auto"/>
          </w:tcPr>
          <w:p w14:paraId="2D7D5FAC" w14:textId="77777777" w:rsidR="00C87057"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1917" w:type="dxa"/>
            <w:shd w:val="clear" w:color="auto" w:fill="auto"/>
          </w:tcPr>
          <w:p w14:paraId="59B94CBD"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276" w:type="dxa"/>
          </w:tcPr>
          <w:p w14:paraId="34C1DCE1"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50" w:type="dxa"/>
            <w:shd w:val="clear" w:color="auto" w:fill="auto"/>
          </w:tcPr>
          <w:p w14:paraId="0C438500"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C87057" w:rsidRPr="00D1206A" w:rsidRDefault="00C87057"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993" w:type="dxa"/>
            <w:shd w:val="clear" w:color="auto" w:fill="auto"/>
          </w:tcPr>
          <w:p w14:paraId="052F5D42"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 xml:space="preserve">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850" w:type="dxa"/>
            <w:shd w:val="clear" w:color="auto" w:fill="auto"/>
          </w:tcPr>
          <w:p w14:paraId="05195392"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992" w:type="dxa"/>
            <w:shd w:val="clear" w:color="auto" w:fill="auto"/>
          </w:tcPr>
          <w:p w14:paraId="37A7AA0F" w14:textId="77777777" w:rsidR="00C87057" w:rsidRPr="00D1206A" w:rsidRDefault="00C87057"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Сумма 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1134" w:type="dxa"/>
          </w:tcPr>
          <w:p w14:paraId="3633C6C2" w14:textId="77777777" w:rsidR="00C87057" w:rsidRPr="00DD2FF9" w:rsidRDefault="00C87057"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c>
          <w:tcPr>
            <w:tcW w:w="1701" w:type="dxa"/>
          </w:tcPr>
          <w:p w14:paraId="7B5CDAFD" w14:textId="77777777" w:rsidR="00C87057" w:rsidRPr="00D1206A" w:rsidRDefault="00C87057" w:rsidP="00E04463">
            <w:pPr>
              <w:autoSpaceDE w:val="0"/>
              <w:autoSpaceDN w:val="0"/>
              <w:adjustRightInd w:val="0"/>
              <w:spacing w:after="0"/>
              <w:jc w:val="center"/>
              <w:rPr>
                <w:rFonts w:ascii="PT Astra Serif" w:hAnsi="PT Astra Serif"/>
                <w:sz w:val="22"/>
              </w:rPr>
            </w:pPr>
            <w:r>
              <w:rPr>
                <w:rFonts w:ascii="PT Astra Serif" w:hAnsi="PT Astra Serif"/>
                <w:sz w:val="22"/>
              </w:rPr>
              <w:t xml:space="preserve">№ в </w:t>
            </w:r>
            <w:r w:rsidRPr="00DD2FF9">
              <w:rPr>
                <w:rFonts w:ascii="PT Astra Serif" w:hAnsi="PT Astra Serif"/>
                <w:sz w:val="22"/>
              </w:rPr>
              <w:t>Едином реестре российской радиоэлектронной продукции</w:t>
            </w:r>
          </w:p>
        </w:tc>
      </w:tr>
      <w:tr w:rsidR="00987E68" w:rsidRPr="009E6CCE" w14:paraId="56D3088A" w14:textId="77777777" w:rsidTr="00DE0B39">
        <w:tc>
          <w:tcPr>
            <w:tcW w:w="10206" w:type="dxa"/>
            <w:gridSpan w:val="9"/>
            <w:shd w:val="clear" w:color="auto" w:fill="auto"/>
          </w:tcPr>
          <w:p w14:paraId="1BC7B0B6" w14:textId="64D973E0" w:rsidR="00987E68" w:rsidRPr="009E6CCE" w:rsidRDefault="00987E68" w:rsidP="00E04463">
            <w:pPr>
              <w:autoSpaceDE w:val="0"/>
              <w:autoSpaceDN w:val="0"/>
              <w:adjustRightInd w:val="0"/>
              <w:spacing w:after="0"/>
              <w:jc w:val="center"/>
              <w:rPr>
                <w:rFonts w:ascii="PT Astra Serif" w:hAnsi="PT Astra Serif"/>
                <w:sz w:val="20"/>
                <w:szCs w:val="20"/>
              </w:rPr>
            </w:pPr>
            <w:r w:rsidRPr="00987E68">
              <w:rPr>
                <w:rFonts w:ascii="PT Astra Serif" w:hAnsi="PT Astra Serif"/>
                <w:sz w:val="20"/>
                <w:szCs w:val="20"/>
              </w:rPr>
              <w:t>Раздел 1: Оборудование для администрации города</w:t>
            </w:r>
          </w:p>
        </w:tc>
      </w:tr>
      <w:tr w:rsidR="00C87057" w:rsidRPr="009E6CCE" w14:paraId="6B05DCCB" w14:textId="77777777" w:rsidTr="00E04463">
        <w:tc>
          <w:tcPr>
            <w:tcW w:w="493" w:type="dxa"/>
            <w:shd w:val="clear" w:color="auto" w:fill="auto"/>
          </w:tcPr>
          <w:p w14:paraId="16D27C91" w14:textId="77777777" w:rsidR="00C87057" w:rsidRPr="009E6CCE" w:rsidRDefault="00C87057" w:rsidP="00E04463">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917" w:type="dxa"/>
            <w:tcBorders>
              <w:top w:val="single" w:sz="4" w:space="0" w:color="auto"/>
              <w:left w:val="single" w:sz="4" w:space="0" w:color="auto"/>
              <w:bottom w:val="single" w:sz="4" w:space="0" w:color="auto"/>
              <w:right w:val="single" w:sz="4" w:space="0" w:color="auto"/>
            </w:tcBorders>
          </w:tcPr>
          <w:p w14:paraId="240178E1" w14:textId="4BB12D61" w:rsidR="00C87057" w:rsidRPr="009E6CCE" w:rsidRDefault="00737DD2" w:rsidP="00E04463">
            <w:pPr>
              <w:autoSpaceDE w:val="0"/>
              <w:spacing w:after="0"/>
              <w:rPr>
                <w:rFonts w:ascii="PT Astra Serif" w:hAnsi="PT Astra Serif"/>
              </w:rPr>
            </w:pPr>
            <w:r w:rsidRPr="00737DD2">
              <w:rPr>
                <w:rFonts w:ascii="PT Astra Serif" w:hAnsi="PT Astra Serif"/>
                <w:sz w:val="20"/>
                <w:szCs w:val="20"/>
              </w:rPr>
              <w:t>Системный блок</w:t>
            </w:r>
          </w:p>
        </w:tc>
        <w:tc>
          <w:tcPr>
            <w:tcW w:w="1276" w:type="dxa"/>
            <w:tcBorders>
              <w:top w:val="single" w:sz="4" w:space="0" w:color="auto"/>
              <w:left w:val="single" w:sz="4" w:space="0" w:color="auto"/>
              <w:bottom w:val="single" w:sz="4" w:space="0" w:color="auto"/>
              <w:right w:val="single" w:sz="4" w:space="0" w:color="auto"/>
            </w:tcBorders>
          </w:tcPr>
          <w:p w14:paraId="67871E09" w14:textId="77777777" w:rsidR="00C87057" w:rsidRPr="009E6CCE" w:rsidRDefault="00C87057" w:rsidP="00E04463">
            <w:pPr>
              <w:autoSpaceDE w:val="0"/>
              <w:autoSpaceDN w:val="0"/>
              <w:adjustRightInd w:val="0"/>
              <w:spacing w:after="0"/>
              <w:rPr>
                <w:rFonts w:ascii="PT Astra Serif" w:hAnsi="PT Astra Serif"/>
                <w:sz w:val="20"/>
                <w:szCs w:val="20"/>
              </w:rPr>
            </w:pPr>
          </w:p>
        </w:tc>
        <w:tc>
          <w:tcPr>
            <w:tcW w:w="850" w:type="dxa"/>
            <w:shd w:val="clear" w:color="auto" w:fill="auto"/>
          </w:tcPr>
          <w:p w14:paraId="4598385B" w14:textId="77777777" w:rsidR="00C87057" w:rsidRPr="009E6CCE" w:rsidRDefault="00C87057" w:rsidP="00E0446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3" w:type="dxa"/>
            <w:shd w:val="clear" w:color="auto" w:fill="auto"/>
          </w:tcPr>
          <w:p w14:paraId="7BB6C2E9" w14:textId="77777777" w:rsidR="00C87057" w:rsidRPr="009E6CCE" w:rsidRDefault="00C87057" w:rsidP="00E04463">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2D606C44" w14:textId="0BF0A2E6" w:rsidR="00C87057" w:rsidRPr="00737DD2" w:rsidRDefault="00737DD2" w:rsidP="00E04463">
            <w:pPr>
              <w:autoSpaceDE w:val="0"/>
              <w:spacing w:after="0"/>
              <w:jc w:val="center"/>
              <w:rPr>
                <w:rFonts w:ascii="PT Astra Serif" w:hAnsi="PT Astra Serif"/>
                <w:sz w:val="20"/>
              </w:rPr>
            </w:pPr>
            <w:r>
              <w:rPr>
                <w:rFonts w:ascii="PT Astra Serif" w:hAnsi="PT Astra Serif"/>
                <w:sz w:val="20"/>
              </w:rPr>
              <w:t>1</w:t>
            </w:r>
          </w:p>
        </w:tc>
        <w:tc>
          <w:tcPr>
            <w:tcW w:w="992" w:type="dxa"/>
            <w:shd w:val="clear" w:color="auto" w:fill="auto"/>
          </w:tcPr>
          <w:p w14:paraId="67263DD9" w14:textId="77777777" w:rsidR="00C87057" w:rsidRPr="009E6CCE" w:rsidRDefault="00C87057" w:rsidP="00E04463">
            <w:pPr>
              <w:autoSpaceDE w:val="0"/>
              <w:autoSpaceDN w:val="0"/>
              <w:adjustRightInd w:val="0"/>
              <w:spacing w:after="0"/>
              <w:jc w:val="center"/>
              <w:rPr>
                <w:rFonts w:ascii="PT Astra Serif" w:hAnsi="PT Astra Serif"/>
                <w:sz w:val="20"/>
                <w:szCs w:val="20"/>
              </w:rPr>
            </w:pPr>
          </w:p>
        </w:tc>
        <w:tc>
          <w:tcPr>
            <w:tcW w:w="1134" w:type="dxa"/>
          </w:tcPr>
          <w:p w14:paraId="411FA32C" w14:textId="77777777" w:rsidR="00C87057" w:rsidRPr="009E6CCE" w:rsidRDefault="00C87057" w:rsidP="00E04463">
            <w:pPr>
              <w:autoSpaceDE w:val="0"/>
              <w:autoSpaceDN w:val="0"/>
              <w:adjustRightInd w:val="0"/>
              <w:spacing w:after="0"/>
              <w:jc w:val="center"/>
              <w:rPr>
                <w:rFonts w:ascii="PT Astra Serif" w:hAnsi="PT Astra Serif"/>
                <w:sz w:val="20"/>
                <w:szCs w:val="20"/>
              </w:rPr>
            </w:pPr>
          </w:p>
        </w:tc>
        <w:tc>
          <w:tcPr>
            <w:tcW w:w="1701" w:type="dxa"/>
          </w:tcPr>
          <w:p w14:paraId="75C393B1" w14:textId="77777777" w:rsidR="00C87057" w:rsidRPr="009E6CCE" w:rsidRDefault="00C87057" w:rsidP="00E04463">
            <w:pPr>
              <w:autoSpaceDE w:val="0"/>
              <w:autoSpaceDN w:val="0"/>
              <w:adjustRightInd w:val="0"/>
              <w:spacing w:after="0"/>
              <w:jc w:val="center"/>
              <w:rPr>
                <w:rFonts w:ascii="PT Astra Serif" w:hAnsi="PT Astra Serif"/>
                <w:sz w:val="20"/>
                <w:szCs w:val="20"/>
              </w:rPr>
            </w:pPr>
          </w:p>
        </w:tc>
      </w:tr>
      <w:tr w:rsidR="00987E68" w:rsidRPr="009E6CCE" w14:paraId="1EE7199D" w14:textId="77777777" w:rsidTr="00282587">
        <w:tc>
          <w:tcPr>
            <w:tcW w:w="10206" w:type="dxa"/>
            <w:gridSpan w:val="9"/>
            <w:shd w:val="clear" w:color="auto" w:fill="auto"/>
          </w:tcPr>
          <w:p w14:paraId="56C6ACFC" w14:textId="647A543C" w:rsidR="00987E68" w:rsidRPr="009E6CCE" w:rsidRDefault="00987E68" w:rsidP="00987E68">
            <w:pPr>
              <w:autoSpaceDE w:val="0"/>
              <w:autoSpaceDN w:val="0"/>
              <w:adjustRightInd w:val="0"/>
              <w:spacing w:after="0"/>
              <w:jc w:val="center"/>
              <w:rPr>
                <w:rFonts w:ascii="PT Astra Serif" w:hAnsi="PT Astra Serif"/>
                <w:sz w:val="20"/>
                <w:szCs w:val="20"/>
              </w:rPr>
            </w:pPr>
            <w:r w:rsidRPr="00987E68">
              <w:rPr>
                <w:rFonts w:ascii="PT Astra Serif" w:hAnsi="PT Astra Serif"/>
                <w:sz w:val="20"/>
                <w:szCs w:val="20"/>
              </w:rPr>
              <w:t xml:space="preserve">Раздел 2: Оборудование для </w:t>
            </w:r>
            <w:r>
              <w:rPr>
                <w:rFonts w:ascii="PT Astra Serif" w:hAnsi="PT Astra Serif"/>
                <w:sz w:val="20"/>
                <w:szCs w:val="20"/>
              </w:rPr>
              <w:t>отдела опеки и попечительства</w:t>
            </w:r>
          </w:p>
        </w:tc>
      </w:tr>
      <w:tr w:rsidR="00C87057" w:rsidRPr="007F2C7E" w14:paraId="476A31F9" w14:textId="77777777" w:rsidTr="00E04463">
        <w:tc>
          <w:tcPr>
            <w:tcW w:w="493" w:type="dxa"/>
            <w:shd w:val="clear" w:color="auto" w:fill="auto"/>
          </w:tcPr>
          <w:p w14:paraId="5AF43C60" w14:textId="77777777" w:rsidR="00C87057" w:rsidRPr="007F2C7E" w:rsidRDefault="00C87057" w:rsidP="00E0446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917" w:type="dxa"/>
            <w:tcBorders>
              <w:top w:val="single" w:sz="4" w:space="0" w:color="auto"/>
              <w:left w:val="single" w:sz="4" w:space="0" w:color="auto"/>
              <w:bottom w:val="single" w:sz="4" w:space="0" w:color="auto"/>
              <w:right w:val="single" w:sz="4" w:space="0" w:color="auto"/>
            </w:tcBorders>
          </w:tcPr>
          <w:p w14:paraId="66BD069D" w14:textId="1BE81635" w:rsidR="00C87057" w:rsidRPr="007F2C7E" w:rsidRDefault="00C87057" w:rsidP="00E04463">
            <w:pPr>
              <w:autoSpaceDE w:val="0"/>
              <w:spacing w:after="0"/>
              <w:rPr>
                <w:rFonts w:ascii="PT Astra Serif" w:hAnsi="PT Astra Serif"/>
                <w:sz w:val="20"/>
                <w:szCs w:val="20"/>
              </w:rPr>
            </w:pPr>
            <w:r w:rsidRPr="00C87057">
              <w:rPr>
                <w:rFonts w:ascii="PT Astra Serif" w:hAnsi="PT Astra Serif"/>
                <w:sz w:val="20"/>
                <w:szCs w:val="20"/>
              </w:rPr>
              <w:t>Системный блок</w:t>
            </w:r>
          </w:p>
        </w:tc>
        <w:tc>
          <w:tcPr>
            <w:tcW w:w="1276" w:type="dxa"/>
            <w:tcBorders>
              <w:top w:val="single" w:sz="4" w:space="0" w:color="auto"/>
              <w:left w:val="single" w:sz="4" w:space="0" w:color="auto"/>
              <w:bottom w:val="single" w:sz="4" w:space="0" w:color="auto"/>
              <w:right w:val="single" w:sz="4" w:space="0" w:color="auto"/>
            </w:tcBorders>
          </w:tcPr>
          <w:p w14:paraId="7CB3A9C5" w14:textId="77777777" w:rsidR="00C87057" w:rsidRPr="007F2C7E" w:rsidRDefault="00C87057" w:rsidP="00E04463">
            <w:pPr>
              <w:autoSpaceDE w:val="0"/>
              <w:autoSpaceDN w:val="0"/>
              <w:adjustRightInd w:val="0"/>
              <w:spacing w:after="0"/>
              <w:rPr>
                <w:rFonts w:ascii="PT Astra Serif" w:hAnsi="PT Astra Serif"/>
                <w:sz w:val="20"/>
                <w:szCs w:val="20"/>
              </w:rPr>
            </w:pPr>
          </w:p>
        </w:tc>
        <w:tc>
          <w:tcPr>
            <w:tcW w:w="850" w:type="dxa"/>
            <w:shd w:val="clear" w:color="auto" w:fill="auto"/>
          </w:tcPr>
          <w:p w14:paraId="1384EA9F" w14:textId="77777777" w:rsidR="00C87057" w:rsidRPr="007F2C7E" w:rsidRDefault="00C87057" w:rsidP="00E04463">
            <w:pPr>
              <w:autoSpaceDE w:val="0"/>
              <w:autoSpaceDN w:val="0"/>
              <w:adjustRightInd w:val="0"/>
              <w:spacing w:after="0"/>
              <w:jc w:val="center"/>
              <w:rPr>
                <w:rFonts w:ascii="PT Astra Serif" w:hAnsi="PT Astra Serif"/>
                <w:sz w:val="20"/>
                <w:szCs w:val="20"/>
              </w:rPr>
            </w:pPr>
            <w:r w:rsidRPr="007F2C7E">
              <w:rPr>
                <w:rFonts w:ascii="PT Astra Serif" w:hAnsi="PT Astra Serif"/>
                <w:sz w:val="20"/>
                <w:szCs w:val="20"/>
              </w:rPr>
              <w:t>штука</w:t>
            </w:r>
          </w:p>
        </w:tc>
        <w:tc>
          <w:tcPr>
            <w:tcW w:w="993" w:type="dxa"/>
            <w:shd w:val="clear" w:color="auto" w:fill="auto"/>
          </w:tcPr>
          <w:p w14:paraId="6D299992" w14:textId="77777777" w:rsidR="00C87057" w:rsidRPr="007F2C7E" w:rsidRDefault="00C87057" w:rsidP="00E04463">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F55EA3" w14:textId="0457E349" w:rsidR="00C87057" w:rsidRPr="00C87057" w:rsidRDefault="00C87057" w:rsidP="00E04463">
            <w:pPr>
              <w:autoSpaceDE w:val="0"/>
              <w:spacing w:after="0"/>
              <w:jc w:val="center"/>
              <w:rPr>
                <w:rFonts w:ascii="PT Astra Serif" w:hAnsi="PT Astra Serif"/>
                <w:sz w:val="20"/>
                <w:szCs w:val="20"/>
                <w:lang w:val="en-US"/>
              </w:rPr>
            </w:pPr>
            <w:r>
              <w:rPr>
                <w:rFonts w:ascii="PT Astra Serif" w:hAnsi="PT Astra Serif"/>
                <w:sz w:val="20"/>
                <w:szCs w:val="20"/>
                <w:lang w:val="en-US"/>
              </w:rPr>
              <w:t>5</w:t>
            </w:r>
          </w:p>
        </w:tc>
        <w:tc>
          <w:tcPr>
            <w:tcW w:w="992" w:type="dxa"/>
            <w:shd w:val="clear" w:color="auto" w:fill="auto"/>
          </w:tcPr>
          <w:p w14:paraId="333C82EF" w14:textId="77777777" w:rsidR="00C87057" w:rsidRPr="007F2C7E" w:rsidRDefault="00C87057" w:rsidP="00E04463">
            <w:pPr>
              <w:autoSpaceDE w:val="0"/>
              <w:autoSpaceDN w:val="0"/>
              <w:adjustRightInd w:val="0"/>
              <w:spacing w:after="0"/>
              <w:jc w:val="center"/>
              <w:rPr>
                <w:rFonts w:ascii="PT Astra Serif" w:hAnsi="PT Astra Serif"/>
                <w:sz w:val="20"/>
                <w:szCs w:val="20"/>
              </w:rPr>
            </w:pPr>
          </w:p>
        </w:tc>
        <w:tc>
          <w:tcPr>
            <w:tcW w:w="1134" w:type="dxa"/>
          </w:tcPr>
          <w:p w14:paraId="3377DE12" w14:textId="77777777" w:rsidR="00C87057" w:rsidRPr="007F2C7E" w:rsidRDefault="00C87057" w:rsidP="00E04463">
            <w:pPr>
              <w:autoSpaceDE w:val="0"/>
              <w:autoSpaceDN w:val="0"/>
              <w:adjustRightInd w:val="0"/>
              <w:spacing w:after="0"/>
              <w:jc w:val="center"/>
              <w:rPr>
                <w:rFonts w:ascii="PT Astra Serif" w:hAnsi="PT Astra Serif"/>
                <w:sz w:val="20"/>
                <w:szCs w:val="20"/>
              </w:rPr>
            </w:pPr>
          </w:p>
        </w:tc>
        <w:tc>
          <w:tcPr>
            <w:tcW w:w="1701" w:type="dxa"/>
          </w:tcPr>
          <w:p w14:paraId="188F2AD0" w14:textId="77777777" w:rsidR="00C87057" w:rsidRPr="007F2C7E" w:rsidRDefault="00C87057" w:rsidP="00E04463">
            <w:pPr>
              <w:autoSpaceDE w:val="0"/>
              <w:autoSpaceDN w:val="0"/>
              <w:adjustRightInd w:val="0"/>
              <w:spacing w:after="0"/>
              <w:jc w:val="center"/>
              <w:rPr>
                <w:rFonts w:ascii="PT Astra Serif" w:hAnsi="PT Astra Serif"/>
                <w:sz w:val="20"/>
                <w:szCs w:val="20"/>
              </w:rPr>
            </w:pPr>
          </w:p>
        </w:tc>
      </w:tr>
      <w:tr w:rsidR="00C87057" w:rsidRPr="00D1206A" w14:paraId="53F8B3DC" w14:textId="77777777" w:rsidTr="00E04463">
        <w:tc>
          <w:tcPr>
            <w:tcW w:w="6379" w:type="dxa"/>
            <w:gridSpan w:val="6"/>
            <w:shd w:val="clear" w:color="auto" w:fill="auto"/>
          </w:tcPr>
          <w:p w14:paraId="500BF114" w14:textId="77777777" w:rsidR="00C87057" w:rsidRPr="00D1206A" w:rsidRDefault="00C87057"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992" w:type="dxa"/>
            <w:shd w:val="clear" w:color="auto" w:fill="auto"/>
          </w:tcPr>
          <w:p w14:paraId="752C5B03" w14:textId="77777777" w:rsidR="00C87057" w:rsidRPr="00D1206A" w:rsidRDefault="00C87057" w:rsidP="00E04463">
            <w:pPr>
              <w:autoSpaceDE w:val="0"/>
              <w:autoSpaceDN w:val="0"/>
              <w:adjustRightInd w:val="0"/>
              <w:spacing w:after="0"/>
              <w:rPr>
                <w:rFonts w:ascii="PT Astra Serif" w:hAnsi="PT Astra Serif"/>
                <w:b/>
              </w:rPr>
            </w:pPr>
          </w:p>
        </w:tc>
        <w:tc>
          <w:tcPr>
            <w:tcW w:w="1134" w:type="dxa"/>
          </w:tcPr>
          <w:p w14:paraId="41AC7E9F" w14:textId="77777777" w:rsidR="00C87057" w:rsidRPr="00D1206A" w:rsidRDefault="00C87057" w:rsidP="00E04463">
            <w:pPr>
              <w:autoSpaceDE w:val="0"/>
              <w:autoSpaceDN w:val="0"/>
              <w:adjustRightInd w:val="0"/>
              <w:spacing w:after="0"/>
              <w:rPr>
                <w:rFonts w:ascii="PT Astra Serif" w:hAnsi="PT Astra Serif"/>
                <w:b/>
              </w:rPr>
            </w:pPr>
          </w:p>
        </w:tc>
        <w:tc>
          <w:tcPr>
            <w:tcW w:w="1701" w:type="dxa"/>
          </w:tcPr>
          <w:p w14:paraId="11826F68" w14:textId="77777777" w:rsidR="00C87057" w:rsidRPr="00D1206A" w:rsidRDefault="00C87057"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5C676A27" w14:textId="4974D0D9"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Поставщика на оборудование – </w:t>
      </w:r>
      <w:r w:rsidR="00C9673B" w:rsidRPr="00DB69CB">
        <w:rPr>
          <w:rFonts w:ascii="PT Astra Serif" w:hAnsi="PT Astra Serif"/>
          <w:bCs/>
          <w:color w:val="000099"/>
        </w:rPr>
        <w:t xml:space="preserve">не менее </w:t>
      </w:r>
      <w:r w:rsidR="00B71BE4">
        <w:rPr>
          <w:rFonts w:ascii="PT Astra Serif" w:hAnsi="PT Astra Serif"/>
          <w:bCs/>
          <w:color w:val="000099"/>
        </w:rPr>
        <w:t>двенадцати</w:t>
      </w:r>
      <w:r w:rsidR="00C9673B" w:rsidRPr="00DB69CB">
        <w:rPr>
          <w:rFonts w:ascii="PT Astra Serif" w:hAnsi="PT Astra Serif"/>
          <w:bCs/>
          <w:color w:val="000099"/>
        </w:rPr>
        <w:t xml:space="preserve"> месяцев. </w:t>
      </w:r>
      <w:r w:rsidR="00C9673B" w:rsidRPr="00DB69CB">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9824ADF" w:rsidR="00C9673B" w:rsidRPr="00DB69CB" w:rsidRDefault="00C9673B"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DB69CB">
        <w:rPr>
          <w:rFonts w:ascii="PT Astra Serif" w:hAnsi="PT Astra Serif"/>
          <w:bCs/>
          <w:color w:val="000099"/>
        </w:rPr>
        <w:t xml:space="preserve">не менее </w:t>
      </w:r>
      <w:r w:rsidR="00B71BE4">
        <w:rPr>
          <w:rFonts w:ascii="PT Astra Serif" w:hAnsi="PT Astra Serif"/>
          <w:bCs/>
          <w:color w:val="000099"/>
        </w:rPr>
        <w:t>двенадцати</w:t>
      </w:r>
      <w:r w:rsidRPr="00DB69CB">
        <w:rPr>
          <w:rFonts w:ascii="PT Astra Serif" w:hAnsi="PT Astra Serif"/>
          <w:bCs/>
          <w:color w:val="000099"/>
        </w:rPr>
        <w:t xml:space="preserve"> месяцев с</w:t>
      </w:r>
      <w:r w:rsidRPr="00DB69CB">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1E698" w14:textId="77777777" w:rsidR="002362FE" w:rsidRDefault="002362FE">
      <w:r>
        <w:separator/>
      </w:r>
    </w:p>
  </w:endnote>
  <w:endnote w:type="continuationSeparator" w:id="0">
    <w:p w14:paraId="3ABEE8FB" w14:textId="77777777" w:rsidR="002362FE" w:rsidRDefault="0023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4EBE4E20"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3D37">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BE56" w14:textId="77777777" w:rsidR="002362FE" w:rsidRDefault="002362FE">
      <w:r>
        <w:separator/>
      </w:r>
    </w:p>
  </w:footnote>
  <w:footnote w:type="continuationSeparator" w:id="0">
    <w:p w14:paraId="78B3500E" w14:textId="77777777" w:rsidR="002362FE" w:rsidRDefault="002362FE">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07232C4C" w14:textId="5C535AA8"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1F3B"/>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533A"/>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5A8"/>
    <w:rsid w:val="00983DF8"/>
    <w:rsid w:val="00983F8C"/>
    <w:rsid w:val="00984AFD"/>
    <w:rsid w:val="00985861"/>
    <w:rsid w:val="00985FDC"/>
    <w:rsid w:val="00986497"/>
    <w:rsid w:val="00987E68"/>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87057"/>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51"/>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28A3"/>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97F3F"/>
    <w:rsid w:val="00EA2731"/>
    <w:rsid w:val="00EA387D"/>
    <w:rsid w:val="00EA4B2B"/>
    <w:rsid w:val="00EA529E"/>
    <w:rsid w:val="00EA6A3B"/>
    <w:rsid w:val="00EA783D"/>
    <w:rsid w:val="00EA7A9C"/>
    <w:rsid w:val="00EB4417"/>
    <w:rsid w:val="00EB44FA"/>
    <w:rsid w:val="00EB47F0"/>
    <w:rsid w:val="00EB6455"/>
    <w:rsid w:val="00EB787A"/>
    <w:rsid w:val="00EC144A"/>
    <w:rsid w:val="00EC1EB4"/>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B7A3-27F4-4C43-8FD8-B9639B76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5364</Words>
  <Characters>30577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35870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95</cp:revision>
  <cp:lastPrinted>2021-09-14T05:43:00Z</cp:lastPrinted>
  <dcterms:created xsi:type="dcterms:W3CDTF">2020-01-30T12:23:00Z</dcterms:created>
  <dcterms:modified xsi:type="dcterms:W3CDTF">2021-09-15T11:28:00Z</dcterms:modified>
</cp:coreProperties>
</file>