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90" w:rsidRDefault="00517990" w:rsidP="0051799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517990" w:rsidRDefault="00517990" w:rsidP="0051799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517990" w:rsidRDefault="00517990" w:rsidP="0051799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17990" w:rsidRDefault="00517990" w:rsidP="0051799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17990" w:rsidRDefault="00517990" w:rsidP="00517990">
      <w:pPr>
        <w:jc w:val="center"/>
        <w:rPr>
          <w:rFonts w:ascii="PT Astra Serif" w:hAnsi="PT Astra Serif"/>
          <w:b/>
          <w:sz w:val="24"/>
          <w:szCs w:val="24"/>
        </w:rPr>
      </w:pPr>
    </w:p>
    <w:p w:rsidR="00517990" w:rsidRDefault="00517990" w:rsidP="0051799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«24» мая 2022 г.                                                                                 № 0187300005822000077-2</w:t>
      </w:r>
    </w:p>
    <w:p w:rsidR="00F6385B" w:rsidRDefault="00F6385B" w:rsidP="00F6385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6385B" w:rsidRDefault="00F6385B" w:rsidP="00F6385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6385B" w:rsidRDefault="00F6385B" w:rsidP="00F6385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</w: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комплекса;</w:t>
      </w:r>
      <w:proofErr w:type="gramEnd"/>
    </w:p>
    <w:p w:rsidR="00F6385B" w:rsidRDefault="00F6385B" w:rsidP="00F6385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F6385B" w:rsidRDefault="00F6385B" w:rsidP="00F6385B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6385B" w:rsidRDefault="00F6385B" w:rsidP="00F6385B">
      <w:pPr>
        <w:widowControl/>
        <w:tabs>
          <w:tab w:val="left" w:pos="-567"/>
          <w:tab w:val="left" w:pos="142"/>
          <w:tab w:val="left" w:pos="426"/>
          <w:tab w:val="left" w:pos="709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Н.Б. Захарова </w:t>
      </w:r>
      <w:r>
        <w:rPr>
          <w:rFonts w:ascii="PT Astra Serif" w:hAnsi="PT Astra Serif" w:cs="Bodoni MT"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17990" w:rsidRDefault="00F6385B" w:rsidP="00517990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="00517990">
        <w:rPr>
          <w:rFonts w:ascii="PT Astra Serif" w:hAnsi="PT Astra Serif"/>
          <w:sz w:val="24"/>
          <w:szCs w:val="24"/>
        </w:rPr>
        <w:t>.</w:t>
      </w:r>
    </w:p>
    <w:p w:rsidR="00517990" w:rsidRDefault="00517990" w:rsidP="00517990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22746C">
        <w:rPr>
          <w:sz w:val="24"/>
          <w:szCs w:val="24"/>
        </w:rPr>
        <w:t>Пискарева Наталья Александровна</w:t>
      </w:r>
      <w:r>
        <w:rPr>
          <w:rFonts w:ascii="PT Astra Serif" w:hAnsi="PT Astra Serif"/>
          <w:sz w:val="24"/>
          <w:szCs w:val="24"/>
        </w:rPr>
        <w:t xml:space="preserve">, </w:t>
      </w:r>
      <w:r w:rsidR="0022746C">
        <w:rPr>
          <w:sz w:val="24"/>
          <w:szCs w:val="24"/>
        </w:rPr>
        <w:t>ведущий специалист МКУ «Центр материально-технического и информационно-методического обеспечения»</w:t>
      </w:r>
      <w:r>
        <w:rPr>
          <w:rFonts w:ascii="PT Astra Serif" w:hAnsi="PT Astra Serif"/>
          <w:sz w:val="24"/>
          <w:szCs w:val="24"/>
        </w:rPr>
        <w:t>.</w:t>
      </w:r>
    </w:p>
    <w:p w:rsidR="00517990" w:rsidRDefault="00517990" w:rsidP="0051799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</w:t>
      </w:r>
      <w:r w:rsidR="00F6385B">
        <w:rPr>
          <w:rFonts w:ascii="PT Astra Serif" w:hAnsi="PT Astra Serif"/>
          <w:sz w:val="24"/>
          <w:szCs w:val="24"/>
        </w:rPr>
        <w:t>№ 0187300005822000077</w:t>
      </w:r>
      <w:r>
        <w:rPr>
          <w:rFonts w:ascii="PT Astra Serif" w:hAnsi="PT Astra Serif"/>
          <w:sz w:val="24"/>
          <w:szCs w:val="24"/>
        </w:rPr>
        <w:t xml:space="preserve"> </w:t>
      </w:r>
      <w:r w:rsidR="0022746C">
        <w:rPr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="0022746C" w:rsidRPr="0022746C">
        <w:rPr>
          <w:rFonts w:ascii="PT Astra Serif" w:hAnsi="PT Astra Serif"/>
          <w:sz w:val="24"/>
          <w:szCs w:val="24"/>
        </w:rPr>
        <w:t>организаций на право заключения муниципального контракта на поставку автозапчастей</w:t>
      </w:r>
      <w:r>
        <w:rPr>
          <w:rFonts w:ascii="PT Astra Serif" w:hAnsi="PT Astra Serif"/>
          <w:sz w:val="24"/>
          <w:szCs w:val="24"/>
        </w:rPr>
        <w:t>.</w:t>
      </w:r>
    </w:p>
    <w:p w:rsidR="00517990" w:rsidRPr="0022746C" w:rsidRDefault="00517990" w:rsidP="0022746C">
      <w:pPr>
        <w:jc w:val="both"/>
        <w:rPr>
          <w:rFonts w:ascii="PT Astra Serif" w:hAnsi="PT Astra Serif"/>
          <w:sz w:val="24"/>
          <w:szCs w:val="24"/>
        </w:rPr>
      </w:pPr>
      <w:r w:rsidRPr="0022746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22746C">
          <w:rPr>
            <w:rFonts w:ascii="PT Astra Serif" w:hAnsi="PT Astra Serif"/>
          </w:rPr>
          <w:t>http://zakupki.gov.ru/</w:t>
        </w:r>
      </w:hyperlink>
      <w:r w:rsidRPr="0022746C">
        <w:rPr>
          <w:rFonts w:ascii="PT Astra Serif" w:hAnsi="PT Astra Serif"/>
          <w:sz w:val="24"/>
          <w:szCs w:val="24"/>
        </w:rPr>
        <w:t xml:space="preserve">, </w:t>
      </w:r>
      <w:r w:rsidR="0022746C" w:rsidRPr="0022746C">
        <w:rPr>
          <w:rFonts w:ascii="PT Astra Serif" w:hAnsi="PT Astra Serif"/>
          <w:sz w:val="24"/>
          <w:szCs w:val="24"/>
        </w:rPr>
        <w:t>код аукциона 0187300005822000077</w:t>
      </w:r>
      <w:r w:rsidRPr="0022746C">
        <w:rPr>
          <w:rFonts w:ascii="PT Astra Serif" w:hAnsi="PT Astra Serif"/>
          <w:sz w:val="24"/>
          <w:szCs w:val="24"/>
        </w:rPr>
        <w:t xml:space="preserve">. </w:t>
      </w:r>
    </w:p>
    <w:p w:rsidR="00517990" w:rsidRPr="0022746C" w:rsidRDefault="00517990" w:rsidP="0022746C">
      <w:pPr>
        <w:jc w:val="both"/>
        <w:rPr>
          <w:rFonts w:ascii="PT Astra Serif" w:hAnsi="PT Astra Serif"/>
          <w:sz w:val="24"/>
          <w:szCs w:val="24"/>
        </w:rPr>
      </w:pPr>
      <w:r w:rsidRPr="0022746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22746C" w:rsidRPr="0022746C">
        <w:rPr>
          <w:rFonts w:ascii="PT Astra Serif" w:hAnsi="PT Astra Serif"/>
          <w:sz w:val="24"/>
          <w:szCs w:val="24"/>
        </w:rPr>
        <w:t>223862201554386220100100020010000244</w:t>
      </w:r>
      <w:r w:rsidRPr="0022746C">
        <w:rPr>
          <w:rFonts w:ascii="PT Astra Serif" w:hAnsi="PT Astra Serif"/>
          <w:sz w:val="24"/>
          <w:szCs w:val="24"/>
        </w:rPr>
        <w:t>.</w:t>
      </w:r>
    </w:p>
    <w:p w:rsidR="00517990" w:rsidRDefault="00517990" w:rsidP="0022746C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 w:rsidR="0022746C" w:rsidRPr="0022746C">
        <w:rPr>
          <w:rFonts w:ascii="PT Astra Serif" w:hAnsi="PT Astra Serif"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PT Astra Serif" w:hAnsi="PT Astra Serif"/>
          <w:sz w:val="24"/>
          <w:szCs w:val="24"/>
        </w:rPr>
        <w:t>. Почтовый адрес: 628260, Тюменская обл.,  Ханты - Мансийский автономный округ - Югра, г. Югорск,</w:t>
      </w:r>
      <w:r w:rsidR="0022746C" w:rsidRPr="0022746C">
        <w:rPr>
          <w:rFonts w:ascii="PT Astra Serif" w:hAnsi="PT Astra Serif"/>
          <w:sz w:val="24"/>
          <w:szCs w:val="24"/>
        </w:rPr>
        <w:t xml:space="preserve"> Ленина, 29</w:t>
      </w:r>
      <w:r>
        <w:rPr>
          <w:rFonts w:ascii="PT Astra Serif" w:hAnsi="PT Astra Serif"/>
          <w:sz w:val="24"/>
          <w:szCs w:val="24"/>
        </w:rPr>
        <w:t>.</w:t>
      </w:r>
    </w:p>
    <w:p w:rsidR="00517990" w:rsidRPr="003E027A" w:rsidRDefault="00517990" w:rsidP="003E027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контракта — </w:t>
      </w:r>
      <w:r w:rsidR="0022746C" w:rsidRPr="003E027A">
        <w:rPr>
          <w:rFonts w:ascii="PT Astra Serif" w:hAnsi="PT Astra Serif"/>
          <w:sz w:val="24"/>
          <w:szCs w:val="24"/>
        </w:rPr>
        <w:t>118 083 (сто восемнадцать тысяч восемьдесят три) рубля 33 копейки</w:t>
      </w:r>
      <w:r w:rsidRPr="003E027A">
        <w:rPr>
          <w:rFonts w:ascii="PT Astra Serif" w:hAnsi="PT Astra Serif"/>
          <w:sz w:val="24"/>
          <w:szCs w:val="24"/>
        </w:rPr>
        <w:t>.</w:t>
      </w:r>
    </w:p>
    <w:p w:rsidR="00517990" w:rsidRDefault="00517990" w:rsidP="00517990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22746C">
        <w:rPr>
          <w:rFonts w:ascii="PT Astra Serif" w:hAnsi="PT Astra Serif"/>
          <w:sz w:val="24"/>
          <w:szCs w:val="24"/>
        </w:rPr>
        <w:t xml:space="preserve"> электронной форме были поданы 3</w:t>
      </w:r>
      <w:r>
        <w:rPr>
          <w:rFonts w:ascii="PT Astra Serif" w:hAnsi="PT Astra Serif"/>
          <w:sz w:val="24"/>
          <w:szCs w:val="24"/>
        </w:rPr>
        <w:t xml:space="preserve"> </w:t>
      </w:r>
      <w:r w:rsidR="0022746C">
        <w:rPr>
          <w:rFonts w:ascii="PT Astra Serif" w:hAnsi="PT Astra Serif"/>
          <w:sz w:val="24"/>
          <w:szCs w:val="24"/>
        </w:rPr>
        <w:t>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22746C">
        <w:rPr>
          <w:rFonts w:ascii="PT Astra Serif" w:hAnsi="PT Astra Serif"/>
          <w:sz w:val="24"/>
          <w:szCs w:val="24"/>
        </w:rPr>
        <w:t>218,3,184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517990" w:rsidTr="00517990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17990" w:rsidTr="00517990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22746C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22746C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73505,38</w:t>
            </w:r>
          </w:p>
        </w:tc>
      </w:tr>
      <w:tr w:rsidR="00517990" w:rsidTr="00517990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22746C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22746C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74000,00</w:t>
            </w:r>
          </w:p>
        </w:tc>
      </w:tr>
      <w:tr w:rsidR="00517990" w:rsidTr="00517990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22746C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22746C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  <w:t>80000,00</w:t>
            </w:r>
          </w:p>
        </w:tc>
      </w:tr>
    </w:tbl>
    <w:p w:rsidR="00517990" w:rsidRDefault="00517990" w:rsidP="0051799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17990" w:rsidRDefault="00517990" w:rsidP="00517990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22746C">
        <w:rPr>
          <w:rFonts w:ascii="PT Astra Serif" w:hAnsi="PT Astra Serif"/>
          <w:sz w:val="24"/>
          <w:szCs w:val="24"/>
        </w:rPr>
        <w:t>3, 184</w:t>
      </w:r>
      <w:r>
        <w:rPr>
          <w:rFonts w:ascii="PT Astra Serif" w:hAnsi="PT Astra Serif"/>
          <w:sz w:val="24"/>
          <w:szCs w:val="24"/>
        </w:rPr>
        <w:t>;</w:t>
      </w:r>
    </w:p>
    <w:p w:rsidR="00517990" w:rsidRDefault="00517990" w:rsidP="00517990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030"/>
        <w:gridCol w:w="3378"/>
        <w:gridCol w:w="1851"/>
      </w:tblGrid>
      <w:tr w:rsidR="00517990" w:rsidTr="00517990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/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Сведения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идентификационных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номерах заявок на участие в аукционе в электронной форме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 xml:space="preserve">Обоснование принятого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решения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Положения, которым не соответствует заявка на участие в аукционе</w:t>
            </w:r>
          </w:p>
        </w:tc>
      </w:tr>
      <w:tr w:rsidR="00517990" w:rsidTr="0051799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90" w:rsidRDefault="00517990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90" w:rsidRDefault="00517990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90" w:rsidRDefault="00517990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spacing w:line="276" w:lineRule="auto"/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Извещения об аукционе</w:t>
            </w:r>
          </w:p>
        </w:tc>
      </w:tr>
      <w:tr w:rsidR="00517990" w:rsidTr="00517990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 w:rsidP="003E027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 – _</w:t>
            </w:r>
            <w:r w:rsidR="003E027A">
              <w:rPr>
                <w:sz w:val="22"/>
                <w:szCs w:val="22"/>
                <w:lang w:eastAsia="en-US"/>
              </w:rPr>
              <w:t>218</w:t>
            </w:r>
            <w:r>
              <w:rPr>
                <w:sz w:val="22"/>
                <w:szCs w:val="22"/>
                <w:lang w:eastAsia="en-US"/>
              </w:rPr>
              <w:t xml:space="preserve">___ </w:t>
            </w:r>
            <w:r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3E027A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п.1</w:t>
            </w:r>
            <w:r w:rsidR="002677D6">
              <w:rPr>
                <w:bCs/>
                <w:sz w:val="22"/>
                <w:szCs w:val="22"/>
                <w:lang w:eastAsia="en-US"/>
              </w:rPr>
              <w:t xml:space="preserve"> ч. 12</w:t>
            </w:r>
            <w:r w:rsidR="00517990">
              <w:rPr>
                <w:bCs/>
                <w:sz w:val="22"/>
                <w:szCs w:val="22"/>
                <w:lang w:eastAsia="en-US"/>
              </w:rPr>
              <w:t xml:space="preserve">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3E027A">
            <w:pPr>
              <w:spacing w:line="276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 а) п.2</w:t>
            </w:r>
            <w:r w:rsidR="00517990"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) ч.1 ст. 43</w:t>
            </w:r>
          </w:p>
          <w:p w:rsidR="00517990" w:rsidRDefault="00517990">
            <w:pPr>
              <w:spacing w:line="276" w:lineRule="auto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 w:rsidR="009B3314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Отсутствуют </w:t>
            </w:r>
            <w:r w:rsidR="003E027A" w:rsidRPr="003E027A">
              <w:rPr>
                <w:rFonts w:ascii="PT Astra Serif" w:hAnsi="PT Astra Serif"/>
                <w:sz w:val="22"/>
                <w:szCs w:val="22"/>
                <w:lang w:eastAsia="en-US"/>
              </w:rPr>
              <w:t>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3E027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sz w:val="22"/>
                <w:szCs w:val="22"/>
                <w:lang w:eastAsia="en-US"/>
              </w:rPr>
              <w:t>. а) п.2</w:t>
            </w:r>
            <w:r w:rsidR="00517990">
              <w:rPr>
                <w:sz w:val="22"/>
                <w:szCs w:val="22"/>
                <w:lang w:eastAsia="en-US"/>
              </w:rPr>
              <w:t>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517990" w:rsidRDefault="00517990" w:rsidP="00517990">
      <w:pPr>
        <w:widowControl/>
        <w:suppressAutoHyphens/>
        <w:ind w:left="709"/>
        <w:jc w:val="both"/>
        <w:rPr>
          <w:rFonts w:ascii="PT Astra Serif" w:hAnsi="PT Astra Serif"/>
          <w:sz w:val="24"/>
          <w:szCs w:val="24"/>
        </w:rPr>
      </w:pPr>
    </w:p>
    <w:p w:rsidR="00517990" w:rsidRDefault="00517990" w:rsidP="00517990">
      <w:pPr>
        <w:pStyle w:val="a5"/>
        <w:widowControl/>
        <w:numPr>
          <w:ilvl w:val="0"/>
          <w:numId w:val="1"/>
        </w:numPr>
        <w:tabs>
          <w:tab w:val="left" w:pos="709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517990" w:rsidTr="0051799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517990" w:rsidTr="0051799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3E027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517990" w:rsidTr="00517990">
        <w:trPr>
          <w:trHeight w:val="78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3E027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184</w:t>
            </w:r>
          </w:p>
        </w:tc>
      </w:tr>
    </w:tbl>
    <w:p w:rsidR="00517990" w:rsidRDefault="00517990" w:rsidP="00517990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517990" w:rsidRDefault="00517990" w:rsidP="00517990">
      <w:pPr>
        <w:pStyle w:val="a5"/>
        <w:numPr>
          <w:ilvl w:val="0"/>
          <w:numId w:val="1"/>
        </w:numPr>
        <w:tabs>
          <w:tab w:val="left" w:pos="993"/>
        </w:tabs>
        <w:suppressAutoHyphens/>
        <w:ind w:left="0" w:firstLine="0"/>
        <w:jc w:val="both"/>
        <w:rPr>
          <w:sz w:val="24"/>
        </w:rPr>
      </w:pPr>
      <w:r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17990" w:rsidRDefault="00517990" w:rsidP="00517990">
      <w:pPr>
        <w:pStyle w:val="a5"/>
        <w:widowControl/>
        <w:numPr>
          <w:ilvl w:val="0"/>
          <w:numId w:val="1"/>
        </w:numPr>
        <w:tabs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17990" w:rsidRDefault="00517990" w:rsidP="00517990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517990" w:rsidRDefault="00517990" w:rsidP="00517990">
      <w:pPr>
        <w:jc w:val="center"/>
        <w:rPr>
          <w:rFonts w:ascii="PT Astra Serif" w:hAnsi="PT Astra Serif"/>
          <w:sz w:val="24"/>
          <w:szCs w:val="24"/>
        </w:rPr>
      </w:pPr>
    </w:p>
    <w:p w:rsidR="00517990" w:rsidRDefault="00517990" w:rsidP="0051799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17990" w:rsidRDefault="00517990" w:rsidP="0051799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17990" w:rsidRDefault="00517990" w:rsidP="0051799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517990" w:rsidTr="005179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90" w:rsidRDefault="0051799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90" w:rsidRDefault="0051799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90" w:rsidRDefault="0051799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17990" w:rsidTr="00517990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90" w:rsidRDefault="0051799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17990" w:rsidTr="00517990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90" w:rsidRDefault="00F6385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17990" w:rsidTr="0051799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90" w:rsidRDefault="0051799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990" w:rsidRDefault="00F6385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17990" w:rsidRDefault="00517990" w:rsidP="00517990">
      <w:pPr>
        <w:rPr>
          <w:rFonts w:ascii="PT Astra Serif" w:hAnsi="PT Astra Serif"/>
          <w:b/>
          <w:sz w:val="24"/>
          <w:szCs w:val="24"/>
        </w:rPr>
      </w:pPr>
    </w:p>
    <w:p w:rsidR="00517990" w:rsidRDefault="00517990" w:rsidP="00517990">
      <w:pPr>
        <w:rPr>
          <w:rFonts w:ascii="PT Astra Serif" w:hAnsi="PT Astra Serif"/>
          <w:b/>
          <w:sz w:val="24"/>
          <w:szCs w:val="24"/>
        </w:rPr>
      </w:pPr>
    </w:p>
    <w:p w:rsidR="00517990" w:rsidRDefault="00517990" w:rsidP="00517990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О.С. </w:t>
      </w:r>
      <w:proofErr w:type="spellStart"/>
      <w:r>
        <w:rPr>
          <w:rFonts w:ascii="PT Astra Serif" w:hAnsi="PT Astra Serif"/>
          <w:b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517990" w:rsidRDefault="00517990" w:rsidP="00517990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17990" w:rsidRDefault="00517990" w:rsidP="0051799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3E027A" w:rsidRPr="003E027A">
        <w:rPr>
          <w:rFonts w:ascii="PT Astra Serif" w:hAnsi="PT Astra Serif"/>
          <w:sz w:val="24"/>
          <w:szCs w:val="24"/>
        </w:rPr>
        <w:t xml:space="preserve"> </w:t>
      </w:r>
      <w:r w:rsidR="003E027A">
        <w:rPr>
          <w:rFonts w:ascii="PT Astra Serif" w:hAnsi="PT Astra Serif"/>
          <w:sz w:val="24"/>
          <w:szCs w:val="24"/>
        </w:rPr>
        <w:t>А.Т. Абдуллаев</w:t>
      </w:r>
    </w:p>
    <w:p w:rsidR="00517990" w:rsidRDefault="00517990" w:rsidP="0051799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3E027A">
        <w:rPr>
          <w:rFonts w:ascii="PT Astra Serif" w:hAnsi="PT Astra Serif"/>
          <w:sz w:val="24"/>
          <w:szCs w:val="24"/>
        </w:rPr>
        <w:t>Н.Б. Захарова</w:t>
      </w:r>
    </w:p>
    <w:p w:rsidR="00517990" w:rsidRDefault="00517990" w:rsidP="00517990">
      <w:pPr>
        <w:ind w:left="142"/>
        <w:rPr>
          <w:rFonts w:ascii="PT Astra Serif" w:hAnsi="PT Astra Serif"/>
          <w:sz w:val="24"/>
          <w:szCs w:val="24"/>
          <w:highlight w:val="yellow"/>
        </w:rPr>
      </w:pPr>
    </w:p>
    <w:p w:rsidR="00517990" w:rsidRDefault="00517990" w:rsidP="00517990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_______________</w:t>
      </w:r>
      <w:r w:rsidR="00FF4CCC">
        <w:rPr>
          <w:rFonts w:ascii="PT Astra Serif" w:hAnsi="PT Astra Serif"/>
          <w:sz w:val="24"/>
          <w:szCs w:val="24"/>
        </w:rPr>
        <w:t>Н.А. Пискарева</w:t>
      </w:r>
    </w:p>
    <w:p w:rsidR="00517990" w:rsidRDefault="00517990" w:rsidP="00517990"/>
    <w:p w:rsidR="00623DD9" w:rsidRDefault="00623DD9"/>
    <w:sectPr w:rsidR="00623DD9" w:rsidSect="0051799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0E"/>
    <w:rsid w:val="0009070E"/>
    <w:rsid w:val="0022746C"/>
    <w:rsid w:val="002677D6"/>
    <w:rsid w:val="00356B70"/>
    <w:rsid w:val="003E027A"/>
    <w:rsid w:val="00497D27"/>
    <w:rsid w:val="00517990"/>
    <w:rsid w:val="00623DD9"/>
    <w:rsid w:val="009B3314"/>
    <w:rsid w:val="00DE6BED"/>
    <w:rsid w:val="00F6385B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799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17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17990"/>
    <w:pPr>
      <w:ind w:left="720"/>
      <w:contextualSpacing/>
    </w:pPr>
  </w:style>
  <w:style w:type="paragraph" w:customStyle="1" w:styleId="ConsPlusNormal">
    <w:name w:val="ConsPlusNormal"/>
    <w:uiPriority w:val="99"/>
    <w:rsid w:val="00517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799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17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17990"/>
    <w:pPr>
      <w:ind w:left="720"/>
      <w:contextualSpacing/>
    </w:pPr>
  </w:style>
  <w:style w:type="paragraph" w:customStyle="1" w:styleId="ConsPlusNormal">
    <w:name w:val="ConsPlusNormal"/>
    <w:uiPriority w:val="99"/>
    <w:rsid w:val="00517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12</cp:revision>
  <cp:lastPrinted>2022-05-31T07:28:00Z</cp:lastPrinted>
  <dcterms:created xsi:type="dcterms:W3CDTF">2022-05-27T09:19:00Z</dcterms:created>
  <dcterms:modified xsi:type="dcterms:W3CDTF">2022-05-31T07:32:00Z</dcterms:modified>
</cp:coreProperties>
</file>