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8B3" w:rsidRDefault="001C68B3" w:rsidP="001C68B3">
      <w:pPr>
        <w:jc w:val="center"/>
        <w:rPr>
          <w:rFonts w:ascii="PT Astra Serif" w:hAnsi="PT Astra Serif"/>
          <w:b/>
          <w:sz w:val="24"/>
          <w:szCs w:val="24"/>
        </w:rPr>
      </w:pPr>
    </w:p>
    <w:p w:rsidR="001C68B3" w:rsidRDefault="001C68B3" w:rsidP="001C68B3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1C68B3" w:rsidRDefault="001C68B3" w:rsidP="001C68B3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1C68B3" w:rsidRDefault="001C68B3" w:rsidP="001C68B3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1C68B3" w:rsidRDefault="001C68B3" w:rsidP="001C68B3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1C68B3" w:rsidRDefault="001C68B3" w:rsidP="001C68B3">
      <w:pPr>
        <w:jc w:val="center"/>
        <w:rPr>
          <w:rFonts w:ascii="PT Astra Serif" w:hAnsi="PT Astra Serif"/>
          <w:b/>
          <w:sz w:val="24"/>
          <w:szCs w:val="24"/>
        </w:rPr>
      </w:pPr>
    </w:p>
    <w:p w:rsidR="001C68B3" w:rsidRDefault="001C68B3" w:rsidP="001C68B3">
      <w:pPr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«05» августа 2025 г.                                                                                            № 0187300005825000414-2</w:t>
      </w:r>
    </w:p>
    <w:p w:rsidR="001C68B3" w:rsidRDefault="001C68B3" w:rsidP="001C68B3">
      <w:pPr>
        <w:jc w:val="both"/>
        <w:rPr>
          <w:rFonts w:ascii="PT Astra Serif" w:hAnsi="PT Astra Serif"/>
          <w:sz w:val="24"/>
        </w:rPr>
      </w:pPr>
    </w:p>
    <w:p w:rsidR="001C68B3" w:rsidRDefault="001C68B3" w:rsidP="001C68B3">
      <w:pPr>
        <w:pStyle w:val="a5"/>
        <w:tabs>
          <w:tab w:val="left" w:pos="-993"/>
          <w:tab w:val="left" w:pos="-851"/>
          <w:tab w:val="left" w:pos="-284"/>
          <w:tab w:val="left" w:pos="709"/>
        </w:tabs>
        <w:autoSpaceDE w:val="0"/>
        <w:autoSpaceDN w:val="0"/>
        <w:adjustRightInd w:val="0"/>
        <w:ind w:left="0" w:right="141"/>
        <w:rPr>
          <w:sz w:val="24"/>
          <w:szCs w:val="24"/>
        </w:rPr>
      </w:pPr>
      <w:r>
        <w:rPr>
          <w:sz w:val="24"/>
          <w:szCs w:val="24"/>
        </w:rPr>
        <w:t xml:space="preserve">ПРИСУТСТВОВАЛИ: </w:t>
      </w:r>
    </w:p>
    <w:p w:rsidR="001C68B3" w:rsidRDefault="001C68B3" w:rsidP="001C68B3">
      <w:pPr>
        <w:tabs>
          <w:tab w:val="left" w:pos="-993"/>
          <w:tab w:val="left" w:pos="-851"/>
          <w:tab w:val="left" w:pos="-284"/>
          <w:tab w:val="left" w:pos="709"/>
        </w:tabs>
        <w:ind w:right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>
        <w:rPr>
          <w:sz w:val="24"/>
          <w:szCs w:val="24"/>
        </w:rPr>
        <w:t>Югорска</w:t>
      </w:r>
      <w:proofErr w:type="spellEnd"/>
      <w:r>
        <w:rPr>
          <w:sz w:val="24"/>
          <w:szCs w:val="24"/>
        </w:rPr>
        <w:t xml:space="preserve"> (далее - комиссия) в следующем  составе:</w:t>
      </w:r>
    </w:p>
    <w:p w:rsidR="001C68B3" w:rsidRDefault="001C68B3" w:rsidP="001C68B3">
      <w:pPr>
        <w:pStyle w:val="a5"/>
        <w:numPr>
          <w:ilvl w:val="0"/>
          <w:numId w:val="1"/>
        </w:numPr>
        <w:tabs>
          <w:tab w:val="left" w:pos="-993"/>
          <w:tab w:val="left" w:pos="-851"/>
          <w:tab w:val="left" w:pos="-567"/>
          <w:tab w:val="left" w:pos="284"/>
          <w:tab w:val="left" w:pos="709"/>
        </w:tabs>
        <w:autoSpaceDE w:val="0"/>
        <w:autoSpaceDN w:val="0"/>
        <w:adjustRightInd w:val="0"/>
        <w:ind w:left="0" w:right="142" w:firstLine="0"/>
        <w:jc w:val="both"/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  <w:t xml:space="preserve">Ю.В. </w:t>
      </w:r>
      <w:proofErr w:type="spellStart"/>
      <w:r>
        <w:rPr>
          <w:spacing w:val="-6"/>
          <w:sz w:val="24"/>
          <w:szCs w:val="24"/>
        </w:rPr>
        <w:t>Котелкина</w:t>
      </w:r>
      <w:proofErr w:type="spellEnd"/>
      <w:r>
        <w:rPr>
          <w:spacing w:val="-6"/>
          <w:sz w:val="24"/>
          <w:szCs w:val="24"/>
        </w:rPr>
        <w:t xml:space="preserve"> – </w:t>
      </w:r>
      <w:r>
        <w:rPr>
          <w:sz w:val="24"/>
          <w:szCs w:val="24"/>
        </w:rPr>
        <w:t xml:space="preserve">председатель комиссии, заместитель главы города - директор департамента муниципальной собственности и градостроительства администрации города </w:t>
      </w:r>
      <w:proofErr w:type="spellStart"/>
      <w:r>
        <w:rPr>
          <w:sz w:val="24"/>
          <w:szCs w:val="24"/>
        </w:rPr>
        <w:t>Югорска</w:t>
      </w:r>
      <w:proofErr w:type="spellEnd"/>
      <w:r>
        <w:rPr>
          <w:spacing w:val="-6"/>
          <w:sz w:val="24"/>
          <w:szCs w:val="24"/>
        </w:rPr>
        <w:t>;</w:t>
      </w:r>
    </w:p>
    <w:p w:rsidR="001C68B3" w:rsidRDefault="001C68B3" w:rsidP="001C68B3">
      <w:pPr>
        <w:pStyle w:val="a5"/>
        <w:tabs>
          <w:tab w:val="left" w:pos="-993"/>
          <w:tab w:val="left" w:pos="-851"/>
          <w:tab w:val="left" w:pos="-567"/>
          <w:tab w:val="left" w:pos="-142"/>
          <w:tab w:val="left" w:pos="284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ab/>
        <w:t>Члены комиссии:</w:t>
      </w:r>
    </w:p>
    <w:p w:rsidR="001C68B3" w:rsidRDefault="001C68B3" w:rsidP="001C68B3">
      <w:pPr>
        <w:pStyle w:val="a5"/>
        <w:numPr>
          <w:ilvl w:val="0"/>
          <w:numId w:val="1"/>
        </w:numPr>
        <w:tabs>
          <w:tab w:val="left" w:pos="-993"/>
          <w:tab w:val="left" w:pos="-851"/>
          <w:tab w:val="left" w:pos="-567"/>
          <w:tab w:val="left" w:pos="-142"/>
          <w:tab w:val="left" w:pos="284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noProof/>
          <w:sz w:val="24"/>
          <w:szCs w:val="24"/>
        </w:rPr>
      </w:pPr>
      <w:r>
        <w:rPr>
          <w:spacing w:val="-6"/>
          <w:sz w:val="24"/>
          <w:szCs w:val="24"/>
        </w:rPr>
        <w:t xml:space="preserve">Т.А. Первушина – заместитель директора департамента, начальник управления бюджетного учета, отчетности и казначейского исполнения </w:t>
      </w:r>
      <w:proofErr w:type="gramStart"/>
      <w:r>
        <w:rPr>
          <w:spacing w:val="-6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>
        <w:rPr>
          <w:spacing w:val="-6"/>
          <w:sz w:val="24"/>
          <w:szCs w:val="24"/>
        </w:rPr>
        <w:t>Югорска</w:t>
      </w:r>
      <w:proofErr w:type="spellEnd"/>
      <w:proofErr w:type="gramEnd"/>
    </w:p>
    <w:p w:rsidR="001C68B3" w:rsidRDefault="001C68B3" w:rsidP="001C68B3">
      <w:pPr>
        <w:pStyle w:val="a5"/>
        <w:tabs>
          <w:tab w:val="left" w:pos="-851"/>
          <w:tab w:val="left" w:pos="284"/>
          <w:tab w:val="left" w:pos="709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3. 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1C68B3" w:rsidRDefault="001C68B3" w:rsidP="001C68B3">
      <w:pPr>
        <w:pStyle w:val="a5"/>
        <w:tabs>
          <w:tab w:val="left" w:pos="-851"/>
          <w:tab w:val="left" w:pos="284"/>
          <w:tab w:val="left" w:pos="709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4. </w:t>
      </w:r>
      <w:r>
        <w:rPr>
          <w:rFonts w:ascii="PT Astra Serif" w:hAnsi="PT Astra Serif"/>
          <w:noProof/>
          <w:sz w:val="24"/>
          <w:szCs w:val="24"/>
        </w:rPr>
        <w:t xml:space="preserve">В.Э. Штанова - </w:t>
      </w:r>
      <w:r>
        <w:rPr>
          <w:rFonts w:ascii="PT Astra Serif" w:hAnsi="PT Astra Serif"/>
          <w:sz w:val="24"/>
          <w:szCs w:val="24"/>
        </w:rPr>
        <w:t xml:space="preserve">начальник отдела реформирования ЖКХ департамента жилищно-коммунального и строительного комплекса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.</w:t>
      </w:r>
    </w:p>
    <w:p w:rsidR="001C68B3" w:rsidRDefault="001C68B3" w:rsidP="001C68B3">
      <w:pPr>
        <w:pStyle w:val="a5"/>
        <w:tabs>
          <w:tab w:val="left" w:pos="-851"/>
          <w:tab w:val="left" w:pos="284"/>
          <w:tab w:val="left" w:pos="709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noProof/>
          <w:sz w:val="24"/>
          <w:szCs w:val="24"/>
        </w:rPr>
        <w:t>5. Н.Б. Захарова – начальник отдела муниципальных закупок департамента экономического развития и проектного управления администрации города Югорска.</w:t>
      </w:r>
    </w:p>
    <w:p w:rsidR="001C68B3" w:rsidRDefault="001C68B3" w:rsidP="001C68B3">
      <w:pPr>
        <w:pStyle w:val="a5"/>
        <w:tabs>
          <w:tab w:val="left" w:pos="-993"/>
          <w:tab w:val="left" w:pos="-851"/>
          <w:tab w:val="left" w:pos="-142"/>
          <w:tab w:val="left" w:pos="284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Всего присутствовали 5 члена комиссии из 5.</w:t>
      </w:r>
    </w:p>
    <w:p w:rsidR="001C68B3" w:rsidRDefault="001C68B3" w:rsidP="001C68B3">
      <w:pPr>
        <w:pStyle w:val="a5"/>
        <w:tabs>
          <w:tab w:val="left" w:pos="-993"/>
          <w:tab w:val="left" w:pos="-142"/>
          <w:tab w:val="left" w:pos="284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Представитель заказчика: </w:t>
      </w:r>
      <w:proofErr w:type="spellStart"/>
      <w:r>
        <w:rPr>
          <w:rFonts w:ascii="PT Astra Serif" w:hAnsi="PT Astra Serif"/>
          <w:sz w:val="24"/>
          <w:szCs w:val="24"/>
        </w:rPr>
        <w:t>Чепкасова</w:t>
      </w:r>
      <w:proofErr w:type="spellEnd"/>
      <w:r>
        <w:rPr>
          <w:rFonts w:ascii="PT Astra Serif" w:hAnsi="PT Astra Serif"/>
          <w:sz w:val="24"/>
          <w:szCs w:val="24"/>
        </w:rPr>
        <w:t xml:space="preserve"> Анастасия Сергеевна, специалист по закупкам муниципального бюджетного общеобразовательного учреждения «Гимназия».</w:t>
      </w:r>
    </w:p>
    <w:p w:rsidR="001C68B3" w:rsidRPr="001C68B3" w:rsidRDefault="001C68B3" w:rsidP="001C68B3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1. Наименование аукциона: аукцион в электронной форме № 0187300005825000414 </w:t>
      </w:r>
      <w:r w:rsidRPr="001C68B3">
        <w:rPr>
          <w:rFonts w:ascii="PT Astra Serif" w:hAnsi="PT Astra Serif"/>
          <w:sz w:val="24"/>
          <w:szCs w:val="24"/>
        </w:rPr>
        <w:t>на право заключения гражданско-правового договора на поставку продуктов питания (крупы, масло, чай, мука, яйцо</w:t>
      </w:r>
      <w:r>
        <w:rPr>
          <w:rFonts w:ascii="PT Astra Serif" w:hAnsi="PT Astra Serif"/>
          <w:sz w:val="24"/>
          <w:szCs w:val="24"/>
        </w:rPr>
        <w:t>).</w:t>
      </w:r>
    </w:p>
    <w:p w:rsidR="001C68B3" w:rsidRDefault="001C68B3" w:rsidP="001C68B3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Единой информационной системы в сфере закупок – </w:t>
      </w:r>
      <w:hyperlink r:id="rId6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http://zakupki.gov.ru/</w:t>
        </w:r>
      </w:hyperlink>
      <w:r>
        <w:rPr>
          <w:rFonts w:ascii="PT Astra Serif" w:hAnsi="PT Astra Serif"/>
          <w:sz w:val="24"/>
          <w:szCs w:val="24"/>
        </w:rPr>
        <w:t xml:space="preserve">, код аукциона 0187300005825000414. </w:t>
      </w:r>
    </w:p>
    <w:p w:rsidR="001C68B3" w:rsidRDefault="001C68B3" w:rsidP="001C68B3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Идентификационный код закупки: </w:t>
      </w:r>
      <w:r w:rsidRPr="001C68B3">
        <w:rPr>
          <w:rFonts w:ascii="PT Astra Serif" w:hAnsi="PT Astra Serif"/>
          <w:sz w:val="24"/>
          <w:szCs w:val="24"/>
        </w:rPr>
        <w:t>25 38622001011862201001 0055 001 0000 244</w:t>
      </w:r>
      <w:r>
        <w:rPr>
          <w:rFonts w:ascii="PT Astra Serif" w:hAnsi="PT Astra Serif"/>
          <w:sz w:val="24"/>
          <w:szCs w:val="24"/>
        </w:rPr>
        <w:t>.</w:t>
      </w:r>
    </w:p>
    <w:p w:rsidR="001C68B3" w:rsidRDefault="001C68B3" w:rsidP="001C68B3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2. Начальная (максимальная) цена договора: </w:t>
      </w:r>
      <w:r w:rsidRPr="001C68B3">
        <w:rPr>
          <w:rFonts w:ascii="PT Astra Serif" w:hAnsi="PT Astra Serif"/>
          <w:sz w:val="24"/>
          <w:szCs w:val="24"/>
        </w:rPr>
        <w:t>1 476 107 (Один миллион четыреста семьдесят шесть тысяч сто семь) рублей 10 копеек</w:t>
      </w:r>
      <w:r>
        <w:rPr>
          <w:rFonts w:ascii="PT Astra Serif" w:hAnsi="PT Astra Serif"/>
          <w:sz w:val="24"/>
          <w:szCs w:val="24"/>
        </w:rPr>
        <w:t>.</w:t>
      </w:r>
    </w:p>
    <w:p w:rsidR="001C68B3" w:rsidRDefault="001C68B3" w:rsidP="001C68B3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 xml:space="preserve">3. Заказчик: </w:t>
      </w:r>
      <w:r>
        <w:rPr>
          <w:rFonts w:ascii="PT Astra Serif" w:hAnsi="PT Astra Serif"/>
          <w:sz w:val="24"/>
          <w:szCs w:val="24"/>
        </w:rPr>
        <w:t xml:space="preserve">Муниципальное бюджетное общеобразовательное учреждение «Гимназия». </w:t>
      </w:r>
      <w:proofErr w:type="gramStart"/>
      <w:r>
        <w:rPr>
          <w:rFonts w:ascii="PT Astra Serif" w:hAnsi="PT Astra Serif"/>
          <w:bCs/>
          <w:sz w:val="24"/>
          <w:szCs w:val="24"/>
        </w:rPr>
        <w:t xml:space="preserve">Почтовый адрес: </w:t>
      </w:r>
      <w:r>
        <w:rPr>
          <w:rFonts w:ascii="PT Astra Serif" w:hAnsi="PT Astra Serif"/>
          <w:sz w:val="24"/>
          <w:szCs w:val="24"/>
        </w:rPr>
        <w:t xml:space="preserve">628260, ул. Мира, д. 6, г. </w:t>
      </w:r>
      <w:proofErr w:type="spellStart"/>
      <w:r>
        <w:rPr>
          <w:rFonts w:ascii="PT Astra Serif" w:hAnsi="PT Astra Serif"/>
          <w:sz w:val="24"/>
          <w:szCs w:val="24"/>
        </w:rPr>
        <w:t>Югорск</w:t>
      </w:r>
      <w:proofErr w:type="spellEnd"/>
      <w:r>
        <w:rPr>
          <w:rFonts w:ascii="PT Astra Serif" w:hAnsi="PT Astra Serif"/>
          <w:sz w:val="24"/>
          <w:szCs w:val="24"/>
        </w:rPr>
        <w:t>, Ханты-Мансийский автономный округ – Югра.</w:t>
      </w:r>
      <w:proofErr w:type="gramEnd"/>
    </w:p>
    <w:p w:rsidR="001C68B3" w:rsidRDefault="001C68B3" w:rsidP="001C68B3">
      <w:pPr>
        <w:keepNext/>
        <w:keepLines/>
        <w:suppressLineNumbers/>
        <w:suppressAutoHyphens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>кциона в электронной форме даты и времени окончания срока подачи заявок на участие в аукционе в электронной форме были поданы 2 заявки на участие в аукционе (под идентификационными номерами  № 106,155).</w:t>
      </w:r>
    </w:p>
    <w:tbl>
      <w:tblPr>
        <w:tblW w:w="0" w:type="auto"/>
        <w:jc w:val="center"/>
        <w:tblInd w:w="-6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93"/>
        <w:gridCol w:w="4111"/>
      </w:tblGrid>
      <w:tr w:rsidR="001C68B3" w:rsidTr="001C68B3">
        <w:trPr>
          <w:trHeight w:val="239"/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8B3" w:rsidRDefault="001C68B3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Идентификационный номер заявки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8B3" w:rsidRDefault="001C68B3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Ценовое предложение</w:t>
            </w:r>
          </w:p>
        </w:tc>
      </w:tr>
      <w:tr w:rsidR="001C68B3" w:rsidRPr="001C68B3" w:rsidTr="001C68B3">
        <w:trPr>
          <w:trHeight w:val="78"/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8B3" w:rsidRPr="001C68B3" w:rsidRDefault="001C68B3" w:rsidP="001C68B3">
            <w:pPr>
              <w:spacing w:line="276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</w:pPr>
            <w:r w:rsidRPr="001C68B3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  <w:t>106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8B3" w:rsidRPr="001C68B3" w:rsidRDefault="001C68B3" w:rsidP="001C68B3">
            <w:pPr>
              <w:spacing w:line="276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</w:pPr>
            <w:r w:rsidRPr="001C68B3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  <w:t>1293995.41</w:t>
            </w:r>
          </w:p>
        </w:tc>
      </w:tr>
      <w:tr w:rsidR="001C68B3" w:rsidRPr="001C68B3" w:rsidTr="001C68B3">
        <w:trPr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8B3" w:rsidRPr="001C68B3" w:rsidRDefault="001C68B3" w:rsidP="001C68B3">
            <w:pPr>
              <w:spacing w:line="276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</w:pPr>
            <w:r w:rsidRPr="001C68B3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  <w:t>155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8B3" w:rsidRPr="001C68B3" w:rsidRDefault="001C68B3" w:rsidP="001C68B3">
            <w:pPr>
              <w:spacing w:line="276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</w:pPr>
            <w:r w:rsidRPr="001C68B3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  <w:t>1301375.95</w:t>
            </w:r>
          </w:p>
        </w:tc>
      </w:tr>
    </w:tbl>
    <w:p w:rsidR="001C68B3" w:rsidRDefault="001C68B3" w:rsidP="001C68B3">
      <w:pPr>
        <w:ind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5.Комиссия рассмотрела в соответствии со ст. 49 Федерального закона № 44-ФЗ «О контрактной системе в сфере закупок товаров, работ, услуг для обеспечения государственных и муниципальных нужд» заявки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1C68B3" w:rsidRDefault="001C68B3" w:rsidP="001C68B3">
      <w:pPr>
        <w:widowControl/>
        <w:suppressAutoHyphens/>
        <w:ind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 xml:space="preserve">5.1. </w:t>
      </w:r>
      <w:r>
        <w:rPr>
          <w:rFonts w:ascii="PT Astra Serif" w:hAnsi="PT Astra Serif"/>
          <w:bCs/>
          <w:sz w:val="24"/>
          <w:szCs w:val="24"/>
        </w:rPr>
        <w:t xml:space="preserve">признать соответствующими извещению об осуществлении закупки заявки на участие в закупке с идентификационными номерами:  </w:t>
      </w:r>
      <w:r>
        <w:rPr>
          <w:rFonts w:ascii="PT Astra Serif" w:hAnsi="PT Astra Serif"/>
          <w:sz w:val="24"/>
          <w:szCs w:val="24"/>
        </w:rPr>
        <w:t>№ 106,155.</w:t>
      </w:r>
    </w:p>
    <w:p w:rsidR="001C68B3" w:rsidRDefault="001C68B3" w:rsidP="001C68B3">
      <w:pPr>
        <w:widowControl/>
        <w:suppressAutoHyphens/>
        <w:ind w:right="141"/>
        <w:jc w:val="both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6.</w:t>
      </w:r>
      <w:r>
        <w:rPr>
          <w:rFonts w:ascii="PT Astra Serif" w:hAnsi="PT Astra Serif"/>
          <w:color w:val="000000"/>
          <w:sz w:val="24"/>
          <w:szCs w:val="24"/>
        </w:rPr>
        <w:t>Заявкам на участие в аукционе в электронной форме присвоены следующие порядковые номера:</w:t>
      </w:r>
    </w:p>
    <w:tbl>
      <w:tblPr>
        <w:tblW w:w="0" w:type="auto"/>
        <w:jc w:val="center"/>
        <w:tblInd w:w="-64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58"/>
        <w:gridCol w:w="4820"/>
      </w:tblGrid>
      <w:tr w:rsidR="001C68B3" w:rsidTr="001C68B3">
        <w:trPr>
          <w:jc w:val="center"/>
        </w:trPr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8B3" w:rsidRDefault="001C68B3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Порядковый номер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8B3" w:rsidRDefault="001C68B3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Идентификационный номер заявки</w:t>
            </w:r>
          </w:p>
        </w:tc>
      </w:tr>
      <w:tr w:rsidR="001C68B3" w:rsidTr="001C68B3">
        <w:trPr>
          <w:trHeight w:val="78"/>
          <w:jc w:val="center"/>
        </w:trPr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8B3" w:rsidRDefault="001C68B3">
            <w:pPr>
              <w:spacing w:line="276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8B3" w:rsidRDefault="001C68B3">
            <w:pPr>
              <w:spacing w:line="276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  <w:t>106</w:t>
            </w:r>
          </w:p>
        </w:tc>
      </w:tr>
      <w:tr w:rsidR="001C68B3" w:rsidTr="001C68B3">
        <w:trPr>
          <w:trHeight w:val="78"/>
          <w:jc w:val="center"/>
        </w:trPr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8B3" w:rsidRDefault="001C68B3">
            <w:pPr>
              <w:spacing w:line="276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8B3" w:rsidRDefault="001C68B3">
            <w:pPr>
              <w:spacing w:line="276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  <w:t>155</w:t>
            </w:r>
          </w:p>
        </w:tc>
      </w:tr>
    </w:tbl>
    <w:p w:rsidR="001C68B3" w:rsidRDefault="001C68B3" w:rsidP="001C68B3">
      <w:pPr>
        <w:pStyle w:val="a5"/>
        <w:widowControl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PT Astra Serif" w:hAnsi="PT Astra Serif"/>
          <w:iCs/>
          <w:color w:val="000000"/>
          <w:sz w:val="24"/>
          <w:szCs w:val="24"/>
        </w:rPr>
      </w:pPr>
      <w:r>
        <w:rPr>
          <w:rFonts w:ascii="PT Astra Serif" w:hAnsi="PT Astra Serif"/>
          <w:iCs/>
          <w:color w:val="000000"/>
          <w:sz w:val="24"/>
          <w:szCs w:val="24"/>
        </w:rPr>
        <w:t>Настоящий протокол подведения итогов аукциона в электронной форме подлежит размещению</w:t>
      </w:r>
      <w:r>
        <w:rPr>
          <w:rFonts w:ascii="PT Astra Serif" w:hAnsi="PT Astra Serif"/>
          <w:sz w:val="24"/>
          <w:szCs w:val="24"/>
        </w:rPr>
        <w:t xml:space="preserve"> на сайте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1C68B3" w:rsidRDefault="001C68B3" w:rsidP="001C68B3">
      <w:pPr>
        <w:jc w:val="center"/>
        <w:rPr>
          <w:rFonts w:ascii="PT Astra Serif" w:hAnsi="PT Astra Serif"/>
          <w:sz w:val="24"/>
          <w:szCs w:val="24"/>
        </w:rPr>
      </w:pPr>
    </w:p>
    <w:p w:rsidR="001C68B3" w:rsidRDefault="001C68B3" w:rsidP="001C68B3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1C68B3" w:rsidRDefault="001C68B3" w:rsidP="001C68B3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1C68B3" w:rsidRDefault="001C68B3" w:rsidP="001C68B3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10200" w:type="dxa"/>
        <w:tblInd w:w="392" w:type="dxa"/>
        <w:tblLayout w:type="fixed"/>
        <w:tblLook w:val="01E0" w:firstRow="1" w:lastRow="1" w:firstColumn="1" w:lastColumn="1" w:noHBand="0" w:noVBand="0"/>
      </w:tblPr>
      <w:tblGrid>
        <w:gridCol w:w="5810"/>
        <w:gridCol w:w="1981"/>
        <w:gridCol w:w="2409"/>
      </w:tblGrid>
      <w:tr w:rsidR="001C68B3" w:rsidTr="001C68B3"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8B3" w:rsidRDefault="001C68B3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8B3" w:rsidRDefault="001C68B3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8B3" w:rsidRDefault="001C68B3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2C36DB" w:rsidTr="001C68B3">
        <w:trPr>
          <w:trHeight w:val="233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DB" w:rsidRDefault="002C36DB">
            <w:r w:rsidRPr="009A4465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9A4465"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 w:rsidRPr="009A4465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5,6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DB" w:rsidRDefault="002C36DB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  <w:p w:rsidR="002C36DB" w:rsidRDefault="002C36DB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6DB" w:rsidRDefault="002C36DB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Ю.В.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Котелкина</w:t>
            </w:r>
            <w:proofErr w:type="spellEnd"/>
          </w:p>
        </w:tc>
      </w:tr>
      <w:tr w:rsidR="002C36DB" w:rsidTr="001C68B3"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DB" w:rsidRDefault="002C36DB">
            <w:r w:rsidRPr="009A4465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9A4465"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 w:rsidRPr="009A4465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5,6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DB" w:rsidRDefault="002C36DB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6DB" w:rsidRDefault="002C36DB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Т.А. Первушина</w:t>
            </w:r>
          </w:p>
        </w:tc>
      </w:tr>
      <w:tr w:rsidR="002C36DB" w:rsidTr="001C68B3">
        <w:trPr>
          <w:trHeight w:val="42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DB" w:rsidRDefault="002C36DB">
            <w:r w:rsidRPr="009A4465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9A4465"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 w:rsidRPr="009A4465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5,6 настоящего протокола</w:t>
            </w:r>
            <w:bookmarkStart w:id="0" w:name="_GoBack"/>
            <w:bookmarkEnd w:id="0"/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DB" w:rsidRDefault="002C36DB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6DB" w:rsidRDefault="002C36DB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А.Т. Абдуллаев</w:t>
            </w:r>
          </w:p>
        </w:tc>
      </w:tr>
      <w:tr w:rsidR="002C36DB" w:rsidTr="001C68B3">
        <w:trPr>
          <w:trHeight w:val="49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DB" w:rsidRDefault="002C36DB">
            <w:r w:rsidRPr="009A4465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9A4465"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 w:rsidRPr="009A4465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5,6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DB" w:rsidRDefault="002C36DB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6DB" w:rsidRDefault="002C36DB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В.Э.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Штанова</w:t>
            </w:r>
            <w:proofErr w:type="spellEnd"/>
          </w:p>
        </w:tc>
      </w:tr>
      <w:tr w:rsidR="002C36DB" w:rsidTr="001C68B3">
        <w:trPr>
          <w:trHeight w:val="42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DB" w:rsidRDefault="002C36DB">
            <w:r w:rsidRPr="009A4465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9A4465"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 w:rsidRPr="009A4465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5,6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DB" w:rsidRDefault="002C36DB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6DB" w:rsidRDefault="002C36DB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Н.Б. Захарова</w:t>
            </w:r>
          </w:p>
        </w:tc>
      </w:tr>
    </w:tbl>
    <w:p w:rsidR="001C68B3" w:rsidRDefault="001C68B3" w:rsidP="001C68B3">
      <w:pPr>
        <w:jc w:val="both"/>
        <w:rPr>
          <w:rFonts w:ascii="PT Serif" w:hAnsi="PT Serif"/>
          <w:b/>
          <w:sz w:val="24"/>
          <w:szCs w:val="24"/>
        </w:rPr>
      </w:pPr>
    </w:p>
    <w:p w:rsidR="001C68B3" w:rsidRDefault="001C68B3" w:rsidP="001C68B3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Председатель   комиссии                                                                                 Ю.В. </w:t>
      </w:r>
      <w:proofErr w:type="spellStart"/>
      <w:r>
        <w:rPr>
          <w:rFonts w:ascii="PT Astra Serif" w:hAnsi="PT Astra Serif"/>
          <w:b/>
          <w:sz w:val="24"/>
          <w:szCs w:val="24"/>
        </w:rPr>
        <w:t>Котелкина</w:t>
      </w:r>
      <w:proofErr w:type="spellEnd"/>
    </w:p>
    <w:p w:rsidR="001C68B3" w:rsidRDefault="001C68B3" w:rsidP="001C68B3">
      <w:pPr>
        <w:ind w:left="567"/>
        <w:rPr>
          <w:rFonts w:ascii="PT Astra Serif" w:hAnsi="PT Astra Serif"/>
          <w:sz w:val="24"/>
          <w:szCs w:val="24"/>
        </w:rPr>
      </w:pPr>
    </w:p>
    <w:p w:rsidR="001C68B3" w:rsidRDefault="001C68B3" w:rsidP="001C68B3">
      <w:pPr>
        <w:ind w:left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Члены  комиссии</w:t>
      </w:r>
    </w:p>
    <w:p w:rsidR="001C68B3" w:rsidRDefault="001C68B3" w:rsidP="001C68B3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_______________Т.А. Первушина</w:t>
      </w:r>
    </w:p>
    <w:p w:rsidR="001C68B3" w:rsidRDefault="001C68B3" w:rsidP="001C68B3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________________А.Т. Абдуллаев</w:t>
      </w:r>
    </w:p>
    <w:p w:rsidR="001C68B3" w:rsidRDefault="001C68B3" w:rsidP="001C68B3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__________________В.Э. </w:t>
      </w:r>
      <w:proofErr w:type="spellStart"/>
      <w:r>
        <w:rPr>
          <w:rFonts w:ascii="PT Astra Serif" w:hAnsi="PT Astra Serif"/>
          <w:sz w:val="24"/>
          <w:szCs w:val="24"/>
        </w:rPr>
        <w:t>Штанова</w:t>
      </w:r>
      <w:proofErr w:type="spellEnd"/>
    </w:p>
    <w:p w:rsidR="001C68B3" w:rsidRDefault="001C68B3" w:rsidP="001C68B3">
      <w:pPr>
        <w:ind w:left="360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________________Н.Б. Захарова</w:t>
      </w:r>
    </w:p>
    <w:p w:rsidR="001C68B3" w:rsidRDefault="001C68B3" w:rsidP="001C68B3">
      <w:pPr>
        <w:ind w:left="360"/>
        <w:jc w:val="right"/>
        <w:rPr>
          <w:rFonts w:ascii="PT Astra Serif" w:hAnsi="PT Astra Serif"/>
          <w:sz w:val="24"/>
          <w:szCs w:val="24"/>
        </w:rPr>
      </w:pPr>
    </w:p>
    <w:p w:rsidR="001C68B3" w:rsidRDefault="001C68B3" w:rsidP="001C68B3">
      <w:pPr>
        <w:jc w:val="both"/>
      </w:pPr>
      <w:r>
        <w:rPr>
          <w:rFonts w:ascii="PT Astra Serif" w:hAnsi="PT Astra Serif"/>
          <w:sz w:val="24"/>
          <w:szCs w:val="24"/>
        </w:rPr>
        <w:t xml:space="preserve">     Представитель заказчика                                                               _______________  </w:t>
      </w:r>
      <w:r>
        <w:rPr>
          <w:sz w:val="24"/>
          <w:szCs w:val="24"/>
        </w:rPr>
        <w:t xml:space="preserve">А.С. </w:t>
      </w:r>
      <w:proofErr w:type="spellStart"/>
      <w:r>
        <w:rPr>
          <w:sz w:val="24"/>
          <w:szCs w:val="24"/>
        </w:rPr>
        <w:t>Чепкасова</w:t>
      </w:r>
      <w:proofErr w:type="spellEnd"/>
    </w:p>
    <w:p w:rsidR="001C68B3" w:rsidRDefault="001C68B3" w:rsidP="001C68B3"/>
    <w:p w:rsidR="001C68B3" w:rsidRDefault="001C68B3" w:rsidP="001C68B3"/>
    <w:p w:rsidR="001C68B3" w:rsidRDefault="001C68B3" w:rsidP="001C68B3"/>
    <w:p w:rsidR="001C68B3" w:rsidRDefault="001C68B3" w:rsidP="001C68B3"/>
    <w:p w:rsidR="001C68B3" w:rsidRDefault="001C68B3" w:rsidP="001C68B3"/>
    <w:p w:rsidR="001C68B3" w:rsidRDefault="001C68B3" w:rsidP="001C68B3"/>
    <w:p w:rsidR="009653BA" w:rsidRDefault="009653BA"/>
    <w:sectPr w:rsidR="009653BA" w:rsidSect="001C68B3">
      <w:pgSz w:w="11906" w:h="16838"/>
      <w:pgMar w:top="426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altName w:val="PT Astra Serif"/>
    <w:charset w:val="CC"/>
    <w:family w:val="roman"/>
    <w:pitch w:val="variable"/>
    <w:sig w:usb0="00000001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709"/>
    <w:rsid w:val="001C68B3"/>
    <w:rsid w:val="002C36DB"/>
    <w:rsid w:val="005D2709"/>
    <w:rsid w:val="00965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8B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C68B3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1C68B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1C68B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8B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C68B3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1C68B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1C68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464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719</Words>
  <Characters>4099</Characters>
  <Application>Microsoft Office Word</Application>
  <DocSecurity>0</DocSecurity>
  <Lines>34</Lines>
  <Paragraphs>9</Paragraphs>
  <ScaleCrop>false</ScaleCrop>
  <Company/>
  <LinksUpToDate>false</LinksUpToDate>
  <CharactersWithSpaces>4809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Абдуллаева Ольга Сергеевна</dc:creator>
  <cp:keywords/>
  <dc:description/>
  <cp:lastModifiedBy>Абдуллаева Ольга Сергеевна</cp:lastModifiedBy>
  <cp:revision>3</cp:revision>
  <dcterms:created xsi:type="dcterms:W3CDTF">2025-08-04T06:44:00Z</dcterms:created>
  <dcterms:modified xsi:type="dcterms:W3CDTF">2025-08-04T07:42:00Z</dcterms:modified>
</cp:coreProperties>
</file>