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806B09">
        <w:rPr>
          <w:rFonts w:ascii="PT Astra Serif" w:hAnsi="PT Astra Serif"/>
          <w:sz w:val="24"/>
          <w:szCs w:val="24"/>
        </w:rPr>
        <w:t>9</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E0242B">
        <w:rPr>
          <w:rFonts w:ascii="PT Astra Serif" w:hAnsi="PT Astra Serif"/>
          <w:sz w:val="24"/>
          <w:szCs w:val="24"/>
        </w:rPr>
        <w:t>3</w:t>
      </w:r>
      <w:r w:rsidR="00DF6563">
        <w:rPr>
          <w:rFonts w:ascii="PT Astra Serif" w:hAnsi="PT Astra Serif"/>
          <w:sz w:val="24"/>
          <w:szCs w:val="24"/>
        </w:rPr>
        <w:t>2</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DF6563" w:rsidRPr="007E2DED" w:rsidRDefault="00DF6563" w:rsidP="00DF6563">
      <w:pPr>
        <w:pStyle w:val="ConsPlusNormal"/>
        <w:widowControl/>
        <w:tabs>
          <w:tab w:val="left" w:pos="142"/>
        </w:tabs>
        <w:ind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Pr>
          <w:rFonts w:ascii="Times New Roman" w:hAnsi="Times New Roman" w:cs="Times New Roman"/>
          <w:sz w:val="24"/>
          <w:szCs w:val="24"/>
        </w:rPr>
        <w:t xml:space="preserve">Смирнова Ольга Владимировна, </w:t>
      </w:r>
      <w:r w:rsidRPr="00790DF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 xml:space="preserve">          </w:t>
      </w:r>
      <w:r>
        <w:rPr>
          <w:rFonts w:ascii="PT Astra Serif" w:hAnsi="PT Astra Serif"/>
          <w:color w:val="000000"/>
          <w:sz w:val="24"/>
          <w:szCs w:val="24"/>
        </w:rPr>
        <w:t>м</w:t>
      </w:r>
      <w:r w:rsidRPr="007E2DED">
        <w:rPr>
          <w:rFonts w:ascii="PT Astra Serif" w:hAnsi="PT Astra Serif"/>
          <w:color w:val="000000"/>
          <w:sz w:val="24"/>
          <w:szCs w:val="24"/>
        </w:rPr>
        <w:t>униципально</w:t>
      </w:r>
      <w:r>
        <w:rPr>
          <w:rFonts w:ascii="PT Astra Serif" w:hAnsi="PT Astra Serif"/>
          <w:color w:val="000000"/>
          <w:sz w:val="24"/>
          <w:szCs w:val="24"/>
        </w:rPr>
        <w:t>го</w:t>
      </w:r>
      <w:r w:rsidRPr="007E2DED">
        <w:rPr>
          <w:rFonts w:ascii="PT Astra Serif" w:hAnsi="PT Astra Serif"/>
          <w:color w:val="000000"/>
          <w:sz w:val="24"/>
          <w:szCs w:val="24"/>
        </w:rPr>
        <w:t xml:space="preserve"> бюджетно</w:t>
      </w:r>
      <w:r>
        <w:rPr>
          <w:rFonts w:ascii="PT Astra Serif" w:hAnsi="PT Astra Serif"/>
          <w:color w:val="000000"/>
          <w:sz w:val="24"/>
          <w:szCs w:val="24"/>
        </w:rPr>
        <w:t>го</w:t>
      </w:r>
      <w:r w:rsidRPr="007E2DED">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7E2DED">
        <w:rPr>
          <w:rFonts w:ascii="PT Astra Serif" w:hAnsi="PT Astra Serif"/>
          <w:color w:val="000000"/>
          <w:sz w:val="24"/>
          <w:szCs w:val="24"/>
        </w:rPr>
        <w:t xml:space="preserve"> учреждени</w:t>
      </w:r>
      <w:r>
        <w:rPr>
          <w:rFonts w:ascii="PT Astra Serif" w:hAnsi="PT Astra Serif"/>
          <w:color w:val="000000"/>
          <w:sz w:val="24"/>
          <w:szCs w:val="24"/>
        </w:rPr>
        <w:t>я</w:t>
      </w:r>
      <w:r w:rsidRPr="007E2DED">
        <w:rPr>
          <w:rFonts w:ascii="PT Astra Serif" w:hAnsi="PT Astra Serif"/>
          <w:color w:val="000000"/>
          <w:sz w:val="24"/>
          <w:szCs w:val="24"/>
        </w:rPr>
        <w:t xml:space="preserve"> «Гимназия».</w:t>
      </w:r>
    </w:p>
    <w:p w:rsidR="00DF6563" w:rsidRPr="00C9086D" w:rsidRDefault="00DF6563" w:rsidP="00DF6563">
      <w:pPr>
        <w:widowControl/>
        <w:tabs>
          <w:tab w:val="left" w:pos="142"/>
          <w:tab w:val="num" w:pos="709"/>
        </w:tabs>
        <w:autoSpaceDE w:val="0"/>
        <w:autoSpaceDN w:val="0"/>
        <w:adjustRightInd w:val="0"/>
        <w:ind w:right="-2"/>
        <w:jc w:val="both"/>
        <w:rPr>
          <w:rFonts w:ascii="PT Astra Serif" w:hAnsi="PT Astra Serif"/>
          <w:sz w:val="24"/>
          <w:szCs w:val="24"/>
        </w:rPr>
      </w:pPr>
      <w:r w:rsidRPr="00091C98">
        <w:rPr>
          <w:rFonts w:ascii="PT Astra Serif" w:hAnsi="PT Astra Serif"/>
          <w:sz w:val="24"/>
          <w:szCs w:val="24"/>
        </w:rPr>
        <w:t xml:space="preserve">1.Наименование аукциона: аукцион в электронной форме № </w:t>
      </w:r>
      <w:r w:rsidRPr="007E2DED">
        <w:rPr>
          <w:rFonts w:ascii="PT Astra Serif" w:hAnsi="PT Astra Serif"/>
          <w:sz w:val="24"/>
          <w:szCs w:val="24"/>
        </w:rPr>
        <w:t>018730000582100043</w:t>
      </w:r>
      <w:r>
        <w:rPr>
          <w:rFonts w:ascii="PT Astra Serif" w:hAnsi="PT Astra Serif"/>
          <w:sz w:val="24"/>
          <w:szCs w:val="24"/>
        </w:rPr>
        <w:t>2</w:t>
      </w:r>
      <w:r w:rsidRPr="0087566F">
        <w:rPr>
          <w:rFonts w:ascii="PT Astra Serif" w:hAnsi="PT Astra Serif"/>
          <w:sz w:val="24"/>
          <w:szCs w:val="24"/>
        </w:rPr>
        <w:t xml:space="preserve"> </w:t>
      </w:r>
      <w:r>
        <w:rPr>
          <w:rFonts w:ascii="PT Astra Serif" w:hAnsi="PT Astra Serif"/>
          <w:sz w:val="24"/>
          <w:szCs w:val="24"/>
        </w:rPr>
        <w:t xml:space="preserve"> </w:t>
      </w:r>
      <w:r w:rsidRPr="0087566F">
        <w:rPr>
          <w:rFonts w:ascii="PT Astra Serif" w:hAnsi="PT Astra Serif"/>
          <w:sz w:val="24"/>
          <w:szCs w:val="24"/>
        </w:rPr>
        <w:t xml:space="preserve">для субъектов малого предпринимательства и </w:t>
      </w:r>
      <w:r w:rsidRPr="0024539F">
        <w:rPr>
          <w:rFonts w:ascii="PT Astra Serif" w:hAnsi="PT Astra Serif"/>
          <w:sz w:val="24"/>
          <w:szCs w:val="24"/>
        </w:rPr>
        <w:t xml:space="preserve">социально ориентированных некоммерческих организаций </w:t>
      </w:r>
      <w:r w:rsidRPr="0024539F">
        <w:rPr>
          <w:rFonts w:ascii="PT Astra Serif" w:hAnsi="PT Astra Serif"/>
          <w:bCs/>
          <w:color w:val="000000"/>
          <w:sz w:val="24"/>
          <w:szCs w:val="24"/>
        </w:rPr>
        <w:t xml:space="preserve">на право заключения гражданско-правового договора на </w:t>
      </w:r>
      <w:r w:rsidRPr="0024539F">
        <w:rPr>
          <w:rFonts w:ascii="PT Astra Serif" w:hAnsi="PT Astra Serif"/>
          <w:sz w:val="24"/>
          <w:szCs w:val="24"/>
        </w:rPr>
        <w:t xml:space="preserve">поставку продуктов </w:t>
      </w:r>
      <w:bookmarkStart w:id="0" w:name="_GoBack"/>
      <w:bookmarkEnd w:id="0"/>
      <w:r w:rsidRPr="0024539F">
        <w:rPr>
          <w:rFonts w:ascii="PT Astra Serif" w:hAnsi="PT Astra Serif"/>
          <w:sz w:val="24"/>
          <w:szCs w:val="24"/>
        </w:rPr>
        <w:t>питания (томаты, огурцы) для дошкольного питания</w:t>
      </w:r>
      <w:r w:rsidRPr="0024539F">
        <w:rPr>
          <w:rFonts w:ascii="PT Astra Serif" w:hAnsi="PT Astra Serif"/>
          <w:bCs/>
          <w:color w:val="000000"/>
          <w:sz w:val="24"/>
          <w:szCs w:val="24"/>
        </w:rPr>
        <w:t>.</w:t>
      </w:r>
    </w:p>
    <w:p w:rsidR="00DF6563" w:rsidRPr="0024539F" w:rsidRDefault="00DF6563" w:rsidP="00DF6563">
      <w:pPr>
        <w:tabs>
          <w:tab w:val="left" w:pos="0"/>
          <w:tab w:val="left" w:pos="142"/>
        </w:tabs>
        <w:autoSpaceDE w:val="0"/>
        <w:autoSpaceDN w:val="0"/>
        <w:adjustRightInd w:val="0"/>
        <w:jc w:val="both"/>
        <w:rPr>
          <w:rFonts w:ascii="PT Astra Serif" w:hAnsi="PT Astra Serif"/>
          <w:sz w:val="24"/>
          <w:szCs w:val="24"/>
        </w:rPr>
      </w:pPr>
      <w:r w:rsidRPr="00C9086D">
        <w:rPr>
          <w:rFonts w:ascii="PT Astra Serif" w:hAnsi="PT Astra Serif"/>
          <w:sz w:val="24"/>
          <w:szCs w:val="24"/>
        </w:rPr>
        <w:t xml:space="preserve">Номер извещения о проведении торгов на официальном сайте Единой </w:t>
      </w:r>
      <w:r w:rsidRPr="0087566F">
        <w:rPr>
          <w:rFonts w:ascii="PT Astra Serif" w:hAnsi="PT Astra Serif"/>
          <w:sz w:val="24"/>
          <w:szCs w:val="24"/>
        </w:rPr>
        <w:t xml:space="preserve">информационной системы в сфере закупок – </w:t>
      </w:r>
      <w:hyperlink r:id="rId7" w:history="1">
        <w:r w:rsidRPr="0087566F">
          <w:rPr>
            <w:rStyle w:val="a3"/>
            <w:rFonts w:ascii="PT Astra Serif" w:hAnsi="PT Astra Serif"/>
            <w:color w:val="auto"/>
            <w:sz w:val="24"/>
            <w:szCs w:val="24"/>
            <w:u w:val="none"/>
          </w:rPr>
          <w:t>http://zakupki.gov.ru/</w:t>
        </w:r>
      </w:hyperlink>
      <w:r w:rsidRPr="0087566F">
        <w:rPr>
          <w:rFonts w:ascii="PT Astra Serif" w:hAnsi="PT Astra Serif"/>
          <w:sz w:val="24"/>
          <w:szCs w:val="24"/>
        </w:rPr>
        <w:t xml:space="preserve">, код аукциона </w:t>
      </w:r>
      <w:r w:rsidRPr="0024539F">
        <w:rPr>
          <w:rFonts w:ascii="PT Astra Serif" w:hAnsi="PT Astra Serif"/>
          <w:sz w:val="24"/>
          <w:szCs w:val="24"/>
        </w:rPr>
        <w:t xml:space="preserve">0187300005821000432. </w:t>
      </w:r>
    </w:p>
    <w:p w:rsidR="00DF6563" w:rsidRPr="0024539F" w:rsidRDefault="00DF6563" w:rsidP="00DF6563">
      <w:pPr>
        <w:tabs>
          <w:tab w:val="left" w:pos="0"/>
          <w:tab w:val="left" w:pos="142"/>
        </w:tabs>
        <w:autoSpaceDE w:val="0"/>
        <w:autoSpaceDN w:val="0"/>
        <w:adjustRightInd w:val="0"/>
        <w:jc w:val="both"/>
        <w:rPr>
          <w:rFonts w:ascii="PT Astra Serif" w:hAnsi="PT Astra Serif"/>
          <w:sz w:val="24"/>
          <w:szCs w:val="24"/>
        </w:rPr>
      </w:pPr>
      <w:r w:rsidRPr="0024539F">
        <w:rPr>
          <w:rFonts w:ascii="PT Astra Serif" w:hAnsi="PT Astra Serif"/>
          <w:sz w:val="24"/>
          <w:szCs w:val="24"/>
        </w:rPr>
        <w:t>Идентификационный код закупки: 213862200101186220100100610010000244.</w:t>
      </w:r>
    </w:p>
    <w:p w:rsidR="00DF6563" w:rsidRPr="00D85C42" w:rsidRDefault="00DF6563" w:rsidP="00DF6563">
      <w:pPr>
        <w:tabs>
          <w:tab w:val="left" w:pos="0"/>
          <w:tab w:val="left" w:pos="142"/>
        </w:tabs>
        <w:autoSpaceDE w:val="0"/>
        <w:autoSpaceDN w:val="0"/>
        <w:adjustRightInd w:val="0"/>
        <w:jc w:val="both"/>
        <w:rPr>
          <w:rFonts w:ascii="PT Astra Serif" w:hAnsi="PT Astra Serif"/>
          <w:sz w:val="24"/>
          <w:szCs w:val="24"/>
        </w:rPr>
      </w:pPr>
      <w:r w:rsidRPr="004650C5">
        <w:rPr>
          <w:rFonts w:ascii="PT Astra Serif" w:hAnsi="PT Astra Serif"/>
          <w:sz w:val="24"/>
          <w:szCs w:val="24"/>
        </w:rPr>
        <w:t xml:space="preserve">2. </w:t>
      </w:r>
      <w:r w:rsidRPr="007E2DED">
        <w:rPr>
          <w:rFonts w:ascii="PT Astra Serif" w:hAnsi="PT Astra Serif"/>
          <w:sz w:val="24"/>
          <w:szCs w:val="24"/>
        </w:rPr>
        <w:t xml:space="preserve">Заказчик: </w:t>
      </w:r>
      <w:proofErr w:type="gramStart"/>
      <w:r w:rsidRPr="007E2DED">
        <w:rPr>
          <w:rFonts w:ascii="PT Astra Serif" w:hAnsi="PT Astra Serif"/>
          <w:color w:val="000000"/>
          <w:sz w:val="24"/>
          <w:szCs w:val="24"/>
        </w:rPr>
        <w:t>Муниципальное бюджетное общеобразовательное учреждение «Гимназия».</w:t>
      </w:r>
      <w:r w:rsidRPr="007E2DED">
        <w:rPr>
          <w:rFonts w:ascii="PT Astra Serif" w:hAnsi="PT Astra Serif"/>
          <w:sz w:val="24"/>
          <w:szCs w:val="24"/>
        </w:rPr>
        <w:t xml:space="preserve">. Почтовый адрес: </w:t>
      </w:r>
      <w:r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Pr="007E2DED">
        <w:rPr>
          <w:rFonts w:ascii="PT Astra Serif" w:hAnsi="PT Astra Serif"/>
          <w:color w:val="000000"/>
          <w:sz w:val="24"/>
          <w:szCs w:val="24"/>
        </w:rPr>
        <w:t>Югорск</w:t>
      </w:r>
      <w:proofErr w:type="spellEnd"/>
      <w:r w:rsidRPr="007E2DED">
        <w:rPr>
          <w:rFonts w:ascii="PT Astra Serif" w:hAnsi="PT Astra Serif"/>
          <w:color w:val="000000"/>
          <w:sz w:val="24"/>
          <w:szCs w:val="24"/>
        </w:rPr>
        <w:t>, ул. Мира, 6.</w:t>
      </w:r>
      <w:proofErr w:type="gramEnd"/>
    </w:p>
    <w:p w:rsidR="00DF6563" w:rsidRPr="00E00323" w:rsidRDefault="00DF6563" w:rsidP="00DF6563">
      <w:pPr>
        <w:tabs>
          <w:tab w:val="left" w:pos="0"/>
          <w:tab w:val="left" w:pos="142"/>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w:t>
      </w:r>
      <w:r w:rsidRPr="00E00323">
        <w:rPr>
          <w:rFonts w:ascii="PT Astra Serif" w:hAnsi="PT Astra Serif"/>
          <w:sz w:val="24"/>
          <w:szCs w:val="24"/>
        </w:rPr>
        <w:t xml:space="preserve">участие в аукционе была проведена комиссией в 10.00 часов 07 декабря  2021 года, по адресу: ул. 40 лет Победы, 11, г. </w:t>
      </w:r>
      <w:proofErr w:type="spellStart"/>
      <w:r w:rsidRPr="00E00323">
        <w:rPr>
          <w:rFonts w:ascii="PT Astra Serif" w:hAnsi="PT Astra Serif"/>
          <w:sz w:val="24"/>
          <w:szCs w:val="24"/>
        </w:rPr>
        <w:t>Югорск</w:t>
      </w:r>
      <w:proofErr w:type="spellEnd"/>
      <w:r w:rsidRPr="00E00323">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806B09">
        <w:rPr>
          <w:rFonts w:ascii="PT Astra Serif" w:hAnsi="PT Astra Serif"/>
          <w:sz w:val="24"/>
          <w:szCs w:val="24"/>
        </w:rPr>
        <w:t>8</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407F8D"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07F8D" w:rsidRPr="00030D94" w:rsidRDefault="00407F8D" w:rsidP="00C77A26">
            <w:pPr>
              <w:spacing w:line="276" w:lineRule="auto"/>
              <w:jc w:val="center"/>
              <w:rPr>
                <w:rFonts w:ascii="PT Astra Serif" w:hAnsi="PT Astra Serif"/>
                <w:sz w:val="24"/>
                <w:szCs w:val="24"/>
                <w:lang w:eastAsia="en-US"/>
              </w:rPr>
            </w:pPr>
            <w:r w:rsidRPr="00030D94">
              <w:rPr>
                <w:rFonts w:ascii="PT Astra Serif" w:hAnsi="PT Astra Serif"/>
                <w:sz w:val="24"/>
                <w:szCs w:val="24"/>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407F8D" w:rsidRPr="00030D94" w:rsidRDefault="00407F8D" w:rsidP="00407F8D">
            <w:pPr>
              <w:jc w:val="center"/>
              <w:rPr>
                <w:rFonts w:ascii="PT Astra Serif" w:eastAsia="Calibri" w:hAnsi="PT Astra Serif" w:cs="Calibri"/>
                <w:sz w:val="24"/>
                <w:szCs w:val="24"/>
              </w:rPr>
            </w:pPr>
            <w:r w:rsidRPr="00030D94">
              <w:rPr>
                <w:rFonts w:ascii="PT Astra Serif" w:eastAsia="Calibri" w:hAnsi="PT Astra Serif" w:cs="Calibri"/>
                <w:sz w:val="24"/>
                <w:szCs w:val="24"/>
              </w:rPr>
              <w:t>159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b/>
                      <w:bCs/>
                      <w:sz w:val="24"/>
                      <w:szCs w:val="24"/>
                    </w:rPr>
                    <w:t>ОБЩЕСТВО С ОГРАНИЧЕННОЙ ОТВЕТСТВЕННОСТЬЮ "ПРОДТОРГ"</w:t>
                  </w:r>
                </w:p>
                <w:p w:rsidR="00030D94" w:rsidRPr="00030D94" w:rsidRDefault="00030D94" w:rsidP="00A6423B">
                  <w:pPr>
                    <w:rPr>
                      <w:rFonts w:ascii="PT Astra Serif" w:eastAsia="Calibri" w:hAnsi="PT Astra Serif" w:cs="Calibri"/>
                      <w:sz w:val="24"/>
                      <w:szCs w:val="24"/>
                    </w:rPr>
                  </w:pP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09.04.2021</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39694.13 Процент снижения от НМЦК/Начальной суммы цен единиц товара, работы, услуги - 4.21% </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6671124245</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667101001</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620142, ОБЛ СВЕРДЛОВСКАЯ, Г ЕКАТЕРИНБУРГ, УЛ ЧАПАЕВА, ДОМ 21</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620142, ОБЛ СВЕРДЛОВСКАЯ, Г ЕКАТЕРИНБУРГ, УЛ ЧАПАЕВА, ДОМ 21</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79041703873</w:t>
                  </w:r>
                </w:p>
              </w:tc>
            </w:tr>
          </w:tbl>
          <w:p w:rsidR="00407F8D" w:rsidRPr="00030D94" w:rsidRDefault="00407F8D"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407F8D" w:rsidRPr="00030D94" w:rsidRDefault="00407F8D" w:rsidP="00407F8D">
            <w:pPr>
              <w:jc w:val="center"/>
              <w:rPr>
                <w:rFonts w:ascii="PT Astra Serif" w:eastAsia="Calibri" w:hAnsi="PT Astra Serif" w:cs="Calibri"/>
                <w:sz w:val="24"/>
                <w:szCs w:val="24"/>
              </w:rPr>
            </w:pPr>
            <w:r w:rsidRPr="00030D94">
              <w:rPr>
                <w:rFonts w:ascii="PT Astra Serif" w:eastAsia="Calibri" w:hAnsi="PT Astra Serif" w:cs="Calibri"/>
                <w:sz w:val="24"/>
                <w:szCs w:val="24"/>
              </w:rPr>
              <w:t>39694.13</w:t>
            </w:r>
          </w:p>
        </w:tc>
      </w:tr>
      <w:tr w:rsidR="00407F8D"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07F8D" w:rsidRPr="00030D94" w:rsidRDefault="00407F8D" w:rsidP="00C77A26">
            <w:pPr>
              <w:spacing w:line="276" w:lineRule="auto"/>
              <w:jc w:val="center"/>
              <w:rPr>
                <w:rFonts w:ascii="PT Astra Serif" w:hAnsi="PT Astra Serif"/>
                <w:sz w:val="24"/>
                <w:szCs w:val="24"/>
                <w:lang w:eastAsia="en-US"/>
              </w:rPr>
            </w:pPr>
            <w:r w:rsidRPr="00030D94">
              <w:rPr>
                <w:rFonts w:ascii="PT Astra Serif" w:hAnsi="PT Astra Serif"/>
                <w:sz w:val="24"/>
                <w:szCs w:val="24"/>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407F8D" w:rsidRPr="00030D94" w:rsidRDefault="00407F8D" w:rsidP="00407F8D">
            <w:pPr>
              <w:jc w:val="center"/>
              <w:rPr>
                <w:rFonts w:ascii="PT Astra Serif" w:eastAsia="Calibri" w:hAnsi="PT Astra Serif" w:cs="Calibri"/>
                <w:sz w:val="24"/>
                <w:szCs w:val="24"/>
              </w:rPr>
            </w:pPr>
            <w:r w:rsidRPr="00030D94">
              <w:rPr>
                <w:rFonts w:ascii="PT Astra Serif" w:eastAsia="Calibri" w:hAnsi="PT Astra Serif" w:cs="Calibri"/>
                <w:sz w:val="24"/>
                <w:szCs w:val="24"/>
              </w:rPr>
              <w:t>36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b/>
                      <w:bCs/>
                      <w:sz w:val="24"/>
                      <w:szCs w:val="24"/>
                    </w:rPr>
                    <w:t>ОБЩЕСТВО С ОГРАНИЧЕННОЙ ОТВЕТСТВЕННОСТЬЮ "ГРИН-СЕРВИС"</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29.11.2021</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39901.33 Процент снижения от НМЦК/Начальной суммы цен единиц товара, работы, услуги - 3.71% </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7202258742</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720301001</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625031, ОБЛ ТЮМЕНСКАЯ, Г ТЮМЕНЬ, УЛ ДРУЖБЫ, ДОМ 128, КОРПУС 1,</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ул. Дружбы 128 корп.1 стр.1</w:t>
                  </w:r>
                </w:p>
              </w:tc>
            </w:tr>
            <w:tr w:rsidR="00030D94" w:rsidRPr="00030D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0D94" w:rsidRPr="00030D94" w:rsidRDefault="00030D94" w:rsidP="00A6423B">
                  <w:pPr>
                    <w:rPr>
                      <w:rFonts w:ascii="PT Astra Serif" w:eastAsia="Calibri" w:hAnsi="PT Astra Serif" w:cs="Calibri"/>
                      <w:sz w:val="24"/>
                      <w:szCs w:val="24"/>
                    </w:rPr>
                  </w:pPr>
                  <w:r w:rsidRPr="00030D94">
                    <w:rPr>
                      <w:rFonts w:ascii="PT Astra Serif" w:eastAsia="Calibri" w:hAnsi="PT Astra Serif" w:cs="Calibri"/>
                      <w:sz w:val="24"/>
                      <w:szCs w:val="24"/>
                    </w:rPr>
                    <w:t>79220731713</w:t>
                  </w:r>
                </w:p>
              </w:tc>
            </w:tr>
          </w:tbl>
          <w:p w:rsidR="00407F8D" w:rsidRPr="00030D94" w:rsidRDefault="00407F8D"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407F8D" w:rsidRPr="00030D94" w:rsidRDefault="00407F8D" w:rsidP="00407F8D">
            <w:pPr>
              <w:jc w:val="center"/>
              <w:rPr>
                <w:rFonts w:ascii="PT Astra Serif" w:eastAsia="Calibri" w:hAnsi="PT Astra Serif" w:cs="Calibri"/>
                <w:sz w:val="24"/>
                <w:szCs w:val="24"/>
              </w:rPr>
            </w:pPr>
            <w:r w:rsidRPr="00030D94">
              <w:rPr>
                <w:rFonts w:ascii="PT Astra Serif" w:eastAsia="Calibri" w:hAnsi="PT Astra Serif" w:cs="Calibri"/>
                <w:sz w:val="24"/>
                <w:szCs w:val="24"/>
              </w:rPr>
              <w:t>39901.33</w:t>
            </w:r>
          </w:p>
        </w:tc>
      </w:tr>
    </w:tbl>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030D94"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документацией об </w:t>
      </w:r>
      <w:r w:rsidRPr="00030D94">
        <w:rPr>
          <w:rFonts w:ascii="PT Astra Serif" w:hAnsi="PT Astra Serif"/>
          <w:sz w:val="24"/>
          <w:szCs w:val="24"/>
        </w:rPr>
        <w:t>аукционе в электронной форме:</w:t>
      </w:r>
    </w:p>
    <w:p w:rsidR="00553905" w:rsidRPr="00030D94" w:rsidRDefault="00553905" w:rsidP="00BC534D">
      <w:pPr>
        <w:rPr>
          <w:rFonts w:ascii="PT Astra Serif" w:eastAsia="Calibri" w:hAnsi="PT Astra Serif" w:cs="Calibri"/>
          <w:sz w:val="24"/>
          <w:szCs w:val="24"/>
        </w:rPr>
      </w:pPr>
      <w:r w:rsidRPr="00030D94">
        <w:rPr>
          <w:rFonts w:ascii="PT Astra Serif" w:hAnsi="PT Astra Serif"/>
          <w:sz w:val="24"/>
          <w:szCs w:val="24"/>
        </w:rPr>
        <w:t xml:space="preserve">- </w:t>
      </w:r>
      <w:r w:rsidR="00030D94" w:rsidRPr="00030D94">
        <w:rPr>
          <w:rFonts w:ascii="PT Astra Serif" w:eastAsia="Calibri" w:hAnsi="PT Astra Serif" w:cs="Calibri"/>
          <w:bCs/>
          <w:sz w:val="24"/>
          <w:szCs w:val="24"/>
        </w:rPr>
        <w:t>ОБЩЕСТВО С ОГРАНИЧЕННОЙ ОТВЕТСТВЕННОСТЬЮ "ПРОДТОРГ"</w:t>
      </w:r>
      <w:r w:rsidRPr="00030D94">
        <w:rPr>
          <w:rFonts w:ascii="PT Astra Serif" w:hAnsi="PT Astra Serif"/>
          <w:sz w:val="24"/>
          <w:szCs w:val="24"/>
        </w:rPr>
        <w:t>;</w:t>
      </w:r>
    </w:p>
    <w:p w:rsidR="001A6789" w:rsidRPr="00030D94" w:rsidRDefault="00553905" w:rsidP="00B37DF4">
      <w:pPr>
        <w:rPr>
          <w:rFonts w:ascii="PT Astra Serif" w:eastAsia="Calibri" w:hAnsi="PT Astra Serif" w:cs="Calibri"/>
          <w:bCs/>
          <w:sz w:val="24"/>
          <w:szCs w:val="24"/>
        </w:rPr>
      </w:pPr>
      <w:r w:rsidRPr="00030D94">
        <w:rPr>
          <w:rFonts w:ascii="PT Astra Serif" w:hAnsi="PT Astra Serif"/>
          <w:sz w:val="24"/>
          <w:szCs w:val="24"/>
        </w:rPr>
        <w:t>-</w:t>
      </w:r>
      <w:r w:rsidR="00CA6590" w:rsidRPr="00030D94">
        <w:rPr>
          <w:rFonts w:ascii="PT Astra Serif" w:eastAsia="Calibri" w:hAnsi="PT Astra Serif" w:cs="Calibri"/>
          <w:bCs/>
          <w:sz w:val="24"/>
          <w:szCs w:val="24"/>
        </w:rPr>
        <w:t xml:space="preserve"> </w:t>
      </w:r>
      <w:r w:rsidR="00030D94" w:rsidRPr="00030D94">
        <w:rPr>
          <w:rFonts w:ascii="PT Astra Serif" w:eastAsia="Calibri" w:hAnsi="PT Astra Serif" w:cs="Calibri"/>
          <w:bCs/>
          <w:sz w:val="24"/>
          <w:szCs w:val="24"/>
        </w:rPr>
        <w:t>ОБЩЕСТВО С ОГРАНИЧЕННОЙ ОТВЕТСТВЕННОСТЬЮ "ГРИН-СЕРВИС"</w:t>
      </w:r>
      <w:r w:rsidR="007B1EC1" w:rsidRPr="00030D94">
        <w:rPr>
          <w:rFonts w:ascii="PT Astra Serif" w:eastAsia="Calibri" w:hAnsi="PT Astra Serif" w:cs="Calibri"/>
          <w:bCs/>
          <w:sz w:val="24"/>
          <w:szCs w:val="24"/>
        </w:rPr>
        <w:t>.</w:t>
      </w:r>
    </w:p>
    <w:p w:rsidR="00F25725" w:rsidRPr="00030D94" w:rsidRDefault="00553905" w:rsidP="00030D94">
      <w:pPr>
        <w:jc w:val="both"/>
        <w:rPr>
          <w:rFonts w:ascii="PT Astra Serif" w:eastAsia="Calibri" w:hAnsi="PT Astra Serif" w:cs="Calibri"/>
          <w:sz w:val="24"/>
          <w:szCs w:val="24"/>
        </w:rPr>
      </w:pPr>
      <w:r w:rsidRPr="00030D9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6618" w:rsidRPr="00030D94">
        <w:rPr>
          <w:rFonts w:ascii="PT Astra Serif" w:hAnsi="PT Astra Serif"/>
          <w:sz w:val="24"/>
          <w:szCs w:val="24"/>
        </w:rPr>
        <w:t>0</w:t>
      </w:r>
      <w:r w:rsidR="00806B09" w:rsidRPr="00030D94">
        <w:rPr>
          <w:rFonts w:ascii="PT Astra Serif" w:hAnsi="PT Astra Serif"/>
          <w:sz w:val="24"/>
          <w:szCs w:val="24"/>
        </w:rPr>
        <w:t>8</w:t>
      </w:r>
      <w:r w:rsidRPr="00030D94">
        <w:rPr>
          <w:rFonts w:ascii="PT Astra Serif" w:hAnsi="PT Astra Serif"/>
          <w:sz w:val="24"/>
          <w:szCs w:val="24"/>
        </w:rPr>
        <w:t>.1</w:t>
      </w:r>
      <w:r w:rsidR="007B1EC1" w:rsidRPr="00030D94">
        <w:rPr>
          <w:rFonts w:ascii="PT Astra Serif" w:hAnsi="PT Astra Serif"/>
          <w:sz w:val="24"/>
          <w:szCs w:val="24"/>
        </w:rPr>
        <w:t>2</w:t>
      </w:r>
      <w:r w:rsidRPr="00030D94">
        <w:rPr>
          <w:rFonts w:ascii="PT Astra Serif" w:hAnsi="PT Astra Serif"/>
          <w:sz w:val="24"/>
          <w:szCs w:val="24"/>
        </w:rPr>
        <w:t xml:space="preserve">.2021 победителем аукциона в электронной форме признается </w:t>
      </w:r>
      <w:r w:rsidR="00030D94" w:rsidRPr="00030D94">
        <w:rPr>
          <w:rFonts w:ascii="PT Astra Serif" w:eastAsia="Calibri" w:hAnsi="PT Astra Serif" w:cs="Calibri"/>
          <w:bCs/>
          <w:sz w:val="24"/>
          <w:szCs w:val="24"/>
        </w:rPr>
        <w:t>ОБЩЕСТВО С ОГРАНИЧЕННОЙ ОТВЕТСТВЕННОСТЬЮ "ПРОДТОРГ"</w:t>
      </w:r>
      <w:r w:rsidRPr="00030D94">
        <w:rPr>
          <w:rFonts w:ascii="PT Astra Serif" w:hAnsi="PT Astra Serif"/>
          <w:sz w:val="24"/>
          <w:szCs w:val="24"/>
        </w:rPr>
        <w:t xml:space="preserve">, с ценой </w:t>
      </w:r>
      <w:r w:rsidR="00030D94" w:rsidRPr="00030D94">
        <w:rPr>
          <w:rFonts w:ascii="PT Astra Serif" w:hAnsi="PT Astra Serif"/>
          <w:sz w:val="24"/>
          <w:szCs w:val="24"/>
        </w:rPr>
        <w:t>гражданско-правового договора</w:t>
      </w:r>
      <w:r w:rsidR="007B1EC1" w:rsidRPr="00030D94">
        <w:rPr>
          <w:rFonts w:ascii="PT Astra Serif" w:hAnsi="PT Astra Serif"/>
          <w:sz w:val="24"/>
          <w:szCs w:val="24"/>
        </w:rPr>
        <w:t xml:space="preserve"> </w:t>
      </w:r>
      <w:r w:rsidR="00030D94" w:rsidRPr="00030D94">
        <w:rPr>
          <w:rFonts w:ascii="PT Astra Serif" w:eastAsia="Calibri" w:hAnsi="PT Astra Serif" w:cs="Calibri"/>
          <w:sz w:val="24"/>
          <w:szCs w:val="24"/>
        </w:rPr>
        <w:t xml:space="preserve">39694.13 </w:t>
      </w:r>
      <w:r w:rsidRPr="00030D94">
        <w:rPr>
          <w:rFonts w:ascii="PT Astra Serif" w:hAnsi="PT Astra Serif"/>
          <w:sz w:val="24"/>
          <w:szCs w:val="24"/>
        </w:rPr>
        <w:t>рублей.</w:t>
      </w:r>
    </w:p>
    <w:p w:rsidR="00FE698D" w:rsidRPr="00030D94" w:rsidRDefault="001451B8" w:rsidP="007B1EC1">
      <w:pPr>
        <w:suppressAutoHyphens/>
        <w:jc w:val="both"/>
        <w:rPr>
          <w:rFonts w:ascii="PT Astra Serif" w:hAnsi="PT Astra Serif"/>
          <w:sz w:val="24"/>
          <w:szCs w:val="24"/>
        </w:rPr>
      </w:pPr>
      <w:r>
        <w:rPr>
          <w:rFonts w:ascii="PT Astra Serif" w:hAnsi="PT Astra Serif"/>
          <w:sz w:val="24"/>
          <w:szCs w:val="24"/>
        </w:rPr>
        <w:lastRenderedPageBreak/>
        <w:t>7</w:t>
      </w:r>
      <w:r w:rsidR="00553905" w:rsidRPr="00030D94">
        <w:rPr>
          <w:rFonts w:ascii="PT Astra Serif" w:hAnsi="PT Astra Serif"/>
          <w:sz w:val="24"/>
          <w:szCs w:val="24"/>
        </w:rPr>
        <w:t xml:space="preserve">. </w:t>
      </w:r>
      <w:r w:rsidR="00FE698D" w:rsidRPr="00030D94">
        <w:rPr>
          <w:sz w:val="24"/>
          <w:szCs w:val="24"/>
        </w:rPr>
        <w:t xml:space="preserve"> </w:t>
      </w:r>
      <w:r w:rsidR="00FE698D" w:rsidRPr="00030D9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030D94">
          <w:rPr>
            <w:rStyle w:val="a3"/>
            <w:color w:val="auto"/>
            <w:sz w:val="24"/>
            <w:u w:val="none"/>
          </w:rPr>
          <w:t>http://www.sberbank-ast.ru</w:t>
        </w:r>
      </w:hyperlink>
      <w:r w:rsidR="00FE698D" w:rsidRPr="00030D94">
        <w:rPr>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5D222F">
        <w:rPr>
          <w:rFonts w:ascii="PT Astra Serif" w:hAnsi="PT Astra Serif"/>
          <w:sz w:val="24"/>
          <w:szCs w:val="24"/>
        </w:rPr>
        <w:t>О.В. Смирнова</w:t>
      </w:r>
    </w:p>
    <w:p w:rsidR="00646A7A" w:rsidRPr="00B37DF4" w:rsidRDefault="00646A7A" w:rsidP="00646A7A"/>
    <w:p w:rsidR="00646A7A" w:rsidRPr="00B37DF4" w:rsidRDefault="00646A7A" w:rsidP="00646A7A"/>
    <w:p w:rsidR="00646A7A" w:rsidRDefault="00646A7A" w:rsidP="00646A7A"/>
    <w:p w:rsidR="00646A7A" w:rsidRDefault="00646A7A" w:rsidP="00646A7A">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A6789" w:rsidRDefault="001A6789" w:rsidP="006A6A67">
      <w:pPr>
        <w:ind w:right="-66"/>
        <w:jc w:val="right"/>
        <w:rPr>
          <w:rFonts w:ascii="PT Astra Serif" w:hAnsi="PT Astra Serif"/>
          <w:sz w:val="22"/>
          <w:szCs w:val="22"/>
        </w:rPr>
      </w:pPr>
    </w:p>
    <w:p w:rsidR="00407F8D" w:rsidRDefault="00407F8D" w:rsidP="00407F8D">
      <w:pPr>
        <w:ind w:right="-66"/>
        <w:jc w:val="right"/>
        <w:rPr>
          <w:rFonts w:ascii="PT Astra Serif" w:hAnsi="PT Astra Serif"/>
        </w:rPr>
        <w:sectPr w:rsidR="00407F8D" w:rsidSect="00F25725">
          <w:pgSz w:w="11906" w:h="16838"/>
          <w:pgMar w:top="709" w:right="850" w:bottom="567" w:left="851" w:header="708" w:footer="708" w:gutter="0"/>
          <w:cols w:space="708"/>
          <w:docGrid w:linePitch="360"/>
        </w:sectPr>
      </w:pPr>
    </w:p>
    <w:p w:rsidR="00407F8D" w:rsidRDefault="00407F8D" w:rsidP="00407F8D">
      <w:pPr>
        <w:ind w:right="-66"/>
        <w:jc w:val="right"/>
        <w:rPr>
          <w:rFonts w:ascii="PT Astra Serif" w:hAnsi="PT Astra Serif"/>
        </w:rPr>
      </w:pPr>
      <w:r>
        <w:rPr>
          <w:rFonts w:ascii="PT Astra Serif" w:hAnsi="PT Astra Serif"/>
        </w:rPr>
        <w:lastRenderedPageBreak/>
        <w:t xml:space="preserve">Приложение </w:t>
      </w:r>
    </w:p>
    <w:p w:rsidR="00407F8D" w:rsidRDefault="00407F8D" w:rsidP="00407F8D">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407F8D" w:rsidRDefault="00407F8D" w:rsidP="00407F8D">
      <w:pPr>
        <w:tabs>
          <w:tab w:val="left" w:pos="3930"/>
          <w:tab w:val="right" w:pos="9355"/>
        </w:tabs>
        <w:ind w:right="-66"/>
        <w:jc w:val="right"/>
        <w:rPr>
          <w:rFonts w:ascii="PT Astra Serif" w:hAnsi="PT Astra Serif"/>
        </w:rPr>
      </w:pPr>
      <w:r>
        <w:rPr>
          <w:rFonts w:ascii="PT Astra Serif" w:hAnsi="PT Astra Serif"/>
        </w:rPr>
        <w:t>от «</w:t>
      </w:r>
      <w:r w:rsidRPr="00407F8D">
        <w:rPr>
          <w:rFonts w:ascii="PT Astra Serif" w:hAnsi="PT Astra Serif"/>
        </w:rPr>
        <w:t>09» декабря 2021 г. № 0187300005821000432-3</w:t>
      </w:r>
    </w:p>
    <w:p w:rsidR="00407F8D" w:rsidRDefault="00407F8D" w:rsidP="00407F8D">
      <w:pPr>
        <w:pStyle w:val="a7"/>
        <w:spacing w:after="0"/>
        <w:jc w:val="center"/>
        <w:rPr>
          <w:rFonts w:ascii="PT Astra Serif" w:hAnsi="PT Astra Serif"/>
        </w:rPr>
      </w:pPr>
      <w:r>
        <w:rPr>
          <w:rFonts w:ascii="PT Astra Serif" w:hAnsi="PT Astra Serif"/>
          <w:lang w:eastAsia="ar-SA"/>
        </w:rPr>
        <w:t xml:space="preserve">Таблица подведения итогов аукциона в электронной форме для субъектов малого предпринимательства, социально ориентированных некоммерческих организаций </w:t>
      </w:r>
      <w:r>
        <w:rPr>
          <w:rFonts w:ascii="PT Astra Serif" w:hAnsi="PT Astra Serif"/>
        </w:rPr>
        <w:t>на право заключения гражданско-правового договора на поставку продуктов питания (томаты, огурцы) для дошкольного питания.</w:t>
      </w:r>
    </w:p>
    <w:p w:rsidR="00407F8D" w:rsidRDefault="00407F8D" w:rsidP="00407F8D">
      <w:pPr>
        <w:pStyle w:val="a7"/>
        <w:spacing w:after="0"/>
        <w:rPr>
          <w:rFonts w:ascii="PT Astra Serif" w:hAnsi="PT Astra Serif"/>
          <w:lang w:eastAsia="ar-SA"/>
        </w:rPr>
      </w:pPr>
      <w:r>
        <w:rPr>
          <w:rFonts w:ascii="PT Astra Serif" w:hAnsi="PT Astra Serif"/>
          <w:lang w:eastAsia="ar-SA"/>
        </w:rPr>
        <w:t>Заказчик МБОУ «Гимназия»</w:t>
      </w:r>
    </w:p>
    <w:tbl>
      <w:tblPr>
        <w:tblW w:w="15732" w:type="dxa"/>
        <w:tblInd w:w="28" w:type="dxa"/>
        <w:tblLayout w:type="fixed"/>
        <w:tblCellMar>
          <w:top w:w="28" w:type="dxa"/>
          <w:left w:w="28" w:type="dxa"/>
          <w:bottom w:w="28" w:type="dxa"/>
          <w:right w:w="28" w:type="dxa"/>
        </w:tblCellMar>
        <w:tblLook w:val="04A0" w:firstRow="1" w:lastRow="0" w:firstColumn="1" w:lastColumn="0" w:noHBand="0" w:noVBand="1"/>
      </w:tblPr>
      <w:tblGrid>
        <w:gridCol w:w="7797"/>
        <w:gridCol w:w="4394"/>
        <w:gridCol w:w="1702"/>
        <w:gridCol w:w="1839"/>
      </w:tblGrid>
      <w:tr w:rsidR="00407F8D" w:rsidTr="00407F8D">
        <w:trPr>
          <w:cantSplit/>
          <w:trHeight w:val="20"/>
        </w:trPr>
        <w:tc>
          <w:tcPr>
            <w:tcW w:w="12191" w:type="dxa"/>
            <w:gridSpan w:val="2"/>
            <w:tcBorders>
              <w:top w:val="single" w:sz="8" w:space="0" w:color="000000"/>
              <w:left w:val="single" w:sz="8" w:space="0" w:color="000000"/>
              <w:bottom w:val="single" w:sz="8" w:space="0" w:color="000000"/>
              <w:right w:val="nil"/>
            </w:tcBorders>
            <w:vAlign w:val="center"/>
            <w:hideMark/>
          </w:tcPr>
          <w:p w:rsidR="00407F8D" w:rsidRDefault="00407F8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702" w:type="dxa"/>
            <w:tcBorders>
              <w:top w:val="single" w:sz="8" w:space="0" w:color="000000"/>
              <w:left w:val="single" w:sz="8" w:space="0" w:color="000000"/>
              <w:bottom w:val="single" w:sz="8" w:space="0" w:color="000000"/>
              <w:right w:val="single" w:sz="8" w:space="0" w:color="000000"/>
            </w:tcBorders>
            <w:vAlign w:val="center"/>
            <w:hideMark/>
          </w:tcPr>
          <w:p w:rsidR="00407F8D" w:rsidRDefault="00407F8D">
            <w:pPr>
              <w:widowControl/>
              <w:suppressAutoHyphens/>
              <w:jc w:val="center"/>
              <w:rPr>
                <w:rFonts w:ascii="PT Astra Serif" w:hAnsi="PT Astra Serif"/>
                <w:color w:val="000000"/>
                <w:lang w:eastAsia="ar-SA"/>
              </w:rPr>
            </w:pPr>
            <w:r>
              <w:rPr>
                <w:rFonts w:ascii="PT Astra Serif" w:hAnsi="PT Astra Serif"/>
                <w:color w:val="000000"/>
                <w:lang w:eastAsia="ar-SA"/>
              </w:rPr>
              <w:t>159</w:t>
            </w:r>
          </w:p>
        </w:tc>
        <w:tc>
          <w:tcPr>
            <w:tcW w:w="1839" w:type="dxa"/>
            <w:tcBorders>
              <w:top w:val="single" w:sz="8" w:space="0" w:color="000000"/>
              <w:left w:val="single" w:sz="8" w:space="0" w:color="000000"/>
              <w:bottom w:val="single" w:sz="8" w:space="0" w:color="000000"/>
              <w:right w:val="single" w:sz="8" w:space="0" w:color="000000"/>
            </w:tcBorders>
            <w:hideMark/>
          </w:tcPr>
          <w:p w:rsidR="00407F8D" w:rsidRDefault="00407F8D">
            <w:pPr>
              <w:widowControl/>
              <w:suppressAutoHyphens/>
              <w:jc w:val="center"/>
              <w:rPr>
                <w:rFonts w:ascii="PT Astra Serif" w:hAnsi="PT Astra Serif"/>
                <w:color w:val="000000"/>
                <w:lang w:eastAsia="ar-SA"/>
              </w:rPr>
            </w:pPr>
            <w:r>
              <w:rPr>
                <w:rFonts w:ascii="PT Astra Serif" w:hAnsi="PT Astra Serif"/>
                <w:color w:val="000000"/>
                <w:lang w:eastAsia="ar-SA"/>
              </w:rPr>
              <w:t>36</w:t>
            </w:r>
          </w:p>
        </w:tc>
      </w:tr>
      <w:tr w:rsidR="00407F8D" w:rsidTr="00407F8D">
        <w:trPr>
          <w:cantSplit/>
          <w:trHeight w:val="20"/>
        </w:trPr>
        <w:tc>
          <w:tcPr>
            <w:tcW w:w="7797"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4394"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702" w:type="dxa"/>
            <w:tcBorders>
              <w:top w:val="nil"/>
              <w:left w:val="single" w:sz="8" w:space="0" w:color="000000"/>
              <w:bottom w:val="single" w:sz="8" w:space="0" w:color="000000"/>
              <w:right w:val="single" w:sz="4" w:space="0" w:color="auto"/>
            </w:tcBorders>
            <w:vAlign w:val="center"/>
            <w:hideMark/>
          </w:tcPr>
          <w:p w:rsidR="00407F8D" w:rsidRDefault="00407F8D">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Общество с ограниченной ответственностью «</w:t>
            </w:r>
            <w:proofErr w:type="spellStart"/>
            <w:r>
              <w:rPr>
                <w:rFonts w:ascii="PT Astra Serif" w:hAnsi="PT Astra Serif"/>
                <w:color w:val="000000"/>
                <w:lang w:eastAsia="ar-SA"/>
              </w:rPr>
              <w:t>Продторг</w:t>
            </w:r>
            <w:proofErr w:type="spellEnd"/>
            <w:r>
              <w:rPr>
                <w:rFonts w:ascii="PT Astra Serif" w:hAnsi="PT Astra Serif"/>
                <w:color w:val="000000"/>
                <w:lang w:eastAsia="ar-SA"/>
              </w:rPr>
              <w:t>», г. Екатеринбург</w:t>
            </w:r>
          </w:p>
        </w:tc>
        <w:tc>
          <w:tcPr>
            <w:tcW w:w="1839" w:type="dxa"/>
            <w:tcBorders>
              <w:top w:val="nil"/>
              <w:left w:val="single" w:sz="8" w:space="0" w:color="000000"/>
              <w:bottom w:val="single" w:sz="8" w:space="0" w:color="000000"/>
              <w:right w:val="single" w:sz="4" w:space="0" w:color="auto"/>
            </w:tcBorders>
            <w:vAlign w:val="center"/>
            <w:hideMark/>
          </w:tcPr>
          <w:p w:rsidR="00407F8D" w:rsidRDefault="00407F8D">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Общество с ограниченной ответственностью «Грин-Сервис», г. Тюмень</w:t>
            </w:r>
          </w:p>
        </w:tc>
      </w:tr>
      <w:tr w:rsidR="00407F8D" w:rsidTr="00407F8D">
        <w:trPr>
          <w:cantSplit/>
          <w:trHeight w:val="20"/>
        </w:trPr>
        <w:tc>
          <w:tcPr>
            <w:tcW w:w="7797"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ind w:left="108" w:right="119"/>
              <w:jc w:val="both"/>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4394"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407F8D" w:rsidRDefault="00407F8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407F8D" w:rsidRDefault="00407F8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407F8D" w:rsidTr="00407F8D">
        <w:trPr>
          <w:cantSplit/>
          <w:trHeight w:val="537"/>
        </w:trPr>
        <w:tc>
          <w:tcPr>
            <w:tcW w:w="7797"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2. </w:t>
            </w:r>
            <w:proofErr w:type="spellStart"/>
            <w:r>
              <w:rPr>
                <w:rFonts w:ascii="PT Astra Serif" w:hAnsi="PT Astra Serif"/>
                <w:lang w:eastAsia="ar-SA"/>
              </w:rPr>
              <w:t>Неприостановление</w:t>
            </w:r>
            <w:proofErr w:type="spellEnd"/>
            <w:r>
              <w:rPr>
                <w:rFonts w:ascii="PT Astra Serif" w:hAnsi="PT Astra Serif"/>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394"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407F8D" w:rsidRDefault="00407F8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407F8D" w:rsidRDefault="00407F8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407F8D" w:rsidTr="00407F8D">
        <w:trPr>
          <w:cantSplit/>
          <w:trHeight w:val="20"/>
        </w:trPr>
        <w:tc>
          <w:tcPr>
            <w:tcW w:w="7797"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394"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407F8D" w:rsidRDefault="00407F8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407F8D" w:rsidRDefault="00407F8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407F8D" w:rsidTr="00407F8D">
        <w:trPr>
          <w:cantSplit/>
          <w:trHeight w:val="20"/>
        </w:trPr>
        <w:tc>
          <w:tcPr>
            <w:tcW w:w="7797" w:type="dxa"/>
            <w:tcBorders>
              <w:top w:val="nil"/>
              <w:left w:val="single" w:sz="8" w:space="0" w:color="000000"/>
              <w:bottom w:val="single" w:sz="8" w:space="0" w:color="000000"/>
              <w:right w:val="single" w:sz="4" w:space="0" w:color="auto"/>
            </w:tcBorders>
            <w:vAlign w:val="center"/>
            <w:hideMark/>
          </w:tcPr>
          <w:p w:rsidR="00407F8D" w:rsidRDefault="00407F8D">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lastRenderedPageBreak/>
              <w:t>4</w:t>
            </w:r>
            <w:r>
              <w:t xml:space="preserve">. </w:t>
            </w:r>
            <w:proofErr w:type="gramStart"/>
            <w:r>
              <w:t>О</w:t>
            </w:r>
            <w:r>
              <w:rPr>
                <w:rFonts w:ascii="PT Astra Serif" w:hAnsi="PT Astra Serif"/>
                <w:color w:val="000000"/>
                <w:lang w:eastAsia="ar-SA"/>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7F8D" w:rsidRDefault="00407F8D">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394" w:type="dxa"/>
            <w:tcBorders>
              <w:top w:val="nil"/>
              <w:left w:val="single" w:sz="4" w:space="0" w:color="auto"/>
              <w:bottom w:val="single" w:sz="8" w:space="0" w:color="000000"/>
              <w:right w:val="nil"/>
            </w:tcBorders>
            <w:vAlign w:val="center"/>
            <w:hideMark/>
          </w:tcPr>
          <w:p w:rsidR="00407F8D" w:rsidRDefault="00407F8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407F8D" w:rsidRDefault="00407F8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407F8D" w:rsidRDefault="00407F8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407F8D" w:rsidTr="00407F8D">
        <w:trPr>
          <w:cantSplit/>
          <w:trHeight w:val="20"/>
        </w:trPr>
        <w:tc>
          <w:tcPr>
            <w:tcW w:w="7797"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394"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407F8D" w:rsidRDefault="00407F8D">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407F8D" w:rsidRDefault="00407F8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407F8D" w:rsidTr="00407F8D">
        <w:trPr>
          <w:cantSplit/>
          <w:trHeight w:val="20"/>
        </w:trPr>
        <w:tc>
          <w:tcPr>
            <w:tcW w:w="7797" w:type="dxa"/>
            <w:tcBorders>
              <w:top w:val="nil"/>
              <w:left w:val="single" w:sz="8" w:space="0" w:color="000000"/>
              <w:bottom w:val="single" w:sz="8" w:space="0" w:color="000000"/>
              <w:right w:val="nil"/>
            </w:tcBorders>
            <w:vAlign w:val="center"/>
            <w:hideMark/>
          </w:tcPr>
          <w:p w:rsidR="00407F8D" w:rsidRDefault="00407F8D">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 xml:space="preserve">6. </w:t>
            </w:r>
            <w:r>
              <w:rPr>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4394" w:type="dxa"/>
            <w:tcBorders>
              <w:top w:val="nil"/>
              <w:left w:val="single" w:sz="8" w:space="0" w:color="000000"/>
              <w:bottom w:val="single" w:sz="8" w:space="0" w:color="000000"/>
              <w:right w:val="nil"/>
            </w:tcBorders>
            <w:vAlign w:val="center"/>
            <w:hideMark/>
          </w:tcPr>
          <w:p w:rsidR="00407F8D" w:rsidRDefault="00407F8D">
            <w:pPr>
              <w:widowControl/>
              <w:suppressAutoHyphens/>
              <w:jc w:val="center"/>
              <w:rPr>
                <w:rFonts w:ascii="PT Astra Serif" w:hAnsi="PT Astra Serif"/>
                <w:lang w:eastAsia="ar-SA"/>
              </w:rPr>
            </w:pPr>
            <w:r>
              <w:rPr>
                <w:rFonts w:ascii="PT Astra Serif" w:hAnsi="PT Astra Serif"/>
                <w:color w:val="000000"/>
                <w:lang w:eastAsia="ar-SA"/>
              </w:rPr>
              <w:t>отсутствие</w:t>
            </w:r>
          </w:p>
        </w:tc>
        <w:tc>
          <w:tcPr>
            <w:tcW w:w="1702" w:type="dxa"/>
            <w:tcBorders>
              <w:top w:val="nil"/>
              <w:left w:val="single" w:sz="8" w:space="0" w:color="000000"/>
              <w:bottom w:val="single" w:sz="4" w:space="0" w:color="auto"/>
              <w:right w:val="single" w:sz="4" w:space="0" w:color="auto"/>
            </w:tcBorders>
            <w:vAlign w:val="center"/>
            <w:hideMark/>
          </w:tcPr>
          <w:p w:rsidR="00407F8D" w:rsidRDefault="00407F8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39" w:type="dxa"/>
            <w:tcBorders>
              <w:top w:val="nil"/>
              <w:left w:val="single" w:sz="8" w:space="0" w:color="000000"/>
              <w:bottom w:val="single" w:sz="4" w:space="0" w:color="auto"/>
              <w:right w:val="single" w:sz="4" w:space="0" w:color="auto"/>
            </w:tcBorders>
            <w:vAlign w:val="center"/>
            <w:hideMark/>
          </w:tcPr>
          <w:p w:rsidR="00407F8D" w:rsidRDefault="00407F8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407F8D" w:rsidTr="00407F8D">
        <w:trPr>
          <w:cantSplit/>
          <w:trHeight w:val="2810"/>
        </w:trPr>
        <w:tc>
          <w:tcPr>
            <w:tcW w:w="7797" w:type="dxa"/>
            <w:vMerge w:val="restart"/>
            <w:tcBorders>
              <w:top w:val="nil"/>
              <w:left w:val="single" w:sz="8" w:space="0" w:color="000000"/>
              <w:bottom w:val="single" w:sz="8" w:space="0" w:color="000000"/>
              <w:right w:val="nil"/>
            </w:tcBorders>
            <w:vAlign w:val="center"/>
            <w:hideMark/>
          </w:tcPr>
          <w:p w:rsidR="00407F8D" w:rsidRDefault="00407F8D">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lastRenderedPageBreak/>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4394" w:type="dxa"/>
            <w:tcBorders>
              <w:top w:val="nil"/>
              <w:left w:val="single" w:sz="8" w:space="0" w:color="000000"/>
              <w:bottom w:val="single" w:sz="4" w:space="0" w:color="auto"/>
              <w:right w:val="nil"/>
            </w:tcBorders>
            <w:vAlign w:val="center"/>
            <w:hideMark/>
          </w:tcPr>
          <w:p w:rsidR="00407F8D" w:rsidRDefault="00407F8D">
            <w:pPr>
              <w:widowControl/>
              <w:suppressAutoHyphens/>
              <w:jc w:val="both"/>
              <w:rPr>
                <w:rFonts w:ascii="PT Astra Serif" w:hAnsi="PT Astra Serif"/>
                <w:color w:val="000000"/>
                <w:lang w:eastAsia="ar-SA"/>
              </w:rPr>
            </w:pPr>
            <w:r>
              <w:rPr>
                <w:rFonts w:ascii="PT Astra Serif" w:hAnsi="PT Astra Serif"/>
                <w:color w:val="000000"/>
                <w:lang w:eastAsia="ar-SA"/>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702" w:type="dxa"/>
            <w:tcBorders>
              <w:top w:val="nil"/>
              <w:left w:val="single" w:sz="8" w:space="0" w:color="000000"/>
              <w:bottom w:val="single" w:sz="4" w:space="0" w:color="auto"/>
              <w:right w:val="single" w:sz="4" w:space="0" w:color="auto"/>
            </w:tcBorders>
            <w:vAlign w:val="center"/>
            <w:hideMark/>
          </w:tcPr>
          <w:p w:rsidR="00407F8D" w:rsidRDefault="00407F8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4" w:space="0" w:color="auto"/>
              <w:right w:val="single" w:sz="4" w:space="0" w:color="auto"/>
            </w:tcBorders>
            <w:vAlign w:val="center"/>
            <w:hideMark/>
          </w:tcPr>
          <w:p w:rsidR="00407F8D" w:rsidRDefault="00407F8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407F8D" w:rsidTr="00407F8D">
        <w:trPr>
          <w:cantSplit/>
          <w:trHeight w:val="255"/>
        </w:trPr>
        <w:tc>
          <w:tcPr>
            <w:tcW w:w="7797" w:type="dxa"/>
            <w:vMerge/>
            <w:tcBorders>
              <w:top w:val="nil"/>
              <w:left w:val="single" w:sz="8" w:space="0" w:color="000000"/>
              <w:bottom w:val="single" w:sz="8" w:space="0" w:color="000000"/>
              <w:right w:val="nil"/>
            </w:tcBorders>
            <w:vAlign w:val="center"/>
            <w:hideMark/>
          </w:tcPr>
          <w:p w:rsidR="00407F8D" w:rsidRDefault="00407F8D">
            <w:pPr>
              <w:widowControl/>
              <w:rPr>
                <w:rFonts w:ascii="PT Astra Serif" w:hAnsi="PT Astra Serif"/>
                <w:color w:val="000000"/>
                <w:lang w:eastAsia="ar-SA"/>
              </w:rPr>
            </w:pPr>
          </w:p>
        </w:tc>
        <w:tc>
          <w:tcPr>
            <w:tcW w:w="4394" w:type="dxa"/>
            <w:tcBorders>
              <w:top w:val="single" w:sz="4" w:space="0" w:color="auto"/>
              <w:left w:val="single" w:sz="8" w:space="0" w:color="000000"/>
              <w:bottom w:val="single" w:sz="8" w:space="0" w:color="000000"/>
              <w:right w:val="nil"/>
            </w:tcBorders>
            <w:vAlign w:val="center"/>
            <w:hideMark/>
          </w:tcPr>
          <w:p w:rsidR="00407F8D" w:rsidRDefault="00407F8D">
            <w:pPr>
              <w:suppressAutoHyphens/>
              <w:jc w:val="both"/>
              <w:rPr>
                <w:rFonts w:ascii="PT Astra Serif" w:hAnsi="PT Astra Serif"/>
                <w:color w:val="000000"/>
                <w:lang w:eastAsia="ar-SA"/>
              </w:rPr>
            </w:pPr>
            <w:r>
              <w:rPr>
                <w:rFonts w:ascii="PT Astra Serif" w:hAnsi="PT Astra Serif"/>
                <w:color w:val="000000"/>
                <w:lang w:eastAsia="ar-SA"/>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702" w:type="dxa"/>
            <w:tcBorders>
              <w:top w:val="single" w:sz="4" w:space="0" w:color="auto"/>
              <w:left w:val="single" w:sz="8" w:space="0" w:color="000000"/>
              <w:bottom w:val="single" w:sz="4" w:space="0" w:color="auto"/>
              <w:right w:val="single" w:sz="4" w:space="0" w:color="auto"/>
            </w:tcBorders>
            <w:vAlign w:val="center"/>
            <w:hideMark/>
          </w:tcPr>
          <w:p w:rsidR="00407F8D" w:rsidRDefault="00407F8D">
            <w:pPr>
              <w:jc w:val="center"/>
              <w:rPr>
                <w:rFonts w:ascii="PT Astra Serif" w:hAnsi="PT Astra Serif"/>
              </w:rPr>
            </w:pPr>
            <w:r>
              <w:rPr>
                <w:rFonts w:ascii="PT Astra Serif" w:hAnsi="PT Astra Serif"/>
                <w:color w:val="000000"/>
                <w:lang w:eastAsia="ar-SA"/>
              </w:rPr>
              <w:t>Приказ не применяется, наименование страны происхождения товаров – Российская Федерация</w:t>
            </w:r>
          </w:p>
        </w:tc>
        <w:tc>
          <w:tcPr>
            <w:tcW w:w="1839" w:type="dxa"/>
            <w:tcBorders>
              <w:top w:val="single" w:sz="4" w:space="0" w:color="auto"/>
              <w:left w:val="single" w:sz="8" w:space="0" w:color="000000"/>
              <w:bottom w:val="single" w:sz="4" w:space="0" w:color="auto"/>
              <w:right w:val="single" w:sz="4" w:space="0" w:color="auto"/>
            </w:tcBorders>
            <w:vAlign w:val="center"/>
            <w:hideMark/>
          </w:tcPr>
          <w:p w:rsidR="00407F8D" w:rsidRDefault="00407F8D">
            <w:pPr>
              <w:jc w:val="center"/>
              <w:rPr>
                <w:rFonts w:ascii="PT Astra Serif" w:hAnsi="PT Astra Serif"/>
              </w:rPr>
            </w:pPr>
            <w:r>
              <w:rPr>
                <w:rFonts w:ascii="PT Astra Serif" w:hAnsi="PT Astra Serif"/>
                <w:color w:val="000000"/>
                <w:lang w:eastAsia="ar-SA"/>
              </w:rPr>
              <w:t>Приказ не применяется, наименование страны происхождения товаров – Российская Федерация</w:t>
            </w:r>
          </w:p>
        </w:tc>
      </w:tr>
      <w:tr w:rsidR="00407F8D" w:rsidTr="00407F8D">
        <w:trPr>
          <w:cantSplit/>
          <w:trHeight w:val="20"/>
        </w:trPr>
        <w:tc>
          <w:tcPr>
            <w:tcW w:w="7797" w:type="dxa"/>
            <w:tcBorders>
              <w:top w:val="nil"/>
              <w:left w:val="single" w:sz="8" w:space="0" w:color="000000"/>
              <w:bottom w:val="single" w:sz="8" w:space="0" w:color="000000"/>
              <w:right w:val="nil"/>
            </w:tcBorders>
            <w:hideMark/>
          </w:tcPr>
          <w:p w:rsidR="00407F8D" w:rsidRDefault="00407F8D">
            <w:pPr>
              <w:snapToGrid w:val="0"/>
              <w:rPr>
                <w:rFonts w:ascii="PT Astra Serif" w:hAnsi="PT Astra Serif"/>
                <w:color w:val="000000"/>
              </w:rPr>
            </w:pPr>
            <w:r>
              <w:rPr>
                <w:rFonts w:ascii="PT Astra Serif" w:hAnsi="PT Astra Serif"/>
                <w:color w:val="000000"/>
                <w:kern w:val="2"/>
              </w:rPr>
              <w:t>8. Принадлежность участника  закупки к офшорным компаниям</w:t>
            </w:r>
          </w:p>
        </w:tc>
        <w:tc>
          <w:tcPr>
            <w:tcW w:w="4394" w:type="dxa"/>
            <w:tcBorders>
              <w:top w:val="nil"/>
              <w:left w:val="single" w:sz="8" w:space="0" w:color="000000"/>
              <w:bottom w:val="single" w:sz="8" w:space="0" w:color="000000"/>
              <w:right w:val="nil"/>
            </w:tcBorders>
            <w:vAlign w:val="center"/>
            <w:hideMark/>
          </w:tcPr>
          <w:p w:rsidR="00407F8D" w:rsidRDefault="00407F8D">
            <w:pPr>
              <w:snapToGrid w:val="0"/>
              <w:ind w:left="105" w:right="120"/>
              <w:jc w:val="center"/>
              <w:rPr>
                <w:rFonts w:ascii="PT Astra Serif" w:hAnsi="PT Astra Serif"/>
                <w:color w:val="000000"/>
              </w:rPr>
            </w:pPr>
            <w:r>
              <w:rPr>
                <w:rFonts w:ascii="PT Astra Serif" w:hAnsi="PT Astra Serif"/>
                <w:color w:val="000000"/>
                <w:kern w:val="2"/>
              </w:rPr>
              <w:t>непринадлежность</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407F8D" w:rsidRDefault="00407F8D">
            <w:pPr>
              <w:snapToGrid w:val="0"/>
              <w:jc w:val="center"/>
              <w:rPr>
                <w:rFonts w:ascii="PT Astra Serif" w:hAnsi="PT Astra Serif"/>
                <w:color w:val="000000"/>
              </w:rPr>
            </w:pPr>
            <w:r>
              <w:rPr>
                <w:rFonts w:ascii="PT Astra Serif" w:hAnsi="PT Astra Serif"/>
                <w:color w:val="000000"/>
              </w:rPr>
              <w:t>не принадлежит</w:t>
            </w:r>
          </w:p>
        </w:tc>
        <w:tc>
          <w:tcPr>
            <w:tcW w:w="1839" w:type="dxa"/>
            <w:tcBorders>
              <w:top w:val="single" w:sz="4" w:space="0" w:color="auto"/>
              <w:left w:val="single" w:sz="8" w:space="0" w:color="000000"/>
              <w:bottom w:val="single" w:sz="8" w:space="0" w:color="000000"/>
              <w:right w:val="single" w:sz="4" w:space="0" w:color="auto"/>
            </w:tcBorders>
            <w:vAlign w:val="center"/>
            <w:hideMark/>
          </w:tcPr>
          <w:p w:rsidR="00407F8D" w:rsidRDefault="00407F8D">
            <w:pPr>
              <w:snapToGrid w:val="0"/>
              <w:jc w:val="center"/>
              <w:rPr>
                <w:rFonts w:ascii="PT Astra Serif" w:hAnsi="PT Astra Serif"/>
                <w:color w:val="000000"/>
              </w:rPr>
            </w:pPr>
            <w:r>
              <w:rPr>
                <w:rFonts w:ascii="PT Astra Serif" w:hAnsi="PT Astra Serif"/>
                <w:color w:val="000000"/>
              </w:rPr>
              <w:t>не принадлежит</w:t>
            </w:r>
          </w:p>
        </w:tc>
      </w:tr>
      <w:tr w:rsidR="00407F8D" w:rsidTr="00407F8D">
        <w:trPr>
          <w:cantSplit/>
          <w:trHeight w:val="20"/>
        </w:trPr>
        <w:tc>
          <w:tcPr>
            <w:tcW w:w="7797" w:type="dxa"/>
            <w:tcBorders>
              <w:top w:val="nil"/>
              <w:left w:val="single" w:sz="8" w:space="0" w:color="000000"/>
              <w:bottom w:val="single" w:sz="4" w:space="0" w:color="auto"/>
              <w:right w:val="nil"/>
            </w:tcBorders>
            <w:vAlign w:val="center"/>
            <w:hideMark/>
          </w:tcPr>
          <w:p w:rsidR="00407F8D" w:rsidRDefault="00407F8D">
            <w:pPr>
              <w:widowControl/>
              <w:suppressAutoHyphens/>
              <w:snapToGrid w:val="0"/>
              <w:ind w:right="120"/>
              <w:rPr>
                <w:rFonts w:ascii="PT Astra Serif" w:hAnsi="PT Astra Serif"/>
                <w:color w:val="000000"/>
                <w:lang w:eastAsia="ar-SA"/>
              </w:rPr>
            </w:pPr>
            <w:r>
              <w:rPr>
                <w:rFonts w:ascii="PT Astra Serif" w:hAnsi="PT Astra Serif"/>
                <w:color w:val="000000"/>
                <w:lang w:eastAsia="ar-SA"/>
              </w:rPr>
              <w:t>9. Объем предоставленных документов и сведений для участия в аукционе</w:t>
            </w:r>
          </w:p>
        </w:tc>
        <w:tc>
          <w:tcPr>
            <w:tcW w:w="4394" w:type="dxa"/>
            <w:tcBorders>
              <w:top w:val="nil"/>
              <w:left w:val="single" w:sz="8" w:space="0" w:color="000000"/>
              <w:bottom w:val="single" w:sz="4" w:space="0" w:color="auto"/>
              <w:right w:val="nil"/>
            </w:tcBorders>
            <w:vAlign w:val="center"/>
            <w:hideMark/>
          </w:tcPr>
          <w:p w:rsidR="00407F8D" w:rsidRDefault="00407F8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1702" w:type="dxa"/>
            <w:tcBorders>
              <w:top w:val="single" w:sz="4" w:space="0" w:color="auto"/>
              <w:left w:val="single" w:sz="8" w:space="0" w:color="000000"/>
              <w:bottom w:val="single" w:sz="4" w:space="0" w:color="auto"/>
              <w:right w:val="single" w:sz="4" w:space="0" w:color="auto"/>
            </w:tcBorders>
            <w:vAlign w:val="center"/>
            <w:hideMark/>
          </w:tcPr>
          <w:p w:rsidR="00407F8D" w:rsidRDefault="00407F8D">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839" w:type="dxa"/>
            <w:tcBorders>
              <w:top w:val="single" w:sz="4" w:space="0" w:color="auto"/>
              <w:left w:val="single" w:sz="8" w:space="0" w:color="000000"/>
              <w:bottom w:val="single" w:sz="4" w:space="0" w:color="auto"/>
              <w:right w:val="single" w:sz="4" w:space="0" w:color="auto"/>
            </w:tcBorders>
            <w:vAlign w:val="center"/>
            <w:hideMark/>
          </w:tcPr>
          <w:p w:rsidR="00407F8D" w:rsidRDefault="00407F8D">
            <w:pPr>
              <w:jc w:val="center"/>
              <w:rPr>
                <w:rFonts w:ascii="PT Astra Serif" w:hAnsi="PT Astra Serif"/>
              </w:rPr>
            </w:pPr>
            <w:r>
              <w:rPr>
                <w:rFonts w:ascii="PT Astra Serif" w:hAnsi="PT Astra Serif"/>
                <w:color w:val="000000"/>
                <w:lang w:eastAsia="ar-SA"/>
              </w:rPr>
              <w:t>Предоставлено в полном объеме</w:t>
            </w:r>
          </w:p>
        </w:tc>
      </w:tr>
      <w:tr w:rsidR="00407F8D" w:rsidTr="00407F8D">
        <w:trPr>
          <w:cantSplit/>
          <w:trHeight w:val="20"/>
        </w:trPr>
        <w:tc>
          <w:tcPr>
            <w:tcW w:w="15732" w:type="dxa"/>
            <w:gridSpan w:val="4"/>
            <w:tcBorders>
              <w:top w:val="nil"/>
              <w:left w:val="single" w:sz="8" w:space="0" w:color="000000"/>
              <w:bottom w:val="single" w:sz="4" w:space="0" w:color="auto"/>
              <w:right w:val="single" w:sz="4" w:space="0" w:color="auto"/>
            </w:tcBorders>
            <w:vAlign w:val="center"/>
            <w:hideMark/>
          </w:tcPr>
          <w:p w:rsidR="00407F8D" w:rsidRDefault="00407F8D" w:rsidP="00AB1ADC">
            <w:pPr>
              <w:rPr>
                <w:rFonts w:ascii="PT Astra Serif" w:hAnsi="PT Astra Serif"/>
                <w:color w:val="000000"/>
                <w:lang w:eastAsia="ar-SA"/>
              </w:rPr>
            </w:pPr>
            <w:r>
              <w:rPr>
                <w:sz w:val="18"/>
                <w:szCs w:val="18"/>
                <w:lang w:eastAsia="ar-SA"/>
              </w:rPr>
              <w:t xml:space="preserve">10. Начальная (максимальная) цена </w:t>
            </w:r>
            <w:r w:rsidR="00AB1ADC">
              <w:rPr>
                <w:sz w:val="18"/>
                <w:szCs w:val="18"/>
                <w:lang w:eastAsia="ar-SA"/>
              </w:rPr>
              <w:t xml:space="preserve">договора </w:t>
            </w:r>
            <w:r>
              <w:rPr>
                <w:sz w:val="18"/>
                <w:szCs w:val="18"/>
                <w:lang w:eastAsia="ar-SA"/>
              </w:rPr>
              <w:t xml:space="preserve"> —</w:t>
            </w:r>
            <w:r>
              <w:rPr>
                <w:b/>
                <w:sz w:val="18"/>
                <w:szCs w:val="18"/>
                <w:lang w:eastAsia="ar-SA"/>
              </w:rPr>
              <w:t xml:space="preserve">  41 440 (Сорок одна тысяча четыреста сорок) рублей 00 </w:t>
            </w:r>
            <w:r>
              <w:rPr>
                <w:b/>
                <w:bCs/>
                <w:sz w:val="18"/>
                <w:szCs w:val="18"/>
                <w:lang w:eastAsia="ar-SA"/>
              </w:rPr>
              <w:t>копеек</w:t>
            </w:r>
            <w:r>
              <w:rPr>
                <w:b/>
                <w:bCs/>
                <w:color w:val="FF0000"/>
                <w:sz w:val="18"/>
                <w:szCs w:val="18"/>
                <w:lang w:eastAsia="ar-SA"/>
              </w:rPr>
              <w:t>.</w:t>
            </w:r>
          </w:p>
        </w:tc>
      </w:tr>
      <w:tr w:rsidR="00407F8D" w:rsidTr="00407F8D">
        <w:trPr>
          <w:cantSplit/>
          <w:trHeight w:val="244"/>
        </w:trPr>
        <w:tc>
          <w:tcPr>
            <w:tcW w:w="12191" w:type="dxa"/>
            <w:gridSpan w:val="2"/>
            <w:tcBorders>
              <w:top w:val="single" w:sz="4" w:space="0" w:color="auto"/>
              <w:left w:val="single" w:sz="4" w:space="0" w:color="auto"/>
              <w:bottom w:val="single" w:sz="4" w:space="0" w:color="auto"/>
              <w:right w:val="single" w:sz="4" w:space="0" w:color="auto"/>
            </w:tcBorders>
            <w:vAlign w:val="center"/>
            <w:hideMark/>
          </w:tcPr>
          <w:p w:rsidR="00407F8D" w:rsidRDefault="00407F8D">
            <w:pPr>
              <w:widowControl/>
              <w:suppressAutoHyphens/>
              <w:snapToGrid w:val="0"/>
              <w:ind w:left="105" w:right="120"/>
              <w:rPr>
                <w:rFonts w:ascii="PT Astra Serif" w:hAnsi="PT Astra Serif"/>
                <w:lang w:eastAsia="ar-SA"/>
              </w:rPr>
            </w:pPr>
            <w:r>
              <w:rPr>
                <w:rFonts w:ascii="PT Astra Serif" w:hAnsi="PT Astra Serif"/>
                <w:lang w:eastAsia="ar-SA"/>
              </w:rPr>
              <w:t>11. Цена, предложенная участником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407F8D" w:rsidRDefault="00407F8D">
            <w:pPr>
              <w:widowControl/>
              <w:suppressAutoHyphens/>
              <w:snapToGrid w:val="0"/>
              <w:ind w:left="105" w:right="120"/>
              <w:jc w:val="center"/>
              <w:rPr>
                <w:rFonts w:ascii="PT Astra Serif" w:hAnsi="PT Astra Serif"/>
                <w:lang w:eastAsia="ar-SA"/>
              </w:rPr>
            </w:pPr>
            <w:r>
              <w:rPr>
                <w:rFonts w:ascii="PT Astra Serif" w:hAnsi="PT Astra Serif"/>
                <w:lang w:eastAsia="ar-SA"/>
              </w:rPr>
              <w:t>39 694,13</w:t>
            </w:r>
          </w:p>
        </w:tc>
        <w:tc>
          <w:tcPr>
            <w:tcW w:w="1839" w:type="dxa"/>
            <w:tcBorders>
              <w:top w:val="single" w:sz="4" w:space="0" w:color="auto"/>
              <w:left w:val="single" w:sz="4" w:space="0" w:color="auto"/>
              <w:bottom w:val="single" w:sz="4" w:space="0" w:color="auto"/>
              <w:right w:val="single" w:sz="4" w:space="0" w:color="auto"/>
            </w:tcBorders>
            <w:hideMark/>
          </w:tcPr>
          <w:p w:rsidR="00407F8D" w:rsidRDefault="00407F8D">
            <w:pPr>
              <w:widowControl/>
              <w:suppressAutoHyphens/>
              <w:snapToGrid w:val="0"/>
              <w:ind w:left="105" w:right="120"/>
              <w:jc w:val="center"/>
              <w:rPr>
                <w:rFonts w:ascii="PT Astra Serif" w:hAnsi="PT Astra Serif"/>
                <w:lang w:eastAsia="ar-SA"/>
              </w:rPr>
            </w:pPr>
            <w:r>
              <w:rPr>
                <w:rFonts w:ascii="PT Astra Serif" w:hAnsi="PT Astra Serif"/>
                <w:lang w:eastAsia="ar-SA"/>
              </w:rPr>
              <w:t>39 901,33</w:t>
            </w:r>
          </w:p>
        </w:tc>
      </w:tr>
      <w:tr w:rsidR="00407F8D" w:rsidTr="00407F8D">
        <w:trPr>
          <w:cantSplit/>
          <w:trHeight w:val="244"/>
        </w:trPr>
        <w:tc>
          <w:tcPr>
            <w:tcW w:w="12191" w:type="dxa"/>
            <w:gridSpan w:val="2"/>
            <w:tcBorders>
              <w:top w:val="single" w:sz="4" w:space="0" w:color="auto"/>
              <w:left w:val="single" w:sz="4" w:space="0" w:color="auto"/>
              <w:bottom w:val="single" w:sz="4" w:space="0" w:color="auto"/>
              <w:right w:val="single" w:sz="4" w:space="0" w:color="auto"/>
            </w:tcBorders>
            <w:vAlign w:val="center"/>
            <w:hideMark/>
          </w:tcPr>
          <w:p w:rsidR="00407F8D" w:rsidRDefault="00407F8D">
            <w:pPr>
              <w:widowControl/>
              <w:suppressAutoHyphens/>
              <w:snapToGrid w:val="0"/>
              <w:ind w:left="105" w:right="120"/>
              <w:rPr>
                <w:rFonts w:ascii="PT Astra Serif" w:hAnsi="PT Astra Serif"/>
                <w:lang w:eastAsia="ar-SA"/>
              </w:rPr>
            </w:pPr>
            <w:r>
              <w:rPr>
                <w:rFonts w:ascii="PT Astra Serif" w:hAnsi="PT Astra Serif"/>
                <w:lang w:eastAsia="ar-SA"/>
              </w:rPr>
              <w:t>12.Номер по ранжированию  по итогам проведения аукциона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07F8D" w:rsidRDefault="00407F8D">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c>
          <w:tcPr>
            <w:tcW w:w="1839" w:type="dxa"/>
            <w:tcBorders>
              <w:top w:val="single" w:sz="4" w:space="0" w:color="auto"/>
              <w:left w:val="single" w:sz="4" w:space="0" w:color="auto"/>
              <w:bottom w:val="single" w:sz="4" w:space="0" w:color="auto"/>
              <w:right w:val="single" w:sz="4" w:space="0" w:color="auto"/>
            </w:tcBorders>
            <w:hideMark/>
          </w:tcPr>
          <w:p w:rsidR="00407F8D" w:rsidRDefault="00407F8D">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r>
    </w:tbl>
    <w:p w:rsidR="00806B09" w:rsidRDefault="00806B09" w:rsidP="001451B8"/>
    <w:sectPr w:rsidR="00806B09" w:rsidSect="00407F8D">
      <w:pgSz w:w="16838" w:h="11906" w:orient="landscape"/>
      <w:pgMar w:top="851"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30D94"/>
    <w:rsid w:val="00041B28"/>
    <w:rsid w:val="001069E6"/>
    <w:rsid w:val="0011070F"/>
    <w:rsid w:val="0011144A"/>
    <w:rsid w:val="001451B8"/>
    <w:rsid w:val="001632D3"/>
    <w:rsid w:val="001A6789"/>
    <w:rsid w:val="00206618"/>
    <w:rsid w:val="00257AD5"/>
    <w:rsid w:val="00286020"/>
    <w:rsid w:val="002C621F"/>
    <w:rsid w:val="002F71C8"/>
    <w:rsid w:val="00332A4F"/>
    <w:rsid w:val="00354299"/>
    <w:rsid w:val="0037055C"/>
    <w:rsid w:val="00372DCB"/>
    <w:rsid w:val="00407F8D"/>
    <w:rsid w:val="00420C41"/>
    <w:rsid w:val="00446BE5"/>
    <w:rsid w:val="004B0A43"/>
    <w:rsid w:val="004E609E"/>
    <w:rsid w:val="00503C98"/>
    <w:rsid w:val="0051301C"/>
    <w:rsid w:val="00553905"/>
    <w:rsid w:val="005549C0"/>
    <w:rsid w:val="005B10B9"/>
    <w:rsid w:val="005B7D55"/>
    <w:rsid w:val="005D222F"/>
    <w:rsid w:val="006260DD"/>
    <w:rsid w:val="00646A7A"/>
    <w:rsid w:val="006A6A67"/>
    <w:rsid w:val="006D2F0A"/>
    <w:rsid w:val="00775D01"/>
    <w:rsid w:val="007B1EC1"/>
    <w:rsid w:val="007B5702"/>
    <w:rsid w:val="007C6E1D"/>
    <w:rsid w:val="00806B09"/>
    <w:rsid w:val="00817275"/>
    <w:rsid w:val="0093599C"/>
    <w:rsid w:val="009845E0"/>
    <w:rsid w:val="00990364"/>
    <w:rsid w:val="009950A6"/>
    <w:rsid w:val="009D0494"/>
    <w:rsid w:val="009E0721"/>
    <w:rsid w:val="009E2AE7"/>
    <w:rsid w:val="00A3515C"/>
    <w:rsid w:val="00A6146F"/>
    <w:rsid w:val="00A824D0"/>
    <w:rsid w:val="00AB18AA"/>
    <w:rsid w:val="00AB1ADC"/>
    <w:rsid w:val="00AD6EA3"/>
    <w:rsid w:val="00B37DF4"/>
    <w:rsid w:val="00BC534D"/>
    <w:rsid w:val="00C90D0C"/>
    <w:rsid w:val="00CA6590"/>
    <w:rsid w:val="00CB033E"/>
    <w:rsid w:val="00D2107E"/>
    <w:rsid w:val="00D23251"/>
    <w:rsid w:val="00D87C9F"/>
    <w:rsid w:val="00D91749"/>
    <w:rsid w:val="00DF6563"/>
    <w:rsid w:val="00E0242B"/>
    <w:rsid w:val="00EA4786"/>
    <w:rsid w:val="00EE20EE"/>
    <w:rsid w:val="00F24321"/>
    <w:rsid w:val="00F25725"/>
    <w:rsid w:val="00F4190B"/>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300621297">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564C-6199-4063-A727-DC2E4302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2239</Words>
  <Characters>12766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2021-12-09T05:57:00Z</cp:lastPrinted>
  <dcterms:created xsi:type="dcterms:W3CDTF">2021-10-04T09:45:00Z</dcterms:created>
  <dcterms:modified xsi:type="dcterms:W3CDTF">2021-12-09T07:46:00Z</dcterms:modified>
</cp:coreProperties>
</file>