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D342D2" w:rsidRDefault="006F3D20" w:rsidP="006F3D20">
      <w:pPr>
        <w:pStyle w:val="ConsPlusNormal"/>
        <w:widowControl/>
        <w:ind w:firstLine="0"/>
        <w:jc w:val="center"/>
        <w:outlineLvl w:val="0"/>
        <w:rPr>
          <w:rFonts w:ascii="Times New Roman" w:hAnsi="Times New Roman" w:cs="Times New Roman"/>
          <w:b/>
          <w:sz w:val="24"/>
          <w:szCs w:val="24"/>
        </w:rPr>
      </w:pPr>
      <w:r w:rsidRPr="00D342D2">
        <w:tab/>
      </w:r>
      <w:r w:rsidRPr="00D342D2">
        <w:rPr>
          <w:rFonts w:ascii="Times New Roman" w:hAnsi="Times New Roman" w:cs="Times New Roman"/>
          <w:b/>
          <w:sz w:val="24"/>
          <w:szCs w:val="24"/>
        </w:rPr>
        <w:t>ИЗВЕЩЕНИЕ О ПРОВЕДЕН</w:t>
      </w:r>
      <w:proofErr w:type="gramStart"/>
      <w:r w:rsidRPr="00D342D2">
        <w:rPr>
          <w:rFonts w:ascii="Times New Roman" w:hAnsi="Times New Roman" w:cs="Times New Roman"/>
          <w:b/>
          <w:sz w:val="24"/>
          <w:szCs w:val="24"/>
        </w:rPr>
        <w:t>ИИ АУ</w:t>
      </w:r>
      <w:proofErr w:type="gramEnd"/>
      <w:r w:rsidRPr="00D342D2">
        <w:rPr>
          <w:rFonts w:ascii="Times New Roman" w:hAnsi="Times New Roman" w:cs="Times New Roman"/>
          <w:b/>
          <w:sz w:val="24"/>
          <w:szCs w:val="24"/>
        </w:rPr>
        <w:t>КЦИОНА В ЭЛЕКТРОННОЙ ФОРМЕ</w:t>
      </w:r>
    </w:p>
    <w:p w:rsidR="006F3D20" w:rsidRPr="00D342D2"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1C6915" w:rsidRPr="00AD2C16" w:rsidRDefault="001C6915" w:rsidP="009268D6">
      <w:pPr>
        <w:numPr>
          <w:ilvl w:val="1"/>
          <w:numId w:val="1"/>
        </w:numPr>
        <w:tabs>
          <w:tab w:val="clear" w:pos="1075"/>
        </w:tabs>
        <w:autoSpaceDE w:val="0"/>
        <w:autoSpaceDN w:val="0"/>
        <w:adjustRightInd w:val="0"/>
        <w:spacing w:after="0" w:line="240" w:lineRule="auto"/>
        <w:ind w:left="709" w:hanging="709"/>
        <w:jc w:val="both"/>
        <w:rPr>
          <w:rFonts w:ascii="Times New Roman" w:eastAsia="Times New Roman" w:hAnsi="Times New Roman"/>
          <w:b/>
          <w:sz w:val="24"/>
          <w:szCs w:val="24"/>
          <w:u w:val="single"/>
          <w:lang w:eastAsia="ru-RU"/>
        </w:rPr>
      </w:pPr>
      <w:r w:rsidRPr="00AD2C16">
        <w:rPr>
          <w:rFonts w:ascii="Times New Roman" w:eastAsia="Times New Roman" w:hAnsi="Times New Roman"/>
          <w:b/>
          <w:sz w:val="24"/>
          <w:szCs w:val="24"/>
          <w:u w:val="single"/>
          <w:lang w:eastAsia="ru-RU"/>
        </w:rPr>
        <w:t xml:space="preserve">Идентификационный код закупки: </w:t>
      </w:r>
      <w:r w:rsidR="009268D6" w:rsidRPr="009268D6">
        <w:rPr>
          <w:rFonts w:ascii="Times New Roman" w:eastAsia="Times New Roman" w:hAnsi="Times New Roman"/>
          <w:b/>
          <w:sz w:val="24"/>
          <w:szCs w:val="24"/>
          <w:u w:val="single"/>
          <w:lang w:eastAsia="ru-RU"/>
        </w:rPr>
        <w:t>183862200262586220100100340010000000</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b/>
          <w:sz w:val="24"/>
          <w:szCs w:val="24"/>
          <w:lang w:eastAsia="ru-RU"/>
        </w:rPr>
        <w:t>Наименование аукциона в электронной форме:</w:t>
      </w:r>
      <w:r w:rsidRPr="00D342D2">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sidRPr="00D342D2">
        <w:rPr>
          <w:rFonts w:ascii="Times New Roman" w:eastAsia="Times New Roman" w:hAnsi="Times New Roman"/>
          <w:b/>
          <w:sz w:val="24"/>
          <w:szCs w:val="24"/>
          <w:u w:val="single"/>
          <w:lang w:eastAsia="ru-RU"/>
        </w:rPr>
        <w:t>ставку продуктов питания</w:t>
      </w:r>
      <w:r w:rsidR="003B0E90">
        <w:rPr>
          <w:rFonts w:ascii="Times New Roman" w:eastAsia="Times New Roman" w:hAnsi="Times New Roman"/>
          <w:b/>
          <w:sz w:val="24"/>
          <w:szCs w:val="24"/>
          <w:u w:val="single"/>
          <w:lang w:eastAsia="ru-RU"/>
        </w:rPr>
        <w:t xml:space="preserve"> (сок)</w:t>
      </w:r>
      <w:r w:rsidRPr="00D342D2">
        <w:rPr>
          <w:rFonts w:ascii="Times New Roman" w:eastAsia="Times New Roman" w:hAnsi="Times New Roman"/>
          <w:sz w:val="24"/>
          <w:szCs w:val="24"/>
          <w:u w:val="single"/>
          <w:lang w:eastAsia="ru-RU"/>
        </w:rPr>
        <w:t>.</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Аукцион в электронной форме проводит: </w:t>
      </w:r>
      <w:r w:rsidRPr="00D342D2">
        <w:rPr>
          <w:rFonts w:ascii="Times New Roman" w:eastAsia="Times New Roman" w:hAnsi="Times New Roman"/>
          <w:sz w:val="24"/>
          <w:szCs w:val="24"/>
          <w:u w:val="single"/>
          <w:lang w:eastAsia="ru-RU"/>
        </w:rPr>
        <w:t>уполномоченный орган.</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Заказчик: </w:t>
      </w:r>
      <w:r w:rsidRPr="00D342D2">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Место нахождения:</w:t>
      </w:r>
      <w:r w:rsidRPr="00D342D2">
        <w:rPr>
          <w:rFonts w:ascii="Times New Roman" w:eastAsia="Times New Roman" w:hAnsi="Times New Roman"/>
          <w:sz w:val="24"/>
          <w:szCs w:val="24"/>
          <w:u w:val="single"/>
          <w:lang w:eastAsia="ru-RU"/>
        </w:rPr>
        <w:t xml:space="preserve"> 628260, Ханты - Мансийский автономный округ - Югра, Тюменская обл.,  г. Югорск, ул. Мира, 85.</w:t>
      </w:r>
      <w:proofErr w:type="gramEnd"/>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Мира, 85.</w:t>
      </w:r>
      <w:proofErr w:type="gramEnd"/>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lang w:val="en-US" w:eastAsia="ru-RU"/>
        </w:rPr>
        <w:t>E</w:t>
      </w:r>
      <w:r w:rsidRPr="00D342D2">
        <w:rPr>
          <w:rFonts w:ascii="Times New Roman" w:eastAsia="Times New Roman" w:hAnsi="Times New Roman"/>
          <w:sz w:val="24"/>
          <w:szCs w:val="24"/>
          <w:lang w:eastAsia="ru-RU"/>
        </w:rPr>
        <w:t>-</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 xml:space="preserve">: </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_</w:t>
      </w:r>
      <w:r w:rsidRPr="00D342D2">
        <w:rPr>
          <w:rFonts w:ascii="Times New Roman" w:eastAsia="Times New Roman" w:hAnsi="Times New Roman"/>
          <w:sz w:val="24"/>
          <w:szCs w:val="24"/>
          <w:lang w:val="en-US" w:eastAsia="ru-RU"/>
        </w:rPr>
        <w:t>school</w:t>
      </w:r>
      <w:r w:rsidRPr="00D342D2">
        <w:rPr>
          <w:rFonts w:ascii="Times New Roman" w:eastAsia="Times New Roman" w:hAnsi="Times New Roman"/>
          <w:sz w:val="24"/>
          <w:szCs w:val="24"/>
          <w:lang w:eastAsia="ru-RU"/>
        </w:rPr>
        <w:t>_2@</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p>
    <w:p w:rsidR="006F3D20" w:rsidRPr="00D342D2"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Pr="00D342D2">
        <w:rPr>
          <w:rFonts w:ascii="Times New Roman" w:eastAsia="Times New Roman" w:hAnsi="Times New Roman"/>
          <w:sz w:val="24"/>
          <w:szCs w:val="24"/>
          <w:u w:val="single"/>
          <w:lang w:eastAsia="ru-RU"/>
        </w:rPr>
        <w:t>8 (34675) 2</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59</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68.</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Ответственное должностное лицо:</w:t>
      </w:r>
      <w:r w:rsidR="00592497" w:rsidRPr="00D342D2">
        <w:rPr>
          <w:rFonts w:ascii="Times New Roman" w:eastAsia="Times New Roman" w:hAnsi="Times New Roman"/>
          <w:sz w:val="24"/>
          <w:szCs w:val="24"/>
          <w:u w:val="single"/>
          <w:lang w:eastAsia="ru-RU"/>
        </w:rPr>
        <w:t xml:space="preserve"> заведующий хозяйством групп детей дошкольного возраста</w:t>
      </w:r>
      <w:r w:rsidRPr="00D342D2">
        <w:rPr>
          <w:rFonts w:ascii="Times New Roman" w:eastAsia="Times New Roman" w:hAnsi="Times New Roman"/>
          <w:sz w:val="24"/>
          <w:szCs w:val="24"/>
          <w:u w:val="single"/>
          <w:lang w:eastAsia="ru-RU"/>
        </w:rPr>
        <w:t xml:space="preserve"> </w:t>
      </w:r>
      <w:r w:rsidR="001552DE" w:rsidRPr="00D342D2">
        <w:rPr>
          <w:rFonts w:ascii="Times New Roman" w:eastAsia="Times New Roman" w:hAnsi="Times New Roman"/>
          <w:sz w:val="24"/>
          <w:szCs w:val="24"/>
          <w:u w:val="single"/>
          <w:lang w:eastAsia="ru-RU"/>
        </w:rPr>
        <w:t>Никулина Оксана Александровна</w:t>
      </w:r>
    </w:p>
    <w:p w:rsidR="006F3D20" w:rsidRPr="00D342D2" w:rsidRDefault="006F3D20" w:rsidP="00AD2C16">
      <w:pPr>
        <w:numPr>
          <w:ilvl w:val="1"/>
          <w:numId w:val="1"/>
        </w:numPr>
        <w:tabs>
          <w:tab w:val="clear" w:pos="1075"/>
          <w:tab w:val="num" w:pos="0"/>
          <w:tab w:val="left" w:pos="284"/>
        </w:tabs>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Уполномоченный орган (учреждение</w:t>
      </w:r>
      <w:r w:rsidRPr="00D342D2">
        <w:rPr>
          <w:rFonts w:ascii="Arial" w:eastAsia="Times New Roman" w:hAnsi="Arial" w:cs="Arial"/>
          <w:sz w:val="20"/>
          <w:szCs w:val="20"/>
          <w:lang w:eastAsia="ru-RU"/>
        </w:rPr>
        <w:t xml:space="preserve">): </w:t>
      </w:r>
      <w:r w:rsidRPr="00D342D2">
        <w:rPr>
          <w:rFonts w:ascii="Times New Roman" w:eastAsia="Times New Roman" w:hAnsi="Times New Roman"/>
          <w:sz w:val="24"/>
          <w:szCs w:val="24"/>
          <w:u w:val="single"/>
          <w:lang w:eastAsia="ru-RU"/>
        </w:rPr>
        <w:t>Администрация города Югорска.</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Место нахождения: </w:t>
      </w:r>
      <w:r w:rsidRPr="00D342D2">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D342D2">
        <w:rPr>
          <w:rFonts w:ascii="Times New Roman" w:eastAsia="Times New Roman" w:hAnsi="Times New Roman"/>
          <w:sz w:val="24"/>
          <w:szCs w:val="24"/>
          <w:u w:val="single"/>
          <w:lang w:eastAsia="ru-RU"/>
        </w:rPr>
        <w:t>каб</w:t>
      </w:r>
      <w:proofErr w:type="spellEnd"/>
      <w:r w:rsidRPr="00D342D2">
        <w:rPr>
          <w:rFonts w:ascii="Times New Roman" w:eastAsia="Times New Roman" w:hAnsi="Times New Roman"/>
          <w:sz w:val="24"/>
          <w:szCs w:val="24"/>
          <w:u w:val="single"/>
          <w:lang w:eastAsia="ru-RU"/>
        </w:rPr>
        <w:t>. 310.</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u w:val="single"/>
          <w:lang w:eastAsia="ru-RU"/>
        </w:rPr>
        <w:t>omz@ugorsk.ru</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Номер контактного телефона: (</w:t>
      </w:r>
      <w:r w:rsidRPr="00D342D2">
        <w:rPr>
          <w:rFonts w:ascii="Times New Roman" w:eastAsia="Times New Roman" w:hAnsi="Times New Roman"/>
          <w:sz w:val="24"/>
          <w:szCs w:val="24"/>
          <w:u w:val="single"/>
          <w:lang w:eastAsia="ru-RU"/>
        </w:rPr>
        <w:t>34675) 50037.</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Ответственное должностное лицо: </w:t>
      </w:r>
      <w:r w:rsidR="00385613">
        <w:rPr>
          <w:rFonts w:ascii="Times New Roman" w:eastAsia="Times New Roman" w:hAnsi="Times New Roman"/>
          <w:sz w:val="24"/>
          <w:szCs w:val="24"/>
          <w:u w:val="single"/>
          <w:lang w:eastAsia="ru-RU"/>
        </w:rPr>
        <w:t>Н</w:t>
      </w:r>
      <w:r w:rsidRPr="00D342D2">
        <w:rPr>
          <w:rFonts w:ascii="Times New Roman" w:eastAsia="Times New Roman" w:hAnsi="Times New Roman"/>
          <w:sz w:val="24"/>
          <w:szCs w:val="24"/>
          <w:u w:val="single"/>
          <w:lang w:eastAsia="ru-RU"/>
        </w:rPr>
        <w:t>ачальник отдела муниципальных закупок управления экономической политики Захарова Наталья Борисовна.</w:t>
      </w:r>
    </w:p>
    <w:p w:rsidR="006F3D20" w:rsidRPr="00D342D2" w:rsidRDefault="006F3D20" w:rsidP="00112ADF">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Специализированная организация: </w:t>
      </w:r>
      <w:r w:rsidRPr="00D342D2">
        <w:rPr>
          <w:rFonts w:ascii="Times New Roman" w:eastAsia="Times New Roman" w:hAnsi="Times New Roman"/>
          <w:sz w:val="24"/>
          <w:szCs w:val="24"/>
          <w:u w:val="single"/>
          <w:lang w:eastAsia="ru-RU"/>
        </w:rPr>
        <w:t>не привлекается.</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D342D2">
        <w:rPr>
          <w:rFonts w:ascii="Times New Roman" w:eastAsia="Times New Roman" w:hAnsi="Times New Roman"/>
          <w:sz w:val="24"/>
          <w:szCs w:val="24"/>
          <w:u w:val="single"/>
          <w:lang w:eastAsia="ru-RU"/>
        </w:rPr>
        <w:t>http://</w:t>
      </w:r>
      <w:proofErr w:type="spellStart"/>
      <w:r w:rsidRPr="00D342D2">
        <w:rPr>
          <w:rFonts w:ascii="Times New Roman" w:eastAsia="Times New Roman" w:hAnsi="Times New Roman"/>
          <w:sz w:val="24"/>
          <w:szCs w:val="24"/>
          <w:u w:val="single"/>
          <w:lang w:val="en-US" w:eastAsia="ru-RU"/>
        </w:rPr>
        <w:t>sberbank</w:t>
      </w:r>
      <w:proofErr w:type="spellEnd"/>
      <w:r w:rsidRPr="00D342D2">
        <w:rPr>
          <w:rFonts w:ascii="Times New Roman" w:eastAsia="Times New Roman" w:hAnsi="Times New Roman"/>
          <w:sz w:val="24"/>
          <w:szCs w:val="24"/>
          <w:u w:val="single"/>
          <w:lang w:eastAsia="ru-RU"/>
        </w:rPr>
        <w:t>-</w:t>
      </w:r>
      <w:proofErr w:type="spellStart"/>
      <w:r w:rsidRPr="00D342D2">
        <w:rPr>
          <w:rFonts w:ascii="Times New Roman" w:eastAsia="Times New Roman" w:hAnsi="Times New Roman"/>
          <w:sz w:val="24"/>
          <w:szCs w:val="24"/>
          <w:u w:val="single"/>
          <w:lang w:val="en-US" w:eastAsia="ru-RU"/>
        </w:rPr>
        <w:t>ast</w:t>
      </w:r>
      <w:proofErr w:type="spellEnd"/>
      <w:r w:rsidRPr="00D342D2">
        <w:rPr>
          <w:rFonts w:ascii="Times New Roman" w:eastAsia="Times New Roman" w:hAnsi="Times New Roman"/>
          <w:sz w:val="24"/>
          <w:szCs w:val="24"/>
          <w:u w:val="single"/>
          <w:lang w:eastAsia="ru-RU"/>
        </w:rPr>
        <w:t>.</w:t>
      </w:r>
      <w:proofErr w:type="spellStart"/>
      <w:r w:rsidRPr="00D342D2">
        <w:rPr>
          <w:rFonts w:ascii="Times New Roman" w:eastAsia="Times New Roman" w:hAnsi="Times New Roman"/>
          <w:sz w:val="24"/>
          <w:szCs w:val="24"/>
          <w:u w:val="single"/>
          <w:lang w:eastAsia="ru-RU"/>
        </w:rPr>
        <w:t>ru</w:t>
      </w:r>
      <w:proofErr w:type="spellEnd"/>
      <w:r w:rsidRPr="00D342D2">
        <w:rPr>
          <w:rFonts w:ascii="Times New Roman" w:eastAsia="Times New Roman" w:hAnsi="Times New Roman"/>
          <w:sz w:val="24"/>
          <w:szCs w:val="24"/>
          <w:u w:val="single"/>
          <w:lang w:eastAsia="ru-RU"/>
        </w:rPr>
        <w:t>/</w:t>
      </w:r>
    </w:p>
    <w:p w:rsidR="006F3D20" w:rsidRPr="00D342D2"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969"/>
        <w:gridCol w:w="708"/>
        <w:gridCol w:w="1276"/>
        <w:gridCol w:w="851"/>
        <w:gridCol w:w="1701"/>
      </w:tblGrid>
      <w:tr w:rsidR="00D342D2" w:rsidRPr="00D342D2" w:rsidTr="00AD2C16">
        <w:tc>
          <w:tcPr>
            <w:tcW w:w="426"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xml:space="preserve">№ </w:t>
            </w:r>
            <w:proofErr w:type="gramStart"/>
            <w:r w:rsidRPr="00D342D2">
              <w:rPr>
                <w:rFonts w:ascii="Times New Roman" w:eastAsia="Times New Roman" w:hAnsi="Times New Roman"/>
                <w:lang w:eastAsia="ru-RU"/>
              </w:rPr>
              <w:t>п</w:t>
            </w:r>
            <w:proofErr w:type="gramEnd"/>
            <w:r w:rsidRPr="00D342D2">
              <w:rPr>
                <w:rFonts w:ascii="Times New Roman" w:eastAsia="Times New Roman" w:hAnsi="Times New Roman"/>
                <w:lang w:eastAsia="ru-RU"/>
              </w:rPr>
              <w:t>/п</w:t>
            </w:r>
          </w:p>
        </w:tc>
        <w:tc>
          <w:tcPr>
            <w:tcW w:w="7228" w:type="dxa"/>
            <w:gridSpan w:val="4"/>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Цена наименования</w:t>
            </w:r>
            <w:r w:rsidR="007F7194" w:rsidRPr="00D342D2">
              <w:rPr>
                <w:rFonts w:ascii="Times New Roman" w:eastAsia="Times New Roman" w:hAnsi="Times New Roman"/>
                <w:lang w:eastAsia="ru-RU"/>
              </w:rPr>
              <w:t xml:space="preserve">, </w:t>
            </w:r>
          </w:p>
          <w:p w:rsidR="007F7194" w:rsidRPr="00D342D2" w:rsidRDefault="007F7194"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F3D20" w:rsidRPr="00D342D2" w:rsidRDefault="006F3D20"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Начальная (максимальная) цена</w:t>
            </w:r>
            <w:r w:rsidR="007F7194" w:rsidRPr="00D342D2">
              <w:rPr>
                <w:rFonts w:ascii="Times New Roman" w:eastAsia="Times New Roman" w:hAnsi="Times New Roman"/>
                <w:lang w:eastAsia="ru-RU"/>
              </w:rPr>
              <w:t>,</w:t>
            </w:r>
            <w:r w:rsidR="00584B06" w:rsidRPr="00D342D2">
              <w:rPr>
                <w:rFonts w:ascii="Times New Roman" w:eastAsia="Times New Roman" w:hAnsi="Times New Roman"/>
                <w:lang w:eastAsia="ru-RU"/>
              </w:rPr>
              <w:t xml:space="preserve"> р</w:t>
            </w:r>
            <w:r w:rsidR="007F7194" w:rsidRPr="00D342D2">
              <w:rPr>
                <w:rFonts w:ascii="Times New Roman" w:eastAsia="Times New Roman" w:hAnsi="Times New Roman"/>
                <w:lang w:eastAsia="ru-RU"/>
              </w:rPr>
              <w:t>уб</w:t>
            </w:r>
            <w:r w:rsidR="00584B06" w:rsidRPr="00D342D2">
              <w:rPr>
                <w:rFonts w:ascii="Times New Roman" w:eastAsia="Times New Roman" w:hAnsi="Times New Roman"/>
                <w:lang w:eastAsia="ru-RU"/>
              </w:rPr>
              <w:t>.</w:t>
            </w:r>
            <w:r w:rsidRPr="00D342D2">
              <w:rPr>
                <w:rFonts w:ascii="Times New Roman" w:eastAsia="Times New Roman" w:hAnsi="Times New Roman"/>
                <w:lang w:eastAsia="ru-RU"/>
              </w:rPr>
              <w:t xml:space="preserve"> </w:t>
            </w:r>
          </w:p>
        </w:tc>
      </w:tr>
      <w:tr w:rsidR="00D342D2" w:rsidRPr="00D342D2" w:rsidTr="00AD2C16">
        <w:tc>
          <w:tcPr>
            <w:tcW w:w="426" w:type="dxa"/>
            <w:vMerge/>
            <w:tcBorders>
              <w:left w:val="single" w:sz="4" w:space="0" w:color="auto"/>
              <w:bottom w:val="single" w:sz="4" w:space="0" w:color="auto"/>
              <w:right w:val="single" w:sz="4" w:space="0" w:color="auto"/>
            </w:tcBorders>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Код</w:t>
            </w:r>
          </w:p>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ОКПД</w:t>
            </w:r>
            <w:r w:rsidR="00AA58E4" w:rsidRPr="00D342D2">
              <w:rPr>
                <w:rFonts w:ascii="Times New Roman" w:eastAsia="Times New Roman" w:hAnsi="Times New Roman"/>
                <w:lang w:eastAsia="ru-RU"/>
              </w:rPr>
              <w:t xml:space="preserve"> 2</w:t>
            </w:r>
          </w:p>
        </w:tc>
        <w:tc>
          <w:tcPr>
            <w:tcW w:w="3969"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Ед.</w:t>
            </w:r>
          </w:p>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D342D2" w:rsidRDefault="006F3D20" w:rsidP="006F3D20">
            <w:pPr>
              <w:spacing w:after="0" w:line="240" w:lineRule="auto"/>
              <w:rPr>
                <w:rFonts w:ascii="Times New Roman" w:eastAsia="Times New Roman" w:hAnsi="Times New Roman"/>
                <w:highlight w:val="yellow"/>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3D20" w:rsidRPr="00D342D2" w:rsidRDefault="006F3D20" w:rsidP="006F3D20">
            <w:pPr>
              <w:spacing w:after="0" w:line="240" w:lineRule="auto"/>
              <w:rPr>
                <w:rFonts w:ascii="Times New Roman" w:eastAsia="Times New Roman" w:hAnsi="Times New Roman"/>
                <w:highlight w:val="yellow"/>
                <w:lang w:eastAsia="ru-RU"/>
              </w:rPr>
            </w:pPr>
          </w:p>
        </w:tc>
      </w:tr>
      <w:tr w:rsidR="00D342D2" w:rsidRPr="00D342D2" w:rsidTr="005747D2">
        <w:trPr>
          <w:trHeight w:val="3122"/>
        </w:trPr>
        <w:tc>
          <w:tcPr>
            <w:tcW w:w="426" w:type="dxa"/>
            <w:tcBorders>
              <w:top w:val="single" w:sz="4" w:space="0" w:color="auto"/>
              <w:left w:val="single" w:sz="4" w:space="0" w:color="auto"/>
              <w:bottom w:val="single" w:sz="4" w:space="0" w:color="auto"/>
              <w:right w:val="single" w:sz="4" w:space="0" w:color="auto"/>
            </w:tcBorders>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6F3D20" w:rsidRPr="00AD2C16" w:rsidRDefault="00933CC0" w:rsidP="006F3D20">
            <w:pPr>
              <w:autoSpaceDE w:val="0"/>
              <w:autoSpaceDN w:val="0"/>
              <w:adjustRightInd w:val="0"/>
              <w:spacing w:after="0" w:line="240" w:lineRule="auto"/>
              <w:jc w:val="center"/>
              <w:rPr>
                <w:rFonts w:ascii="Times New Roman" w:eastAsia="Times New Roman" w:hAnsi="Times New Roman"/>
                <w:sz w:val="18"/>
                <w:szCs w:val="18"/>
                <w:lang w:eastAsia="ru-RU"/>
              </w:rPr>
            </w:pPr>
            <w:r w:rsidRPr="00AD2C16">
              <w:rPr>
                <w:rFonts w:ascii="Times New Roman" w:eastAsia="Times New Roman" w:hAnsi="Times New Roman"/>
                <w:sz w:val="18"/>
                <w:szCs w:val="18"/>
                <w:lang w:eastAsia="ru-RU"/>
              </w:rPr>
              <w:t>10.32.19.112</w:t>
            </w:r>
          </w:p>
        </w:tc>
        <w:tc>
          <w:tcPr>
            <w:tcW w:w="3969" w:type="dxa"/>
            <w:tcBorders>
              <w:top w:val="single" w:sz="4" w:space="0" w:color="auto"/>
              <w:left w:val="single" w:sz="4" w:space="0" w:color="auto"/>
              <w:bottom w:val="single" w:sz="4" w:space="0" w:color="auto"/>
              <w:right w:val="single" w:sz="4" w:space="0" w:color="auto"/>
            </w:tcBorders>
            <w:hideMark/>
          </w:tcPr>
          <w:p w:rsidR="006F3D20" w:rsidRPr="00AD2C16" w:rsidRDefault="00933CC0" w:rsidP="00933CC0">
            <w:pPr>
              <w:spacing w:after="0" w:line="240" w:lineRule="auto"/>
              <w:jc w:val="both"/>
              <w:rPr>
                <w:rFonts w:ascii="Times New Roman" w:eastAsia="Times New Roman" w:hAnsi="Times New Roman"/>
                <w:sz w:val="20"/>
                <w:szCs w:val="20"/>
                <w:highlight w:val="yellow"/>
                <w:lang w:eastAsia="ru-RU"/>
              </w:rPr>
            </w:pPr>
            <w:r w:rsidRPr="00AD2C16">
              <w:rPr>
                <w:rFonts w:ascii="Times New Roman" w:eastAsia="Times New Roman" w:hAnsi="Times New Roman"/>
                <w:sz w:val="20"/>
                <w:szCs w:val="20"/>
                <w:lang w:eastAsia="ru-RU"/>
              </w:rPr>
              <w:t>Сок натуральный и (или) нектар, не менее 0,95л и не более 1л, в ассортименте (персиковый –</w:t>
            </w:r>
            <w:r w:rsidR="005747D2">
              <w:rPr>
                <w:rFonts w:ascii="Times New Roman" w:eastAsia="Times New Roman" w:hAnsi="Times New Roman"/>
                <w:sz w:val="20"/>
                <w:szCs w:val="20"/>
                <w:lang w:eastAsia="ru-RU"/>
              </w:rPr>
              <w:t xml:space="preserve"> 22</w:t>
            </w:r>
            <w:r w:rsidR="007F3692" w:rsidRPr="00AD2C16">
              <w:rPr>
                <w:rFonts w:ascii="Times New Roman" w:eastAsia="Times New Roman" w:hAnsi="Times New Roman"/>
                <w:sz w:val="20"/>
                <w:szCs w:val="20"/>
                <w:lang w:eastAsia="ru-RU"/>
              </w:rPr>
              <w:t xml:space="preserve">0 </w:t>
            </w:r>
            <w:proofErr w:type="spellStart"/>
            <w:r w:rsidR="007F3692" w:rsidRPr="00AD2C16">
              <w:rPr>
                <w:rFonts w:ascii="Times New Roman" w:eastAsia="Times New Roman" w:hAnsi="Times New Roman"/>
                <w:sz w:val="20"/>
                <w:szCs w:val="20"/>
                <w:lang w:eastAsia="ru-RU"/>
              </w:rPr>
              <w:t>шт</w:t>
            </w:r>
            <w:proofErr w:type="spellEnd"/>
            <w:r w:rsidR="005747D2">
              <w:rPr>
                <w:rFonts w:ascii="Times New Roman" w:eastAsia="Times New Roman" w:hAnsi="Times New Roman"/>
                <w:sz w:val="20"/>
                <w:szCs w:val="20"/>
                <w:lang w:eastAsia="ru-RU"/>
              </w:rPr>
              <w:t>, абрикосовый – 22</w:t>
            </w:r>
            <w:r w:rsidRPr="00AD2C16">
              <w:rPr>
                <w:rFonts w:ascii="Times New Roman" w:eastAsia="Times New Roman" w:hAnsi="Times New Roman"/>
                <w:sz w:val="20"/>
                <w:szCs w:val="20"/>
                <w:lang w:eastAsia="ru-RU"/>
              </w:rPr>
              <w:t xml:space="preserve">0 </w:t>
            </w:r>
            <w:proofErr w:type="spellStart"/>
            <w:r w:rsidR="007F3692"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ап</w:t>
            </w:r>
            <w:r w:rsidR="005747D2">
              <w:rPr>
                <w:rFonts w:ascii="Times New Roman" w:eastAsia="Times New Roman" w:hAnsi="Times New Roman"/>
                <w:sz w:val="20"/>
                <w:szCs w:val="20"/>
                <w:lang w:eastAsia="ru-RU"/>
              </w:rPr>
              <w:t>ельсиновый – 22</w:t>
            </w:r>
            <w:r w:rsidR="007F3692" w:rsidRPr="00AD2C16">
              <w:rPr>
                <w:rFonts w:ascii="Times New Roman" w:eastAsia="Times New Roman" w:hAnsi="Times New Roman"/>
                <w:sz w:val="20"/>
                <w:szCs w:val="20"/>
                <w:lang w:eastAsia="ru-RU"/>
              </w:rPr>
              <w:t xml:space="preserve">0 </w:t>
            </w:r>
            <w:proofErr w:type="spellStart"/>
            <w:r w:rsidR="007F3692"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xml:space="preserve">, </w:t>
            </w:r>
            <w:proofErr w:type="spellStart"/>
            <w:r w:rsidRPr="00AD2C16">
              <w:rPr>
                <w:rFonts w:ascii="Times New Roman" w:eastAsia="Times New Roman" w:hAnsi="Times New Roman"/>
                <w:sz w:val="20"/>
                <w:szCs w:val="20"/>
                <w:lang w:eastAsia="ru-RU"/>
              </w:rPr>
              <w:t>мультифрукто</w:t>
            </w:r>
            <w:r w:rsidR="005747D2">
              <w:rPr>
                <w:rFonts w:ascii="Times New Roman" w:eastAsia="Times New Roman" w:hAnsi="Times New Roman"/>
                <w:sz w:val="20"/>
                <w:szCs w:val="20"/>
                <w:lang w:eastAsia="ru-RU"/>
              </w:rPr>
              <w:t>вый</w:t>
            </w:r>
            <w:proofErr w:type="spellEnd"/>
            <w:r w:rsidR="005747D2">
              <w:rPr>
                <w:rFonts w:ascii="Times New Roman" w:eastAsia="Times New Roman" w:hAnsi="Times New Roman"/>
                <w:sz w:val="20"/>
                <w:szCs w:val="20"/>
                <w:lang w:eastAsia="ru-RU"/>
              </w:rPr>
              <w:t xml:space="preserve"> – 22</w:t>
            </w:r>
            <w:r w:rsidR="007F3692" w:rsidRPr="00AD2C16">
              <w:rPr>
                <w:rFonts w:ascii="Times New Roman" w:eastAsia="Times New Roman" w:hAnsi="Times New Roman"/>
                <w:sz w:val="20"/>
                <w:szCs w:val="20"/>
                <w:lang w:eastAsia="ru-RU"/>
              </w:rPr>
              <w:t xml:space="preserve">0 </w:t>
            </w:r>
            <w:proofErr w:type="spellStart"/>
            <w:r w:rsidR="007F3692" w:rsidRPr="00AD2C16">
              <w:rPr>
                <w:rFonts w:ascii="Times New Roman" w:eastAsia="Times New Roman" w:hAnsi="Times New Roman"/>
                <w:sz w:val="20"/>
                <w:szCs w:val="20"/>
                <w:lang w:eastAsia="ru-RU"/>
              </w:rPr>
              <w:t>шт</w:t>
            </w:r>
            <w:proofErr w:type="spellEnd"/>
            <w:r w:rsidR="005747D2">
              <w:rPr>
                <w:rFonts w:ascii="Times New Roman" w:eastAsia="Times New Roman" w:hAnsi="Times New Roman"/>
                <w:sz w:val="20"/>
                <w:szCs w:val="20"/>
                <w:lang w:eastAsia="ru-RU"/>
              </w:rPr>
              <w:t>, яблочный – 22</w:t>
            </w:r>
            <w:r w:rsidRPr="00AD2C16">
              <w:rPr>
                <w:rFonts w:ascii="Times New Roman" w:eastAsia="Times New Roman" w:hAnsi="Times New Roman"/>
                <w:sz w:val="20"/>
                <w:szCs w:val="20"/>
                <w:lang w:eastAsia="ru-RU"/>
              </w:rPr>
              <w:t xml:space="preserve">0 </w:t>
            </w:r>
            <w:proofErr w:type="spellStart"/>
            <w:r w:rsidR="007F3692"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xml:space="preserve">), с содержанием сока  не менее 45%, ГОСТ </w:t>
            </w:r>
            <w:r w:rsidR="00D2794E" w:rsidRPr="00AD2C16">
              <w:rPr>
                <w:rFonts w:ascii="Times New Roman" w:eastAsia="Times New Roman" w:hAnsi="Times New Roman"/>
                <w:sz w:val="20"/>
                <w:szCs w:val="20"/>
                <w:lang w:eastAsia="ru-RU"/>
              </w:rPr>
              <w:t xml:space="preserve"> Р </w:t>
            </w:r>
            <w:r w:rsidRPr="00AD2C16">
              <w:rPr>
                <w:rFonts w:ascii="Times New Roman" w:eastAsia="Times New Roman" w:hAnsi="Times New Roman"/>
                <w:sz w:val="20"/>
                <w:szCs w:val="20"/>
                <w:lang w:eastAsia="ru-RU"/>
              </w:rPr>
              <w:t>53137-2008, вкус и аромат свойственный данному фрукту, без признаков плесени и брожения, с содержанием витамина</w:t>
            </w:r>
            <w:proofErr w:type="gramStart"/>
            <w:r w:rsidRPr="00AD2C16">
              <w:rPr>
                <w:rFonts w:ascii="Times New Roman" w:eastAsia="Times New Roman" w:hAnsi="Times New Roman"/>
                <w:sz w:val="20"/>
                <w:szCs w:val="20"/>
                <w:lang w:eastAsia="ru-RU"/>
              </w:rPr>
              <w:t xml:space="preserve"> С</w:t>
            </w:r>
            <w:proofErr w:type="gramEnd"/>
            <w:r w:rsidRPr="00AD2C16">
              <w:rPr>
                <w:rFonts w:ascii="Times New Roman" w:eastAsia="Times New Roman" w:hAnsi="Times New Roman"/>
                <w:sz w:val="20"/>
                <w:szCs w:val="20"/>
                <w:lang w:eastAsia="ru-RU"/>
              </w:rPr>
              <w:t xml:space="preserve">,  </w:t>
            </w:r>
            <w:r w:rsidR="00E83132" w:rsidRPr="00AD2C16">
              <w:rPr>
                <w:rFonts w:ascii="Times New Roman" w:eastAsia="Times New Roman" w:hAnsi="Times New Roman"/>
                <w:sz w:val="20"/>
                <w:szCs w:val="20"/>
                <w:lang w:eastAsia="ru-RU"/>
              </w:rPr>
              <w:t>упакованный в антисептической картон, упаковку</w:t>
            </w:r>
            <w:r w:rsidRPr="00AD2C16">
              <w:rPr>
                <w:rFonts w:ascii="Times New Roman" w:eastAsia="Times New Roman" w:hAnsi="Times New Roman"/>
                <w:sz w:val="20"/>
                <w:szCs w:val="20"/>
                <w:lang w:eastAsia="ru-RU"/>
              </w:rPr>
              <w:t xml:space="preserve"> без повреждений. В соответствии с техническим регламентом "на соковую продукцию из фруктов и овощей" (</w:t>
            </w:r>
            <w:proofErr w:type="gramStart"/>
            <w:r w:rsidRPr="00AD2C16">
              <w:rPr>
                <w:rFonts w:ascii="Times New Roman" w:eastAsia="Times New Roman" w:hAnsi="Times New Roman"/>
                <w:sz w:val="20"/>
                <w:szCs w:val="20"/>
                <w:lang w:eastAsia="ru-RU"/>
              </w:rPr>
              <w:t>ТР</w:t>
            </w:r>
            <w:proofErr w:type="gramEnd"/>
            <w:r w:rsidRPr="00AD2C16">
              <w:rPr>
                <w:rFonts w:ascii="Times New Roman" w:eastAsia="Times New Roman" w:hAnsi="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6F3D20" w:rsidRPr="00D342D2" w:rsidRDefault="007F3692" w:rsidP="006F3D20">
            <w:pPr>
              <w:autoSpaceDE w:val="0"/>
              <w:autoSpaceDN w:val="0"/>
              <w:adjustRightInd w:val="0"/>
              <w:spacing w:after="0" w:line="240" w:lineRule="auto"/>
              <w:jc w:val="center"/>
              <w:rPr>
                <w:rFonts w:ascii="Times New Roman" w:eastAsia="Times New Roman" w:hAnsi="Times New Roman"/>
                <w:highlight w:val="yellow"/>
                <w:lang w:eastAsia="ru-RU"/>
              </w:rPr>
            </w:pPr>
            <w:proofErr w:type="spellStart"/>
            <w:proofErr w:type="gramStart"/>
            <w:r w:rsidRPr="00D342D2">
              <w:rPr>
                <w:rFonts w:ascii="Times New Roman" w:eastAsia="Times New Roman" w:hAnsi="Times New Roman"/>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F3D20" w:rsidRPr="00D342D2" w:rsidRDefault="005747D2"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1100</w:t>
            </w:r>
          </w:p>
        </w:tc>
        <w:tc>
          <w:tcPr>
            <w:tcW w:w="851" w:type="dxa"/>
            <w:tcBorders>
              <w:top w:val="single" w:sz="4" w:space="0" w:color="auto"/>
              <w:left w:val="single" w:sz="4" w:space="0" w:color="auto"/>
              <w:bottom w:val="single" w:sz="4" w:space="0" w:color="auto"/>
              <w:right w:val="single" w:sz="4" w:space="0" w:color="auto"/>
            </w:tcBorders>
          </w:tcPr>
          <w:p w:rsidR="006F3D20" w:rsidRPr="00D342D2" w:rsidRDefault="007E477B" w:rsidP="002A06EC">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79,67</w:t>
            </w:r>
          </w:p>
        </w:tc>
        <w:tc>
          <w:tcPr>
            <w:tcW w:w="1701" w:type="dxa"/>
            <w:tcBorders>
              <w:top w:val="single" w:sz="4" w:space="0" w:color="auto"/>
              <w:left w:val="single" w:sz="4" w:space="0" w:color="auto"/>
              <w:bottom w:val="single" w:sz="4" w:space="0" w:color="auto"/>
              <w:right w:val="single" w:sz="4" w:space="0" w:color="auto"/>
            </w:tcBorders>
          </w:tcPr>
          <w:p w:rsidR="006F3D20" w:rsidRPr="00D342D2" w:rsidRDefault="007E477B" w:rsidP="00CE7E43">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87637,00</w:t>
            </w:r>
          </w:p>
        </w:tc>
      </w:tr>
      <w:tr w:rsidR="00D342D2" w:rsidRPr="00D342D2" w:rsidTr="00AD2C16">
        <w:tc>
          <w:tcPr>
            <w:tcW w:w="426" w:type="dxa"/>
            <w:tcBorders>
              <w:top w:val="single" w:sz="4" w:space="0" w:color="auto"/>
              <w:left w:val="single" w:sz="4" w:space="0" w:color="auto"/>
              <w:bottom w:val="single" w:sz="4" w:space="0" w:color="auto"/>
              <w:right w:val="single" w:sz="4" w:space="0" w:color="auto"/>
            </w:tcBorders>
          </w:tcPr>
          <w:p w:rsidR="002A06EC" w:rsidRPr="00D342D2" w:rsidRDefault="002A06EC"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tcPr>
          <w:p w:rsidR="002A06EC" w:rsidRPr="00AD2C16" w:rsidRDefault="00933CC0" w:rsidP="006F3D20">
            <w:pPr>
              <w:autoSpaceDE w:val="0"/>
              <w:autoSpaceDN w:val="0"/>
              <w:adjustRightInd w:val="0"/>
              <w:spacing w:after="0" w:line="240" w:lineRule="auto"/>
              <w:jc w:val="center"/>
              <w:rPr>
                <w:rFonts w:ascii="Times New Roman" w:eastAsia="Times New Roman" w:hAnsi="Times New Roman"/>
                <w:sz w:val="18"/>
                <w:szCs w:val="18"/>
                <w:lang w:eastAsia="ru-RU"/>
              </w:rPr>
            </w:pPr>
            <w:r w:rsidRPr="00AD2C16">
              <w:rPr>
                <w:rFonts w:ascii="Times New Roman" w:eastAsia="Times New Roman" w:hAnsi="Times New Roman"/>
                <w:sz w:val="18"/>
                <w:szCs w:val="18"/>
                <w:lang w:eastAsia="ru-RU"/>
              </w:rPr>
              <w:t>10.32.19.112</w:t>
            </w:r>
          </w:p>
        </w:tc>
        <w:tc>
          <w:tcPr>
            <w:tcW w:w="3969" w:type="dxa"/>
            <w:tcBorders>
              <w:top w:val="single" w:sz="4" w:space="0" w:color="auto"/>
              <w:left w:val="single" w:sz="4" w:space="0" w:color="auto"/>
              <w:bottom w:val="single" w:sz="4" w:space="0" w:color="auto"/>
              <w:right w:val="single" w:sz="4" w:space="0" w:color="auto"/>
            </w:tcBorders>
          </w:tcPr>
          <w:p w:rsidR="002A06EC" w:rsidRPr="00AD2C16" w:rsidRDefault="00CA73CB" w:rsidP="00E83132">
            <w:pPr>
              <w:spacing w:after="0" w:line="240" w:lineRule="auto"/>
              <w:jc w:val="both"/>
              <w:rPr>
                <w:rFonts w:ascii="Times New Roman" w:eastAsia="Times New Roman" w:hAnsi="Times New Roman"/>
                <w:sz w:val="20"/>
                <w:szCs w:val="20"/>
                <w:lang w:eastAsia="ru-RU"/>
              </w:rPr>
            </w:pPr>
            <w:r w:rsidRPr="00AD2C16">
              <w:rPr>
                <w:rFonts w:ascii="Times New Roman" w:eastAsia="Times New Roman" w:hAnsi="Times New Roman"/>
                <w:sz w:val="20"/>
                <w:szCs w:val="20"/>
                <w:lang w:eastAsia="ru-RU"/>
              </w:rPr>
              <w:t>Сок натуральный и (или) нектар,  не менее 0,2 л и не более 0,25 л,</w:t>
            </w:r>
            <w:r w:rsidR="007E477B">
              <w:rPr>
                <w:rFonts w:ascii="Times New Roman" w:eastAsia="Times New Roman" w:hAnsi="Times New Roman"/>
                <w:sz w:val="20"/>
                <w:szCs w:val="20"/>
                <w:lang w:eastAsia="ru-RU"/>
              </w:rPr>
              <w:t xml:space="preserve"> в ассортименте (персиковый – 120  </w:t>
            </w:r>
            <w:proofErr w:type="spellStart"/>
            <w:r w:rsidR="007E477B">
              <w:rPr>
                <w:rFonts w:ascii="Times New Roman" w:eastAsia="Times New Roman" w:hAnsi="Times New Roman"/>
                <w:sz w:val="20"/>
                <w:szCs w:val="20"/>
                <w:lang w:eastAsia="ru-RU"/>
              </w:rPr>
              <w:t>шт</w:t>
            </w:r>
            <w:proofErr w:type="spellEnd"/>
            <w:r w:rsidR="007E477B">
              <w:rPr>
                <w:rFonts w:ascii="Times New Roman" w:eastAsia="Times New Roman" w:hAnsi="Times New Roman"/>
                <w:sz w:val="20"/>
                <w:szCs w:val="20"/>
                <w:lang w:eastAsia="ru-RU"/>
              </w:rPr>
              <w:t xml:space="preserve">, абрикосовый – 120 </w:t>
            </w:r>
            <w:proofErr w:type="spellStart"/>
            <w:r w:rsidR="007E477B">
              <w:rPr>
                <w:rFonts w:ascii="Times New Roman" w:eastAsia="Times New Roman" w:hAnsi="Times New Roman"/>
                <w:sz w:val="20"/>
                <w:szCs w:val="20"/>
                <w:lang w:eastAsia="ru-RU"/>
              </w:rPr>
              <w:t>шт</w:t>
            </w:r>
            <w:proofErr w:type="spellEnd"/>
            <w:r w:rsidR="007E477B">
              <w:rPr>
                <w:rFonts w:ascii="Times New Roman" w:eastAsia="Times New Roman" w:hAnsi="Times New Roman"/>
                <w:sz w:val="20"/>
                <w:szCs w:val="20"/>
                <w:lang w:eastAsia="ru-RU"/>
              </w:rPr>
              <w:t xml:space="preserve">, апельсиновый –120 </w:t>
            </w:r>
            <w:proofErr w:type="spellStart"/>
            <w:r w:rsidR="007E477B">
              <w:rPr>
                <w:rFonts w:ascii="Times New Roman" w:eastAsia="Times New Roman" w:hAnsi="Times New Roman"/>
                <w:sz w:val="20"/>
                <w:szCs w:val="20"/>
                <w:lang w:eastAsia="ru-RU"/>
              </w:rPr>
              <w:t>шт</w:t>
            </w:r>
            <w:proofErr w:type="spellEnd"/>
            <w:r w:rsidR="007E477B">
              <w:rPr>
                <w:rFonts w:ascii="Times New Roman" w:eastAsia="Times New Roman" w:hAnsi="Times New Roman"/>
                <w:sz w:val="20"/>
                <w:szCs w:val="20"/>
                <w:lang w:eastAsia="ru-RU"/>
              </w:rPr>
              <w:t xml:space="preserve">, </w:t>
            </w:r>
            <w:proofErr w:type="spellStart"/>
            <w:r w:rsidR="007E477B">
              <w:rPr>
                <w:rFonts w:ascii="Times New Roman" w:eastAsia="Times New Roman" w:hAnsi="Times New Roman"/>
                <w:sz w:val="20"/>
                <w:szCs w:val="20"/>
                <w:lang w:eastAsia="ru-RU"/>
              </w:rPr>
              <w:t>мультифруктовый</w:t>
            </w:r>
            <w:proofErr w:type="spellEnd"/>
            <w:r w:rsidR="007E477B">
              <w:rPr>
                <w:rFonts w:ascii="Times New Roman" w:eastAsia="Times New Roman" w:hAnsi="Times New Roman"/>
                <w:sz w:val="20"/>
                <w:szCs w:val="20"/>
                <w:lang w:eastAsia="ru-RU"/>
              </w:rPr>
              <w:t xml:space="preserve"> –120 </w:t>
            </w:r>
            <w:proofErr w:type="spellStart"/>
            <w:r w:rsidR="007E477B">
              <w:rPr>
                <w:rFonts w:ascii="Times New Roman" w:eastAsia="Times New Roman" w:hAnsi="Times New Roman"/>
                <w:sz w:val="20"/>
                <w:szCs w:val="20"/>
                <w:lang w:eastAsia="ru-RU"/>
              </w:rPr>
              <w:t>шт</w:t>
            </w:r>
            <w:proofErr w:type="spellEnd"/>
            <w:r w:rsidR="007E477B">
              <w:rPr>
                <w:rFonts w:ascii="Times New Roman" w:eastAsia="Times New Roman" w:hAnsi="Times New Roman"/>
                <w:sz w:val="20"/>
                <w:szCs w:val="20"/>
                <w:lang w:eastAsia="ru-RU"/>
              </w:rPr>
              <w:t>, яблочный -12</w:t>
            </w:r>
            <w:r w:rsidRPr="00AD2C16">
              <w:rPr>
                <w:rFonts w:ascii="Times New Roman" w:eastAsia="Times New Roman" w:hAnsi="Times New Roman"/>
                <w:sz w:val="20"/>
                <w:szCs w:val="20"/>
                <w:lang w:eastAsia="ru-RU"/>
              </w:rPr>
              <w:t xml:space="preserve">0 </w:t>
            </w:r>
            <w:proofErr w:type="spellStart"/>
            <w:r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AD2C16">
              <w:rPr>
                <w:rFonts w:ascii="Times New Roman" w:eastAsia="Times New Roman" w:hAnsi="Times New Roman"/>
                <w:sz w:val="20"/>
                <w:szCs w:val="20"/>
                <w:lang w:eastAsia="ru-RU"/>
              </w:rPr>
              <w:t xml:space="preserve"> С</w:t>
            </w:r>
            <w:proofErr w:type="gramEnd"/>
            <w:r w:rsidRPr="00AD2C16">
              <w:rPr>
                <w:rFonts w:ascii="Times New Roman" w:eastAsia="Times New Roman" w:hAnsi="Times New Roman"/>
                <w:sz w:val="20"/>
                <w:szCs w:val="20"/>
                <w:lang w:eastAsia="ru-RU"/>
              </w:rPr>
              <w:t xml:space="preserve">,  упакованный в антисептический картон, упаковку без повреждений. В соответствии с техническим регламентом "на соковую </w:t>
            </w:r>
            <w:r w:rsidRPr="00AD2C16">
              <w:rPr>
                <w:rFonts w:ascii="Times New Roman" w:eastAsia="Times New Roman" w:hAnsi="Times New Roman"/>
                <w:sz w:val="20"/>
                <w:szCs w:val="20"/>
                <w:lang w:eastAsia="ru-RU"/>
              </w:rPr>
              <w:lastRenderedPageBreak/>
              <w:t>продукцию из фруктов и овощей" (</w:t>
            </w:r>
            <w:proofErr w:type="gramStart"/>
            <w:r w:rsidRPr="00AD2C16">
              <w:rPr>
                <w:rFonts w:ascii="Times New Roman" w:eastAsia="Times New Roman" w:hAnsi="Times New Roman"/>
                <w:sz w:val="20"/>
                <w:szCs w:val="20"/>
                <w:lang w:eastAsia="ru-RU"/>
              </w:rPr>
              <w:t>ТР</w:t>
            </w:r>
            <w:proofErr w:type="gramEnd"/>
            <w:r w:rsidRPr="00AD2C16">
              <w:rPr>
                <w:rFonts w:ascii="Times New Roman" w:eastAsia="Times New Roman" w:hAnsi="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2A06EC" w:rsidRPr="00D342D2" w:rsidRDefault="007F3692" w:rsidP="006F3D20">
            <w:pPr>
              <w:autoSpaceDE w:val="0"/>
              <w:autoSpaceDN w:val="0"/>
              <w:adjustRightInd w:val="0"/>
              <w:spacing w:after="0" w:line="240" w:lineRule="auto"/>
              <w:jc w:val="center"/>
              <w:rPr>
                <w:rFonts w:ascii="Times New Roman" w:eastAsia="Times New Roman" w:hAnsi="Times New Roman"/>
                <w:lang w:eastAsia="ru-RU"/>
              </w:rPr>
            </w:pPr>
            <w:proofErr w:type="spellStart"/>
            <w:proofErr w:type="gramStart"/>
            <w:r w:rsidRPr="00D342D2">
              <w:rPr>
                <w:rFonts w:ascii="Times New Roman" w:eastAsia="Times New Roman" w:hAnsi="Times New Roman"/>
                <w:lang w:eastAsia="ru-RU"/>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A06EC" w:rsidRPr="00D342D2" w:rsidRDefault="007E477B"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600</w:t>
            </w:r>
          </w:p>
        </w:tc>
        <w:tc>
          <w:tcPr>
            <w:tcW w:w="851" w:type="dxa"/>
            <w:tcBorders>
              <w:top w:val="single" w:sz="4" w:space="0" w:color="auto"/>
              <w:left w:val="single" w:sz="4" w:space="0" w:color="auto"/>
              <w:bottom w:val="single" w:sz="4" w:space="0" w:color="auto"/>
              <w:right w:val="single" w:sz="4" w:space="0" w:color="auto"/>
            </w:tcBorders>
          </w:tcPr>
          <w:p w:rsidR="002A06EC" w:rsidRPr="00D342D2" w:rsidRDefault="007E477B" w:rsidP="002A06EC">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35,00</w:t>
            </w:r>
          </w:p>
        </w:tc>
        <w:tc>
          <w:tcPr>
            <w:tcW w:w="1701" w:type="dxa"/>
            <w:tcBorders>
              <w:top w:val="single" w:sz="4" w:space="0" w:color="auto"/>
              <w:left w:val="single" w:sz="4" w:space="0" w:color="auto"/>
              <w:bottom w:val="single" w:sz="4" w:space="0" w:color="auto"/>
              <w:right w:val="single" w:sz="4" w:space="0" w:color="auto"/>
            </w:tcBorders>
          </w:tcPr>
          <w:p w:rsidR="002A06EC" w:rsidRPr="00D342D2" w:rsidRDefault="007E477B" w:rsidP="00CE7E43">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21000,00</w:t>
            </w:r>
          </w:p>
        </w:tc>
      </w:tr>
      <w:tr w:rsidR="00D342D2" w:rsidRPr="00D342D2" w:rsidTr="00AD2C16">
        <w:tc>
          <w:tcPr>
            <w:tcW w:w="8505" w:type="dxa"/>
            <w:gridSpan w:val="6"/>
            <w:tcBorders>
              <w:top w:val="single" w:sz="4" w:space="0" w:color="auto"/>
              <w:left w:val="single" w:sz="4" w:space="0" w:color="auto"/>
              <w:bottom w:val="single" w:sz="4" w:space="0" w:color="auto"/>
              <w:right w:val="single" w:sz="4" w:space="0" w:color="auto"/>
            </w:tcBorders>
          </w:tcPr>
          <w:p w:rsidR="006F3D20" w:rsidRPr="00D342D2" w:rsidRDefault="00557A13" w:rsidP="006F3D20">
            <w:pPr>
              <w:autoSpaceDE w:val="0"/>
              <w:autoSpaceDN w:val="0"/>
              <w:adjustRightInd w:val="0"/>
              <w:spacing w:after="0" w:line="240" w:lineRule="auto"/>
              <w:rPr>
                <w:rFonts w:ascii="Times New Roman" w:eastAsia="Times New Roman" w:hAnsi="Times New Roman"/>
                <w:lang w:eastAsia="ru-RU"/>
              </w:rPr>
            </w:pPr>
            <w:r w:rsidRPr="00D342D2">
              <w:rPr>
                <w:rFonts w:ascii="Times New Roman" w:eastAsia="Times New Roman" w:hAnsi="Times New Roman"/>
                <w:lang w:eastAsia="ru-RU"/>
              </w:rPr>
              <w:lastRenderedPageBreak/>
              <w:t xml:space="preserve">Итого: (начальная) </w:t>
            </w:r>
            <w:r w:rsidR="001552DE" w:rsidRPr="00D342D2">
              <w:rPr>
                <w:rFonts w:ascii="Times New Roman" w:eastAsia="Times New Roman" w:hAnsi="Times New Roman"/>
                <w:lang w:eastAsia="ru-RU"/>
              </w:rPr>
              <w:t>максимальная цена</w:t>
            </w:r>
            <w:r w:rsidRPr="00D342D2">
              <w:rPr>
                <w:rFonts w:ascii="Times New Roman" w:eastAsia="Times New Roman" w:hAnsi="Times New Roman"/>
                <w:lang w:eastAsia="ru-RU"/>
              </w:rPr>
              <w:t xml:space="preserve"> гражданско-правового </w:t>
            </w:r>
            <w:r w:rsidR="001552DE" w:rsidRPr="00D342D2">
              <w:rPr>
                <w:rFonts w:ascii="Times New Roman" w:eastAsia="Times New Roman" w:hAnsi="Times New Roman"/>
                <w:lang w:eastAsia="ru-RU"/>
              </w:rPr>
              <w:t>контракта</w:t>
            </w:r>
          </w:p>
        </w:tc>
        <w:tc>
          <w:tcPr>
            <w:tcW w:w="1701" w:type="dxa"/>
            <w:tcBorders>
              <w:top w:val="single" w:sz="4" w:space="0" w:color="auto"/>
              <w:left w:val="single" w:sz="4" w:space="0" w:color="auto"/>
              <w:bottom w:val="single" w:sz="4" w:space="0" w:color="auto"/>
              <w:right w:val="single" w:sz="4" w:space="0" w:color="auto"/>
            </w:tcBorders>
            <w:hideMark/>
          </w:tcPr>
          <w:p w:rsidR="006F3D20" w:rsidRPr="00D342D2" w:rsidRDefault="007E477B" w:rsidP="001552DE">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108 637,00</w:t>
            </w:r>
          </w:p>
        </w:tc>
      </w:tr>
    </w:tbl>
    <w:p w:rsidR="006F3D20" w:rsidRPr="00D342D2" w:rsidRDefault="006F3D20" w:rsidP="00FE7914">
      <w:pPr>
        <w:numPr>
          <w:ilvl w:val="0"/>
          <w:numId w:val="1"/>
        </w:numPr>
        <w:tabs>
          <w:tab w:val="num" w:pos="0"/>
        </w:tabs>
        <w:spacing w:after="0" w:line="240" w:lineRule="auto"/>
        <w:ind w:hanging="502"/>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Место поставки товара:  </w:t>
      </w:r>
      <w:r w:rsidRPr="00D342D2">
        <w:rPr>
          <w:rFonts w:ascii="Times New Roman" w:eastAsia="Times New Roman" w:hAnsi="Times New Roman"/>
          <w:sz w:val="24"/>
          <w:szCs w:val="24"/>
          <w:u w:val="single"/>
          <w:lang w:eastAsia="ru-RU"/>
        </w:rPr>
        <w:t>628260, ул. Таежная, д. 27, г. Югорск, Ханты - Мансийский автономный округ - Югра, Тюменская область.</w:t>
      </w:r>
      <w:proofErr w:type="gramEnd"/>
    </w:p>
    <w:p w:rsidR="006F3D20" w:rsidRPr="00D342D2" w:rsidRDefault="006F3D20" w:rsidP="00557A13">
      <w:pPr>
        <w:widowControl w:val="0"/>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napToGrid w:val="0"/>
          <w:sz w:val="24"/>
          <w:szCs w:val="24"/>
          <w:lang w:eastAsia="ru-RU"/>
        </w:rPr>
      </w:pPr>
      <w:r w:rsidRPr="00D342D2">
        <w:rPr>
          <w:rFonts w:ascii="Times New Roman" w:eastAsia="Times New Roman" w:hAnsi="Times New Roman"/>
          <w:sz w:val="24"/>
          <w:szCs w:val="24"/>
          <w:lang w:eastAsia="ru-RU"/>
        </w:rPr>
        <w:t xml:space="preserve">Сроки </w:t>
      </w:r>
      <w:r w:rsidRPr="00D342D2">
        <w:rPr>
          <w:rFonts w:ascii="Times New Roman" w:eastAsia="Times New Roman" w:hAnsi="Times New Roman"/>
          <w:bCs/>
          <w:sz w:val="24"/>
          <w:szCs w:val="24"/>
          <w:lang w:eastAsia="ru-RU"/>
        </w:rPr>
        <w:t>поставки товара</w:t>
      </w:r>
      <w:r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u w:val="single"/>
          <w:lang w:eastAsia="ru-RU"/>
        </w:rPr>
        <w:t xml:space="preserve">поставка </w:t>
      </w:r>
      <w:r w:rsidR="00557A13" w:rsidRPr="00D342D2">
        <w:rPr>
          <w:rFonts w:ascii="Times New Roman" w:eastAsia="Times New Roman" w:hAnsi="Times New Roman"/>
          <w:sz w:val="24"/>
          <w:szCs w:val="24"/>
          <w:u w:val="single"/>
          <w:lang w:eastAsia="ru-RU"/>
        </w:rPr>
        <w:t>то</w:t>
      </w:r>
      <w:r w:rsidR="000F2754" w:rsidRPr="00D342D2">
        <w:rPr>
          <w:rFonts w:ascii="Times New Roman" w:eastAsia="Times New Roman" w:hAnsi="Times New Roman"/>
          <w:sz w:val="24"/>
          <w:szCs w:val="24"/>
          <w:u w:val="single"/>
          <w:lang w:eastAsia="ru-RU"/>
        </w:rPr>
        <w:t>вара до</w:t>
      </w:r>
      <w:r w:rsidR="00CA73CB" w:rsidRPr="00D342D2">
        <w:rPr>
          <w:rFonts w:ascii="Times New Roman" w:eastAsia="Times New Roman" w:hAnsi="Times New Roman"/>
          <w:sz w:val="24"/>
          <w:szCs w:val="24"/>
          <w:u w:val="single"/>
          <w:lang w:eastAsia="ru-RU"/>
        </w:rPr>
        <w:t xml:space="preserve">лжна осуществляться </w:t>
      </w:r>
      <w:proofErr w:type="gramStart"/>
      <w:r w:rsidR="00CA73CB" w:rsidRPr="00D342D2">
        <w:rPr>
          <w:rFonts w:ascii="Times New Roman" w:eastAsia="Times New Roman" w:hAnsi="Times New Roman"/>
          <w:sz w:val="24"/>
          <w:szCs w:val="24"/>
          <w:u w:val="single"/>
          <w:lang w:eastAsia="ru-RU"/>
        </w:rPr>
        <w:t>с даты заключения</w:t>
      </w:r>
      <w:proofErr w:type="gramEnd"/>
      <w:r w:rsidR="00CA73CB" w:rsidRPr="00D342D2">
        <w:rPr>
          <w:rFonts w:ascii="Times New Roman" w:eastAsia="Times New Roman" w:hAnsi="Times New Roman"/>
          <w:sz w:val="24"/>
          <w:szCs w:val="24"/>
          <w:u w:val="single"/>
          <w:lang w:eastAsia="ru-RU"/>
        </w:rPr>
        <w:t xml:space="preserve"> гражданско-правового договора</w:t>
      </w:r>
      <w:r w:rsidR="00205A10">
        <w:rPr>
          <w:rFonts w:ascii="Times New Roman" w:eastAsia="Times New Roman" w:hAnsi="Times New Roman"/>
          <w:sz w:val="24"/>
          <w:szCs w:val="24"/>
          <w:u w:val="single"/>
          <w:lang w:eastAsia="ru-RU"/>
        </w:rPr>
        <w:t xml:space="preserve"> </w:t>
      </w:r>
      <w:r w:rsidR="007E477B">
        <w:rPr>
          <w:rFonts w:ascii="Times New Roman" w:eastAsia="Times New Roman" w:hAnsi="Times New Roman"/>
          <w:sz w:val="24"/>
          <w:szCs w:val="24"/>
          <w:u w:val="single"/>
          <w:lang w:eastAsia="ru-RU"/>
        </w:rPr>
        <w:t>по 31.12</w:t>
      </w:r>
      <w:r w:rsidR="00385613">
        <w:rPr>
          <w:rFonts w:ascii="Times New Roman" w:eastAsia="Times New Roman" w:hAnsi="Times New Roman"/>
          <w:sz w:val="24"/>
          <w:szCs w:val="24"/>
          <w:u w:val="single"/>
          <w:lang w:eastAsia="ru-RU"/>
        </w:rPr>
        <w:t>.2018</w:t>
      </w:r>
      <w:r w:rsidRPr="00D342D2">
        <w:rPr>
          <w:rFonts w:ascii="Times New Roman" w:eastAsia="Times New Roman" w:hAnsi="Times New Roman"/>
          <w:sz w:val="24"/>
          <w:szCs w:val="24"/>
          <w:u w:val="single"/>
          <w:lang w:eastAsia="ru-RU"/>
        </w:rPr>
        <w:t xml:space="preserve"> г. по письменной заявке Заказчика 3 раза в неделю (понедельник, среда, пятница) с 9-00 часов до 15-00 часов местного времени. </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Источник финансирования: </w:t>
      </w:r>
      <w:r w:rsidR="00385613">
        <w:rPr>
          <w:rFonts w:ascii="Times New Roman" w:eastAsia="Times New Roman" w:hAnsi="Times New Roman"/>
          <w:sz w:val="24"/>
          <w:szCs w:val="24"/>
          <w:lang w:eastAsia="ru-RU"/>
        </w:rPr>
        <w:t xml:space="preserve"> за </w:t>
      </w:r>
      <w:r w:rsidR="003B0E90">
        <w:rPr>
          <w:rFonts w:ascii="Times New Roman" w:eastAsia="Times New Roman" w:hAnsi="Times New Roman"/>
          <w:sz w:val="24"/>
          <w:szCs w:val="24"/>
          <w:lang w:eastAsia="ru-RU"/>
        </w:rPr>
        <w:t xml:space="preserve"> счет </w:t>
      </w:r>
      <w:r w:rsidR="003B0E90">
        <w:rPr>
          <w:rFonts w:ascii="Times New Roman" w:eastAsia="Times New Roman" w:hAnsi="Times New Roman"/>
          <w:sz w:val="24"/>
          <w:szCs w:val="24"/>
          <w:u w:val="single"/>
          <w:lang w:eastAsia="ru-RU"/>
        </w:rPr>
        <w:t>средств</w:t>
      </w:r>
      <w:r w:rsidRPr="00D342D2">
        <w:rPr>
          <w:rFonts w:ascii="Times New Roman" w:eastAsia="Times New Roman" w:hAnsi="Times New Roman"/>
          <w:sz w:val="24"/>
          <w:szCs w:val="24"/>
          <w:u w:val="single"/>
          <w:lang w:eastAsia="ru-RU"/>
        </w:rPr>
        <w:t xml:space="preserve"> от прино</w:t>
      </w:r>
      <w:r w:rsidR="003B0E90">
        <w:rPr>
          <w:rFonts w:ascii="Times New Roman" w:eastAsia="Times New Roman" w:hAnsi="Times New Roman"/>
          <w:sz w:val="24"/>
          <w:szCs w:val="24"/>
          <w:u w:val="single"/>
          <w:lang w:eastAsia="ru-RU"/>
        </w:rPr>
        <w:t>сящей доход деятельности на 2018</w:t>
      </w:r>
      <w:r w:rsidRPr="00D342D2">
        <w:rPr>
          <w:rFonts w:ascii="Times New Roman" w:eastAsia="Times New Roman" w:hAnsi="Times New Roman"/>
          <w:sz w:val="24"/>
          <w:szCs w:val="24"/>
          <w:u w:val="single"/>
          <w:lang w:eastAsia="ru-RU"/>
        </w:rPr>
        <w:t xml:space="preserve"> год.</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iCs/>
          <w:sz w:val="24"/>
          <w:szCs w:val="24"/>
          <w:lang w:eastAsia="ru-RU"/>
        </w:rPr>
      </w:pPr>
      <w:r w:rsidRPr="00D342D2">
        <w:rPr>
          <w:rFonts w:ascii="Times New Roman" w:eastAsia="Times New Roman" w:hAnsi="Times New Roman"/>
          <w:sz w:val="24"/>
          <w:szCs w:val="24"/>
          <w:lang w:eastAsia="ru-RU"/>
        </w:rPr>
        <w:t xml:space="preserve">Оплата поставки товара: </w:t>
      </w:r>
      <w:r w:rsidRPr="00D342D2">
        <w:rPr>
          <w:rFonts w:ascii="Times New Roman" w:eastAsia="Times New Roman" w:hAnsi="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D342D2">
        <w:rPr>
          <w:rFonts w:ascii="Times New Roman" w:eastAsia="Times New Roman" w:hAnsi="Times New Roman"/>
          <w:iCs/>
          <w:sz w:val="24"/>
          <w:szCs w:val="24"/>
          <w:u w:val="single"/>
          <w:lang w:eastAsia="ru-RU"/>
        </w:rPr>
        <w:t>Расчет за поставленный товар осу</w:t>
      </w:r>
      <w:r w:rsidR="001C6915" w:rsidRPr="00D342D2">
        <w:rPr>
          <w:rFonts w:ascii="Times New Roman" w:eastAsia="Times New Roman" w:hAnsi="Times New Roman"/>
          <w:iCs/>
          <w:sz w:val="24"/>
          <w:szCs w:val="24"/>
          <w:u w:val="single"/>
          <w:lang w:eastAsia="ru-RU"/>
        </w:rPr>
        <w:t>ществляется в течение 30</w:t>
      </w:r>
      <w:r w:rsidRPr="00D342D2">
        <w:rPr>
          <w:rFonts w:ascii="Times New Roman" w:eastAsia="Times New Roman" w:hAnsi="Times New Roman"/>
          <w:iCs/>
          <w:sz w:val="24"/>
          <w:szCs w:val="24"/>
          <w:u w:val="single"/>
          <w:lang w:eastAsia="ru-RU"/>
        </w:rPr>
        <w:t xml:space="preserve"> </w:t>
      </w:r>
      <w:r w:rsidR="001C6915" w:rsidRPr="00D342D2">
        <w:rPr>
          <w:rFonts w:ascii="Times New Roman" w:eastAsia="Times New Roman" w:hAnsi="Times New Roman"/>
          <w:iCs/>
          <w:sz w:val="24"/>
          <w:szCs w:val="24"/>
          <w:u w:val="single"/>
          <w:lang w:eastAsia="ru-RU"/>
        </w:rPr>
        <w:t xml:space="preserve">(тридцать) </w:t>
      </w:r>
      <w:r w:rsidRPr="00D342D2">
        <w:rPr>
          <w:rFonts w:ascii="Times New Roman" w:eastAsia="Times New Roman" w:hAnsi="Times New Roman"/>
          <w:iCs/>
          <w:sz w:val="24"/>
          <w:szCs w:val="24"/>
          <w:u w:val="single"/>
          <w:lang w:eastAsia="ru-RU"/>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Единые требования к участникам закупки:</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2) </w:t>
      </w:r>
      <w:proofErr w:type="spellStart"/>
      <w:r w:rsidRPr="00D342D2">
        <w:rPr>
          <w:rFonts w:ascii="Times New Roman" w:eastAsia="Times New Roman" w:hAnsi="Times New Roman"/>
          <w:sz w:val="24"/>
          <w:szCs w:val="24"/>
          <w:lang w:eastAsia="ru-RU"/>
        </w:rPr>
        <w:t>непроведение</w:t>
      </w:r>
      <w:proofErr w:type="spellEnd"/>
      <w:r w:rsidRPr="00D342D2">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3) </w:t>
      </w:r>
      <w:proofErr w:type="spellStart"/>
      <w:r w:rsidRPr="00D342D2">
        <w:rPr>
          <w:rFonts w:ascii="Times New Roman" w:eastAsia="Times New Roman" w:hAnsi="Times New Roman"/>
          <w:sz w:val="24"/>
          <w:szCs w:val="24"/>
          <w:lang w:eastAsia="ru-RU"/>
        </w:rPr>
        <w:t>неприостановление</w:t>
      </w:r>
      <w:proofErr w:type="spellEnd"/>
      <w:r w:rsidRPr="00D342D2">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42D2">
        <w:rPr>
          <w:rFonts w:ascii="Times New Roman" w:eastAsia="Times New Roman" w:hAnsi="Times New Roman"/>
          <w:sz w:val="24"/>
          <w:szCs w:val="24"/>
          <w:lang w:eastAsia="ru-RU"/>
        </w:rPr>
        <w:t xml:space="preserve"> обязанности </w:t>
      </w:r>
      <w:proofErr w:type="gramStart"/>
      <w:r w:rsidRPr="00D342D2">
        <w:rPr>
          <w:rFonts w:ascii="Times New Roman" w:eastAsia="Times New Roman" w:hAnsi="Times New Roman"/>
          <w:sz w:val="24"/>
          <w:szCs w:val="24"/>
          <w:lang w:eastAsia="ru-RU"/>
        </w:rPr>
        <w:t>заявителя</w:t>
      </w:r>
      <w:proofErr w:type="gramEnd"/>
      <w:r w:rsidRPr="00D342D2">
        <w:rPr>
          <w:rFonts w:ascii="Times New Roman" w:eastAsia="Times New Roman" w:hAnsi="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42D2">
        <w:rPr>
          <w:rFonts w:ascii="Times New Roman" w:eastAsia="Times New Roman" w:hAnsi="Times New Roman"/>
          <w:sz w:val="24"/>
          <w:szCs w:val="24"/>
          <w:lang w:eastAsia="ru-RU"/>
        </w:rPr>
        <w:t>указанных</w:t>
      </w:r>
      <w:proofErr w:type="gramEnd"/>
      <w:r w:rsidRPr="00D342D2">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42D2">
        <w:rPr>
          <w:rFonts w:ascii="Times New Roman" w:eastAsia="Times New Roman" w:hAnsi="Times New Roman"/>
          <w:sz w:val="24"/>
          <w:szCs w:val="24"/>
          <w:lang w:eastAsia="ru-RU"/>
        </w:rPr>
        <w:t xml:space="preserve"> </w:t>
      </w:r>
      <w:proofErr w:type="gramStart"/>
      <w:r w:rsidRPr="00D342D2">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D342D2">
        <w:rPr>
          <w:rFonts w:ascii="Times New Roman" w:eastAsia="Times New Roman" w:hAnsi="Times New Roman"/>
          <w:sz w:val="24"/>
          <w:szCs w:val="24"/>
          <w:lang w:eastAsia="ru-RU"/>
        </w:rPr>
        <w:lastRenderedPageBreak/>
        <w:t>литературы или искусства, исполнения, на финансирование проката или показа национального фильма</w:t>
      </w:r>
      <w:proofErr w:type="gramStart"/>
      <w:r w:rsidRPr="00D342D2">
        <w:rPr>
          <w:rFonts w:ascii="Times New Roman" w:eastAsia="Times New Roman" w:hAnsi="Times New Roman"/>
          <w:sz w:val="24"/>
          <w:szCs w:val="24"/>
          <w:lang w:eastAsia="ru-RU"/>
        </w:rPr>
        <w:t xml:space="preserve"> ;</w:t>
      </w:r>
      <w:proofErr w:type="gramEnd"/>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42D2">
        <w:rPr>
          <w:rFonts w:ascii="Times New Roman" w:eastAsia="Times New Roman" w:hAnsi="Times New Roman"/>
          <w:sz w:val="24"/>
          <w:szCs w:val="24"/>
          <w:lang w:eastAsia="ru-RU"/>
        </w:rPr>
        <w:t xml:space="preserve"> </w:t>
      </w:r>
      <w:proofErr w:type="gramStart"/>
      <w:r w:rsidRPr="00D342D2">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42D2">
        <w:rPr>
          <w:rFonts w:ascii="Times New Roman" w:eastAsia="Times New Roman" w:hAnsi="Times New Roman"/>
          <w:sz w:val="24"/>
          <w:szCs w:val="24"/>
          <w:lang w:eastAsia="ru-RU"/>
        </w:rPr>
        <w:t>неполнородными</w:t>
      </w:r>
      <w:proofErr w:type="spellEnd"/>
      <w:r w:rsidRPr="00D342D2">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342D2">
        <w:rPr>
          <w:rFonts w:ascii="Times New Roman" w:eastAsia="Times New Roman" w:hAnsi="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8) участник закупки не является офшорной компанией.</w:t>
      </w:r>
    </w:p>
    <w:p w:rsidR="006F3D20" w:rsidRPr="00D342D2" w:rsidRDefault="006F3D20"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Требование об отсутствии сведений об участнике закупки в реестре недобросовестных поставщиков:</w:t>
      </w:r>
    </w:p>
    <w:p w:rsidR="006F3D20" w:rsidRPr="00D342D2" w:rsidRDefault="006F3D20" w:rsidP="00094632">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3D20" w:rsidRPr="00D342D2" w:rsidRDefault="006F3D20" w:rsidP="00094632">
      <w:pPr>
        <w:numPr>
          <w:ilvl w:val="0"/>
          <w:numId w:val="1"/>
        </w:numPr>
        <w:tabs>
          <w:tab w:val="clear" w:pos="502"/>
          <w:tab w:val="left" w:pos="0"/>
          <w:tab w:val="num" w:pos="993"/>
          <w:tab w:val="left" w:pos="1418"/>
        </w:tabs>
        <w:suppressAutoHyphens/>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D342D2">
        <w:rPr>
          <w:rFonts w:ascii="Times New Roman" w:eastAsia="Times New Roman" w:hAnsi="Times New Roman"/>
          <w:sz w:val="24"/>
          <w:szCs w:val="24"/>
          <w:u w:val="single"/>
          <w:lang w:eastAsia="ru-RU"/>
        </w:rPr>
        <w:t>не установлено.</w:t>
      </w:r>
    </w:p>
    <w:p w:rsidR="006F3D20" w:rsidRPr="00D342D2" w:rsidRDefault="00ED4FB8" w:rsidP="00094632">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hAnsi="Times New Roman"/>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D342D2">
        <w:rPr>
          <w:rFonts w:ascii="Times New Roman" w:hAnsi="Times New Roman"/>
          <w:sz w:val="24"/>
          <w:szCs w:val="24"/>
        </w:rPr>
        <w:t>:</w:t>
      </w:r>
      <w:r w:rsidR="006F3D20" w:rsidRPr="00D342D2">
        <w:rPr>
          <w:rFonts w:ascii="Times New Roman" w:eastAsia="Times New Roman" w:hAnsi="Times New Roman"/>
          <w:sz w:val="24"/>
          <w:szCs w:val="24"/>
          <w:lang w:eastAsia="ru-RU"/>
        </w:rPr>
        <w:t xml:space="preserve">: </w:t>
      </w:r>
      <w:proofErr w:type="gramEnd"/>
      <w:r w:rsidR="006F3D20" w:rsidRPr="00D342D2">
        <w:rPr>
          <w:rFonts w:ascii="Times New Roman" w:eastAsia="Times New Roman" w:hAnsi="Times New Roman"/>
          <w:sz w:val="24"/>
          <w:szCs w:val="24"/>
          <w:u w:val="single"/>
          <w:lang w:eastAsia="ru-RU"/>
        </w:rPr>
        <w:t>не предусмотрено</w:t>
      </w:r>
      <w:r w:rsidR="006F3D20"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D342D2">
        <w:rPr>
          <w:rFonts w:ascii="Times New Roman" w:eastAsia="Times New Roman" w:hAnsi="Times New Roman"/>
          <w:sz w:val="24"/>
          <w:szCs w:val="24"/>
          <w:u w:val="single"/>
          <w:lang w:eastAsia="ru-RU"/>
        </w:rPr>
        <w:tab/>
        <w:t>не установлено</w:t>
      </w:r>
      <w:r w:rsidRPr="00D342D2">
        <w:rPr>
          <w:rFonts w:ascii="Times New Roman" w:eastAsia="Times New Roman" w:hAnsi="Times New Roman"/>
          <w:i/>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Документация об аукционе в электронной форме размещена на официальном сайте </w:t>
      </w:r>
      <w:r w:rsidRPr="00D342D2">
        <w:rPr>
          <w:rFonts w:ascii="Times New Roman" w:eastAsia="Times New Roman" w:hAnsi="Times New Roman"/>
          <w:sz w:val="24"/>
          <w:szCs w:val="24"/>
          <w:lang w:eastAsia="ru-RU"/>
        </w:rPr>
        <w:noBreakHyphen/>
        <w:t xml:space="preserve"> </w:t>
      </w:r>
      <w:proofErr w:type="spellStart"/>
      <w:r w:rsidRPr="00D342D2">
        <w:rPr>
          <w:rFonts w:ascii="Times New Roman" w:eastAsia="Times New Roman" w:hAnsi="Times New Roman"/>
          <w:sz w:val="24"/>
          <w:szCs w:val="24"/>
          <w:lang w:eastAsia="ru-RU"/>
        </w:rPr>
        <w:t>www</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gov</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F01C6">
        <w:rPr>
          <w:rFonts w:ascii="Times New Roman" w:eastAsia="Times New Roman" w:hAnsi="Times New Roman"/>
          <w:sz w:val="24"/>
          <w:szCs w:val="24"/>
          <w:lang w:eastAsia="ru-RU"/>
        </w:rPr>
        <w:t>02</w:t>
      </w:r>
      <w:r w:rsidR="00DC0B03" w:rsidRPr="00D342D2">
        <w:rPr>
          <w:rFonts w:ascii="Times New Roman" w:eastAsia="Times New Roman" w:hAnsi="Times New Roman"/>
          <w:sz w:val="24"/>
          <w:szCs w:val="24"/>
          <w:lang w:eastAsia="ru-RU"/>
        </w:rPr>
        <w:t>» </w:t>
      </w:r>
      <w:r w:rsidR="009F01C6">
        <w:rPr>
          <w:color w:val="000000"/>
          <w:szCs w:val="20"/>
        </w:rPr>
        <w:t xml:space="preserve">июля </w:t>
      </w:r>
      <w:r w:rsidR="007E477B">
        <w:rPr>
          <w:rFonts w:ascii="Times New Roman" w:eastAsia="Times New Roman" w:hAnsi="Times New Roman"/>
          <w:sz w:val="24"/>
          <w:szCs w:val="24"/>
          <w:lang w:eastAsia="ru-RU"/>
        </w:rPr>
        <w:t>2018</w:t>
      </w:r>
      <w:r w:rsidR="00517F3A" w:rsidRPr="00D342D2">
        <w:rPr>
          <w:rFonts w:ascii="Times New Roman" w:eastAsia="Times New Roman" w:hAnsi="Times New Roman"/>
          <w:sz w:val="24"/>
          <w:szCs w:val="24"/>
          <w:lang w:eastAsia="ru-RU"/>
        </w:rPr>
        <w:t xml:space="preserve"> год</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Дата окончания срока рассмотрения заявок на участие в аукционе в электронной форме:</w:t>
      </w:r>
    </w:p>
    <w:p w:rsidR="006F3D20" w:rsidRPr="00D342D2" w:rsidRDefault="003B0E90" w:rsidP="00094632">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3B0E90">
        <w:rPr>
          <w:rFonts w:ascii="Times New Roman" w:eastAsia="Times New Roman" w:hAnsi="Times New Roman"/>
          <w:sz w:val="24"/>
          <w:szCs w:val="24"/>
          <w:lang w:eastAsia="ru-RU"/>
        </w:rPr>
        <w:t>«</w:t>
      </w:r>
      <w:r w:rsidR="009F01C6">
        <w:rPr>
          <w:rFonts w:ascii="Times New Roman" w:eastAsia="Times New Roman" w:hAnsi="Times New Roman"/>
          <w:sz w:val="24"/>
          <w:szCs w:val="24"/>
          <w:lang w:eastAsia="ru-RU"/>
        </w:rPr>
        <w:t>03</w:t>
      </w:r>
      <w:bookmarkStart w:id="0" w:name="_GoBack"/>
      <w:bookmarkEnd w:id="0"/>
      <w:r w:rsidRPr="003B0E90">
        <w:rPr>
          <w:rFonts w:ascii="Times New Roman" w:eastAsia="Times New Roman" w:hAnsi="Times New Roman"/>
          <w:sz w:val="24"/>
          <w:szCs w:val="24"/>
          <w:lang w:eastAsia="ru-RU"/>
        </w:rPr>
        <w:t>»</w:t>
      </w:r>
      <w:r w:rsidR="009340F1">
        <w:rPr>
          <w:rFonts w:ascii="Times New Roman" w:eastAsia="Times New Roman" w:hAnsi="Times New Roman"/>
          <w:sz w:val="24"/>
          <w:szCs w:val="24"/>
          <w:lang w:eastAsia="ru-RU"/>
        </w:rPr>
        <w:t xml:space="preserve"> </w:t>
      </w:r>
      <w:r w:rsidR="009F01C6">
        <w:rPr>
          <w:color w:val="000000"/>
          <w:szCs w:val="20"/>
        </w:rPr>
        <w:t xml:space="preserve">июля </w:t>
      </w:r>
      <w:r w:rsidRPr="003B0E90">
        <w:rPr>
          <w:rFonts w:ascii="Times New Roman" w:eastAsia="Times New Roman" w:hAnsi="Times New Roman"/>
          <w:sz w:val="24"/>
          <w:szCs w:val="24"/>
          <w:lang w:eastAsia="ru-RU"/>
        </w:rPr>
        <w:t>201</w:t>
      </w:r>
      <w:r w:rsidR="009F01C6">
        <w:rPr>
          <w:rFonts w:ascii="Times New Roman" w:eastAsia="Times New Roman" w:hAnsi="Times New Roman"/>
          <w:sz w:val="24"/>
          <w:szCs w:val="24"/>
          <w:lang w:eastAsia="ru-RU"/>
        </w:rPr>
        <w:t>8</w:t>
      </w:r>
      <w:r w:rsidRPr="003B0E90">
        <w:rPr>
          <w:rFonts w:ascii="Times New Roman" w:eastAsia="Times New Roman" w:hAnsi="Times New Roman"/>
          <w:sz w:val="24"/>
          <w:szCs w:val="24"/>
          <w:lang w:eastAsia="ru-RU"/>
        </w:rPr>
        <w:t xml:space="preserve"> год</w:t>
      </w:r>
      <w:r w:rsidR="006F3D20" w:rsidRPr="00D342D2">
        <w:rPr>
          <w:rFonts w:ascii="Times New Roman" w:eastAsia="Times New Roman" w:hAnsi="Times New Roman"/>
          <w:sz w:val="24"/>
          <w:szCs w:val="24"/>
          <w:lang w:eastAsia="ru-RU"/>
        </w:rPr>
        <w:t>.</w:t>
      </w:r>
    </w:p>
    <w:p w:rsidR="006F3D20" w:rsidRPr="00D342D2" w:rsidRDefault="006F3D20" w:rsidP="003B0E90">
      <w:pPr>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Дата проведения аукциона в </w:t>
      </w:r>
      <w:r w:rsidR="00830BED" w:rsidRPr="00D342D2">
        <w:rPr>
          <w:rFonts w:ascii="Times New Roman" w:eastAsia="Times New Roman" w:hAnsi="Times New Roman"/>
          <w:sz w:val="24"/>
          <w:szCs w:val="24"/>
          <w:lang w:eastAsia="ru-RU"/>
        </w:rPr>
        <w:t xml:space="preserve">электронной форме: </w:t>
      </w:r>
      <w:r w:rsidR="003B0E90" w:rsidRPr="003B0E90">
        <w:rPr>
          <w:rFonts w:ascii="Times New Roman" w:eastAsia="Times New Roman" w:hAnsi="Times New Roman"/>
          <w:sz w:val="24"/>
          <w:szCs w:val="24"/>
          <w:lang w:eastAsia="ru-RU"/>
        </w:rPr>
        <w:t>«</w:t>
      </w:r>
      <w:r w:rsidR="009F01C6">
        <w:rPr>
          <w:rFonts w:ascii="Times New Roman" w:eastAsia="Times New Roman" w:hAnsi="Times New Roman"/>
          <w:sz w:val="24"/>
          <w:szCs w:val="24"/>
          <w:lang w:eastAsia="ru-RU"/>
        </w:rPr>
        <w:t>06</w:t>
      </w:r>
      <w:r w:rsidR="003B0E90" w:rsidRPr="003B0E90">
        <w:rPr>
          <w:rFonts w:ascii="Times New Roman" w:eastAsia="Times New Roman" w:hAnsi="Times New Roman"/>
          <w:sz w:val="24"/>
          <w:szCs w:val="24"/>
          <w:lang w:eastAsia="ru-RU"/>
        </w:rPr>
        <w:t>»</w:t>
      </w:r>
      <w:r w:rsidR="009340F1">
        <w:rPr>
          <w:rFonts w:ascii="Times New Roman" w:eastAsia="Times New Roman" w:hAnsi="Times New Roman"/>
          <w:sz w:val="24"/>
          <w:szCs w:val="24"/>
          <w:lang w:eastAsia="ru-RU"/>
        </w:rPr>
        <w:t xml:space="preserve"> </w:t>
      </w:r>
      <w:r w:rsidR="009F01C6">
        <w:rPr>
          <w:color w:val="000000"/>
          <w:szCs w:val="20"/>
        </w:rPr>
        <w:t xml:space="preserve">июля </w:t>
      </w:r>
      <w:r w:rsidR="003B0E90" w:rsidRPr="003B0E90">
        <w:rPr>
          <w:rFonts w:ascii="Times New Roman" w:eastAsia="Times New Roman" w:hAnsi="Times New Roman"/>
          <w:sz w:val="24"/>
          <w:szCs w:val="24"/>
          <w:lang w:eastAsia="ru-RU"/>
        </w:rPr>
        <w:t>201</w:t>
      </w:r>
      <w:r w:rsidR="009F01C6">
        <w:rPr>
          <w:rFonts w:ascii="Times New Roman" w:eastAsia="Times New Roman" w:hAnsi="Times New Roman"/>
          <w:sz w:val="24"/>
          <w:szCs w:val="24"/>
          <w:lang w:eastAsia="ru-RU"/>
        </w:rPr>
        <w:t>8</w:t>
      </w:r>
      <w:r w:rsidR="003B0E90" w:rsidRPr="003B0E90">
        <w:rPr>
          <w:rFonts w:ascii="Times New Roman" w:eastAsia="Times New Roman" w:hAnsi="Times New Roman"/>
          <w:sz w:val="24"/>
          <w:szCs w:val="24"/>
          <w:lang w:eastAsia="ru-RU"/>
        </w:rPr>
        <w:t xml:space="preserve"> год</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42D2">
        <w:rPr>
          <w:rFonts w:ascii="Times New Roman" w:eastAsia="Times New Roman" w:hAnsi="Times New Roman"/>
          <w:sz w:val="24"/>
          <w:szCs w:val="24"/>
          <w:u w:val="single"/>
          <w:lang w:eastAsia="ru-RU"/>
        </w:rPr>
        <w:t>не предоставляются</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b/>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D342D2">
        <w:rPr>
          <w:rFonts w:ascii="Times New Roman" w:eastAsia="Times New Roman" w:hAnsi="Times New Roman"/>
          <w:b/>
          <w:sz w:val="24"/>
          <w:szCs w:val="24"/>
          <w:u w:val="single"/>
          <w:lang w:eastAsia="ru-RU"/>
        </w:rPr>
        <w:t>предоставляются</w:t>
      </w:r>
      <w:r w:rsidRPr="00D342D2">
        <w:rPr>
          <w:rFonts w:ascii="Times New Roman" w:eastAsia="Times New Roman" w:hAnsi="Times New Roman"/>
          <w:b/>
          <w:sz w:val="24"/>
          <w:szCs w:val="24"/>
          <w:lang w:eastAsia="ru-RU"/>
        </w:rPr>
        <w:t xml:space="preserve">. Размер до 15% цены </w:t>
      </w:r>
      <w:r w:rsidR="0003166D" w:rsidRPr="00D342D2">
        <w:rPr>
          <w:rFonts w:ascii="Times New Roman" w:eastAsia="Times New Roman" w:hAnsi="Times New Roman"/>
          <w:b/>
          <w:sz w:val="24"/>
          <w:szCs w:val="24"/>
          <w:lang w:eastAsia="ru-RU"/>
        </w:rPr>
        <w:t>договора</w:t>
      </w:r>
      <w:r w:rsidRPr="00D342D2">
        <w:rPr>
          <w:rFonts w:ascii="Times New Roman" w:eastAsia="Times New Roman" w:hAnsi="Times New Roman"/>
          <w:sz w:val="24"/>
          <w:szCs w:val="24"/>
          <w:lang w:eastAsia="ru-RU"/>
        </w:rPr>
        <w:t>.</w:t>
      </w:r>
    </w:p>
    <w:p w:rsidR="006F3D20" w:rsidRPr="003B0E90" w:rsidRDefault="006F3D20" w:rsidP="003B0E90">
      <w:pPr>
        <w:numPr>
          <w:ilvl w:val="0"/>
          <w:numId w:val="3"/>
        </w:numPr>
        <w:tabs>
          <w:tab w:val="num" w:pos="0"/>
          <w:tab w:val="num" w:pos="92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Размер обеспечения заявки на участие в закупке в размере 1% от начальной (максимальной) цен</w:t>
      </w:r>
      <w:r w:rsidR="00094632" w:rsidRPr="00D342D2">
        <w:rPr>
          <w:rFonts w:ascii="Times New Roman" w:eastAsia="Times New Roman" w:hAnsi="Times New Roman"/>
          <w:sz w:val="24"/>
          <w:szCs w:val="24"/>
          <w:lang w:eastAsia="ru-RU"/>
        </w:rPr>
        <w:t>ы договора, что составл</w:t>
      </w:r>
      <w:r w:rsidR="00122B86" w:rsidRPr="00D342D2">
        <w:rPr>
          <w:rFonts w:ascii="Times New Roman" w:eastAsia="Times New Roman" w:hAnsi="Times New Roman"/>
          <w:sz w:val="24"/>
          <w:szCs w:val="24"/>
          <w:lang w:eastAsia="ru-RU"/>
        </w:rPr>
        <w:t xml:space="preserve">яет </w:t>
      </w:r>
      <w:r w:rsidR="007E477B">
        <w:rPr>
          <w:rFonts w:ascii="Times New Roman" w:eastAsia="Times New Roman" w:hAnsi="Times New Roman"/>
          <w:b/>
          <w:sz w:val="24"/>
          <w:szCs w:val="24"/>
          <w:lang w:eastAsia="ru-RU"/>
        </w:rPr>
        <w:t>1 086</w:t>
      </w:r>
      <w:r w:rsidR="00122B86" w:rsidRPr="003B0E90">
        <w:rPr>
          <w:rFonts w:ascii="Times New Roman" w:eastAsia="Times New Roman" w:hAnsi="Times New Roman"/>
          <w:b/>
          <w:sz w:val="24"/>
          <w:szCs w:val="24"/>
          <w:lang w:eastAsia="ru-RU"/>
        </w:rPr>
        <w:t xml:space="preserve"> (одна </w:t>
      </w:r>
      <w:r w:rsidR="007E477B">
        <w:rPr>
          <w:rFonts w:ascii="Times New Roman" w:eastAsia="Times New Roman" w:hAnsi="Times New Roman"/>
          <w:b/>
          <w:sz w:val="24"/>
          <w:szCs w:val="24"/>
          <w:lang w:eastAsia="ru-RU"/>
        </w:rPr>
        <w:t>тысяча восемьдесят шесть) рублей 37</w:t>
      </w:r>
      <w:r w:rsidR="002417B4" w:rsidRPr="003B0E90">
        <w:rPr>
          <w:rFonts w:ascii="Times New Roman" w:eastAsia="Times New Roman" w:hAnsi="Times New Roman"/>
          <w:b/>
          <w:sz w:val="24"/>
          <w:szCs w:val="24"/>
          <w:lang w:eastAsia="ru-RU"/>
        </w:rPr>
        <w:t xml:space="preserve"> копее</w:t>
      </w:r>
      <w:r w:rsidR="003D73C6" w:rsidRPr="003B0E90">
        <w:rPr>
          <w:rFonts w:ascii="Times New Roman" w:eastAsia="Times New Roman" w:hAnsi="Times New Roman"/>
          <w:b/>
          <w:sz w:val="24"/>
          <w:szCs w:val="24"/>
          <w:lang w:eastAsia="ru-RU"/>
        </w:rPr>
        <w:t>к</w:t>
      </w:r>
      <w:r w:rsidRPr="003B0E90">
        <w:rPr>
          <w:rFonts w:ascii="Times New Roman" w:eastAsia="Times New Roman" w:hAnsi="Times New Roman"/>
          <w:sz w:val="24"/>
          <w:szCs w:val="24"/>
          <w:lang w:eastAsia="ru-RU"/>
        </w:rPr>
        <w:t>.</w:t>
      </w:r>
      <w:r w:rsidR="006E4215" w:rsidRPr="003B0E90">
        <w:rPr>
          <w:rFonts w:ascii="Times New Roman" w:eastAsia="Times New Roman" w:hAnsi="Times New Roman"/>
          <w:sz w:val="24"/>
          <w:szCs w:val="24"/>
          <w:lang w:eastAsia="ru-RU"/>
        </w:rPr>
        <w:t xml:space="preserve"> </w:t>
      </w:r>
      <w:r w:rsidR="00F96339" w:rsidRPr="003B0E90">
        <w:rPr>
          <w:rFonts w:ascii="Times New Roman" w:eastAsia="Times New Roman" w:hAnsi="Times New Roman"/>
          <w:sz w:val="24"/>
          <w:szCs w:val="24"/>
          <w:lang w:eastAsia="ru-RU"/>
        </w:rPr>
        <w:t xml:space="preserve"> </w:t>
      </w:r>
      <w:r w:rsidR="006E4215" w:rsidRPr="003B0E90">
        <w:rPr>
          <w:rFonts w:ascii="Times New Roman" w:eastAsia="Times New Roman" w:hAnsi="Times New Roman"/>
          <w:sz w:val="24"/>
          <w:szCs w:val="24"/>
          <w:lang w:eastAsia="ru-RU"/>
        </w:rPr>
        <w:t>Денежные средства, внесенные в качестве обеспечения заявок, перечисляются на счет оператора электронной площадки в банке.</w:t>
      </w:r>
    </w:p>
    <w:p w:rsidR="006F3D20" w:rsidRPr="00D342D2" w:rsidRDefault="006F3D20" w:rsidP="00094632">
      <w:pPr>
        <w:numPr>
          <w:ilvl w:val="0"/>
          <w:numId w:val="3"/>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sz w:val="24"/>
          <w:szCs w:val="24"/>
          <w:lang w:eastAsia="ru-RU"/>
        </w:rPr>
      </w:pPr>
      <w:bookmarkStart w:id="1" w:name="_Ref166350695"/>
      <w:r w:rsidRPr="00D342D2">
        <w:rPr>
          <w:rFonts w:ascii="Times New Roman" w:eastAsia="Times New Roman" w:hAnsi="Times New Roman"/>
          <w:sz w:val="24"/>
          <w:szCs w:val="24"/>
          <w:lang w:eastAsia="ru-RU"/>
        </w:rPr>
        <w:lastRenderedPageBreak/>
        <w:t>Контракт заключается только после предоставления участником закупки, с которым заключается контракт обеспечения исполнения контракта.</w:t>
      </w:r>
    </w:p>
    <w:p w:rsidR="006F3D20" w:rsidRPr="00D342D2" w:rsidRDefault="006F3D20" w:rsidP="00094632">
      <w:pPr>
        <w:tabs>
          <w:tab w:val="left"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D342D2" w:rsidRDefault="006F3D20" w:rsidP="00094632">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Срок действия банковской гарантии должен превышать срок действия контракта не менее чем на один месяц.</w:t>
      </w:r>
    </w:p>
    <w:p w:rsidR="006F3D20" w:rsidRPr="00D342D2" w:rsidRDefault="006F3D20" w:rsidP="00094632">
      <w:pPr>
        <w:keepNext/>
        <w:tabs>
          <w:tab w:val="num" w:pos="0"/>
        </w:tabs>
        <w:spacing w:after="0" w:line="240" w:lineRule="auto"/>
        <w:jc w:val="both"/>
        <w:outlineLvl w:val="2"/>
        <w:rPr>
          <w:rFonts w:ascii="Times New Roman" w:eastAsia="Times New Roman" w:hAnsi="Times New Roman"/>
          <w:b/>
          <w:sz w:val="24"/>
          <w:szCs w:val="24"/>
          <w:lang w:eastAsia="ru-RU"/>
        </w:rPr>
      </w:pPr>
      <w:bookmarkStart w:id="2" w:name="_Ref166350767"/>
      <w:bookmarkStart w:id="3" w:name="OLE_LINK21"/>
      <w:bookmarkEnd w:id="1"/>
      <w:r w:rsidRPr="00D342D2">
        <w:rPr>
          <w:rFonts w:ascii="Times New Roman" w:eastAsia="Times New Roman" w:hAnsi="Times New Roman"/>
          <w:sz w:val="24"/>
          <w:szCs w:val="24"/>
          <w:lang w:eastAsia="ru-RU"/>
        </w:rPr>
        <w:t xml:space="preserve">Размер обеспечения исполнения контракта: </w:t>
      </w:r>
      <w:r w:rsidRPr="00D342D2">
        <w:rPr>
          <w:rFonts w:ascii="Times New Roman" w:eastAsia="Times New Roman" w:hAnsi="Times New Roman"/>
          <w:b/>
          <w:sz w:val="24"/>
          <w:szCs w:val="24"/>
          <w:lang w:eastAsia="ru-RU"/>
        </w:rPr>
        <w:t>5% от начальной (максимальной) цены</w:t>
      </w:r>
      <w:r w:rsidR="003D73C6" w:rsidRPr="00D342D2">
        <w:rPr>
          <w:rFonts w:ascii="Times New Roman" w:eastAsia="Times New Roman" w:hAnsi="Times New Roman"/>
          <w:b/>
          <w:sz w:val="24"/>
          <w:szCs w:val="24"/>
          <w:lang w:eastAsia="ru-RU"/>
        </w:rPr>
        <w:t xml:space="preserve"> контракта, что составляет </w:t>
      </w:r>
      <w:r w:rsidR="008F0F52">
        <w:rPr>
          <w:rFonts w:ascii="Times New Roman" w:eastAsia="Times New Roman" w:hAnsi="Times New Roman"/>
          <w:b/>
          <w:sz w:val="24"/>
          <w:szCs w:val="24"/>
          <w:lang w:eastAsia="ru-RU"/>
        </w:rPr>
        <w:t>5 431</w:t>
      </w:r>
      <w:r w:rsidR="00517F3A" w:rsidRPr="00D342D2">
        <w:rPr>
          <w:rFonts w:ascii="Times New Roman" w:eastAsia="Times New Roman" w:hAnsi="Times New Roman"/>
          <w:b/>
          <w:sz w:val="24"/>
          <w:szCs w:val="24"/>
          <w:lang w:eastAsia="ru-RU"/>
        </w:rPr>
        <w:t xml:space="preserve"> (</w:t>
      </w:r>
      <w:r w:rsidR="006E4215" w:rsidRPr="00D342D2">
        <w:rPr>
          <w:rFonts w:ascii="Times New Roman" w:eastAsia="Times New Roman" w:hAnsi="Times New Roman"/>
          <w:b/>
          <w:sz w:val="24"/>
          <w:szCs w:val="24"/>
          <w:lang w:eastAsia="ru-RU"/>
        </w:rPr>
        <w:t>пять т</w:t>
      </w:r>
      <w:r w:rsidR="00094632" w:rsidRPr="00D342D2">
        <w:rPr>
          <w:rFonts w:ascii="Times New Roman" w:eastAsia="Times New Roman" w:hAnsi="Times New Roman"/>
          <w:b/>
          <w:sz w:val="24"/>
          <w:szCs w:val="24"/>
          <w:lang w:eastAsia="ru-RU"/>
        </w:rPr>
        <w:t>ы</w:t>
      </w:r>
      <w:r w:rsidR="00CC01EF">
        <w:rPr>
          <w:rFonts w:ascii="Times New Roman" w:eastAsia="Times New Roman" w:hAnsi="Times New Roman"/>
          <w:b/>
          <w:sz w:val="24"/>
          <w:szCs w:val="24"/>
          <w:lang w:eastAsia="ru-RU"/>
        </w:rPr>
        <w:t>сяч четыреста тридцать один) рубль</w:t>
      </w:r>
      <w:r w:rsidR="008F0F52">
        <w:rPr>
          <w:rFonts w:ascii="Times New Roman" w:eastAsia="Times New Roman" w:hAnsi="Times New Roman"/>
          <w:b/>
          <w:sz w:val="24"/>
          <w:szCs w:val="24"/>
          <w:lang w:eastAsia="ru-RU"/>
        </w:rPr>
        <w:t xml:space="preserve"> 8</w:t>
      </w:r>
      <w:r w:rsidR="003608C2" w:rsidRPr="00D342D2">
        <w:rPr>
          <w:rFonts w:ascii="Times New Roman" w:eastAsia="Times New Roman" w:hAnsi="Times New Roman"/>
          <w:b/>
          <w:sz w:val="24"/>
          <w:szCs w:val="24"/>
          <w:lang w:eastAsia="ru-RU"/>
        </w:rPr>
        <w:t>5</w:t>
      </w:r>
      <w:r w:rsidRPr="00D342D2">
        <w:rPr>
          <w:rFonts w:ascii="Times New Roman" w:eastAsia="Times New Roman" w:hAnsi="Times New Roman"/>
          <w:b/>
          <w:sz w:val="24"/>
          <w:szCs w:val="24"/>
          <w:lang w:eastAsia="ru-RU"/>
        </w:rPr>
        <w:t xml:space="preserve"> копеек.</w:t>
      </w:r>
    </w:p>
    <w:p w:rsidR="006F3D20" w:rsidRPr="00D342D2" w:rsidRDefault="006F3D20" w:rsidP="00094632">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F3D20" w:rsidRPr="00D342D2" w:rsidRDefault="006F3D20" w:rsidP="00094632">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В случае</w:t>
      </w:r>
      <w:proofErr w:type="gramStart"/>
      <w:r w:rsidRPr="00D342D2">
        <w:rPr>
          <w:rFonts w:ascii="Times New Roman" w:eastAsia="Times New Roman" w:hAnsi="Times New Roman"/>
          <w:bCs/>
          <w:sz w:val="24"/>
          <w:szCs w:val="24"/>
          <w:lang w:eastAsia="ru-RU"/>
        </w:rPr>
        <w:t>,</w:t>
      </w:r>
      <w:proofErr w:type="gramEnd"/>
      <w:r w:rsidRPr="00D342D2">
        <w:rPr>
          <w:rFonts w:ascii="Times New Roman" w:eastAsia="Times New Roman" w:hAnsi="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1. Банковская гарантия должна быть безотзывной;</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 xml:space="preserve">2.  Банковская гарантия должна содержать: </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D342D2">
        <w:rPr>
          <w:rFonts w:ascii="Times New Roman" w:eastAsia="Times New Roman" w:hAnsi="Times New Roman"/>
          <w:bCs/>
          <w:sz w:val="24"/>
          <w:szCs w:val="24"/>
          <w:lang w:eastAsia="ru-RU"/>
        </w:rPr>
        <w:t>ств пр</w:t>
      </w:r>
      <w:proofErr w:type="gramEnd"/>
      <w:r w:rsidRPr="00D342D2">
        <w:rPr>
          <w:rFonts w:ascii="Times New Roman" w:eastAsia="Times New Roman" w:hAnsi="Times New Roman"/>
          <w:bCs/>
          <w:sz w:val="24"/>
          <w:szCs w:val="24"/>
          <w:lang w:eastAsia="ru-RU"/>
        </w:rPr>
        <w:t>инципалом в соответствии со статьей 96 Закон</w:t>
      </w:r>
      <w:r w:rsidR="003D73C6" w:rsidRPr="00D342D2">
        <w:rPr>
          <w:rFonts w:ascii="Times New Roman" w:eastAsia="Times New Roman" w:hAnsi="Times New Roman"/>
          <w:bCs/>
          <w:sz w:val="24"/>
          <w:szCs w:val="24"/>
          <w:lang w:eastAsia="ru-RU"/>
        </w:rPr>
        <w:t>а о контрактной системе</w:t>
      </w:r>
      <w:r w:rsidR="004669D7" w:rsidRPr="00D342D2">
        <w:rPr>
          <w:rFonts w:ascii="Times New Roman" w:eastAsia="Times New Roman" w:hAnsi="Times New Roman"/>
          <w:bCs/>
          <w:sz w:val="24"/>
          <w:szCs w:val="24"/>
          <w:lang w:eastAsia="ru-RU"/>
        </w:rPr>
        <w:t>;</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2) обязательства принципала, надлежащее исполнение которых обеспечивается банковской гарантией;</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669D7" w:rsidRPr="00D342D2">
        <w:rPr>
          <w:rFonts w:ascii="Times New Roman" w:eastAsia="Times New Roman" w:hAnsi="Times New Roman"/>
          <w:sz w:val="24"/>
          <w:szCs w:val="24"/>
          <w:lang w:eastAsia="x-none"/>
        </w:rPr>
        <w:t>;</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6) срок действия банковской гарантии;</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902B3" w:rsidRDefault="006F3D20" w:rsidP="004669D7">
      <w:pPr>
        <w:spacing w:after="0" w:line="240" w:lineRule="auto"/>
        <w:jc w:val="both"/>
        <w:rPr>
          <w:rFonts w:ascii="Times New Roman" w:eastAsia="Times New Roman" w:hAnsi="Times New Roman"/>
          <w:sz w:val="24"/>
          <w:szCs w:val="24"/>
          <w:lang w:eastAsia="x-none"/>
        </w:rPr>
      </w:pPr>
      <w:r w:rsidRPr="00D342D2">
        <w:rPr>
          <w:rFonts w:ascii="Times New Roman" w:eastAsia="Times New Roman" w:hAnsi="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9902B3">
        <w:rPr>
          <w:rFonts w:ascii="Times New Roman" w:eastAsia="Times New Roman" w:hAnsi="Times New Roman"/>
          <w:sz w:val="24"/>
          <w:szCs w:val="24"/>
          <w:lang w:eastAsia="x-none"/>
        </w:rPr>
        <w:t>ой суммы по банковской гарантии;</w:t>
      </w:r>
    </w:p>
    <w:p w:rsidR="00B54D3A" w:rsidRPr="001373CC" w:rsidRDefault="00B54D3A" w:rsidP="001373CC">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373CC">
        <w:rPr>
          <w:rFonts w:ascii="Times New Roman" w:eastAsia="Times New Roman" w:hAnsi="Times New Roman"/>
          <w:sz w:val="24"/>
          <w:szCs w:val="24"/>
          <w:lang w:eastAsia="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373CC">
        <w:rPr>
          <w:rFonts w:ascii="Times New Roman" w:eastAsia="Times New Roman" w:hAnsi="Times New Roman"/>
          <w:sz w:val="24"/>
          <w:szCs w:val="24"/>
          <w:lang w:eastAsia="ru-RU"/>
        </w:rPr>
        <w:t xml:space="preserve"> не </w:t>
      </w:r>
      <w:proofErr w:type="gramStart"/>
      <w:r w:rsidRPr="001373CC">
        <w:rPr>
          <w:rFonts w:ascii="Times New Roman" w:eastAsia="Times New Roman" w:hAnsi="Times New Roman"/>
          <w:sz w:val="24"/>
          <w:szCs w:val="24"/>
          <w:lang w:eastAsia="ru-RU"/>
        </w:rPr>
        <w:t>превышающем</w:t>
      </w:r>
      <w:proofErr w:type="gramEnd"/>
      <w:r w:rsidRPr="001373CC">
        <w:rPr>
          <w:rFonts w:ascii="Times New Roman" w:eastAsia="Times New Roman" w:hAnsi="Times New Roman"/>
          <w:sz w:val="24"/>
          <w:szCs w:val="24"/>
          <w:lang w:eastAsia="ru-RU"/>
        </w:rPr>
        <w:t xml:space="preserve"> размер обеспечения исполнения контракта;</w:t>
      </w:r>
    </w:p>
    <w:p w:rsidR="00B54D3A" w:rsidRPr="001373CC" w:rsidRDefault="00B54D3A" w:rsidP="001373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73CC">
        <w:rPr>
          <w:rFonts w:ascii="Times New Roman" w:eastAsia="Times New Roman" w:hAnsi="Times New Roman"/>
          <w:sz w:val="24"/>
          <w:szCs w:val="24"/>
          <w:lang w:eastAsia="ru-RU"/>
        </w:rPr>
        <w:lastRenderedPageBreak/>
        <w:t>10) права заказчика в случаях, установленных </w:t>
      </w:r>
      <w:hyperlink r:id="rId7" w:anchor="/document/70353464/entry/4413" w:history="1">
        <w:r w:rsidRPr="001373CC">
          <w:rPr>
            <w:rFonts w:ascii="Times New Roman" w:eastAsia="Times New Roman" w:hAnsi="Times New Roman"/>
            <w:sz w:val="24"/>
            <w:szCs w:val="24"/>
            <w:lang w:eastAsia="ru-RU"/>
          </w:rPr>
          <w:t>частью 13 статьи 44</w:t>
        </w:r>
      </w:hyperlink>
      <w:r w:rsidRPr="001373CC">
        <w:rPr>
          <w:rFonts w:ascii="Times New Roman" w:eastAsia="Times New Roman" w:hAnsi="Times New Roman"/>
          <w:sz w:val="24"/>
          <w:szCs w:val="24"/>
          <w:lang w:eastAsia="ru-RU"/>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54D3A" w:rsidRPr="001373CC" w:rsidRDefault="00B54D3A" w:rsidP="001373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73CC">
        <w:rPr>
          <w:rFonts w:ascii="Times New Roman" w:eastAsia="Times New Roman" w:hAnsi="Times New Roman"/>
          <w:sz w:val="24"/>
          <w:szCs w:val="24"/>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54D3A" w:rsidRPr="001373CC" w:rsidRDefault="00B54D3A" w:rsidP="00B54D3A">
      <w:pPr>
        <w:autoSpaceDE w:val="0"/>
        <w:autoSpaceDN w:val="0"/>
        <w:adjustRightInd w:val="0"/>
        <w:spacing w:after="0" w:line="240" w:lineRule="auto"/>
        <w:ind w:firstLine="540"/>
        <w:rPr>
          <w:rFonts w:ascii="Times New Roman" w:eastAsia="Times New Roman" w:hAnsi="Times New Roman"/>
          <w:sz w:val="23"/>
          <w:szCs w:val="23"/>
          <w:lang w:eastAsia="ru-RU"/>
        </w:rPr>
      </w:pPr>
      <w:r w:rsidRPr="001373CC">
        <w:rPr>
          <w:rFonts w:ascii="Times New Roman" w:eastAsia="Times New Roman" w:hAnsi="Times New Roman"/>
          <w:sz w:val="24"/>
          <w:szCs w:val="24"/>
          <w:lang w:eastAsia="ru-RU"/>
        </w:rPr>
        <w:t>12) условия о том, что расходы, возникающие в связи с перечислением денежных</w:t>
      </w:r>
      <w:r w:rsidRPr="001373CC">
        <w:rPr>
          <w:rFonts w:ascii="Times New Roman" w:eastAsia="Times New Roman" w:hAnsi="Times New Roman"/>
          <w:sz w:val="23"/>
          <w:szCs w:val="23"/>
          <w:lang w:eastAsia="ru-RU"/>
        </w:rPr>
        <w:t xml:space="preserve"> средств гарантом по банковской гарантии, несет гарант.</w:t>
      </w:r>
    </w:p>
    <w:p w:rsidR="006F3D20" w:rsidRPr="00D342D2" w:rsidRDefault="00ED4FB8" w:rsidP="00ED4FB8">
      <w:pPr>
        <w:autoSpaceDE w:val="0"/>
        <w:autoSpaceDN w:val="0"/>
        <w:adjustRightInd w:val="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F3D20" w:rsidRPr="00D342D2" w:rsidRDefault="006F3D20" w:rsidP="006F3D20">
      <w:pPr>
        <w:tabs>
          <w:tab w:val="num" w:pos="0"/>
        </w:tabs>
        <w:spacing w:after="0" w:line="240" w:lineRule="auto"/>
        <w:jc w:val="both"/>
        <w:outlineLvl w:val="2"/>
        <w:rPr>
          <w:rFonts w:ascii="Times New Roman" w:eastAsia="Times New Roman" w:hAnsi="Times New Roman"/>
          <w:sz w:val="24"/>
          <w:szCs w:val="24"/>
          <w:lang w:val="x-none" w:eastAsia="x-none"/>
        </w:rPr>
      </w:pPr>
      <w:r w:rsidRPr="00D342D2">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ED4FB8" w:rsidRPr="00D342D2" w:rsidRDefault="006F3D20" w:rsidP="00DB3522">
      <w:pPr>
        <w:spacing w:after="0" w:line="240" w:lineRule="auto"/>
        <w:jc w:val="both"/>
        <w:outlineLvl w:val="3"/>
        <w:rPr>
          <w:rFonts w:ascii="Times New Roman" w:eastAsia="Times New Roman" w:hAnsi="Times New Roman"/>
          <w:bCs/>
          <w:sz w:val="24"/>
          <w:szCs w:val="24"/>
          <w:lang w:eastAsia="x-none"/>
        </w:rPr>
      </w:pPr>
      <w:r w:rsidRPr="00D342D2">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00DB3522" w:rsidRPr="00D342D2">
        <w:rPr>
          <w:rFonts w:ascii="Times New Roman" w:eastAsia="Times New Roman" w:hAnsi="Times New Roman"/>
          <w:bCs/>
          <w:sz w:val="24"/>
          <w:szCs w:val="24"/>
          <w:lang w:eastAsia="x-none"/>
        </w:rPr>
        <w:t xml:space="preserve"> </w:t>
      </w:r>
    </w:p>
    <w:p w:rsidR="00B5587E" w:rsidRDefault="006F3D20" w:rsidP="00DB3522">
      <w:pPr>
        <w:spacing w:after="0" w:line="240" w:lineRule="auto"/>
        <w:jc w:val="both"/>
        <w:outlineLvl w:val="3"/>
        <w:rPr>
          <w:rFonts w:ascii="Times New Roman" w:eastAsia="Times New Roman" w:hAnsi="Times New Roman"/>
          <w:b/>
          <w:sz w:val="24"/>
          <w:szCs w:val="24"/>
          <w:lang w:eastAsia="ru-RU"/>
        </w:rPr>
      </w:pPr>
      <w:proofErr w:type="spellStart"/>
      <w:r w:rsidRPr="00D342D2">
        <w:rPr>
          <w:rFonts w:ascii="Times New Roman" w:eastAsia="Times New Roman" w:hAnsi="Times New Roman"/>
          <w:b/>
          <w:sz w:val="24"/>
          <w:szCs w:val="24"/>
          <w:lang w:eastAsia="ru-RU"/>
        </w:rPr>
        <w:t>Депфин</w:t>
      </w:r>
      <w:proofErr w:type="spellEnd"/>
      <w:r w:rsidRPr="00D342D2">
        <w:rPr>
          <w:rFonts w:ascii="Times New Roman" w:eastAsia="Times New Roman" w:hAnsi="Times New Roman"/>
          <w:b/>
          <w:sz w:val="24"/>
          <w:szCs w:val="24"/>
          <w:lang w:eastAsia="ru-RU"/>
        </w:rPr>
        <w:t xml:space="preserve"> Югорска (МБОУ «Средняя общеобразовательная школа №2», л.с. 300.14.102.0)</w:t>
      </w:r>
      <w:r w:rsidR="00DB3522" w:rsidRPr="00D342D2">
        <w:rPr>
          <w:rFonts w:ascii="Times New Roman" w:eastAsia="Times New Roman" w:hAnsi="Times New Roman"/>
          <w:b/>
          <w:sz w:val="24"/>
          <w:szCs w:val="24"/>
          <w:lang w:eastAsia="ru-RU"/>
        </w:rPr>
        <w:t>,</w:t>
      </w:r>
      <w:r w:rsidRPr="00D342D2">
        <w:rPr>
          <w:rFonts w:ascii="Times New Roman" w:eastAsia="Times New Roman" w:hAnsi="Times New Roman"/>
          <w:b/>
          <w:sz w:val="24"/>
          <w:szCs w:val="24"/>
          <w:lang w:eastAsia="ru-RU"/>
        </w:rPr>
        <w:t xml:space="preserve"> </w:t>
      </w:r>
    </w:p>
    <w:p w:rsidR="006F3D20" w:rsidRPr="00D342D2" w:rsidRDefault="006F3D20" w:rsidP="00DB3522">
      <w:pPr>
        <w:spacing w:after="0" w:line="240" w:lineRule="auto"/>
        <w:jc w:val="both"/>
        <w:outlineLvl w:val="3"/>
        <w:rPr>
          <w:rFonts w:ascii="Times New Roman" w:eastAsia="Times New Roman" w:hAnsi="Times New Roman"/>
          <w:b/>
          <w:bCs/>
          <w:sz w:val="24"/>
          <w:szCs w:val="24"/>
          <w:lang w:val="x-none" w:eastAsia="x-none"/>
        </w:rPr>
      </w:pPr>
      <w:r w:rsidRPr="00D342D2">
        <w:rPr>
          <w:rFonts w:ascii="Times New Roman" w:eastAsia="Times New Roman" w:hAnsi="Times New Roman"/>
          <w:b/>
          <w:sz w:val="24"/>
          <w:szCs w:val="24"/>
          <w:lang w:eastAsia="ru-RU"/>
        </w:rPr>
        <w:t xml:space="preserve">Ф-л ЗС ПАО </w:t>
      </w:r>
      <w:r w:rsidR="00BB2BEF" w:rsidRPr="00D342D2">
        <w:rPr>
          <w:rFonts w:ascii="Times New Roman" w:eastAsia="Times New Roman" w:hAnsi="Times New Roman"/>
          <w:b/>
          <w:sz w:val="24"/>
          <w:szCs w:val="24"/>
          <w:lang w:eastAsia="ru-RU"/>
        </w:rPr>
        <w:t xml:space="preserve"> Банк</w:t>
      </w:r>
      <w:r w:rsidR="00457F56" w:rsidRPr="00D342D2">
        <w:rPr>
          <w:rFonts w:ascii="Times New Roman" w:eastAsia="Times New Roman" w:hAnsi="Times New Roman"/>
          <w:b/>
          <w:sz w:val="24"/>
          <w:szCs w:val="24"/>
          <w:lang w:eastAsia="ru-RU"/>
        </w:rPr>
        <w:t>а</w:t>
      </w:r>
      <w:r w:rsidR="00BB2BEF" w:rsidRPr="00D342D2">
        <w:rPr>
          <w:rFonts w:ascii="Times New Roman" w:eastAsia="Times New Roman" w:hAnsi="Times New Roman"/>
          <w:b/>
          <w:sz w:val="24"/>
          <w:szCs w:val="24"/>
          <w:lang w:eastAsia="ru-RU"/>
        </w:rPr>
        <w:t xml:space="preserve"> «ФК</w:t>
      </w:r>
      <w:r w:rsidRPr="00D342D2">
        <w:rPr>
          <w:rFonts w:ascii="Times New Roman" w:eastAsia="Times New Roman" w:hAnsi="Times New Roman"/>
          <w:b/>
          <w:sz w:val="24"/>
          <w:szCs w:val="24"/>
          <w:lang w:eastAsia="ru-RU"/>
        </w:rPr>
        <w:t xml:space="preserve"> Открытие» г. Ханты-Мансийск</w:t>
      </w:r>
    </w:p>
    <w:p w:rsidR="00B5587E"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Рас</w:t>
      </w:r>
      <w:r w:rsidR="00F36AD0">
        <w:rPr>
          <w:rFonts w:ascii="Times New Roman" w:eastAsia="Times New Roman" w:hAnsi="Times New Roman"/>
          <w:b/>
          <w:sz w:val="24"/>
          <w:szCs w:val="24"/>
          <w:lang w:eastAsia="ru-RU"/>
        </w:rPr>
        <w:t>четный счет 40701810800063000008</w:t>
      </w:r>
      <w:r w:rsidR="009355E3" w:rsidRPr="00D342D2">
        <w:rPr>
          <w:rFonts w:ascii="Times New Roman" w:eastAsia="Times New Roman" w:hAnsi="Times New Roman"/>
          <w:b/>
          <w:sz w:val="24"/>
          <w:szCs w:val="24"/>
          <w:lang w:eastAsia="ru-RU"/>
        </w:rPr>
        <w:t xml:space="preserve">  </w:t>
      </w:r>
    </w:p>
    <w:p w:rsidR="006F3D20" w:rsidRPr="00D342D2"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Корреспондирующий сч</w:t>
      </w:r>
      <w:r w:rsidR="00BB2BEF" w:rsidRPr="00D342D2">
        <w:rPr>
          <w:rFonts w:ascii="Times New Roman" w:eastAsia="Times New Roman" w:hAnsi="Times New Roman"/>
          <w:b/>
          <w:sz w:val="24"/>
          <w:szCs w:val="24"/>
          <w:lang w:eastAsia="ru-RU"/>
        </w:rPr>
        <w:t>ет 30101810465777100812</w:t>
      </w:r>
    </w:p>
    <w:p w:rsidR="00B5587E" w:rsidRDefault="00BB2BEF"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БИК 047162812</w:t>
      </w:r>
      <w:r w:rsidR="009355E3" w:rsidRPr="00D342D2">
        <w:rPr>
          <w:rFonts w:ascii="Times New Roman" w:eastAsia="Times New Roman" w:hAnsi="Times New Roman"/>
          <w:b/>
          <w:sz w:val="24"/>
          <w:szCs w:val="24"/>
          <w:lang w:eastAsia="ru-RU"/>
        </w:rPr>
        <w:t xml:space="preserve"> </w:t>
      </w:r>
    </w:p>
    <w:p w:rsidR="006F3D20" w:rsidRPr="00D342D2"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ИНН/КПП 8622002625/862201001</w:t>
      </w:r>
    </w:p>
    <w:p w:rsidR="006F3D20" w:rsidRPr="00D342D2" w:rsidRDefault="006F3D20" w:rsidP="006F3D20">
      <w:pPr>
        <w:tabs>
          <w:tab w:val="num" w:pos="0"/>
        </w:tabs>
        <w:spacing w:after="0" w:line="240" w:lineRule="auto"/>
        <w:rPr>
          <w:rFonts w:ascii="Times New Roman" w:eastAsia="Times New Roman" w:hAnsi="Times New Roman"/>
          <w:b/>
          <w:bCs/>
          <w:sz w:val="24"/>
          <w:szCs w:val="24"/>
          <w:lang w:eastAsia="ru-RU"/>
        </w:rPr>
      </w:pPr>
      <w:r w:rsidRPr="00D342D2">
        <w:rPr>
          <w:rFonts w:ascii="Times New Roman" w:eastAsia="Times New Roman" w:hAnsi="Times New Roman"/>
          <w:b/>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3B0E90">
        <w:rPr>
          <w:rFonts w:ascii="Times New Roman" w:eastAsia="Times New Roman" w:hAnsi="Times New Roman"/>
          <w:b/>
          <w:sz w:val="24"/>
          <w:szCs w:val="24"/>
          <w:lang w:eastAsia="ru-RU"/>
        </w:rPr>
        <w:t xml:space="preserve"> (сок)</w:t>
      </w:r>
      <w:r w:rsidRPr="00D342D2">
        <w:rPr>
          <w:rFonts w:ascii="Times New Roman" w:eastAsia="Times New Roman" w:hAnsi="Times New Roman"/>
          <w:b/>
          <w:sz w:val="24"/>
          <w:szCs w:val="24"/>
          <w:lang w:eastAsia="ru-RU"/>
        </w:rPr>
        <w:t>»;</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факт внесения денежных средств в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в противном случае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в виде денежных средств считается </w:t>
      </w:r>
      <w:proofErr w:type="spellStart"/>
      <w:r w:rsidRPr="00D342D2">
        <w:rPr>
          <w:rFonts w:ascii="Times New Roman" w:eastAsia="Times New Roman" w:hAnsi="Times New Roman"/>
          <w:bCs/>
          <w:sz w:val="24"/>
          <w:szCs w:val="24"/>
          <w:lang w:val="x-none" w:eastAsia="x-none"/>
        </w:rPr>
        <w:t>непредоставленным</w:t>
      </w:r>
      <w:proofErr w:type="spellEnd"/>
      <w:r w:rsidRPr="00D342D2">
        <w:rPr>
          <w:rFonts w:ascii="Times New Roman" w:eastAsia="Times New Roman" w:hAnsi="Times New Roman"/>
          <w:bCs/>
          <w:sz w:val="24"/>
          <w:szCs w:val="24"/>
          <w:lang w:val="x-none" w:eastAsia="x-none"/>
        </w:rPr>
        <w:t>;</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у в течение срока, установленного в проекте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а</w:t>
      </w:r>
      <w:r w:rsidR="00EA220C" w:rsidRPr="00D342D2">
        <w:rPr>
          <w:rFonts w:ascii="Times New Roman" w:eastAsia="Times New Roman" w:hAnsi="Times New Roman"/>
          <w:bCs/>
          <w:sz w:val="24"/>
          <w:szCs w:val="24"/>
          <w:lang w:eastAsia="x-none"/>
        </w:rPr>
        <w:t>.</w:t>
      </w:r>
      <w:r w:rsidRPr="00D342D2">
        <w:rPr>
          <w:rFonts w:ascii="Times New Roman" w:eastAsia="Times New Roman" w:hAnsi="Times New Roman"/>
          <w:bCs/>
          <w:sz w:val="24"/>
          <w:szCs w:val="24"/>
          <w:lang w:val="x-none" w:eastAsia="x-none"/>
        </w:rPr>
        <w:t xml:space="preserve"> </w:t>
      </w:r>
    </w:p>
    <w:bookmarkEnd w:id="3"/>
    <w:p w:rsidR="00ED4FB8" w:rsidRPr="00D342D2" w:rsidRDefault="00517F3A"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21. </w:t>
      </w:r>
      <w:proofErr w:type="gramStart"/>
      <w:r w:rsidR="00ED4FB8" w:rsidRPr="00D342D2">
        <w:rPr>
          <w:rFonts w:ascii="Times New Roman" w:eastAsia="Times New Roman" w:hAnsi="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417B4" w:rsidRPr="00D342D2">
        <w:rPr>
          <w:rFonts w:ascii="Times New Roman" w:eastAsia="Times New Roman" w:hAnsi="Times New Roman"/>
          <w:sz w:val="24"/>
          <w:szCs w:val="24"/>
          <w:lang w:eastAsia="ru-RU"/>
        </w:rPr>
        <w:t>не установлено</w:t>
      </w:r>
      <w:r w:rsidRPr="00D342D2">
        <w:rPr>
          <w:rFonts w:ascii="Times New Roman" w:eastAsia="Times New Roman" w:hAnsi="Times New Roman"/>
          <w:sz w:val="24"/>
          <w:szCs w:val="24"/>
          <w:lang w:eastAsia="ru-RU"/>
        </w:rPr>
        <w:t>;</w:t>
      </w:r>
    </w:p>
    <w:p w:rsidR="00ED4FB8"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417B4" w:rsidRPr="00D342D2">
        <w:rPr>
          <w:rFonts w:ascii="Times New Roman" w:eastAsia="Times New Roman" w:hAnsi="Times New Roman"/>
          <w:sz w:val="24"/>
          <w:szCs w:val="24"/>
          <w:lang w:eastAsia="ru-RU"/>
        </w:rPr>
        <w:t>не установлено</w:t>
      </w:r>
      <w:r w:rsidRPr="00D342D2">
        <w:rPr>
          <w:rFonts w:ascii="Times New Roman" w:eastAsia="Times New Roman" w:hAnsi="Times New Roman"/>
          <w:sz w:val="24"/>
          <w:szCs w:val="24"/>
          <w:lang w:eastAsia="ru-RU"/>
        </w:rPr>
        <w:t>.</w:t>
      </w:r>
    </w:p>
    <w:p w:rsidR="00210DE6" w:rsidRPr="00210DE6" w:rsidRDefault="00210DE6" w:rsidP="00210DE6">
      <w:pPr>
        <w:spacing w:after="0" w:line="240" w:lineRule="auto"/>
        <w:jc w:val="both"/>
        <w:rPr>
          <w:rFonts w:ascii="Times New Roman" w:eastAsiaTheme="minorHAnsi" w:hAnsi="Times New Roman"/>
          <w:sz w:val="24"/>
          <w:szCs w:val="24"/>
          <w:lang w:eastAsia="ru-RU"/>
        </w:rPr>
      </w:pPr>
      <w:r w:rsidRPr="001373CC">
        <w:rPr>
          <w:rFonts w:ascii="Times New Roman" w:eastAsia="Times New Roman" w:hAnsi="Times New Roman"/>
          <w:sz w:val="24"/>
          <w:szCs w:val="24"/>
          <w:lang w:eastAsia="ru-RU"/>
        </w:rPr>
        <w:t>- В соответствии с Постановлением Правительства РФ от 5 сентября 2017 г. № </w:t>
      </w:r>
      <w:r w:rsidRPr="001373CC">
        <w:rPr>
          <w:rFonts w:ascii="Times New Roman" w:eastAsiaTheme="minorHAnsi" w:hAnsi="Times New Roman"/>
          <w:sz w:val="24"/>
          <w:szCs w:val="24"/>
          <w:lang w:eastAsia="ru-RU"/>
        </w:rPr>
        <w:t xml:space="preserve">1072 </w:t>
      </w:r>
      <w:r w:rsidRPr="00210DE6">
        <w:rPr>
          <w:rFonts w:ascii="Times New Roman" w:eastAsiaTheme="minorHAnsi" w:hAnsi="Times New Roman"/>
          <w:sz w:val="24"/>
          <w:szCs w:val="24"/>
          <w:lang w:eastAsia="ru-RU"/>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210DE6" w:rsidRPr="00210DE6" w:rsidRDefault="00210DE6" w:rsidP="00210DE6">
      <w:pPr>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1247BB" w:rsidRDefault="001247BB" w:rsidP="00ED4FB8">
      <w:pPr>
        <w:autoSpaceDE w:val="0"/>
        <w:autoSpaceDN w:val="0"/>
        <w:adjustRightInd w:val="0"/>
        <w:spacing w:after="0" w:line="240" w:lineRule="auto"/>
        <w:jc w:val="both"/>
        <w:rPr>
          <w:rFonts w:ascii="Times New Roman" w:eastAsia="Times New Roman" w:hAnsi="Times New Roman"/>
          <w:sz w:val="24"/>
          <w:szCs w:val="24"/>
          <w:lang w:eastAsia="ru-RU"/>
        </w:rPr>
      </w:pPr>
    </w:p>
    <w:p w:rsidR="001247BB" w:rsidRDefault="001247BB" w:rsidP="00ED4FB8">
      <w:pPr>
        <w:autoSpaceDE w:val="0"/>
        <w:autoSpaceDN w:val="0"/>
        <w:adjustRightInd w:val="0"/>
        <w:spacing w:after="0" w:line="240" w:lineRule="auto"/>
        <w:jc w:val="both"/>
        <w:rPr>
          <w:rFonts w:ascii="Times New Roman" w:eastAsia="Times New Roman" w:hAnsi="Times New Roman"/>
          <w:sz w:val="24"/>
          <w:szCs w:val="24"/>
          <w:lang w:eastAsia="ru-RU"/>
        </w:rPr>
      </w:pPr>
    </w:p>
    <w:p w:rsidR="001247BB" w:rsidRPr="00D342D2" w:rsidRDefault="001247BB" w:rsidP="00ED4FB8">
      <w:pPr>
        <w:autoSpaceDE w:val="0"/>
        <w:autoSpaceDN w:val="0"/>
        <w:adjustRightInd w:val="0"/>
        <w:spacing w:after="0" w:line="240" w:lineRule="auto"/>
        <w:jc w:val="both"/>
        <w:rPr>
          <w:rFonts w:ascii="Times New Roman" w:eastAsia="Times New Roman" w:hAnsi="Times New Roman"/>
          <w:sz w:val="24"/>
          <w:szCs w:val="24"/>
          <w:lang w:eastAsia="ru-RU"/>
        </w:rPr>
      </w:pPr>
    </w:p>
    <w:p w:rsidR="006F3D20" w:rsidRPr="00D342D2" w:rsidRDefault="004669D7"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Руководитель                                                          </w:t>
      </w:r>
      <w:r w:rsidR="00DB3522"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lang w:eastAsia="ru-RU"/>
        </w:rPr>
        <w:t xml:space="preserve">                              </w:t>
      </w:r>
      <w:r w:rsidR="00855B90"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lang w:eastAsia="ru-RU"/>
        </w:rPr>
        <w:t xml:space="preserve">     И.А. Ефремова</w:t>
      </w:r>
    </w:p>
    <w:p w:rsidR="005B23E4" w:rsidRPr="00D342D2" w:rsidRDefault="005B23E4" w:rsidP="006F3D20">
      <w:pPr>
        <w:spacing w:after="0" w:line="240" w:lineRule="auto"/>
        <w:jc w:val="both"/>
        <w:rPr>
          <w:rFonts w:ascii="Times New Roman" w:eastAsia="Times New Roman" w:hAnsi="Times New Roman"/>
          <w:sz w:val="24"/>
          <w:szCs w:val="24"/>
          <w:lang w:eastAsia="ru-RU"/>
        </w:rPr>
      </w:pPr>
    </w:p>
    <w:p w:rsidR="00855B90" w:rsidRPr="00D342D2" w:rsidRDefault="004669D7"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Проверено: </w:t>
      </w:r>
    </w:p>
    <w:p w:rsidR="006F3D20" w:rsidRPr="00D342D2" w:rsidRDefault="002C32BE"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Н</w:t>
      </w:r>
      <w:r w:rsidR="004669D7" w:rsidRPr="00D342D2">
        <w:rPr>
          <w:rFonts w:ascii="Times New Roman" w:eastAsia="Times New Roman" w:hAnsi="Times New Roman"/>
          <w:sz w:val="24"/>
          <w:szCs w:val="24"/>
          <w:lang w:eastAsia="ru-RU"/>
        </w:rPr>
        <w:t>ачальник</w:t>
      </w:r>
    </w:p>
    <w:p w:rsidR="00DB6538" w:rsidRPr="00D342D2" w:rsidRDefault="006F3D20" w:rsidP="004669D7">
      <w:pPr>
        <w:spacing w:after="0" w:line="240" w:lineRule="auto"/>
        <w:jc w:val="both"/>
        <w:rPr>
          <w:rFonts w:ascii="Times New Roman" w:eastAsia="Times New Roman" w:hAnsi="Times New Roman"/>
          <w:lang w:eastAsia="ru-RU"/>
        </w:rPr>
      </w:pPr>
      <w:r w:rsidRPr="00D342D2">
        <w:rPr>
          <w:rFonts w:ascii="Times New Roman" w:eastAsia="Times New Roman" w:hAnsi="Times New Roman"/>
          <w:sz w:val="24"/>
          <w:szCs w:val="24"/>
          <w:lang w:eastAsia="ru-RU"/>
        </w:rPr>
        <w:t xml:space="preserve">отдела муниципальных закупок     </w:t>
      </w:r>
      <w:r w:rsidR="004669D7" w:rsidRPr="00D342D2">
        <w:rPr>
          <w:rFonts w:ascii="Times New Roman" w:eastAsia="Times New Roman" w:hAnsi="Times New Roman"/>
          <w:sz w:val="24"/>
          <w:szCs w:val="24"/>
          <w:lang w:eastAsia="ru-RU"/>
        </w:rPr>
        <w:t xml:space="preserve">          </w:t>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AD2C16">
        <w:rPr>
          <w:rFonts w:ascii="Times New Roman" w:eastAsia="Times New Roman" w:hAnsi="Times New Roman"/>
          <w:sz w:val="24"/>
          <w:szCs w:val="24"/>
          <w:lang w:eastAsia="ru-RU"/>
        </w:rPr>
        <w:t xml:space="preserve">    </w:t>
      </w:r>
      <w:r w:rsidR="002C32BE" w:rsidRPr="00D342D2">
        <w:rPr>
          <w:rFonts w:ascii="Times New Roman" w:eastAsia="Times New Roman" w:hAnsi="Times New Roman"/>
          <w:sz w:val="24"/>
          <w:szCs w:val="24"/>
          <w:lang w:eastAsia="ru-RU"/>
        </w:rPr>
        <w:t xml:space="preserve">                      Н.Б. Захарова</w:t>
      </w:r>
      <w:r w:rsidRPr="00D342D2">
        <w:rPr>
          <w:rFonts w:ascii="Times New Roman" w:eastAsia="Times New Roman" w:hAnsi="Times New Roman"/>
          <w:sz w:val="24"/>
          <w:szCs w:val="24"/>
          <w:lang w:eastAsia="ru-RU"/>
        </w:rPr>
        <w:t xml:space="preserve"> </w:t>
      </w:r>
    </w:p>
    <w:p w:rsidR="001247BB" w:rsidRPr="00D342D2" w:rsidRDefault="001247BB">
      <w:pPr>
        <w:spacing w:after="0" w:line="240" w:lineRule="auto"/>
        <w:jc w:val="both"/>
        <w:rPr>
          <w:rFonts w:ascii="Times New Roman" w:eastAsia="Times New Roman" w:hAnsi="Times New Roman"/>
          <w:lang w:eastAsia="ru-RU"/>
        </w:rPr>
      </w:pPr>
    </w:p>
    <w:sectPr w:rsidR="001247BB" w:rsidRPr="00D342D2" w:rsidSect="00AD2C16">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026AB3"/>
    <w:rsid w:val="0003166D"/>
    <w:rsid w:val="00090482"/>
    <w:rsid w:val="00094632"/>
    <w:rsid w:val="000F2754"/>
    <w:rsid w:val="00104FCC"/>
    <w:rsid w:val="00107A4C"/>
    <w:rsid w:val="00112ADF"/>
    <w:rsid w:val="00122B86"/>
    <w:rsid w:val="001247BB"/>
    <w:rsid w:val="001338EC"/>
    <w:rsid w:val="001373CC"/>
    <w:rsid w:val="001552DE"/>
    <w:rsid w:val="001C45F0"/>
    <w:rsid w:val="001C6915"/>
    <w:rsid w:val="00205A10"/>
    <w:rsid w:val="00210DE6"/>
    <w:rsid w:val="00212FB5"/>
    <w:rsid w:val="002417B4"/>
    <w:rsid w:val="002A06EC"/>
    <w:rsid w:val="002C32BE"/>
    <w:rsid w:val="00305328"/>
    <w:rsid w:val="0031602C"/>
    <w:rsid w:val="00355A4B"/>
    <w:rsid w:val="003608C2"/>
    <w:rsid w:val="00385613"/>
    <w:rsid w:val="003A6CE7"/>
    <w:rsid w:val="003B0E90"/>
    <w:rsid w:val="003B7EA5"/>
    <w:rsid w:val="003D73C6"/>
    <w:rsid w:val="00457F56"/>
    <w:rsid w:val="004669D7"/>
    <w:rsid w:val="004F37D9"/>
    <w:rsid w:val="00517F3A"/>
    <w:rsid w:val="00557A13"/>
    <w:rsid w:val="00562882"/>
    <w:rsid w:val="0056501E"/>
    <w:rsid w:val="005747D2"/>
    <w:rsid w:val="00584B06"/>
    <w:rsid w:val="00592497"/>
    <w:rsid w:val="005B23E4"/>
    <w:rsid w:val="005D2B3E"/>
    <w:rsid w:val="00621653"/>
    <w:rsid w:val="006D1EE9"/>
    <w:rsid w:val="006E4215"/>
    <w:rsid w:val="006F3D20"/>
    <w:rsid w:val="007E442F"/>
    <w:rsid w:val="007E477B"/>
    <w:rsid w:val="007F3692"/>
    <w:rsid w:val="007F7194"/>
    <w:rsid w:val="00830BED"/>
    <w:rsid w:val="00855B90"/>
    <w:rsid w:val="00862406"/>
    <w:rsid w:val="00874055"/>
    <w:rsid w:val="008F0F52"/>
    <w:rsid w:val="009268D6"/>
    <w:rsid w:val="00933CC0"/>
    <w:rsid w:val="009340F1"/>
    <w:rsid w:val="009355E3"/>
    <w:rsid w:val="009560D9"/>
    <w:rsid w:val="009902B3"/>
    <w:rsid w:val="009B2095"/>
    <w:rsid w:val="009F01C6"/>
    <w:rsid w:val="00AA3BB7"/>
    <w:rsid w:val="00AA58E4"/>
    <w:rsid w:val="00AD2C16"/>
    <w:rsid w:val="00AE43DA"/>
    <w:rsid w:val="00B0597F"/>
    <w:rsid w:val="00B42D0F"/>
    <w:rsid w:val="00B447C7"/>
    <w:rsid w:val="00B54D3A"/>
    <w:rsid w:val="00B5587E"/>
    <w:rsid w:val="00B620AB"/>
    <w:rsid w:val="00B826C3"/>
    <w:rsid w:val="00B9270D"/>
    <w:rsid w:val="00BB2BEF"/>
    <w:rsid w:val="00C118D9"/>
    <w:rsid w:val="00CA73CB"/>
    <w:rsid w:val="00CC01EF"/>
    <w:rsid w:val="00CE7E43"/>
    <w:rsid w:val="00D2794E"/>
    <w:rsid w:val="00D342D2"/>
    <w:rsid w:val="00D4043E"/>
    <w:rsid w:val="00D42FC9"/>
    <w:rsid w:val="00D97011"/>
    <w:rsid w:val="00DB3522"/>
    <w:rsid w:val="00DB6538"/>
    <w:rsid w:val="00DB77C7"/>
    <w:rsid w:val="00DC0B03"/>
    <w:rsid w:val="00DC17D6"/>
    <w:rsid w:val="00DE09AE"/>
    <w:rsid w:val="00E5075A"/>
    <w:rsid w:val="00E72C2D"/>
    <w:rsid w:val="00E83132"/>
    <w:rsid w:val="00EA220C"/>
    <w:rsid w:val="00ED4FB8"/>
    <w:rsid w:val="00F36AD0"/>
    <w:rsid w:val="00F96339"/>
    <w:rsid w:val="00FE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 w:type="paragraph" w:styleId="a5">
    <w:name w:val="annotation text"/>
    <w:basedOn w:val="a"/>
    <w:link w:val="a6"/>
    <w:uiPriority w:val="99"/>
    <w:semiHidden/>
    <w:unhideWhenUsed/>
    <w:rsid w:val="00B54D3A"/>
    <w:pPr>
      <w:spacing w:line="240" w:lineRule="auto"/>
    </w:pPr>
    <w:rPr>
      <w:sz w:val="20"/>
      <w:szCs w:val="20"/>
    </w:rPr>
  </w:style>
  <w:style w:type="character" w:customStyle="1" w:styleId="a6">
    <w:name w:val="Текст примечания Знак"/>
    <w:basedOn w:val="a0"/>
    <w:link w:val="a5"/>
    <w:uiPriority w:val="99"/>
    <w:semiHidden/>
    <w:rsid w:val="00B54D3A"/>
    <w:rPr>
      <w:lang w:eastAsia="en-US"/>
    </w:rPr>
  </w:style>
  <w:style w:type="character" w:styleId="a7">
    <w:name w:val="annotation reference"/>
    <w:basedOn w:val="a0"/>
    <w:uiPriority w:val="99"/>
    <w:semiHidden/>
    <w:unhideWhenUsed/>
    <w:rsid w:val="00B54D3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 w:type="paragraph" w:styleId="a5">
    <w:name w:val="annotation text"/>
    <w:basedOn w:val="a"/>
    <w:link w:val="a6"/>
    <w:uiPriority w:val="99"/>
    <w:semiHidden/>
    <w:unhideWhenUsed/>
    <w:rsid w:val="00B54D3A"/>
    <w:pPr>
      <w:spacing w:line="240" w:lineRule="auto"/>
    </w:pPr>
    <w:rPr>
      <w:sz w:val="20"/>
      <w:szCs w:val="20"/>
    </w:rPr>
  </w:style>
  <w:style w:type="character" w:customStyle="1" w:styleId="a6">
    <w:name w:val="Текст примечания Знак"/>
    <w:basedOn w:val="a0"/>
    <w:link w:val="a5"/>
    <w:uiPriority w:val="99"/>
    <w:semiHidden/>
    <w:rsid w:val="00B54D3A"/>
    <w:rPr>
      <w:lang w:eastAsia="en-US"/>
    </w:rPr>
  </w:style>
  <w:style w:type="character" w:styleId="a7">
    <w:name w:val="annotation reference"/>
    <w:basedOn w:val="a0"/>
    <w:uiPriority w:val="99"/>
    <w:semiHidden/>
    <w:unhideWhenUsed/>
    <w:rsid w:val="00B54D3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2944-DCFD-4D2E-B0AC-7C70C149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22</cp:revision>
  <cp:lastPrinted>2018-06-07T06:27:00Z</cp:lastPrinted>
  <dcterms:created xsi:type="dcterms:W3CDTF">2016-12-02T07:46:00Z</dcterms:created>
  <dcterms:modified xsi:type="dcterms:W3CDTF">2018-06-21T06:21:00Z</dcterms:modified>
</cp:coreProperties>
</file>