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7615">
        <w:rPr>
          <w:rFonts w:ascii="PT Astra Serif" w:hAnsi="PT Astra Serif"/>
          <w:sz w:val="24"/>
          <w:szCs w:val="24"/>
        </w:rPr>
        <w:t>1</w:t>
      </w:r>
      <w:r w:rsidR="00D15F08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» </w:t>
      </w:r>
      <w:r w:rsidR="00556454">
        <w:rPr>
          <w:rFonts w:ascii="PT Astra Serif" w:hAnsi="PT Astra Serif"/>
          <w:sz w:val="24"/>
          <w:szCs w:val="24"/>
        </w:rPr>
        <w:t>ок</w:t>
      </w:r>
      <w:r w:rsidR="005E6B1F">
        <w:rPr>
          <w:rFonts w:ascii="PT Astra Serif" w:hAnsi="PT Astra Serif"/>
          <w:sz w:val="24"/>
          <w:szCs w:val="24"/>
        </w:rPr>
        <w:t xml:space="preserve">тября </w:t>
      </w:r>
      <w:r>
        <w:rPr>
          <w:rFonts w:ascii="PT Astra Serif" w:hAnsi="PT Astra Serif"/>
          <w:sz w:val="24"/>
          <w:szCs w:val="24"/>
        </w:rPr>
        <w:t>2019 г</w:t>
      </w:r>
      <w:r w:rsidR="00FA4471">
        <w:rPr>
          <w:sz w:val="24"/>
        </w:rPr>
        <w:t xml:space="preserve">.                                                         </w:t>
      </w:r>
      <w:r w:rsidR="00D81692">
        <w:rPr>
          <w:sz w:val="24"/>
        </w:rPr>
        <w:t xml:space="preserve">                           </w:t>
      </w:r>
      <w:r w:rsidR="00FA4471">
        <w:rPr>
          <w:sz w:val="24"/>
        </w:rPr>
        <w:t>№ 0187300005819000</w:t>
      </w:r>
      <w:r w:rsidR="00F87615">
        <w:rPr>
          <w:sz w:val="24"/>
        </w:rPr>
        <w:t>31</w:t>
      </w:r>
      <w:r w:rsidR="008519F0">
        <w:rPr>
          <w:sz w:val="24"/>
        </w:rPr>
        <w:t>4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D15F08" w:rsidRPr="00A01A90" w:rsidRDefault="00D15F08" w:rsidP="00D15F08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15F08" w:rsidRPr="00A01A90" w:rsidRDefault="00D15F08" w:rsidP="00D15F08">
      <w:pPr>
        <w:tabs>
          <w:tab w:val="left" w:pos="426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15F08" w:rsidRPr="00415EA1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21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415EA1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415EA1">
        <w:rPr>
          <w:rFonts w:ascii="PT Astra Serif" w:hAnsi="PT Astra Serif"/>
          <w:sz w:val="24"/>
          <w:szCs w:val="24"/>
        </w:rPr>
        <w:t>Бандурин</w:t>
      </w:r>
      <w:proofErr w:type="spellEnd"/>
      <w:r w:rsidRPr="00415EA1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415EA1">
        <w:rPr>
          <w:rFonts w:ascii="PT Astra Serif" w:hAnsi="PT Astra Serif"/>
          <w:sz w:val="24"/>
          <w:szCs w:val="24"/>
        </w:rPr>
        <w:t>жилищно</w:t>
      </w:r>
      <w:proofErr w:type="spellEnd"/>
      <w:r w:rsidRPr="00415EA1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</w:t>
      </w:r>
      <w:proofErr w:type="gramEnd"/>
      <w:r w:rsidRPr="00415EA1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415EA1">
        <w:rPr>
          <w:rFonts w:ascii="PT Astra Serif" w:hAnsi="PT Astra Serif"/>
          <w:sz w:val="24"/>
          <w:szCs w:val="24"/>
        </w:rPr>
        <w:t>Югорска</w:t>
      </w:r>
      <w:proofErr w:type="spellEnd"/>
      <w:r w:rsidRPr="00415EA1">
        <w:rPr>
          <w:rFonts w:ascii="PT Astra Serif" w:hAnsi="PT Astra Serif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822BDD">
        <w:rPr>
          <w:rFonts w:ascii="PT Astra Serif" w:hAnsi="PT Astra Serif"/>
          <w:sz w:val="24"/>
          <w:szCs w:val="24"/>
        </w:rPr>
        <w:t>Климин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822BD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pacing w:val="-6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822BDD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822BDD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-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D15F08" w:rsidRPr="00822BDD" w:rsidRDefault="00D15F08" w:rsidP="00D15F08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.</w:t>
      </w:r>
    </w:p>
    <w:p w:rsidR="00D15F08" w:rsidRPr="00C45984" w:rsidRDefault="00D15F08" w:rsidP="00D15F08">
      <w:pPr>
        <w:pStyle w:val="a4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7</w:t>
      </w:r>
      <w:r w:rsidRPr="00822BDD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822BDD">
        <w:rPr>
          <w:rFonts w:ascii="PT Astra Serif" w:hAnsi="PT Astra Serif"/>
          <w:noProof/>
          <w:sz w:val="24"/>
          <w:szCs w:val="24"/>
        </w:rPr>
        <w:t>.</w:t>
      </w:r>
    </w:p>
    <w:p w:rsidR="00D15F08" w:rsidRPr="00FC6D23" w:rsidRDefault="00D15F08" w:rsidP="00D15F08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C27293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C27293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>
        <w:rPr>
          <w:rFonts w:ascii="PT Astra Serif" w:hAnsi="PT Astra Serif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D15F08" w:rsidRPr="00FC6D23" w:rsidRDefault="00D15F08" w:rsidP="00D15F08">
      <w:pPr>
        <w:numPr>
          <w:ilvl w:val="0"/>
          <w:numId w:val="8"/>
        </w:numPr>
        <w:tabs>
          <w:tab w:val="left" w:pos="284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FC6D23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0187300005819000314 </w:t>
      </w:r>
      <w:r w:rsidRPr="00FC6D23">
        <w:rPr>
          <w:rFonts w:ascii="PT Astra Serif" w:hAnsi="PT Astra Serif"/>
          <w:i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FC6D23">
        <w:rPr>
          <w:rFonts w:ascii="PT Astra Serif" w:hAnsi="PT Astra Serif"/>
          <w:sz w:val="24"/>
          <w:szCs w:val="24"/>
        </w:rPr>
        <w:t>на право заключения муниципального контракта на поставку напольно-потолочного кондиционера.</w:t>
      </w:r>
    </w:p>
    <w:p w:rsidR="00D15F08" w:rsidRPr="00FC6D23" w:rsidRDefault="00D15F08" w:rsidP="00D15F08">
      <w:pPr>
        <w:tabs>
          <w:tab w:val="left" w:pos="284"/>
          <w:tab w:val="left" w:pos="426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FC6D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FC6D2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C6D23">
        <w:rPr>
          <w:rFonts w:ascii="PT Astra Serif" w:hAnsi="PT Astra Serif"/>
          <w:sz w:val="24"/>
          <w:szCs w:val="24"/>
        </w:rPr>
        <w:t xml:space="preserve">, код аукциона 0187300005819000314. </w:t>
      </w:r>
    </w:p>
    <w:p w:rsidR="00D15F08" w:rsidRPr="00FC6D23" w:rsidRDefault="00D15F08" w:rsidP="00D15F08">
      <w:pPr>
        <w:widowControl/>
        <w:tabs>
          <w:tab w:val="left" w:pos="426"/>
        </w:tabs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FC6D23">
        <w:rPr>
          <w:rFonts w:ascii="PT Astra Serif" w:hAnsi="PT Astra Serif"/>
          <w:sz w:val="24"/>
          <w:szCs w:val="24"/>
        </w:rPr>
        <w:t>Идентификационный код закупки: 193862200236886220100101350012825244.</w:t>
      </w:r>
    </w:p>
    <w:p w:rsidR="00D15F08" w:rsidRPr="0004108C" w:rsidRDefault="00D15F08" w:rsidP="00D15F08">
      <w:pPr>
        <w:keepNext/>
        <w:keepLines/>
        <w:suppressLineNumbers/>
        <w:tabs>
          <w:tab w:val="left" w:pos="426"/>
        </w:tabs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Pr="0004108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Почтовый адрес:</w:t>
      </w:r>
      <w:r w:rsidRPr="0004108C">
        <w:rPr>
          <w:rFonts w:ascii="PT Astra Serif" w:hAnsi="PT Astra Serif"/>
          <w:sz w:val="24"/>
          <w:szCs w:val="24"/>
        </w:rPr>
        <w:t xml:space="preserve"> 628260, Ханты - Мансийский автономный округ - Югра, г. </w:t>
      </w:r>
      <w:proofErr w:type="spellStart"/>
      <w:r w:rsidRPr="0004108C">
        <w:rPr>
          <w:rFonts w:ascii="PT Astra Serif" w:hAnsi="PT Astra Serif"/>
          <w:sz w:val="24"/>
          <w:szCs w:val="24"/>
        </w:rPr>
        <w:t>Югорск</w:t>
      </w:r>
      <w:proofErr w:type="spellEnd"/>
      <w:r w:rsidRPr="0004108C">
        <w:rPr>
          <w:rFonts w:ascii="PT Astra Serif" w:hAnsi="PT Astra Serif"/>
          <w:sz w:val="24"/>
          <w:szCs w:val="24"/>
        </w:rPr>
        <w:t xml:space="preserve">, </w:t>
      </w:r>
      <w:r w:rsidRPr="003F4661"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15F08" w:rsidRPr="003F4661" w:rsidRDefault="00D15F08" w:rsidP="00D15F08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3F46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15</w:t>
      </w:r>
      <w:r w:rsidRPr="003F46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ок</w:t>
      </w:r>
      <w:r w:rsidRPr="003F4661">
        <w:rPr>
          <w:rFonts w:ascii="PT Astra Serif" w:hAnsi="PT Astra Serif"/>
          <w:sz w:val="24"/>
          <w:szCs w:val="24"/>
        </w:rPr>
        <w:t xml:space="preserve">тября 2019 года, по адресу: ул. 40 лет Победы, 11, г. </w:t>
      </w:r>
      <w:proofErr w:type="spellStart"/>
      <w:r w:rsidRPr="003F4661">
        <w:rPr>
          <w:rFonts w:ascii="PT Astra Serif" w:hAnsi="PT Astra Serif"/>
          <w:sz w:val="24"/>
          <w:szCs w:val="24"/>
        </w:rPr>
        <w:t>Югорск</w:t>
      </w:r>
      <w:proofErr w:type="spellEnd"/>
      <w:r w:rsidRPr="003F4661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E0D28" w:rsidRDefault="001C738F" w:rsidP="000B56A2">
      <w:pPr>
        <w:tabs>
          <w:tab w:val="left" w:pos="284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D15F08">
        <w:rPr>
          <w:rFonts w:ascii="PT Astra Serif" w:hAnsi="PT Astra Serif"/>
          <w:sz w:val="24"/>
          <w:szCs w:val="24"/>
        </w:rPr>
        <w:t>16</w:t>
      </w:r>
      <w:r>
        <w:rPr>
          <w:rFonts w:ascii="PT Astra Serif" w:hAnsi="PT Astra Serif"/>
          <w:sz w:val="24"/>
          <w:szCs w:val="24"/>
        </w:rPr>
        <w:t>.</w:t>
      </w:r>
      <w:r w:rsidR="000F44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0.2019 комиссией были рассмотрены вторые части заявок следующих участников аукциона в электронной форме: </w:t>
      </w:r>
    </w:p>
    <w:tbl>
      <w:tblPr>
        <w:tblW w:w="100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1704"/>
      </w:tblGrid>
      <w:tr w:rsidR="001C738F" w:rsidTr="00D8169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0B56A2">
              <w:rPr>
                <w:rFonts w:ascii="PT Astra Serif" w:hAnsi="PT Astra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D15F08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08" w:rsidRPr="00D15F08" w:rsidRDefault="00D15F08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15F08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08" w:rsidRPr="00D15F08" w:rsidRDefault="00D15F08" w:rsidP="00D15F08">
            <w:pPr>
              <w:jc w:val="center"/>
              <w:rPr>
                <w:rFonts w:ascii="PT Astra Serif" w:hAnsi="PT Astra Serif"/>
              </w:rPr>
            </w:pPr>
            <w:r w:rsidRPr="00D15F08">
              <w:rPr>
                <w:rFonts w:ascii="PT Astra Serif" w:hAnsi="PT Astra Serif"/>
              </w:rPr>
              <w:t>111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D15F08" w:rsidRPr="00D15F08" w:rsidTr="00F87615">
              <w:trPr>
                <w:trHeight w:val="463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D15F08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"СЕРВИСНАЯ КОМПАНИЯ "ЭС"</w:t>
                  </w:r>
                </w:p>
              </w:tc>
            </w:tr>
            <w:tr w:rsidR="00D15F08" w:rsidRPr="00D15F08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20.02.2019</w:t>
                  </w:r>
                </w:p>
              </w:tc>
            </w:tr>
            <w:tr w:rsidR="00D15F08" w:rsidRPr="00D15F08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198868.00</w:t>
                  </w:r>
                </w:p>
              </w:tc>
            </w:tr>
            <w:tr w:rsidR="00D15F08" w:rsidRPr="00D15F08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6670416037</w:t>
                  </w:r>
                </w:p>
              </w:tc>
            </w:tr>
            <w:tr w:rsidR="00D15F08" w:rsidRPr="00D15F08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667001001</w:t>
                  </w:r>
                </w:p>
              </w:tc>
            </w:tr>
            <w:tr w:rsidR="00D15F08" w:rsidRPr="00D15F08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620049, </w:t>
                  </w:r>
                  <w:proofErr w:type="gramStart"/>
                  <w:r w:rsidRPr="00D15F08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D15F08">
                    <w:rPr>
                      <w:rFonts w:ascii="PT Astra Serif" w:hAnsi="PT Astra Serif"/>
                    </w:rPr>
                    <w:t xml:space="preserve"> СВЕРДЛОВСКАЯ, Г ЕКАТЕРИНБУРГ, УЛ КОМСОМОЛЬСКАЯ, 37, ОФИС 108</w:t>
                  </w:r>
                </w:p>
              </w:tc>
            </w:tr>
            <w:tr w:rsidR="00D15F08" w:rsidRPr="00D15F08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620049, </w:t>
                  </w:r>
                  <w:proofErr w:type="gramStart"/>
                  <w:r w:rsidRPr="00D15F08">
                    <w:rPr>
                      <w:rFonts w:ascii="PT Astra Serif" w:hAnsi="PT Astra Serif"/>
                    </w:rPr>
                    <w:t>Свердловская</w:t>
                  </w:r>
                  <w:proofErr w:type="gramEnd"/>
                  <w:r w:rsidRPr="00D15F08">
                    <w:rPr>
                      <w:rFonts w:ascii="PT Astra Serif" w:hAnsi="PT Astra Serif"/>
                    </w:rPr>
                    <w:t xml:space="preserve"> обл., г. Екатеринбург, ул. Комсомольская, д. 37, оф. 108</w:t>
                  </w:r>
                </w:p>
              </w:tc>
            </w:tr>
            <w:tr w:rsidR="00D15F08" w:rsidRPr="00D15F08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79089092178</w:t>
                  </w:r>
                </w:p>
              </w:tc>
            </w:tr>
          </w:tbl>
          <w:p w:rsidR="00D15F08" w:rsidRPr="00D15F08" w:rsidRDefault="00D15F08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08" w:rsidRPr="00D15F08" w:rsidRDefault="00D15F08" w:rsidP="00D15F08">
            <w:pPr>
              <w:jc w:val="center"/>
              <w:rPr>
                <w:rFonts w:ascii="PT Astra Serif" w:hAnsi="PT Astra Serif"/>
              </w:rPr>
            </w:pPr>
            <w:r w:rsidRPr="00D15F08">
              <w:rPr>
                <w:rFonts w:ascii="PT Astra Serif" w:hAnsi="PT Astra Serif"/>
              </w:rPr>
              <w:t>198868.00</w:t>
            </w:r>
          </w:p>
        </w:tc>
      </w:tr>
      <w:tr w:rsidR="00D15F08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08" w:rsidRPr="00D15F08" w:rsidRDefault="00D15F08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15F0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08" w:rsidRPr="00D15F08" w:rsidRDefault="00D15F08" w:rsidP="00D15F08">
            <w:pPr>
              <w:jc w:val="center"/>
              <w:rPr>
                <w:rFonts w:ascii="PT Astra Serif" w:hAnsi="PT Astra Serif"/>
              </w:rPr>
            </w:pPr>
            <w:r w:rsidRPr="00D15F08">
              <w:rPr>
                <w:rFonts w:ascii="PT Astra Serif" w:hAnsi="PT Astra Serif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D15F08" w:rsidRPr="00D15F0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D15F08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"УНИКОМ"</w:t>
                  </w:r>
                </w:p>
              </w:tc>
            </w:tr>
            <w:tr w:rsidR="00D15F08" w:rsidRPr="00D15F0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14.01.2019</w:t>
                  </w:r>
                </w:p>
              </w:tc>
            </w:tr>
            <w:tr w:rsidR="00D15F08" w:rsidRPr="00D15F0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200000.00</w:t>
                  </w:r>
                </w:p>
              </w:tc>
            </w:tr>
            <w:tr w:rsidR="00D15F08" w:rsidRPr="00D15F0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8622010591</w:t>
                  </w:r>
                </w:p>
              </w:tc>
            </w:tr>
            <w:tr w:rsidR="00D15F08" w:rsidRPr="00D15F0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861501001</w:t>
                  </w:r>
                </w:p>
              </w:tc>
            </w:tr>
            <w:tr w:rsidR="00D15F08" w:rsidRPr="00D15F0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628242, АО ХАНТЫ-МАНСИЙСКИЙ АВТОНОМНЫЙ ОКРУГ - ЮГРА86, Г СОВЕТСКИЙ, </w:t>
                  </w:r>
                  <w:proofErr w:type="gramStart"/>
                  <w:r w:rsidRPr="00D15F08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D15F08">
                    <w:rPr>
                      <w:rFonts w:ascii="PT Astra Serif" w:hAnsi="PT Astra Serif"/>
                    </w:rPr>
                    <w:t xml:space="preserve"> ЛЕНИНА, 7,</w:t>
                  </w:r>
                </w:p>
              </w:tc>
            </w:tr>
            <w:tr w:rsidR="00D15F08" w:rsidRPr="00D15F0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628242, ХАНТЫ-МАНСИЙСКИЙ АВТОНОМНЫЙ ОКРУГ-ЮГРА регион, </w:t>
                  </w:r>
                  <w:proofErr w:type="spellStart"/>
                  <w:proofErr w:type="gramStart"/>
                  <w:r w:rsidRPr="00D15F08">
                    <w:rPr>
                      <w:rFonts w:ascii="PT Astra Serif" w:hAnsi="PT Astra Serif"/>
                    </w:rPr>
                    <w:t>обл</w:t>
                  </w:r>
                  <w:proofErr w:type="spellEnd"/>
                  <w:proofErr w:type="gramEnd"/>
                  <w:r w:rsidRPr="00D15F08">
                    <w:rPr>
                      <w:rFonts w:ascii="PT Astra Serif" w:hAnsi="PT Astra Serif"/>
                    </w:rPr>
                    <w:t>, СОВЕТСКИЙ р-н, г. СОВЕТСКИЙ, ул. ЛЕНИНА, д. 7</w:t>
                  </w:r>
                </w:p>
              </w:tc>
            </w:tr>
            <w:tr w:rsidR="00D15F08" w:rsidRPr="00D15F0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15F08" w:rsidRPr="00D15F08" w:rsidRDefault="00D15F08" w:rsidP="0021742A">
                  <w:pPr>
                    <w:rPr>
                      <w:rFonts w:ascii="PT Astra Serif" w:hAnsi="PT Astra Serif"/>
                    </w:rPr>
                  </w:pPr>
                  <w:r w:rsidRPr="00D15F08">
                    <w:rPr>
                      <w:rFonts w:ascii="PT Astra Serif" w:hAnsi="PT Astra Serif"/>
                    </w:rPr>
                    <w:t>79028250245</w:t>
                  </w:r>
                </w:p>
              </w:tc>
            </w:tr>
          </w:tbl>
          <w:p w:rsidR="00D15F08" w:rsidRPr="00D15F08" w:rsidRDefault="00D15F08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08" w:rsidRPr="00D15F08" w:rsidRDefault="00D15F08" w:rsidP="00D15F08">
            <w:pPr>
              <w:jc w:val="center"/>
              <w:rPr>
                <w:rFonts w:ascii="PT Astra Serif" w:hAnsi="PT Astra Serif"/>
              </w:rPr>
            </w:pPr>
            <w:r w:rsidRPr="00D15F08">
              <w:rPr>
                <w:rFonts w:ascii="PT Astra Serif" w:hAnsi="PT Astra Serif"/>
              </w:rPr>
              <w:t>200000.00</w:t>
            </w:r>
          </w:p>
        </w:tc>
      </w:tr>
    </w:tbl>
    <w:p w:rsidR="001C738F" w:rsidRPr="00D15F08" w:rsidRDefault="00621F78" w:rsidP="00044B73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3C4857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 xml:space="preserve">о соответствии следующих заявок </w:t>
      </w:r>
      <w:r w:rsidR="001C738F" w:rsidRPr="000B56A2">
        <w:rPr>
          <w:rFonts w:ascii="PT Astra Serif" w:hAnsi="PT Astra Serif"/>
          <w:sz w:val="24"/>
          <w:szCs w:val="24"/>
        </w:rPr>
        <w:t xml:space="preserve">на </w:t>
      </w:r>
      <w:r w:rsidR="001C738F" w:rsidRPr="00D15F08">
        <w:rPr>
          <w:rFonts w:ascii="PT Astra Serif" w:hAnsi="PT Astra Serif"/>
          <w:sz w:val="24"/>
          <w:szCs w:val="24"/>
        </w:rPr>
        <w:t>участие в электронном аукционе требованиям, установленным документацией об аукционе:</w:t>
      </w:r>
    </w:p>
    <w:p w:rsidR="00B46F79" w:rsidRPr="00D15F08" w:rsidRDefault="00B46F79" w:rsidP="00044B73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D15F08">
        <w:rPr>
          <w:rFonts w:ascii="PT Astra Serif" w:hAnsi="PT Astra Serif"/>
          <w:sz w:val="24"/>
          <w:szCs w:val="24"/>
        </w:rPr>
        <w:t xml:space="preserve">- </w:t>
      </w:r>
      <w:r w:rsidR="00D15F08" w:rsidRPr="00D15F08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"СЕРВИСНАЯ КОМПАНИЯ "ЭС"</w:t>
      </w:r>
      <w:r w:rsidRPr="00D15F08">
        <w:rPr>
          <w:rFonts w:ascii="PT Astra Serif" w:hAnsi="PT Astra Serif"/>
          <w:bCs/>
          <w:sz w:val="24"/>
          <w:szCs w:val="24"/>
        </w:rPr>
        <w:t>;</w:t>
      </w:r>
    </w:p>
    <w:p w:rsidR="00BE6695" w:rsidRPr="00D15F08" w:rsidRDefault="001C738F" w:rsidP="00D15F0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15F08">
        <w:rPr>
          <w:rFonts w:ascii="PT Astra Serif" w:hAnsi="PT Astra Serif"/>
          <w:sz w:val="24"/>
          <w:szCs w:val="24"/>
        </w:rPr>
        <w:t xml:space="preserve">- </w:t>
      </w:r>
      <w:r w:rsidR="00D15F08" w:rsidRPr="00D15F08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"УНИКОМ"</w:t>
      </w:r>
    </w:p>
    <w:p w:rsidR="001C738F" w:rsidRPr="000D5347" w:rsidRDefault="001C738F" w:rsidP="00044B73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 w:rsidRPr="000D5347">
        <w:rPr>
          <w:rFonts w:ascii="PT Astra Serif" w:hAnsi="PT Astra Serif"/>
          <w:sz w:val="24"/>
          <w:szCs w:val="24"/>
        </w:rPr>
        <w:t xml:space="preserve">6. В результате рассмотрения </w:t>
      </w:r>
      <w:r w:rsidRPr="000B56A2">
        <w:rPr>
          <w:rFonts w:ascii="PT Astra Serif" w:hAnsi="PT Astra Serif"/>
          <w:sz w:val="24"/>
          <w:szCs w:val="24"/>
        </w:rPr>
        <w:t xml:space="preserve">вторых частей заявок и на основании протокола проведения аукциона в </w:t>
      </w:r>
      <w:r w:rsidRPr="00D15F08">
        <w:rPr>
          <w:rFonts w:ascii="PT Astra Serif" w:hAnsi="PT Astra Serif"/>
          <w:sz w:val="24"/>
          <w:szCs w:val="24"/>
        </w:rPr>
        <w:t xml:space="preserve">электронной форме от </w:t>
      </w:r>
      <w:r w:rsidR="00D15F08" w:rsidRPr="00D15F08">
        <w:rPr>
          <w:rFonts w:ascii="PT Astra Serif" w:hAnsi="PT Astra Serif"/>
          <w:sz w:val="24"/>
          <w:szCs w:val="24"/>
        </w:rPr>
        <w:t>16</w:t>
      </w:r>
      <w:r w:rsidRPr="00D15F08">
        <w:rPr>
          <w:rFonts w:ascii="PT Astra Serif" w:hAnsi="PT Astra Serif"/>
          <w:sz w:val="24"/>
          <w:szCs w:val="24"/>
        </w:rPr>
        <w:t>.</w:t>
      </w:r>
      <w:r w:rsidR="000F4475" w:rsidRPr="00D15F08">
        <w:rPr>
          <w:rFonts w:ascii="PT Astra Serif" w:hAnsi="PT Astra Serif"/>
          <w:sz w:val="24"/>
          <w:szCs w:val="24"/>
        </w:rPr>
        <w:t>1</w:t>
      </w:r>
      <w:r w:rsidRPr="00D15F08">
        <w:rPr>
          <w:rFonts w:ascii="PT Astra Serif" w:hAnsi="PT Astra Serif"/>
          <w:sz w:val="24"/>
          <w:szCs w:val="24"/>
        </w:rPr>
        <w:t xml:space="preserve">0.2019 победителем аукциона в электронной форме признается </w:t>
      </w:r>
      <w:r w:rsidR="00D15F08" w:rsidRPr="00D15F08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"СЕРВИСНАЯ КОМПАНИЯ "ЭС"</w:t>
      </w:r>
      <w:r w:rsidRPr="00D15F08">
        <w:rPr>
          <w:rFonts w:ascii="PT Astra Serif" w:hAnsi="PT Astra Serif"/>
          <w:sz w:val="24"/>
          <w:szCs w:val="24"/>
        </w:rPr>
        <w:t xml:space="preserve">, с ценой </w:t>
      </w:r>
      <w:r w:rsidR="003E0BEC" w:rsidRPr="00D15F08">
        <w:rPr>
          <w:rFonts w:ascii="PT Astra Serif" w:hAnsi="PT Astra Serif"/>
          <w:sz w:val="24"/>
          <w:szCs w:val="24"/>
        </w:rPr>
        <w:t>муниципального контракта</w:t>
      </w:r>
      <w:r w:rsidR="002F28AB" w:rsidRPr="00D15F08">
        <w:rPr>
          <w:rFonts w:ascii="PT Astra Serif" w:hAnsi="PT Astra Serif"/>
          <w:sz w:val="24"/>
          <w:szCs w:val="24"/>
        </w:rPr>
        <w:t xml:space="preserve"> </w:t>
      </w:r>
      <w:r w:rsidR="00D15F08" w:rsidRPr="00D15F08">
        <w:rPr>
          <w:rFonts w:ascii="PT Astra Serif" w:hAnsi="PT Astra Serif"/>
          <w:sz w:val="24"/>
          <w:szCs w:val="24"/>
        </w:rPr>
        <w:t xml:space="preserve">198868.00 </w:t>
      </w:r>
      <w:r w:rsidR="000B56A2" w:rsidRPr="00D15F08">
        <w:rPr>
          <w:rFonts w:ascii="PT Astra Serif" w:hAnsi="PT Astra Serif"/>
          <w:sz w:val="24"/>
          <w:szCs w:val="24"/>
        </w:rPr>
        <w:t xml:space="preserve"> </w:t>
      </w:r>
      <w:r w:rsidRPr="00D15F08">
        <w:rPr>
          <w:rFonts w:ascii="PT Astra Serif" w:hAnsi="PT Astra Serif"/>
          <w:sz w:val="24"/>
          <w:szCs w:val="24"/>
        </w:rPr>
        <w:t>рублей.</w:t>
      </w:r>
      <w:r w:rsidRPr="000B56A2">
        <w:rPr>
          <w:rFonts w:ascii="PT Astra Serif" w:hAnsi="PT Astra Serif"/>
          <w:sz w:val="24"/>
          <w:szCs w:val="24"/>
        </w:rPr>
        <w:t xml:space="preserve"> </w:t>
      </w:r>
    </w:p>
    <w:p w:rsidR="001C738F" w:rsidRPr="002F28AB" w:rsidRDefault="00621F78" w:rsidP="00D15F0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125A2">
        <w:rPr>
          <w:sz w:val="24"/>
        </w:rPr>
        <w:t xml:space="preserve">7. </w:t>
      </w:r>
      <w:r w:rsidR="001C738F" w:rsidRPr="002F28AB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40D2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D102C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AA687A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В.К. Бандурин</w:t>
            </w:r>
          </w:p>
        </w:tc>
      </w:tr>
      <w:tr w:rsidR="00F379A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9D102C" w:rsidRDefault="00F379A6" w:rsidP="0043322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6" w:rsidRPr="009D102C" w:rsidRDefault="00F379A6" w:rsidP="004332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AA687A" w:rsidRDefault="00F379A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В.А. Климин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Т.И. Долгодворова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Ж.В. Резинкина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AA687A" w:rsidRDefault="00244EE0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А.Т.</w:t>
            </w:r>
            <w:r w:rsidR="00F379A6" w:rsidRPr="00AA687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687A"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0F4475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75" w:rsidRPr="00AA687A" w:rsidRDefault="000F4475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9D102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675470" w:rsidRPr="000B56A2" w:rsidRDefault="001C738F" w:rsidP="00D15F08">
      <w:pPr>
        <w:ind w:left="426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 </w:t>
      </w:r>
      <w:r w:rsidR="000B56A2">
        <w:rPr>
          <w:rFonts w:ascii="PT Astra Serif" w:hAnsi="PT Astra Serif"/>
          <w:b/>
          <w:sz w:val="24"/>
          <w:szCs w:val="24"/>
        </w:rPr>
        <w:t xml:space="preserve">  </w:t>
      </w:r>
      <w:r w:rsidR="00D15F08" w:rsidRPr="00D15F08">
        <w:rPr>
          <w:rFonts w:ascii="PT Astra Serif" w:hAnsi="PT Astra Serif"/>
          <w:b/>
          <w:sz w:val="24"/>
          <w:szCs w:val="24"/>
        </w:rPr>
        <w:t xml:space="preserve">В.К. </w:t>
      </w:r>
      <w:proofErr w:type="spellStart"/>
      <w:r w:rsidR="00D15F08" w:rsidRPr="00D15F08">
        <w:rPr>
          <w:rFonts w:ascii="PT Astra Serif" w:hAnsi="PT Astra Serif"/>
          <w:b/>
          <w:sz w:val="24"/>
          <w:szCs w:val="24"/>
        </w:rPr>
        <w:t>Бандурин</w:t>
      </w:r>
      <w:proofErr w:type="spellEnd"/>
      <w:r w:rsidRPr="000B56A2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0B56A2">
        <w:rPr>
          <w:rFonts w:ascii="PT Astra Serif" w:hAnsi="PT Astra Serif"/>
          <w:b/>
          <w:sz w:val="24"/>
          <w:szCs w:val="24"/>
        </w:rPr>
        <w:t xml:space="preserve">    </w:t>
      </w:r>
      <w:r w:rsidR="00D15F08">
        <w:rPr>
          <w:rFonts w:ascii="PT Astra Serif" w:hAnsi="PT Astra Serif"/>
          <w:b/>
          <w:sz w:val="24"/>
          <w:szCs w:val="24"/>
        </w:rPr>
        <w:t xml:space="preserve">        </w:t>
      </w:r>
      <w:r w:rsidRPr="000B56A2">
        <w:rPr>
          <w:rFonts w:ascii="PT Astra Serif" w:hAnsi="PT Astra Serif"/>
          <w:b/>
          <w:sz w:val="24"/>
          <w:szCs w:val="24"/>
        </w:rPr>
        <w:t>Члены  комиссии</w:t>
      </w:r>
    </w:p>
    <w:p w:rsidR="00F379A6" w:rsidRPr="000B56A2" w:rsidRDefault="00F379A6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___________________В.А.</w:t>
      </w:r>
      <w:r w:rsidR="000B56A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B56A2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775239" w:rsidRPr="000B56A2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_____________Т.И. Долгодворова</w:t>
      </w:r>
    </w:p>
    <w:p w:rsidR="00031A41" w:rsidRPr="000B56A2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0B56A2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 Ж.В. Резинкина</w:t>
      </w:r>
    </w:p>
    <w:p w:rsidR="00244EE0" w:rsidRPr="000B56A2" w:rsidRDefault="00244EE0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_________________А.Т. Абдуллаев</w:t>
      </w:r>
    </w:p>
    <w:p w:rsidR="00D15F08" w:rsidRDefault="000F4475" w:rsidP="000B56A2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__________________Н.Б.</w:t>
      </w:r>
      <w:r w:rsidR="00FA5212" w:rsidRPr="000B56A2">
        <w:rPr>
          <w:rFonts w:ascii="PT Astra Serif" w:hAnsi="PT Astra Serif"/>
          <w:sz w:val="24"/>
          <w:szCs w:val="24"/>
        </w:rPr>
        <w:t xml:space="preserve"> </w:t>
      </w:r>
      <w:r w:rsidR="000B56A2" w:rsidRPr="000B56A2">
        <w:rPr>
          <w:rFonts w:ascii="PT Astra Serif" w:hAnsi="PT Astra Serif"/>
          <w:sz w:val="24"/>
          <w:szCs w:val="24"/>
        </w:rPr>
        <w:t>Захарова</w:t>
      </w:r>
      <w:r w:rsidR="001C738F" w:rsidRPr="000B56A2">
        <w:rPr>
          <w:rFonts w:ascii="PT Astra Serif" w:hAnsi="PT Astra Serif"/>
          <w:sz w:val="24"/>
          <w:szCs w:val="24"/>
        </w:rPr>
        <w:t xml:space="preserve">     </w:t>
      </w:r>
    </w:p>
    <w:p w:rsidR="001C738F" w:rsidRPr="000B56A2" w:rsidRDefault="001C738F" w:rsidP="000B56A2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</w:p>
    <w:p w:rsidR="000F4475" w:rsidRPr="000B56A2" w:rsidRDefault="001C738F" w:rsidP="00423665">
      <w:pPr>
        <w:rPr>
          <w:rFonts w:ascii="PT Astra Serif" w:hAnsi="PT Astra Serif"/>
          <w:sz w:val="24"/>
        </w:rPr>
      </w:pPr>
      <w:r w:rsidRPr="000B56A2">
        <w:rPr>
          <w:rFonts w:ascii="PT Astra Serif" w:hAnsi="PT Astra Serif"/>
          <w:sz w:val="24"/>
          <w:szCs w:val="24"/>
        </w:rPr>
        <w:t xml:space="preserve">        Представитель </w:t>
      </w:r>
      <w:r w:rsidR="00423665" w:rsidRPr="000B56A2">
        <w:rPr>
          <w:rFonts w:ascii="PT Astra Serif" w:hAnsi="PT Astra Serif"/>
          <w:sz w:val="24"/>
          <w:szCs w:val="24"/>
        </w:rPr>
        <w:t xml:space="preserve">заказчика                                                </w:t>
      </w:r>
      <w:r w:rsidR="000B56A2" w:rsidRPr="000B56A2">
        <w:rPr>
          <w:rFonts w:ascii="PT Astra Serif" w:hAnsi="PT Astra Serif"/>
          <w:sz w:val="24"/>
          <w:szCs w:val="24"/>
        </w:rPr>
        <w:t xml:space="preserve">    </w:t>
      </w:r>
      <w:r w:rsidR="000B56A2">
        <w:rPr>
          <w:rFonts w:ascii="PT Astra Serif" w:hAnsi="PT Astra Serif"/>
          <w:sz w:val="24"/>
          <w:szCs w:val="24"/>
        </w:rPr>
        <w:t xml:space="preserve">    </w:t>
      </w:r>
      <w:r w:rsidR="000B56A2" w:rsidRPr="000B56A2">
        <w:rPr>
          <w:rFonts w:ascii="PT Astra Serif" w:hAnsi="PT Astra Serif"/>
          <w:sz w:val="24"/>
          <w:szCs w:val="24"/>
        </w:rPr>
        <w:t xml:space="preserve"> </w:t>
      </w:r>
      <w:r w:rsidR="000B56A2">
        <w:rPr>
          <w:rFonts w:ascii="PT Astra Serif" w:hAnsi="PT Astra Serif"/>
          <w:sz w:val="24"/>
          <w:szCs w:val="24"/>
        </w:rPr>
        <w:t xml:space="preserve">  </w:t>
      </w:r>
      <w:r w:rsidR="000B56A2" w:rsidRPr="000B56A2">
        <w:rPr>
          <w:rFonts w:ascii="PT Astra Serif" w:hAnsi="PT Astra Serif"/>
          <w:sz w:val="24"/>
          <w:szCs w:val="24"/>
        </w:rPr>
        <w:t xml:space="preserve"> </w:t>
      </w:r>
      <w:r w:rsidR="000B56A2">
        <w:rPr>
          <w:rFonts w:ascii="PT Astra Serif" w:hAnsi="PT Astra Serif"/>
          <w:sz w:val="24"/>
          <w:szCs w:val="24"/>
        </w:rPr>
        <w:t xml:space="preserve">   ________________</w:t>
      </w:r>
      <w:r w:rsidR="00D15F08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D15F08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BE6695" w:rsidRDefault="00BE6695" w:rsidP="00044B73">
      <w:pPr>
        <w:ind w:right="-66"/>
        <w:jc w:val="center"/>
        <w:rPr>
          <w:rFonts w:ascii="PT Astra Serif" w:hAnsi="PT Astra Serif"/>
          <w:sz w:val="18"/>
          <w:szCs w:val="18"/>
        </w:rPr>
        <w:sectPr w:rsidR="00BE6695" w:rsidSect="00F20CC4">
          <w:pgSz w:w="11906" w:h="16838"/>
          <w:pgMar w:top="395" w:right="566" w:bottom="1276" w:left="851" w:header="708" w:footer="708" w:gutter="0"/>
          <w:cols w:space="708"/>
          <w:docGrid w:linePitch="360"/>
        </w:sectPr>
      </w:pPr>
    </w:p>
    <w:p w:rsidR="00F20CC4" w:rsidRPr="00405EF6" w:rsidRDefault="007C164A" w:rsidP="00F20CC4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>
        <w:rPr>
          <w:color w:val="FF0000"/>
          <w:sz w:val="24"/>
          <w:szCs w:val="24"/>
        </w:rPr>
        <w:lastRenderedPageBreak/>
        <w:t xml:space="preserve">           </w:t>
      </w:r>
      <w:r w:rsidR="00F20CC4"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F20CC4">
        <w:rPr>
          <w:rFonts w:ascii="PT Astra Serif" w:hAnsi="PT Astra Serif"/>
          <w:sz w:val="16"/>
          <w:szCs w:val="16"/>
        </w:rPr>
        <w:t xml:space="preserve">                    Приложение </w:t>
      </w:r>
    </w:p>
    <w:p w:rsidR="00F20CC4" w:rsidRPr="00405EF6" w:rsidRDefault="00F20CC4" w:rsidP="00F20CC4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20CC4" w:rsidRPr="00405EF6" w:rsidRDefault="00F20CC4" w:rsidP="00F20CC4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F20CC4" w:rsidRPr="00405EF6" w:rsidRDefault="00F20CC4" w:rsidP="00F20CC4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405EF6">
        <w:rPr>
          <w:rFonts w:ascii="PT Astra Serif" w:hAnsi="PT Astra Serif"/>
          <w:sz w:val="16"/>
          <w:szCs w:val="16"/>
        </w:rPr>
        <w:t>от «</w:t>
      </w:r>
      <w:r>
        <w:rPr>
          <w:rFonts w:ascii="PT Astra Serif" w:hAnsi="PT Astra Serif"/>
          <w:sz w:val="16"/>
          <w:szCs w:val="16"/>
        </w:rPr>
        <w:t>17</w:t>
      </w:r>
      <w:r w:rsidRPr="00405EF6">
        <w:rPr>
          <w:rFonts w:ascii="PT Astra Serif" w:hAnsi="PT Astra Serif"/>
          <w:sz w:val="16"/>
          <w:szCs w:val="16"/>
        </w:rPr>
        <w:t xml:space="preserve">» </w:t>
      </w:r>
      <w:r>
        <w:rPr>
          <w:rFonts w:ascii="PT Astra Serif" w:hAnsi="PT Astra Serif"/>
          <w:sz w:val="16"/>
          <w:szCs w:val="16"/>
        </w:rPr>
        <w:t>октября</w:t>
      </w:r>
      <w:r w:rsidRPr="00405EF6">
        <w:rPr>
          <w:rFonts w:ascii="PT Astra Serif" w:hAnsi="PT Astra Serif"/>
          <w:sz w:val="16"/>
          <w:szCs w:val="16"/>
        </w:rPr>
        <w:t xml:space="preserve"> 2019 г. № 0187300005819000</w:t>
      </w:r>
      <w:r>
        <w:rPr>
          <w:rFonts w:ascii="PT Astra Serif" w:hAnsi="PT Astra Serif"/>
          <w:sz w:val="16"/>
          <w:szCs w:val="16"/>
        </w:rPr>
        <w:t>314</w:t>
      </w:r>
      <w:r w:rsidRPr="00405EF6">
        <w:rPr>
          <w:rFonts w:ascii="PT Astra Serif" w:hAnsi="PT Astra Serif"/>
          <w:sz w:val="16"/>
          <w:szCs w:val="16"/>
        </w:rPr>
        <w:t>-3</w:t>
      </w:r>
    </w:p>
    <w:p w:rsidR="00F20CC4" w:rsidRPr="00405EF6" w:rsidRDefault="00F20CC4" w:rsidP="00F20CC4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F20CC4" w:rsidRPr="00405EF6" w:rsidRDefault="00F20CC4" w:rsidP="00F20CC4">
      <w:pPr>
        <w:jc w:val="center"/>
        <w:rPr>
          <w:rFonts w:ascii="PT Astra Serif" w:hAnsi="PT Astra Serif"/>
          <w:b/>
          <w:sz w:val="22"/>
          <w:szCs w:val="22"/>
        </w:rPr>
      </w:pPr>
      <w:r w:rsidRPr="00405EF6"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F20CC4" w:rsidRPr="00405EF6" w:rsidRDefault="00F20CC4" w:rsidP="00F20CC4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 w:rsidRPr="00405EF6"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 w:rsidRPr="00405EF6"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F20CC4" w:rsidRDefault="00F20CC4" w:rsidP="00F20CC4">
      <w:pPr>
        <w:keepNext/>
        <w:keepLines/>
        <w:suppressLineNumbers/>
        <w:jc w:val="center"/>
        <w:rPr>
          <w:rFonts w:ascii="PT Astra Serif" w:hAnsi="PT Astra Serif"/>
          <w:b/>
          <w:sz w:val="22"/>
        </w:rPr>
      </w:pPr>
      <w:r w:rsidRPr="00405EF6">
        <w:rPr>
          <w:rFonts w:ascii="PT Astra Serif" w:hAnsi="PT Astra Serif"/>
          <w:b/>
          <w:sz w:val="22"/>
        </w:rPr>
        <w:t xml:space="preserve">на право заключения муниципального контракта на поставку </w:t>
      </w:r>
      <w:r w:rsidRPr="00FB176E">
        <w:rPr>
          <w:rFonts w:ascii="PT Astra Serif" w:hAnsi="PT Astra Serif"/>
          <w:b/>
          <w:sz w:val="22"/>
        </w:rPr>
        <w:t>напольно-потолочного кондиционера</w:t>
      </w:r>
    </w:p>
    <w:p w:rsidR="00F20CC4" w:rsidRPr="00405EF6" w:rsidRDefault="00F20CC4" w:rsidP="00F20CC4">
      <w:pPr>
        <w:keepNext/>
        <w:keepLines/>
        <w:suppressLineNumbers/>
        <w:jc w:val="center"/>
        <w:rPr>
          <w:rFonts w:ascii="PT Astra Serif" w:hAnsi="PT Astra Serif"/>
          <w:b/>
          <w:sz w:val="22"/>
        </w:rPr>
      </w:pPr>
    </w:p>
    <w:p w:rsidR="00F20CC4" w:rsidRPr="00405EF6" w:rsidRDefault="00F20CC4" w:rsidP="00F20CC4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 w:rsidRPr="00405EF6">
        <w:rPr>
          <w:rFonts w:ascii="PT Astra Serif" w:hAnsi="PT Astra Serif"/>
          <w:b/>
          <w:sz w:val="22"/>
        </w:rPr>
        <w:t xml:space="preserve">(ИКЗ </w:t>
      </w:r>
      <w:r w:rsidRPr="00576FE5">
        <w:rPr>
          <w:rFonts w:ascii="PT Astra Serif" w:hAnsi="PT Astra Serif"/>
          <w:b/>
          <w:sz w:val="22"/>
        </w:rPr>
        <w:t>193862200236886220100101350012825244</w:t>
      </w:r>
      <w:r w:rsidRPr="00405EF6">
        <w:rPr>
          <w:rFonts w:ascii="PT Astra Serif" w:hAnsi="PT Astra Serif"/>
          <w:b/>
          <w:sz w:val="22"/>
        </w:rPr>
        <w:t>)</w:t>
      </w:r>
    </w:p>
    <w:p w:rsidR="00F20CC4" w:rsidRPr="00405EF6" w:rsidRDefault="00F20CC4" w:rsidP="00F20CC4">
      <w:pPr>
        <w:jc w:val="center"/>
        <w:rPr>
          <w:rFonts w:ascii="PT Astra Serif" w:hAnsi="PT Astra Serif"/>
          <w:sz w:val="12"/>
          <w:szCs w:val="14"/>
        </w:rPr>
      </w:pPr>
    </w:p>
    <w:p w:rsidR="00F20CC4" w:rsidRDefault="00F20CC4" w:rsidP="00F20CC4">
      <w:pPr>
        <w:ind w:firstLine="708"/>
        <w:rPr>
          <w:rFonts w:ascii="PT Astra Serif" w:hAnsi="PT Astra Serif"/>
          <w:szCs w:val="18"/>
        </w:rPr>
      </w:pPr>
      <w:r w:rsidRPr="00405EF6"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 w:rsidRPr="00405EF6">
        <w:rPr>
          <w:rFonts w:ascii="PT Astra Serif" w:hAnsi="PT Astra Serif"/>
          <w:szCs w:val="18"/>
        </w:rPr>
        <w:t>Югорска</w:t>
      </w:r>
      <w:proofErr w:type="spellEnd"/>
    </w:p>
    <w:p w:rsidR="00F20CC4" w:rsidRPr="00405EF6" w:rsidRDefault="00F20CC4" w:rsidP="00F20CC4">
      <w:pPr>
        <w:ind w:firstLine="708"/>
        <w:rPr>
          <w:rFonts w:ascii="PT Astra Serif" w:hAnsi="PT Astra Serif"/>
          <w:szCs w:val="18"/>
        </w:rPr>
      </w:pPr>
    </w:p>
    <w:tbl>
      <w:tblPr>
        <w:tblW w:w="105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718"/>
        <w:gridCol w:w="2001"/>
        <w:gridCol w:w="2141"/>
      </w:tblGrid>
      <w:tr w:rsidR="00F20CC4" w:rsidRPr="00405EF6" w:rsidTr="00F20CC4">
        <w:trPr>
          <w:trHeight w:val="330"/>
        </w:trPr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</w:t>
            </w: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номер заявки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111</w:t>
            </w:r>
          </w:p>
        </w:tc>
      </w:tr>
      <w:tr w:rsidR="00F20CC4" w:rsidRPr="00405EF6" w:rsidTr="00F20CC4"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</w:t>
            </w: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Уником</w:t>
            </w: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Советский</w:t>
            </w:r>
            <w:proofErr w:type="gramEnd"/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Абзалов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В.М.,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F20CC4" w:rsidRPr="00405EF6" w:rsidTr="00F20CC4">
        <w:trPr>
          <w:trHeight w:val="708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405EF6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20CC4" w:rsidRPr="00405EF6" w:rsidTr="00F20CC4">
        <w:trPr>
          <w:trHeight w:val="387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  <w:bookmarkStart w:id="0" w:name="_GoBack"/>
            <w:bookmarkEnd w:id="0"/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20CC4" w:rsidRPr="00405EF6" w:rsidTr="00F20CC4"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 xml:space="preserve">заявителя по уплате этих сумм исполненной </w:t>
            </w:r>
            <w:r w:rsidR="007402D1">
              <w:rPr>
                <w:rFonts w:ascii="PT Astra Serif" w:hAnsi="PT Astra Serif"/>
                <w:sz w:val="16"/>
                <w:szCs w:val="16"/>
              </w:rPr>
              <w:t>ил</w:t>
            </w:r>
            <w:r w:rsidRPr="00405EF6">
              <w:rPr>
                <w:rFonts w:ascii="PT Astra Serif" w:hAnsi="PT Astra Serif"/>
                <w:sz w:val="16"/>
                <w:szCs w:val="16"/>
              </w:rPr>
              <w:t>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20CC4" w:rsidRPr="00405EF6" w:rsidTr="00F20CC4"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0CC4" w:rsidRPr="00405EF6" w:rsidRDefault="00F20CC4" w:rsidP="007D158A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20CC4" w:rsidRPr="00405EF6" w:rsidTr="00F20CC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20CC4" w:rsidRPr="00405EF6" w:rsidTr="00F20CC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</w:t>
            </w:r>
            <w:r w:rsidRPr="00405EF6">
              <w:rPr>
                <w:rFonts w:ascii="PT Astra Serif" w:hAnsi="PT Astra Serif"/>
                <w:sz w:val="16"/>
                <w:szCs w:val="16"/>
              </w:rPr>
              <w:lastRenderedPageBreak/>
              <w:t>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05EF6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20CC4" w:rsidRPr="00405EF6" w:rsidTr="00F20CC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lastRenderedPageBreak/>
              <w:t>6. Принадлежность к субъектам малого предпринимательства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или социально ориентированным некоммерческим организациям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20CC4" w:rsidRPr="00405EF6" w:rsidTr="00F20CC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7. 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20CC4" w:rsidRPr="00405EF6" w:rsidTr="00F20CC4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17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0CC4" w:rsidRPr="00405EF6" w:rsidRDefault="00F20CC4" w:rsidP="007D158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F20CC4" w:rsidRPr="00405EF6" w:rsidTr="00F20CC4">
        <w:trPr>
          <w:trHeight w:val="307"/>
        </w:trPr>
        <w:tc>
          <w:tcPr>
            <w:tcW w:w="639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F20CC4">
            <w:pPr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>9. Начальная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(</w:t>
            </w:r>
            <w:r w:rsidRPr="00405EF6">
              <w:rPr>
                <w:rFonts w:ascii="PT Astra Serif" w:hAnsi="PT Astra Serif"/>
                <w:sz w:val="18"/>
                <w:szCs w:val="18"/>
              </w:rPr>
              <w:t>максимальная</w:t>
            </w:r>
            <w:r>
              <w:rPr>
                <w:rFonts w:ascii="PT Astra Serif" w:hAnsi="PT Astra Serif"/>
                <w:sz w:val="18"/>
                <w:szCs w:val="18"/>
              </w:rPr>
              <w:t>)</w:t>
            </w:r>
            <w:r w:rsidRPr="00405EF6">
              <w:rPr>
                <w:rFonts w:ascii="PT Astra Serif" w:hAnsi="PT Astra Serif"/>
                <w:sz w:val="18"/>
                <w:szCs w:val="18"/>
              </w:rPr>
              <w:t xml:space="preserve"> цена контракта —</w:t>
            </w:r>
            <w:r w:rsidRPr="00405EF6">
              <w:rPr>
                <w:rFonts w:ascii="PT Astra Serif" w:hAnsi="PT Astra Serif"/>
                <w:b/>
                <w:sz w:val="18"/>
                <w:szCs w:val="18"/>
              </w:rPr>
              <w:t xml:space="preserve"> 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226</w:t>
            </w:r>
            <w:r w:rsidRPr="00405EF6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340</w:t>
            </w:r>
            <w:r w:rsidRPr="00405EF6">
              <w:rPr>
                <w:rFonts w:ascii="PT Astra Serif" w:hAnsi="PT Astra Serif"/>
                <w:b/>
                <w:sz w:val="18"/>
                <w:szCs w:val="18"/>
              </w:rPr>
              <w:t xml:space="preserve">,00 </w:t>
            </w:r>
            <w:proofErr w:type="spellStart"/>
            <w:r w:rsidRPr="00405EF6"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0CC4" w:rsidRPr="00405EF6" w:rsidRDefault="00F20CC4" w:rsidP="007D158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20CC4" w:rsidRPr="00405EF6" w:rsidTr="00F20CC4">
        <w:trPr>
          <w:trHeight w:val="307"/>
        </w:trPr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F20CC4" w:rsidRPr="00405EF6" w:rsidRDefault="00F20CC4" w:rsidP="007D158A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>10. Предложенная цена контракта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200 000,00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F20CC4" w:rsidRPr="00405EF6" w:rsidRDefault="00F20CC4" w:rsidP="007D158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198 868,00</w:t>
            </w:r>
          </w:p>
        </w:tc>
      </w:tr>
      <w:tr w:rsidR="00F20CC4" w:rsidRPr="00405EF6" w:rsidTr="00F20CC4">
        <w:trPr>
          <w:trHeight w:val="307"/>
        </w:trPr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>11. Номер по ранжированию после завершения аукциона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C4" w:rsidRPr="00405EF6" w:rsidRDefault="00F20CC4" w:rsidP="007D158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0CC4" w:rsidRPr="00405EF6" w:rsidRDefault="00F20CC4" w:rsidP="007D158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</w:tr>
    </w:tbl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sectPr w:rsidR="000F4475" w:rsidSect="00A97BE5">
      <w:pgSz w:w="11906" w:h="16838"/>
      <w:pgMar w:top="39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08EA"/>
    <w:multiLevelType w:val="hybridMultilevel"/>
    <w:tmpl w:val="CB7614BE"/>
    <w:lvl w:ilvl="0" w:tplc="B8CAA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44B73"/>
    <w:rsid w:val="00087B54"/>
    <w:rsid w:val="00087FA4"/>
    <w:rsid w:val="000A615F"/>
    <w:rsid w:val="000B19B1"/>
    <w:rsid w:val="000B56A2"/>
    <w:rsid w:val="000D5347"/>
    <w:rsid w:val="000F4475"/>
    <w:rsid w:val="0014385F"/>
    <w:rsid w:val="001A4DC6"/>
    <w:rsid w:val="001C738F"/>
    <w:rsid w:val="002011AA"/>
    <w:rsid w:val="002146B9"/>
    <w:rsid w:val="00244EE0"/>
    <w:rsid w:val="002C52E4"/>
    <w:rsid w:val="002F0931"/>
    <w:rsid w:val="002F28AB"/>
    <w:rsid w:val="00317E22"/>
    <w:rsid w:val="00324E98"/>
    <w:rsid w:val="00332F71"/>
    <w:rsid w:val="0034636C"/>
    <w:rsid w:val="00347B9C"/>
    <w:rsid w:val="00394A50"/>
    <w:rsid w:val="003974A2"/>
    <w:rsid w:val="003C4857"/>
    <w:rsid w:val="003E0BEC"/>
    <w:rsid w:val="003E0D28"/>
    <w:rsid w:val="003F6ADE"/>
    <w:rsid w:val="00403B71"/>
    <w:rsid w:val="0041069F"/>
    <w:rsid w:val="00410CB6"/>
    <w:rsid w:val="004125A2"/>
    <w:rsid w:val="00423665"/>
    <w:rsid w:val="00430B4D"/>
    <w:rsid w:val="004479FD"/>
    <w:rsid w:val="00463B81"/>
    <w:rsid w:val="004B134E"/>
    <w:rsid w:val="004B4E3A"/>
    <w:rsid w:val="00556454"/>
    <w:rsid w:val="00563DC1"/>
    <w:rsid w:val="00587BF1"/>
    <w:rsid w:val="005B7B25"/>
    <w:rsid w:val="005E6B1F"/>
    <w:rsid w:val="00621F78"/>
    <w:rsid w:val="006244B1"/>
    <w:rsid w:val="00640465"/>
    <w:rsid w:val="00675470"/>
    <w:rsid w:val="00684D68"/>
    <w:rsid w:val="006917E9"/>
    <w:rsid w:val="00694870"/>
    <w:rsid w:val="0069536F"/>
    <w:rsid w:val="006B21AE"/>
    <w:rsid w:val="006D16CC"/>
    <w:rsid w:val="006F7F0F"/>
    <w:rsid w:val="00716094"/>
    <w:rsid w:val="007402D1"/>
    <w:rsid w:val="00753683"/>
    <w:rsid w:val="00766183"/>
    <w:rsid w:val="00775239"/>
    <w:rsid w:val="0077621D"/>
    <w:rsid w:val="007C164A"/>
    <w:rsid w:val="007E7FDB"/>
    <w:rsid w:val="00812155"/>
    <w:rsid w:val="00823F29"/>
    <w:rsid w:val="008519F0"/>
    <w:rsid w:val="00851A54"/>
    <w:rsid w:val="008D5FE6"/>
    <w:rsid w:val="008E45A1"/>
    <w:rsid w:val="00927D0F"/>
    <w:rsid w:val="00936446"/>
    <w:rsid w:val="00963591"/>
    <w:rsid w:val="009838F9"/>
    <w:rsid w:val="00985C94"/>
    <w:rsid w:val="009872FC"/>
    <w:rsid w:val="009A308B"/>
    <w:rsid w:val="009A70B6"/>
    <w:rsid w:val="009B729F"/>
    <w:rsid w:val="009C6EE6"/>
    <w:rsid w:val="009D102C"/>
    <w:rsid w:val="009E0074"/>
    <w:rsid w:val="009E7475"/>
    <w:rsid w:val="00A91022"/>
    <w:rsid w:val="00AA687A"/>
    <w:rsid w:val="00AD25A3"/>
    <w:rsid w:val="00B15DC5"/>
    <w:rsid w:val="00B46F79"/>
    <w:rsid w:val="00B93918"/>
    <w:rsid w:val="00BA3F0D"/>
    <w:rsid w:val="00BB75D2"/>
    <w:rsid w:val="00BB7AEA"/>
    <w:rsid w:val="00BC5B44"/>
    <w:rsid w:val="00BE6695"/>
    <w:rsid w:val="00BF326D"/>
    <w:rsid w:val="00C03B93"/>
    <w:rsid w:val="00C156BB"/>
    <w:rsid w:val="00C17121"/>
    <w:rsid w:val="00C2053F"/>
    <w:rsid w:val="00C40D26"/>
    <w:rsid w:val="00D00B5C"/>
    <w:rsid w:val="00D01D6F"/>
    <w:rsid w:val="00D14C21"/>
    <w:rsid w:val="00D15F08"/>
    <w:rsid w:val="00D26BAB"/>
    <w:rsid w:val="00D42777"/>
    <w:rsid w:val="00D536C3"/>
    <w:rsid w:val="00D809F8"/>
    <w:rsid w:val="00D81692"/>
    <w:rsid w:val="00D83E9E"/>
    <w:rsid w:val="00D9551F"/>
    <w:rsid w:val="00DA5C12"/>
    <w:rsid w:val="00DB1F8A"/>
    <w:rsid w:val="00DC07CA"/>
    <w:rsid w:val="00DC40D4"/>
    <w:rsid w:val="00DC4247"/>
    <w:rsid w:val="00E51379"/>
    <w:rsid w:val="00E55049"/>
    <w:rsid w:val="00E727AA"/>
    <w:rsid w:val="00EA51C1"/>
    <w:rsid w:val="00EC4B95"/>
    <w:rsid w:val="00F01658"/>
    <w:rsid w:val="00F20CC4"/>
    <w:rsid w:val="00F36B13"/>
    <w:rsid w:val="00F379A6"/>
    <w:rsid w:val="00F87615"/>
    <w:rsid w:val="00FA4471"/>
    <w:rsid w:val="00FA5212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B949-0D9D-4CA1-B777-B3927C6F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64</cp:revision>
  <cp:lastPrinted>2019-10-17T04:27:00Z</cp:lastPrinted>
  <dcterms:created xsi:type="dcterms:W3CDTF">2019-07-09T06:56:00Z</dcterms:created>
  <dcterms:modified xsi:type="dcterms:W3CDTF">2019-10-17T07:28:00Z</dcterms:modified>
</cp:coreProperties>
</file>