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F24CE" w14:textId="0404A403" w:rsidR="00B74633" w:rsidRPr="007929C2" w:rsidRDefault="00B74633" w:rsidP="00B74633">
      <w:pPr>
        <w:spacing w:after="0"/>
        <w:jc w:val="right"/>
        <w:rPr>
          <w:rFonts w:ascii="PT Astra Serif" w:hAnsi="PT Astra Serif"/>
          <w:b/>
          <w:bCs/>
          <w:sz w:val="22"/>
          <w:szCs w:val="22"/>
        </w:rPr>
      </w:pPr>
      <w:bookmarkStart w:id="0" w:name="_Ref248562863"/>
      <w:r w:rsidRPr="007929C2">
        <w:rPr>
          <w:rFonts w:ascii="PT Astra Serif" w:hAnsi="PT Astra Serif"/>
          <w:b/>
          <w:bCs/>
          <w:sz w:val="22"/>
          <w:szCs w:val="22"/>
        </w:rPr>
        <w:t>Приложение №1</w:t>
      </w:r>
    </w:p>
    <w:p w14:paraId="4114C727" w14:textId="309CD0AC" w:rsidR="00135C29" w:rsidRPr="007929C2" w:rsidRDefault="00135C29" w:rsidP="00B74633">
      <w:pPr>
        <w:spacing w:after="0"/>
        <w:jc w:val="right"/>
        <w:rPr>
          <w:rFonts w:ascii="PT Astra Serif" w:hAnsi="PT Astra Serif"/>
          <w:b/>
          <w:bCs/>
          <w:sz w:val="22"/>
          <w:szCs w:val="22"/>
        </w:rPr>
      </w:pPr>
      <w:r w:rsidRPr="007929C2">
        <w:rPr>
          <w:rFonts w:ascii="PT Astra Serif" w:hAnsi="PT Astra Serif"/>
          <w:b/>
          <w:bCs/>
          <w:sz w:val="22"/>
          <w:szCs w:val="22"/>
        </w:rPr>
        <w:t>к извещению об осуществлении закупки</w:t>
      </w:r>
    </w:p>
    <w:p w14:paraId="0495B013" w14:textId="77777777" w:rsidR="00607CF0" w:rsidRPr="007929C2" w:rsidRDefault="00607CF0" w:rsidP="000C3021">
      <w:pPr>
        <w:spacing w:after="0"/>
        <w:jc w:val="center"/>
        <w:rPr>
          <w:rFonts w:ascii="PT Astra Serif" w:hAnsi="PT Astra Serif"/>
          <w:b/>
          <w:bCs/>
          <w:sz w:val="22"/>
          <w:szCs w:val="22"/>
        </w:rPr>
      </w:pPr>
    </w:p>
    <w:p w14:paraId="1F95FBE6" w14:textId="62323B47" w:rsidR="0013623D" w:rsidRPr="007929C2" w:rsidRDefault="00135C29" w:rsidP="000C3021">
      <w:pPr>
        <w:spacing w:after="0"/>
        <w:jc w:val="center"/>
        <w:rPr>
          <w:rFonts w:ascii="PT Astra Serif" w:hAnsi="PT Astra Serif"/>
          <w:b/>
          <w:bCs/>
          <w:sz w:val="22"/>
          <w:szCs w:val="22"/>
        </w:rPr>
      </w:pPr>
      <w:r w:rsidRPr="007929C2">
        <w:rPr>
          <w:rFonts w:ascii="PT Astra Serif" w:hAnsi="PT Astra Serif"/>
          <w:b/>
          <w:bCs/>
          <w:sz w:val="22"/>
          <w:szCs w:val="22"/>
        </w:rPr>
        <w:t xml:space="preserve"> Описание объекта закупки (Техническое задание)</w:t>
      </w:r>
    </w:p>
    <w:p w14:paraId="57ED5FF3" w14:textId="77777777" w:rsidR="0013623D" w:rsidRPr="007929C2" w:rsidRDefault="0013623D" w:rsidP="006315FC">
      <w:pPr>
        <w:spacing w:after="0"/>
        <w:ind w:left="360"/>
        <w:rPr>
          <w:rFonts w:ascii="PT Astra Serif" w:hAnsi="PT Astra Serif"/>
          <w:b/>
          <w:sz w:val="22"/>
          <w:szCs w:val="22"/>
        </w:rPr>
      </w:pPr>
      <w:bookmarkStart w:id="1" w:name="_Ref353189530"/>
    </w:p>
    <w:p w14:paraId="4886CC5C" w14:textId="77777777" w:rsidR="0013623D" w:rsidRPr="007929C2" w:rsidRDefault="0013623D" w:rsidP="00DC0629">
      <w:pPr>
        <w:spacing w:after="0"/>
        <w:rPr>
          <w:rFonts w:ascii="PT Astra Serif" w:hAnsi="PT Astra Serif"/>
          <w:b/>
          <w:sz w:val="22"/>
          <w:szCs w:val="22"/>
        </w:rPr>
      </w:pPr>
      <w:r w:rsidRPr="007929C2">
        <w:rPr>
          <w:rFonts w:ascii="PT Astra Serif" w:hAnsi="PT Astra Serif"/>
          <w:b/>
          <w:sz w:val="22"/>
          <w:szCs w:val="22"/>
        </w:rPr>
        <w:t xml:space="preserve">Место, условия и сроки (периоды) поставки товаров: </w:t>
      </w:r>
    </w:p>
    <w:p w14:paraId="11AFCD15" w14:textId="77777777" w:rsidR="00814E4C" w:rsidRPr="00814E4C" w:rsidRDefault="00814E4C" w:rsidP="00814E4C">
      <w:pPr>
        <w:spacing w:after="0"/>
        <w:rPr>
          <w:rFonts w:ascii="PT Astra Serif" w:hAnsi="PT Astra Serif"/>
          <w:sz w:val="22"/>
          <w:szCs w:val="22"/>
        </w:rPr>
      </w:pPr>
      <w:r w:rsidRPr="00814E4C">
        <w:rPr>
          <w:rFonts w:ascii="PT Astra Serif" w:hAnsi="PT Astra Serif"/>
          <w:b/>
          <w:sz w:val="22"/>
          <w:szCs w:val="22"/>
        </w:rPr>
        <w:t>Место поставки</w:t>
      </w:r>
      <w:r w:rsidRPr="00814E4C">
        <w:rPr>
          <w:rFonts w:ascii="PT Astra Serif" w:hAnsi="PT Astra Serif"/>
          <w:sz w:val="22"/>
          <w:szCs w:val="22"/>
        </w:rPr>
        <w:t>: Муниципальное бюджетное общеобразовательное учреждение «Лицей им Г. Ф. Атякшева»</w:t>
      </w:r>
    </w:p>
    <w:p w14:paraId="205B54A8" w14:textId="77777777" w:rsidR="00814E4C" w:rsidRPr="00814E4C" w:rsidRDefault="00814E4C" w:rsidP="00814E4C">
      <w:pPr>
        <w:spacing w:after="0"/>
        <w:rPr>
          <w:rFonts w:ascii="PT Astra Serif" w:hAnsi="PT Astra Serif"/>
          <w:sz w:val="22"/>
          <w:szCs w:val="22"/>
        </w:rPr>
      </w:pPr>
      <w:r w:rsidRPr="00814E4C">
        <w:rPr>
          <w:rFonts w:ascii="PT Astra Serif" w:hAnsi="PT Astra Serif"/>
          <w:sz w:val="22"/>
          <w:szCs w:val="22"/>
        </w:rPr>
        <w:t xml:space="preserve">628260, ул. Ленина, 24, г. Югорск, Ханты - Мансийский автономный округ - Югра, Тюменская область; </w:t>
      </w:r>
    </w:p>
    <w:p w14:paraId="6ACB6315" w14:textId="77777777" w:rsidR="00814E4C" w:rsidRPr="00814E4C" w:rsidRDefault="00814E4C" w:rsidP="00814E4C">
      <w:pPr>
        <w:spacing w:after="0"/>
        <w:rPr>
          <w:rFonts w:ascii="PT Astra Serif" w:hAnsi="PT Astra Serif"/>
          <w:sz w:val="22"/>
          <w:szCs w:val="22"/>
        </w:rPr>
      </w:pPr>
      <w:r w:rsidRPr="00814E4C">
        <w:rPr>
          <w:rFonts w:ascii="PT Astra Serif" w:hAnsi="PT Astra Serif"/>
          <w:sz w:val="22"/>
          <w:szCs w:val="22"/>
        </w:rPr>
        <w:t>Муниципальное бюджетное общеобразовательное учреждение «Лицей им Г. Ф. Атякшева» 628260, ул. Буряка, 6, г. Югорск, Ханты - Мансийский автономный</w:t>
      </w:r>
    </w:p>
    <w:p w14:paraId="307E9519" w14:textId="77777777" w:rsidR="00814E4C" w:rsidRDefault="00814E4C" w:rsidP="00814E4C">
      <w:pPr>
        <w:spacing w:after="0"/>
        <w:rPr>
          <w:rFonts w:ascii="PT Astra Serif" w:hAnsi="PT Astra Serif"/>
          <w:sz w:val="22"/>
          <w:szCs w:val="22"/>
        </w:rPr>
      </w:pPr>
      <w:r w:rsidRPr="00814E4C">
        <w:rPr>
          <w:rFonts w:ascii="PT Astra Serif" w:hAnsi="PT Astra Serif"/>
          <w:b/>
          <w:sz w:val="22"/>
          <w:szCs w:val="22"/>
        </w:rPr>
        <w:t>Сроки поставки</w:t>
      </w:r>
      <w:r w:rsidRPr="00814E4C">
        <w:rPr>
          <w:rFonts w:ascii="PT Astra Serif" w:hAnsi="PT Astra Serif"/>
          <w:sz w:val="22"/>
          <w:szCs w:val="22"/>
        </w:rPr>
        <w:t>: Поставка товара должна осуществляться с 28 августа по 31 декабря 2023 г., 3 раза в неделю (понедельник, среда, пятница) по письменной или телефонной заявке Заказчика с 9-00 часов до 12-00 часов местного времени.</w:t>
      </w:r>
    </w:p>
    <w:p w14:paraId="3822CF69" w14:textId="032AAE29" w:rsidR="00DC0629" w:rsidRPr="00744A9D" w:rsidRDefault="0013623D" w:rsidP="00814E4C">
      <w:pPr>
        <w:spacing w:after="0"/>
        <w:rPr>
          <w:rFonts w:ascii="PT Astra Serif" w:hAnsi="PT Astra Serif"/>
          <w:sz w:val="22"/>
          <w:szCs w:val="22"/>
        </w:rPr>
      </w:pPr>
      <w:r w:rsidRPr="007929C2">
        <w:rPr>
          <w:rFonts w:ascii="PT Astra Serif" w:eastAsia="Calibri" w:hAnsi="PT Astra Serif"/>
          <w:b/>
          <w:sz w:val="22"/>
          <w:szCs w:val="22"/>
          <w:lang w:val="x-none" w:eastAsia="x-none"/>
        </w:rPr>
        <w:t>Форма, сроки и порядок оплаты закупаемых товаров:</w:t>
      </w:r>
      <w:r w:rsidR="00275BA6" w:rsidRPr="007929C2">
        <w:rPr>
          <w:rFonts w:ascii="PT Astra Serif" w:eastAsia="Calibri" w:hAnsi="PT Astra Serif"/>
          <w:b/>
          <w:sz w:val="22"/>
          <w:szCs w:val="22"/>
          <w:lang w:eastAsia="x-none"/>
        </w:rPr>
        <w:t xml:space="preserve"> </w:t>
      </w:r>
      <w:r w:rsidR="00DC0629" w:rsidRPr="00744A9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55C9C1F6" w:rsidR="0013623D" w:rsidRDefault="0013623D" w:rsidP="00DC0629">
      <w:pPr>
        <w:spacing w:after="0"/>
        <w:rPr>
          <w:rFonts w:ascii="PT Astra Serif" w:eastAsia="Calibri" w:hAnsi="PT Astra Serif"/>
          <w:b/>
          <w:sz w:val="22"/>
          <w:szCs w:val="22"/>
          <w:lang w:eastAsia="x-none"/>
        </w:rPr>
      </w:pPr>
      <w:r w:rsidRPr="007929C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2126"/>
        <w:gridCol w:w="1276"/>
        <w:gridCol w:w="1276"/>
        <w:gridCol w:w="1276"/>
        <w:gridCol w:w="850"/>
        <w:gridCol w:w="1559"/>
      </w:tblGrid>
      <w:tr w:rsidR="0024272D" w:rsidRPr="005A1EDA" w14:paraId="25B806E2" w14:textId="77777777" w:rsidTr="000E3862">
        <w:tc>
          <w:tcPr>
            <w:tcW w:w="567" w:type="dxa"/>
            <w:vMerge w:val="restart"/>
            <w:tcBorders>
              <w:top w:val="single" w:sz="4" w:space="0" w:color="auto"/>
              <w:left w:val="single" w:sz="4" w:space="0" w:color="auto"/>
              <w:right w:val="single" w:sz="4" w:space="0" w:color="auto"/>
            </w:tcBorders>
          </w:tcPr>
          <w:p w14:paraId="78A88A59" w14:textId="77777777" w:rsidR="0024272D" w:rsidRPr="005A1EDA" w:rsidRDefault="0024272D" w:rsidP="000E3862">
            <w:pPr>
              <w:autoSpaceDE w:val="0"/>
              <w:autoSpaceDN w:val="0"/>
              <w:adjustRightInd w:val="0"/>
              <w:rPr>
                <w:sz w:val="20"/>
                <w:szCs w:val="20"/>
              </w:rPr>
            </w:pPr>
            <w:r w:rsidRPr="005A1EDA">
              <w:rPr>
                <w:sz w:val="20"/>
                <w:szCs w:val="20"/>
              </w:rPr>
              <w:t xml:space="preserve">№ </w:t>
            </w:r>
            <w:proofErr w:type="gramStart"/>
            <w:r w:rsidRPr="005A1EDA">
              <w:rPr>
                <w:sz w:val="20"/>
                <w:szCs w:val="20"/>
              </w:rPr>
              <w:t>п</w:t>
            </w:r>
            <w:proofErr w:type="gramEnd"/>
            <w:r w:rsidRPr="005A1EDA">
              <w:rPr>
                <w:sz w:val="20"/>
                <w:szCs w:val="20"/>
              </w:rPr>
              <w:t>/п</w:t>
            </w:r>
          </w:p>
          <w:p w14:paraId="74D06C8B" w14:textId="77777777" w:rsidR="0024272D" w:rsidRPr="005A1EDA" w:rsidRDefault="0024272D" w:rsidP="000E3862">
            <w:pPr>
              <w:autoSpaceDE w:val="0"/>
              <w:autoSpaceDN w:val="0"/>
              <w:adjustRightInd w:val="0"/>
              <w:rPr>
                <w:sz w:val="20"/>
                <w:szCs w:val="20"/>
              </w:rPr>
            </w:pPr>
          </w:p>
        </w:tc>
        <w:tc>
          <w:tcPr>
            <w:tcW w:w="9639" w:type="dxa"/>
            <w:gridSpan w:val="7"/>
            <w:tcBorders>
              <w:top w:val="single" w:sz="4" w:space="0" w:color="auto"/>
              <w:left w:val="single" w:sz="4" w:space="0" w:color="auto"/>
              <w:bottom w:val="single" w:sz="4" w:space="0" w:color="auto"/>
              <w:right w:val="single" w:sz="4" w:space="0" w:color="auto"/>
            </w:tcBorders>
            <w:hideMark/>
          </w:tcPr>
          <w:p w14:paraId="7AE10635" w14:textId="77777777" w:rsidR="0024272D" w:rsidRPr="005A1EDA" w:rsidRDefault="0024272D" w:rsidP="000E3862">
            <w:pPr>
              <w:autoSpaceDE w:val="0"/>
              <w:autoSpaceDN w:val="0"/>
              <w:adjustRightInd w:val="0"/>
              <w:rPr>
                <w:sz w:val="20"/>
                <w:szCs w:val="20"/>
              </w:rPr>
            </w:pPr>
            <w:r w:rsidRPr="005A1EDA">
              <w:rPr>
                <w:sz w:val="20"/>
                <w:szCs w:val="20"/>
              </w:rPr>
              <w:t>Предмет гражданско-правового договора</w:t>
            </w:r>
          </w:p>
        </w:tc>
      </w:tr>
      <w:tr w:rsidR="0024272D" w:rsidRPr="005A1EDA" w14:paraId="3D528E02" w14:textId="77777777" w:rsidTr="0024272D">
        <w:trPr>
          <w:trHeight w:val="234"/>
        </w:trPr>
        <w:tc>
          <w:tcPr>
            <w:tcW w:w="567" w:type="dxa"/>
            <w:vMerge/>
            <w:tcBorders>
              <w:left w:val="single" w:sz="4" w:space="0" w:color="auto"/>
              <w:right w:val="single" w:sz="4" w:space="0" w:color="auto"/>
            </w:tcBorders>
          </w:tcPr>
          <w:p w14:paraId="1FECC7AC" w14:textId="77777777" w:rsidR="0024272D" w:rsidRPr="005A1EDA" w:rsidRDefault="0024272D" w:rsidP="000E3862">
            <w:pPr>
              <w:autoSpaceDE w:val="0"/>
              <w:autoSpaceDN w:val="0"/>
              <w:adjustRightInd w:val="0"/>
              <w:rPr>
                <w:sz w:val="20"/>
                <w:szCs w:val="20"/>
              </w:rPr>
            </w:pPr>
          </w:p>
        </w:tc>
        <w:tc>
          <w:tcPr>
            <w:tcW w:w="1276" w:type="dxa"/>
            <w:vMerge w:val="restart"/>
            <w:tcBorders>
              <w:top w:val="single" w:sz="4" w:space="0" w:color="auto"/>
              <w:left w:val="single" w:sz="4" w:space="0" w:color="auto"/>
              <w:right w:val="single" w:sz="4" w:space="0" w:color="auto"/>
            </w:tcBorders>
            <w:hideMark/>
          </w:tcPr>
          <w:p w14:paraId="59B4D478" w14:textId="77777777" w:rsidR="0024272D" w:rsidRPr="005A1EDA" w:rsidRDefault="0024272D" w:rsidP="000E3862">
            <w:pPr>
              <w:autoSpaceDE w:val="0"/>
              <w:autoSpaceDN w:val="0"/>
              <w:adjustRightInd w:val="0"/>
              <w:rPr>
                <w:sz w:val="20"/>
                <w:szCs w:val="20"/>
              </w:rPr>
            </w:pPr>
            <w:r w:rsidRPr="005A1EDA">
              <w:rPr>
                <w:sz w:val="20"/>
                <w:szCs w:val="20"/>
              </w:rPr>
              <w:t>Код</w:t>
            </w:r>
          </w:p>
          <w:p w14:paraId="0947E846" w14:textId="77777777" w:rsidR="0024272D" w:rsidRPr="005A1EDA" w:rsidRDefault="0024272D" w:rsidP="000E3862">
            <w:pPr>
              <w:autoSpaceDE w:val="0"/>
              <w:autoSpaceDN w:val="0"/>
              <w:adjustRightInd w:val="0"/>
              <w:rPr>
                <w:sz w:val="20"/>
                <w:szCs w:val="20"/>
              </w:rPr>
            </w:pPr>
            <w:r w:rsidRPr="005A1EDA">
              <w:rPr>
                <w:sz w:val="20"/>
                <w:szCs w:val="20"/>
              </w:rPr>
              <w:t xml:space="preserve">КТРУ </w:t>
            </w:r>
          </w:p>
          <w:p w14:paraId="26A66F64" w14:textId="77777777" w:rsidR="0024272D" w:rsidRPr="005A1EDA" w:rsidRDefault="0024272D" w:rsidP="000E3862">
            <w:pPr>
              <w:autoSpaceDE w:val="0"/>
              <w:autoSpaceDN w:val="0"/>
              <w:adjustRightInd w:val="0"/>
              <w:rPr>
                <w:sz w:val="20"/>
                <w:szCs w:val="20"/>
              </w:rPr>
            </w:pPr>
          </w:p>
        </w:tc>
        <w:tc>
          <w:tcPr>
            <w:tcW w:w="2126" w:type="dxa"/>
            <w:vMerge w:val="restart"/>
            <w:tcBorders>
              <w:top w:val="single" w:sz="4" w:space="0" w:color="auto"/>
              <w:left w:val="single" w:sz="4" w:space="0" w:color="auto"/>
              <w:right w:val="single" w:sz="4" w:space="0" w:color="auto"/>
            </w:tcBorders>
            <w:hideMark/>
          </w:tcPr>
          <w:p w14:paraId="5A0C1E60" w14:textId="77777777" w:rsidR="0024272D" w:rsidRPr="005A1EDA" w:rsidRDefault="0024272D" w:rsidP="000E3862">
            <w:pPr>
              <w:autoSpaceDE w:val="0"/>
              <w:autoSpaceDN w:val="0"/>
              <w:adjustRightInd w:val="0"/>
              <w:rPr>
                <w:sz w:val="20"/>
                <w:szCs w:val="20"/>
              </w:rPr>
            </w:pPr>
            <w:r w:rsidRPr="005A1EDA">
              <w:rPr>
                <w:sz w:val="20"/>
                <w:szCs w:val="20"/>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1DF63AEB" w14:textId="77777777" w:rsidR="0024272D" w:rsidRPr="005A1EDA" w:rsidRDefault="0024272D" w:rsidP="000E3862">
            <w:pPr>
              <w:autoSpaceDE w:val="0"/>
              <w:autoSpaceDN w:val="0"/>
              <w:adjustRightInd w:val="0"/>
              <w:rPr>
                <w:sz w:val="20"/>
                <w:szCs w:val="20"/>
              </w:rPr>
            </w:pPr>
            <w:r w:rsidRPr="005A1EDA">
              <w:rPr>
                <w:sz w:val="20"/>
                <w:szCs w:val="20"/>
              </w:rPr>
              <w:t>Ед.</w:t>
            </w:r>
          </w:p>
          <w:p w14:paraId="0A3F0E62" w14:textId="77777777" w:rsidR="0024272D" w:rsidRPr="005A1EDA" w:rsidRDefault="0024272D" w:rsidP="000E3862">
            <w:pPr>
              <w:autoSpaceDE w:val="0"/>
              <w:autoSpaceDN w:val="0"/>
              <w:adjustRightInd w:val="0"/>
              <w:rPr>
                <w:sz w:val="20"/>
                <w:szCs w:val="20"/>
              </w:rPr>
            </w:pPr>
            <w:r w:rsidRPr="005A1EDA">
              <w:rPr>
                <w:sz w:val="20"/>
                <w:szCs w:val="20"/>
              </w:rPr>
              <w:t>изм.</w:t>
            </w:r>
          </w:p>
        </w:tc>
        <w:tc>
          <w:tcPr>
            <w:tcW w:w="1276" w:type="dxa"/>
            <w:vMerge w:val="restart"/>
            <w:tcBorders>
              <w:top w:val="single" w:sz="4" w:space="0" w:color="auto"/>
              <w:left w:val="single" w:sz="4" w:space="0" w:color="auto"/>
              <w:right w:val="single" w:sz="4" w:space="0" w:color="auto"/>
            </w:tcBorders>
            <w:hideMark/>
          </w:tcPr>
          <w:p w14:paraId="3017843E" w14:textId="77777777" w:rsidR="0024272D" w:rsidRPr="005A1EDA" w:rsidRDefault="0024272D" w:rsidP="000E3862">
            <w:pPr>
              <w:autoSpaceDE w:val="0"/>
              <w:autoSpaceDN w:val="0"/>
              <w:adjustRightInd w:val="0"/>
              <w:rPr>
                <w:sz w:val="20"/>
                <w:szCs w:val="20"/>
              </w:rPr>
            </w:pPr>
            <w:r w:rsidRPr="005A1EDA">
              <w:rPr>
                <w:sz w:val="20"/>
                <w:szCs w:val="20"/>
              </w:rPr>
              <w:t>Количество поставляемых товаров</w:t>
            </w:r>
          </w:p>
        </w:tc>
        <w:tc>
          <w:tcPr>
            <w:tcW w:w="2126" w:type="dxa"/>
            <w:gridSpan w:val="2"/>
            <w:tcBorders>
              <w:top w:val="single" w:sz="4" w:space="0" w:color="auto"/>
              <w:left w:val="single" w:sz="4" w:space="0" w:color="auto"/>
              <w:bottom w:val="single" w:sz="4" w:space="0" w:color="auto"/>
              <w:right w:val="single" w:sz="4" w:space="0" w:color="auto"/>
            </w:tcBorders>
          </w:tcPr>
          <w:p w14:paraId="113912AC" w14:textId="77777777" w:rsidR="0024272D" w:rsidRPr="005A1EDA" w:rsidRDefault="0024272D" w:rsidP="000E3862">
            <w:pPr>
              <w:autoSpaceDE w:val="0"/>
              <w:autoSpaceDN w:val="0"/>
              <w:adjustRightInd w:val="0"/>
              <w:jc w:val="center"/>
              <w:rPr>
                <w:sz w:val="20"/>
                <w:szCs w:val="20"/>
              </w:rPr>
            </w:pPr>
          </w:p>
          <w:p w14:paraId="558E0349" w14:textId="77777777" w:rsidR="0024272D" w:rsidRPr="005A1EDA" w:rsidRDefault="0024272D" w:rsidP="000E3862">
            <w:pPr>
              <w:autoSpaceDE w:val="0"/>
              <w:autoSpaceDN w:val="0"/>
              <w:adjustRightInd w:val="0"/>
              <w:jc w:val="center"/>
              <w:rPr>
                <w:sz w:val="20"/>
                <w:szCs w:val="20"/>
              </w:rPr>
            </w:pPr>
            <w:r w:rsidRPr="005A1EDA">
              <w:rPr>
                <w:sz w:val="20"/>
                <w:szCs w:val="20"/>
              </w:rPr>
              <w:t>В том числе</w:t>
            </w:r>
          </w:p>
        </w:tc>
        <w:tc>
          <w:tcPr>
            <w:tcW w:w="1559" w:type="dxa"/>
            <w:vMerge w:val="restart"/>
            <w:tcBorders>
              <w:left w:val="single" w:sz="4" w:space="0" w:color="auto"/>
              <w:right w:val="single" w:sz="4" w:space="0" w:color="auto"/>
            </w:tcBorders>
          </w:tcPr>
          <w:p w14:paraId="4420E734" w14:textId="77777777" w:rsidR="0024272D" w:rsidRPr="005A1EDA" w:rsidRDefault="0024272D" w:rsidP="000E3862">
            <w:pPr>
              <w:autoSpaceDE w:val="0"/>
              <w:autoSpaceDN w:val="0"/>
              <w:adjustRightInd w:val="0"/>
              <w:rPr>
                <w:sz w:val="20"/>
                <w:szCs w:val="20"/>
              </w:rPr>
            </w:pPr>
            <w:r w:rsidRPr="005A1EDA">
              <w:rPr>
                <w:sz w:val="20"/>
                <w:szCs w:val="20"/>
              </w:rPr>
              <w:t>Остаточный срок годности</w:t>
            </w:r>
          </w:p>
        </w:tc>
      </w:tr>
      <w:tr w:rsidR="0024272D" w:rsidRPr="005A1EDA" w14:paraId="57564653" w14:textId="77777777" w:rsidTr="0024272D">
        <w:trPr>
          <w:trHeight w:val="1300"/>
        </w:trPr>
        <w:tc>
          <w:tcPr>
            <w:tcW w:w="567" w:type="dxa"/>
            <w:vMerge/>
            <w:tcBorders>
              <w:left w:val="single" w:sz="4" w:space="0" w:color="auto"/>
              <w:bottom w:val="single" w:sz="4" w:space="0" w:color="auto"/>
              <w:right w:val="single" w:sz="4" w:space="0" w:color="auto"/>
            </w:tcBorders>
          </w:tcPr>
          <w:p w14:paraId="231EAD95" w14:textId="77777777" w:rsidR="0024272D" w:rsidRPr="005A1EDA" w:rsidRDefault="0024272D" w:rsidP="000E3862">
            <w:pPr>
              <w:autoSpaceDE w:val="0"/>
              <w:autoSpaceDN w:val="0"/>
              <w:adjustRightInd w:val="0"/>
              <w:rPr>
                <w:sz w:val="20"/>
                <w:szCs w:val="20"/>
              </w:rPr>
            </w:pPr>
          </w:p>
        </w:tc>
        <w:tc>
          <w:tcPr>
            <w:tcW w:w="1276" w:type="dxa"/>
            <w:vMerge/>
            <w:tcBorders>
              <w:left w:val="single" w:sz="4" w:space="0" w:color="auto"/>
              <w:bottom w:val="single" w:sz="4" w:space="0" w:color="auto"/>
              <w:right w:val="single" w:sz="4" w:space="0" w:color="auto"/>
            </w:tcBorders>
          </w:tcPr>
          <w:p w14:paraId="6AF5F236" w14:textId="77777777" w:rsidR="0024272D" w:rsidRPr="005A1EDA" w:rsidRDefault="0024272D" w:rsidP="000E3862">
            <w:pPr>
              <w:autoSpaceDE w:val="0"/>
              <w:autoSpaceDN w:val="0"/>
              <w:adjustRightInd w:val="0"/>
              <w:rPr>
                <w:sz w:val="20"/>
                <w:szCs w:val="20"/>
              </w:rPr>
            </w:pPr>
          </w:p>
        </w:tc>
        <w:tc>
          <w:tcPr>
            <w:tcW w:w="2126" w:type="dxa"/>
            <w:vMerge/>
            <w:tcBorders>
              <w:left w:val="single" w:sz="4" w:space="0" w:color="auto"/>
              <w:bottom w:val="single" w:sz="4" w:space="0" w:color="auto"/>
              <w:right w:val="single" w:sz="4" w:space="0" w:color="auto"/>
            </w:tcBorders>
          </w:tcPr>
          <w:p w14:paraId="7859ED96" w14:textId="77777777" w:rsidR="0024272D" w:rsidRPr="005A1EDA" w:rsidRDefault="0024272D" w:rsidP="000E3862">
            <w:pPr>
              <w:autoSpaceDE w:val="0"/>
              <w:autoSpaceDN w:val="0"/>
              <w:adjustRightInd w:val="0"/>
              <w:rPr>
                <w:sz w:val="20"/>
                <w:szCs w:val="20"/>
              </w:rPr>
            </w:pPr>
          </w:p>
        </w:tc>
        <w:tc>
          <w:tcPr>
            <w:tcW w:w="1276" w:type="dxa"/>
            <w:vMerge/>
            <w:tcBorders>
              <w:left w:val="single" w:sz="4" w:space="0" w:color="auto"/>
              <w:bottom w:val="single" w:sz="4" w:space="0" w:color="auto"/>
              <w:right w:val="single" w:sz="4" w:space="0" w:color="auto"/>
            </w:tcBorders>
          </w:tcPr>
          <w:p w14:paraId="2CFC89F5" w14:textId="77777777" w:rsidR="0024272D" w:rsidRPr="005A1EDA" w:rsidRDefault="0024272D" w:rsidP="000E3862">
            <w:pPr>
              <w:autoSpaceDE w:val="0"/>
              <w:autoSpaceDN w:val="0"/>
              <w:adjustRightInd w:val="0"/>
              <w:rPr>
                <w:sz w:val="20"/>
                <w:szCs w:val="20"/>
              </w:rPr>
            </w:pPr>
          </w:p>
        </w:tc>
        <w:tc>
          <w:tcPr>
            <w:tcW w:w="1276" w:type="dxa"/>
            <w:vMerge/>
            <w:tcBorders>
              <w:left w:val="single" w:sz="4" w:space="0" w:color="auto"/>
              <w:bottom w:val="single" w:sz="4" w:space="0" w:color="auto"/>
              <w:right w:val="single" w:sz="4" w:space="0" w:color="auto"/>
            </w:tcBorders>
          </w:tcPr>
          <w:p w14:paraId="6F453638" w14:textId="77777777" w:rsidR="0024272D" w:rsidRPr="005A1EDA" w:rsidRDefault="0024272D" w:rsidP="000E3862">
            <w:pPr>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D3E07B7" w14:textId="77777777" w:rsidR="0024272D" w:rsidRPr="005A1EDA" w:rsidRDefault="0024272D" w:rsidP="000E3862">
            <w:pPr>
              <w:autoSpaceDE w:val="0"/>
              <w:autoSpaceDN w:val="0"/>
              <w:adjustRightInd w:val="0"/>
              <w:rPr>
                <w:sz w:val="20"/>
                <w:szCs w:val="20"/>
              </w:rPr>
            </w:pPr>
            <w:r w:rsidRPr="005A1EDA">
              <w:rPr>
                <w:sz w:val="20"/>
                <w:szCs w:val="20"/>
              </w:rPr>
              <w:t>Количество поставляемых  товаров ул. Ленина д.24</w:t>
            </w:r>
          </w:p>
        </w:tc>
        <w:tc>
          <w:tcPr>
            <w:tcW w:w="850" w:type="dxa"/>
            <w:tcBorders>
              <w:top w:val="single" w:sz="4" w:space="0" w:color="auto"/>
              <w:left w:val="single" w:sz="4" w:space="0" w:color="auto"/>
              <w:bottom w:val="single" w:sz="4" w:space="0" w:color="auto"/>
              <w:right w:val="single" w:sz="4" w:space="0" w:color="auto"/>
            </w:tcBorders>
          </w:tcPr>
          <w:p w14:paraId="5FBADD9B" w14:textId="77777777" w:rsidR="0024272D" w:rsidRPr="005A1EDA" w:rsidRDefault="0024272D" w:rsidP="000E3862">
            <w:pPr>
              <w:autoSpaceDE w:val="0"/>
              <w:autoSpaceDN w:val="0"/>
              <w:adjustRightInd w:val="0"/>
              <w:rPr>
                <w:sz w:val="20"/>
                <w:szCs w:val="20"/>
              </w:rPr>
            </w:pPr>
            <w:r w:rsidRPr="006F3CB0">
              <w:rPr>
                <w:sz w:val="20"/>
                <w:szCs w:val="20"/>
              </w:rPr>
              <w:t>Количество поставляемых  товаров ул. Буряка д.6</w:t>
            </w:r>
          </w:p>
        </w:tc>
        <w:tc>
          <w:tcPr>
            <w:tcW w:w="1559" w:type="dxa"/>
            <w:vMerge/>
            <w:tcBorders>
              <w:left w:val="single" w:sz="4" w:space="0" w:color="auto"/>
              <w:bottom w:val="single" w:sz="4" w:space="0" w:color="auto"/>
              <w:right w:val="single" w:sz="4" w:space="0" w:color="auto"/>
            </w:tcBorders>
          </w:tcPr>
          <w:p w14:paraId="1ED47341" w14:textId="77777777" w:rsidR="0024272D" w:rsidRPr="005A1EDA" w:rsidRDefault="0024272D" w:rsidP="000E3862">
            <w:pPr>
              <w:autoSpaceDE w:val="0"/>
              <w:autoSpaceDN w:val="0"/>
              <w:adjustRightInd w:val="0"/>
              <w:rPr>
                <w:sz w:val="20"/>
                <w:szCs w:val="20"/>
              </w:rPr>
            </w:pPr>
          </w:p>
        </w:tc>
      </w:tr>
      <w:tr w:rsidR="0024272D" w:rsidRPr="005A1EDA" w14:paraId="3AE4223C" w14:textId="77777777" w:rsidTr="0024272D">
        <w:tc>
          <w:tcPr>
            <w:tcW w:w="567" w:type="dxa"/>
            <w:tcBorders>
              <w:top w:val="single" w:sz="4" w:space="0" w:color="auto"/>
              <w:left w:val="single" w:sz="4" w:space="0" w:color="auto"/>
              <w:bottom w:val="single" w:sz="4" w:space="0" w:color="auto"/>
              <w:right w:val="single" w:sz="4" w:space="0" w:color="auto"/>
            </w:tcBorders>
            <w:vAlign w:val="center"/>
          </w:tcPr>
          <w:p w14:paraId="23D4C375" w14:textId="77777777" w:rsidR="0024272D" w:rsidRPr="005A1EDA" w:rsidRDefault="0024272D" w:rsidP="000E3862">
            <w:pPr>
              <w:autoSpaceDE w:val="0"/>
              <w:autoSpaceDN w:val="0"/>
              <w:adjustRightInd w:val="0"/>
              <w:jc w:val="center"/>
              <w:rPr>
                <w:sz w:val="20"/>
                <w:szCs w:val="20"/>
              </w:rPr>
            </w:pPr>
            <w:r w:rsidRPr="005A1EDA">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5B2929" w14:textId="77777777" w:rsidR="0024272D" w:rsidRPr="005A1EDA" w:rsidRDefault="0024272D" w:rsidP="000E3862">
            <w:pPr>
              <w:autoSpaceDE w:val="0"/>
              <w:autoSpaceDN w:val="0"/>
              <w:adjustRightInd w:val="0"/>
              <w:jc w:val="center"/>
              <w:rPr>
                <w:sz w:val="20"/>
                <w:szCs w:val="20"/>
              </w:rPr>
            </w:pPr>
            <w:r w:rsidRPr="005A1EDA">
              <w:rPr>
                <w:sz w:val="20"/>
                <w:szCs w:val="20"/>
              </w:rPr>
              <w:t>01.23.13.000-00000003</w:t>
            </w:r>
          </w:p>
        </w:tc>
        <w:tc>
          <w:tcPr>
            <w:tcW w:w="2126" w:type="dxa"/>
            <w:tcBorders>
              <w:top w:val="single" w:sz="4" w:space="0" w:color="auto"/>
              <w:left w:val="single" w:sz="4" w:space="0" w:color="auto"/>
              <w:bottom w:val="single" w:sz="4" w:space="0" w:color="auto"/>
              <w:right w:val="single" w:sz="4" w:space="0" w:color="auto"/>
            </w:tcBorders>
          </w:tcPr>
          <w:p w14:paraId="2846D294" w14:textId="77777777" w:rsidR="0024272D" w:rsidRPr="005A1EDA" w:rsidRDefault="0024272D" w:rsidP="000E3862">
            <w:pPr>
              <w:autoSpaceDE w:val="0"/>
              <w:autoSpaceDN w:val="0"/>
              <w:adjustRightInd w:val="0"/>
              <w:jc w:val="center"/>
              <w:rPr>
                <w:sz w:val="20"/>
                <w:szCs w:val="20"/>
              </w:rPr>
            </w:pPr>
            <w:r w:rsidRPr="005A1EDA">
              <w:rPr>
                <w:sz w:val="20"/>
                <w:szCs w:val="20"/>
              </w:rPr>
              <w:t>Апельсины</w:t>
            </w:r>
            <w:r w:rsidRPr="005A1EDA">
              <w:rPr>
                <w:sz w:val="20"/>
                <w:szCs w:val="20"/>
              </w:rPr>
              <w:tab/>
              <w:t xml:space="preserve"> Товарный сорт, не ниже: высший.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093296" w14:textId="77777777" w:rsidR="0024272D" w:rsidRPr="005A1EDA" w:rsidRDefault="0024272D" w:rsidP="000E3862">
            <w:pPr>
              <w:autoSpaceDE w:val="0"/>
              <w:autoSpaceDN w:val="0"/>
              <w:adjustRightInd w:val="0"/>
              <w:jc w:val="center"/>
              <w:rPr>
                <w:sz w:val="20"/>
                <w:szCs w:val="20"/>
              </w:rPr>
            </w:pPr>
            <w:r w:rsidRPr="005A1EDA">
              <w:rPr>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3BE66E86" w14:textId="537758A8" w:rsidR="0024272D" w:rsidRPr="005A1EDA" w:rsidRDefault="0024272D" w:rsidP="000E3862">
            <w:pPr>
              <w:autoSpaceDE w:val="0"/>
              <w:autoSpaceDN w:val="0"/>
              <w:adjustRightInd w:val="0"/>
              <w:jc w:val="center"/>
              <w:rPr>
                <w:sz w:val="20"/>
                <w:szCs w:val="20"/>
              </w:rPr>
            </w:pPr>
            <w:r>
              <w:rPr>
                <w:sz w:val="20"/>
                <w:szCs w:val="20"/>
              </w:rPr>
              <w:t>2000</w:t>
            </w:r>
          </w:p>
        </w:tc>
        <w:tc>
          <w:tcPr>
            <w:tcW w:w="1276" w:type="dxa"/>
            <w:tcBorders>
              <w:top w:val="single" w:sz="4" w:space="0" w:color="auto"/>
              <w:left w:val="single" w:sz="4" w:space="0" w:color="auto"/>
              <w:bottom w:val="single" w:sz="4" w:space="0" w:color="auto"/>
              <w:right w:val="single" w:sz="4" w:space="0" w:color="auto"/>
            </w:tcBorders>
            <w:vAlign w:val="center"/>
          </w:tcPr>
          <w:p w14:paraId="122ACFD7" w14:textId="685267E9" w:rsidR="0024272D" w:rsidRPr="005A1EDA" w:rsidRDefault="0024272D" w:rsidP="000E3862">
            <w:pPr>
              <w:autoSpaceDE w:val="0"/>
              <w:autoSpaceDN w:val="0"/>
              <w:adjustRightInd w:val="0"/>
              <w:jc w:val="center"/>
              <w:rPr>
                <w:sz w:val="20"/>
                <w:szCs w:val="20"/>
              </w:rPr>
            </w:pPr>
            <w:r>
              <w:rPr>
                <w:sz w:val="20"/>
                <w:szCs w:val="20"/>
              </w:rPr>
              <w:t>1400</w:t>
            </w:r>
          </w:p>
        </w:tc>
        <w:tc>
          <w:tcPr>
            <w:tcW w:w="850" w:type="dxa"/>
            <w:tcBorders>
              <w:top w:val="single" w:sz="4" w:space="0" w:color="auto"/>
              <w:left w:val="single" w:sz="4" w:space="0" w:color="auto"/>
              <w:bottom w:val="single" w:sz="4" w:space="0" w:color="auto"/>
              <w:right w:val="single" w:sz="4" w:space="0" w:color="auto"/>
            </w:tcBorders>
            <w:vAlign w:val="center"/>
          </w:tcPr>
          <w:p w14:paraId="0F7437AF" w14:textId="2D93F416" w:rsidR="0024272D" w:rsidRPr="005A1EDA" w:rsidRDefault="0024272D" w:rsidP="000E3862">
            <w:pPr>
              <w:autoSpaceDE w:val="0"/>
              <w:autoSpaceDN w:val="0"/>
              <w:adjustRightInd w:val="0"/>
              <w:jc w:val="center"/>
              <w:rPr>
                <w:sz w:val="20"/>
                <w:szCs w:val="20"/>
              </w:rPr>
            </w:pPr>
            <w:r>
              <w:rPr>
                <w:sz w:val="20"/>
                <w:szCs w:val="20"/>
              </w:rPr>
              <w:t>600</w:t>
            </w:r>
          </w:p>
        </w:tc>
        <w:tc>
          <w:tcPr>
            <w:tcW w:w="1559" w:type="dxa"/>
            <w:tcBorders>
              <w:top w:val="single" w:sz="4" w:space="0" w:color="auto"/>
              <w:left w:val="single" w:sz="4" w:space="0" w:color="auto"/>
              <w:bottom w:val="single" w:sz="4" w:space="0" w:color="auto"/>
              <w:right w:val="single" w:sz="4" w:space="0" w:color="auto"/>
            </w:tcBorders>
          </w:tcPr>
          <w:p w14:paraId="78890079" w14:textId="77777777" w:rsidR="0024272D" w:rsidRPr="005A1EDA" w:rsidRDefault="0024272D" w:rsidP="000E3862">
            <w:pPr>
              <w:autoSpaceDE w:val="0"/>
              <w:autoSpaceDN w:val="0"/>
              <w:adjustRightInd w:val="0"/>
              <w:jc w:val="center"/>
              <w:rPr>
                <w:sz w:val="20"/>
                <w:szCs w:val="20"/>
              </w:rPr>
            </w:pPr>
            <w:r w:rsidRPr="005A1EDA">
              <w:rPr>
                <w:sz w:val="20"/>
                <w:szCs w:val="20"/>
              </w:rPr>
              <w:t>не менее 5 дней</w:t>
            </w:r>
          </w:p>
        </w:tc>
      </w:tr>
      <w:tr w:rsidR="0024272D" w:rsidRPr="005A1EDA" w14:paraId="3F2A272C" w14:textId="77777777" w:rsidTr="0024272D">
        <w:tc>
          <w:tcPr>
            <w:tcW w:w="567" w:type="dxa"/>
            <w:tcBorders>
              <w:top w:val="single" w:sz="4" w:space="0" w:color="auto"/>
              <w:left w:val="single" w:sz="4" w:space="0" w:color="auto"/>
              <w:bottom w:val="single" w:sz="4" w:space="0" w:color="auto"/>
              <w:right w:val="single" w:sz="4" w:space="0" w:color="auto"/>
            </w:tcBorders>
            <w:vAlign w:val="center"/>
          </w:tcPr>
          <w:p w14:paraId="5D023070" w14:textId="77777777" w:rsidR="0024272D" w:rsidRPr="005A1EDA" w:rsidRDefault="0024272D" w:rsidP="000E3862">
            <w:pPr>
              <w:autoSpaceDE w:val="0"/>
              <w:autoSpaceDN w:val="0"/>
              <w:adjustRightInd w:val="0"/>
              <w:jc w:val="center"/>
              <w:rPr>
                <w:sz w:val="20"/>
                <w:szCs w:val="20"/>
              </w:rPr>
            </w:pPr>
            <w:r w:rsidRPr="005A1EDA">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38090DF5" w14:textId="77777777" w:rsidR="0024272D" w:rsidRPr="005A1EDA" w:rsidRDefault="0024272D" w:rsidP="000E3862">
            <w:pPr>
              <w:autoSpaceDE w:val="0"/>
              <w:autoSpaceDN w:val="0"/>
              <w:adjustRightInd w:val="0"/>
              <w:jc w:val="center"/>
              <w:rPr>
                <w:sz w:val="20"/>
                <w:szCs w:val="20"/>
              </w:rPr>
            </w:pPr>
            <w:r w:rsidRPr="005A1EDA">
              <w:rPr>
                <w:sz w:val="20"/>
                <w:szCs w:val="20"/>
              </w:rPr>
              <w:t>01.23.14.000- 00000003</w:t>
            </w:r>
          </w:p>
        </w:tc>
        <w:tc>
          <w:tcPr>
            <w:tcW w:w="2126" w:type="dxa"/>
            <w:tcBorders>
              <w:top w:val="single" w:sz="4" w:space="0" w:color="auto"/>
              <w:left w:val="single" w:sz="4" w:space="0" w:color="auto"/>
              <w:bottom w:val="single" w:sz="4" w:space="0" w:color="auto"/>
              <w:right w:val="single" w:sz="4" w:space="0" w:color="auto"/>
            </w:tcBorders>
          </w:tcPr>
          <w:p w14:paraId="4E693E9A" w14:textId="77777777" w:rsidR="0024272D" w:rsidRPr="005A1EDA" w:rsidRDefault="0024272D" w:rsidP="000E3862">
            <w:pPr>
              <w:autoSpaceDE w:val="0"/>
              <w:autoSpaceDN w:val="0"/>
              <w:adjustRightInd w:val="0"/>
              <w:ind w:right="-108"/>
              <w:jc w:val="center"/>
              <w:rPr>
                <w:sz w:val="20"/>
                <w:szCs w:val="20"/>
              </w:rPr>
            </w:pPr>
            <w:r w:rsidRPr="005A1EDA">
              <w:rPr>
                <w:sz w:val="20"/>
                <w:szCs w:val="20"/>
              </w:rPr>
              <w:t>Мандарины</w:t>
            </w:r>
            <w:r w:rsidRPr="005A1EDA">
              <w:rPr>
                <w:sz w:val="20"/>
                <w:szCs w:val="20"/>
              </w:rPr>
              <w:tab/>
              <w:t>Товарный сорт, не ниже: высший. Наличие косточек: неважно.</w:t>
            </w:r>
          </w:p>
        </w:tc>
        <w:tc>
          <w:tcPr>
            <w:tcW w:w="1276" w:type="dxa"/>
            <w:tcBorders>
              <w:top w:val="single" w:sz="4" w:space="0" w:color="auto"/>
              <w:left w:val="single" w:sz="4" w:space="0" w:color="auto"/>
              <w:bottom w:val="single" w:sz="4" w:space="0" w:color="auto"/>
              <w:right w:val="single" w:sz="4" w:space="0" w:color="auto"/>
            </w:tcBorders>
          </w:tcPr>
          <w:p w14:paraId="3693888A" w14:textId="77777777" w:rsidR="0024272D" w:rsidRPr="005A1EDA" w:rsidRDefault="0024272D" w:rsidP="000E3862">
            <w:pPr>
              <w:jc w:val="center"/>
              <w:rPr>
                <w:sz w:val="20"/>
                <w:szCs w:val="20"/>
              </w:rPr>
            </w:pPr>
            <w:r w:rsidRPr="005A1EDA">
              <w:rPr>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54E9F3DE" w14:textId="64473406" w:rsidR="0024272D" w:rsidRPr="005A1EDA" w:rsidRDefault="0024272D" w:rsidP="000E3862">
            <w:pPr>
              <w:autoSpaceDE w:val="0"/>
              <w:autoSpaceDN w:val="0"/>
              <w:adjustRightInd w:val="0"/>
              <w:jc w:val="center"/>
              <w:rPr>
                <w:sz w:val="20"/>
                <w:szCs w:val="20"/>
              </w:rPr>
            </w:pPr>
            <w:r>
              <w:rPr>
                <w:sz w:val="20"/>
                <w:szCs w:val="20"/>
              </w:rPr>
              <w:t>2000</w:t>
            </w:r>
          </w:p>
        </w:tc>
        <w:tc>
          <w:tcPr>
            <w:tcW w:w="1276" w:type="dxa"/>
            <w:tcBorders>
              <w:top w:val="single" w:sz="4" w:space="0" w:color="auto"/>
              <w:left w:val="single" w:sz="4" w:space="0" w:color="auto"/>
              <w:bottom w:val="single" w:sz="4" w:space="0" w:color="auto"/>
              <w:right w:val="single" w:sz="4" w:space="0" w:color="auto"/>
            </w:tcBorders>
            <w:vAlign w:val="center"/>
          </w:tcPr>
          <w:p w14:paraId="2E3D6E68" w14:textId="18220894" w:rsidR="0024272D" w:rsidRPr="005A1EDA" w:rsidRDefault="0024272D" w:rsidP="000E3862">
            <w:pPr>
              <w:autoSpaceDE w:val="0"/>
              <w:autoSpaceDN w:val="0"/>
              <w:adjustRightInd w:val="0"/>
              <w:jc w:val="center"/>
              <w:rPr>
                <w:sz w:val="20"/>
                <w:szCs w:val="20"/>
              </w:rPr>
            </w:pPr>
            <w:r>
              <w:rPr>
                <w:sz w:val="20"/>
                <w:szCs w:val="20"/>
              </w:rPr>
              <w:t>1400</w:t>
            </w:r>
          </w:p>
        </w:tc>
        <w:tc>
          <w:tcPr>
            <w:tcW w:w="850" w:type="dxa"/>
            <w:tcBorders>
              <w:top w:val="single" w:sz="4" w:space="0" w:color="auto"/>
              <w:left w:val="single" w:sz="4" w:space="0" w:color="auto"/>
              <w:bottom w:val="single" w:sz="4" w:space="0" w:color="auto"/>
              <w:right w:val="single" w:sz="4" w:space="0" w:color="auto"/>
            </w:tcBorders>
            <w:vAlign w:val="center"/>
          </w:tcPr>
          <w:p w14:paraId="05C14EB2" w14:textId="3109E734" w:rsidR="0024272D" w:rsidRPr="005A1EDA" w:rsidRDefault="0024272D" w:rsidP="000E3862">
            <w:pPr>
              <w:autoSpaceDE w:val="0"/>
              <w:autoSpaceDN w:val="0"/>
              <w:adjustRightInd w:val="0"/>
              <w:jc w:val="center"/>
              <w:rPr>
                <w:sz w:val="20"/>
                <w:szCs w:val="20"/>
              </w:rPr>
            </w:pPr>
            <w:r>
              <w:rPr>
                <w:sz w:val="20"/>
                <w:szCs w:val="20"/>
              </w:rPr>
              <w:t>600</w:t>
            </w:r>
          </w:p>
        </w:tc>
        <w:tc>
          <w:tcPr>
            <w:tcW w:w="1559" w:type="dxa"/>
            <w:tcBorders>
              <w:top w:val="single" w:sz="4" w:space="0" w:color="auto"/>
              <w:left w:val="single" w:sz="4" w:space="0" w:color="auto"/>
              <w:bottom w:val="single" w:sz="4" w:space="0" w:color="auto"/>
              <w:right w:val="single" w:sz="4" w:space="0" w:color="auto"/>
            </w:tcBorders>
          </w:tcPr>
          <w:p w14:paraId="63F4BE01" w14:textId="77777777" w:rsidR="0024272D" w:rsidRPr="005A1EDA" w:rsidRDefault="0024272D" w:rsidP="000E3862">
            <w:pPr>
              <w:autoSpaceDE w:val="0"/>
              <w:autoSpaceDN w:val="0"/>
              <w:adjustRightInd w:val="0"/>
              <w:jc w:val="center"/>
              <w:rPr>
                <w:sz w:val="20"/>
                <w:szCs w:val="20"/>
              </w:rPr>
            </w:pPr>
            <w:r w:rsidRPr="005A1EDA">
              <w:rPr>
                <w:sz w:val="20"/>
                <w:szCs w:val="20"/>
              </w:rPr>
              <w:t>не менее 5 дней</w:t>
            </w:r>
          </w:p>
        </w:tc>
      </w:tr>
      <w:tr w:rsidR="0024272D" w:rsidRPr="005A1EDA" w14:paraId="1A55AD53" w14:textId="77777777" w:rsidTr="0024272D">
        <w:tc>
          <w:tcPr>
            <w:tcW w:w="567" w:type="dxa"/>
            <w:tcBorders>
              <w:top w:val="single" w:sz="4" w:space="0" w:color="auto"/>
              <w:left w:val="single" w:sz="4" w:space="0" w:color="auto"/>
              <w:bottom w:val="single" w:sz="4" w:space="0" w:color="auto"/>
              <w:right w:val="single" w:sz="4" w:space="0" w:color="auto"/>
            </w:tcBorders>
            <w:vAlign w:val="center"/>
          </w:tcPr>
          <w:p w14:paraId="4F2D91A9" w14:textId="77777777" w:rsidR="0024272D" w:rsidRPr="005A1EDA" w:rsidRDefault="0024272D" w:rsidP="000E3862">
            <w:pPr>
              <w:autoSpaceDE w:val="0"/>
              <w:autoSpaceDN w:val="0"/>
              <w:adjustRightInd w:val="0"/>
              <w:jc w:val="center"/>
              <w:rPr>
                <w:sz w:val="20"/>
                <w:szCs w:val="20"/>
              </w:rPr>
            </w:pPr>
            <w:r w:rsidRPr="005A1EDA">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2239CF99" w14:textId="77777777" w:rsidR="0024272D" w:rsidRPr="005A1EDA" w:rsidRDefault="0024272D" w:rsidP="000E3862">
            <w:pPr>
              <w:autoSpaceDE w:val="0"/>
              <w:autoSpaceDN w:val="0"/>
              <w:adjustRightInd w:val="0"/>
              <w:jc w:val="center"/>
              <w:rPr>
                <w:sz w:val="20"/>
                <w:szCs w:val="20"/>
              </w:rPr>
            </w:pPr>
            <w:r w:rsidRPr="005A1EDA">
              <w:rPr>
                <w:sz w:val="20"/>
                <w:szCs w:val="20"/>
              </w:rPr>
              <w:t>01.23.12.000-00000003</w:t>
            </w:r>
          </w:p>
        </w:tc>
        <w:tc>
          <w:tcPr>
            <w:tcW w:w="2126" w:type="dxa"/>
            <w:tcBorders>
              <w:top w:val="single" w:sz="4" w:space="0" w:color="auto"/>
              <w:left w:val="single" w:sz="4" w:space="0" w:color="auto"/>
              <w:bottom w:val="single" w:sz="4" w:space="0" w:color="auto"/>
              <w:right w:val="single" w:sz="4" w:space="0" w:color="auto"/>
            </w:tcBorders>
          </w:tcPr>
          <w:p w14:paraId="1EDDD3D6" w14:textId="77777777" w:rsidR="0024272D" w:rsidRPr="005A1EDA" w:rsidRDefault="0024272D" w:rsidP="000E3862">
            <w:pPr>
              <w:autoSpaceDE w:val="0"/>
              <w:autoSpaceDN w:val="0"/>
              <w:adjustRightInd w:val="0"/>
              <w:jc w:val="center"/>
              <w:rPr>
                <w:sz w:val="20"/>
                <w:szCs w:val="20"/>
              </w:rPr>
            </w:pPr>
            <w:r w:rsidRPr="005A1EDA">
              <w:rPr>
                <w:sz w:val="20"/>
                <w:szCs w:val="20"/>
              </w:rPr>
              <w:t>Лимоны</w:t>
            </w:r>
            <w:r w:rsidRPr="005A1EDA">
              <w:rPr>
                <w:sz w:val="20"/>
                <w:szCs w:val="20"/>
              </w:rPr>
              <w:tab/>
              <w:t>Товарный сорт, не ниже: высший.</w:t>
            </w:r>
          </w:p>
        </w:tc>
        <w:tc>
          <w:tcPr>
            <w:tcW w:w="1276" w:type="dxa"/>
            <w:tcBorders>
              <w:top w:val="single" w:sz="4" w:space="0" w:color="auto"/>
              <w:left w:val="single" w:sz="4" w:space="0" w:color="auto"/>
              <w:bottom w:val="single" w:sz="4" w:space="0" w:color="auto"/>
              <w:right w:val="single" w:sz="4" w:space="0" w:color="auto"/>
            </w:tcBorders>
          </w:tcPr>
          <w:p w14:paraId="3F147582" w14:textId="77777777" w:rsidR="0024272D" w:rsidRPr="005A1EDA" w:rsidRDefault="0024272D" w:rsidP="000E3862">
            <w:pPr>
              <w:jc w:val="center"/>
              <w:rPr>
                <w:sz w:val="20"/>
                <w:szCs w:val="20"/>
              </w:rPr>
            </w:pPr>
            <w:r w:rsidRPr="005A1EDA">
              <w:rPr>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0EECE1FC" w14:textId="27DC7271" w:rsidR="0024272D" w:rsidRPr="005A1EDA" w:rsidRDefault="0024272D" w:rsidP="000E3862">
            <w:pPr>
              <w:autoSpaceDE w:val="0"/>
              <w:autoSpaceDN w:val="0"/>
              <w:adjustRightInd w:val="0"/>
              <w:jc w:val="center"/>
              <w:rPr>
                <w:sz w:val="20"/>
                <w:szCs w:val="20"/>
              </w:rPr>
            </w:pPr>
            <w:r>
              <w:rPr>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30A62749" w14:textId="482ADA04" w:rsidR="0024272D" w:rsidRPr="005A1EDA" w:rsidRDefault="0024272D" w:rsidP="0024272D">
            <w:pPr>
              <w:autoSpaceDE w:val="0"/>
              <w:autoSpaceDN w:val="0"/>
              <w:adjustRightInd w:val="0"/>
              <w:jc w:val="center"/>
              <w:rPr>
                <w:sz w:val="20"/>
                <w:szCs w:val="20"/>
              </w:rPr>
            </w:pPr>
            <w:r>
              <w:rPr>
                <w:sz w:val="20"/>
                <w:szCs w:val="20"/>
              </w:rPr>
              <w:t>100</w:t>
            </w:r>
          </w:p>
        </w:tc>
        <w:tc>
          <w:tcPr>
            <w:tcW w:w="850" w:type="dxa"/>
            <w:tcBorders>
              <w:top w:val="single" w:sz="4" w:space="0" w:color="auto"/>
              <w:left w:val="single" w:sz="4" w:space="0" w:color="auto"/>
              <w:bottom w:val="single" w:sz="4" w:space="0" w:color="auto"/>
              <w:right w:val="single" w:sz="4" w:space="0" w:color="auto"/>
            </w:tcBorders>
            <w:vAlign w:val="center"/>
          </w:tcPr>
          <w:p w14:paraId="713DF1D6" w14:textId="77777777" w:rsidR="0024272D" w:rsidRPr="005A1EDA" w:rsidRDefault="0024272D" w:rsidP="000E3862">
            <w:pPr>
              <w:autoSpaceDE w:val="0"/>
              <w:autoSpaceDN w:val="0"/>
              <w:adjustRightInd w:val="0"/>
              <w:jc w:val="center"/>
              <w:rPr>
                <w:sz w:val="20"/>
                <w:szCs w:val="20"/>
              </w:rPr>
            </w:pPr>
            <w:r>
              <w:rPr>
                <w:sz w:val="20"/>
                <w:szCs w:val="20"/>
              </w:rPr>
              <w:t>100</w:t>
            </w:r>
          </w:p>
        </w:tc>
        <w:tc>
          <w:tcPr>
            <w:tcW w:w="1559" w:type="dxa"/>
            <w:tcBorders>
              <w:top w:val="single" w:sz="4" w:space="0" w:color="auto"/>
              <w:left w:val="single" w:sz="4" w:space="0" w:color="auto"/>
              <w:bottom w:val="single" w:sz="4" w:space="0" w:color="auto"/>
              <w:right w:val="single" w:sz="4" w:space="0" w:color="auto"/>
            </w:tcBorders>
          </w:tcPr>
          <w:p w14:paraId="7073822B" w14:textId="77777777" w:rsidR="0024272D" w:rsidRPr="005A1EDA" w:rsidRDefault="0024272D" w:rsidP="000E3862">
            <w:pPr>
              <w:autoSpaceDE w:val="0"/>
              <w:autoSpaceDN w:val="0"/>
              <w:adjustRightInd w:val="0"/>
              <w:jc w:val="center"/>
              <w:rPr>
                <w:b/>
                <w:sz w:val="20"/>
                <w:szCs w:val="20"/>
              </w:rPr>
            </w:pPr>
            <w:r w:rsidRPr="005A1EDA">
              <w:rPr>
                <w:sz w:val="20"/>
                <w:szCs w:val="20"/>
              </w:rPr>
              <w:t>не менее 5 дней</w:t>
            </w:r>
          </w:p>
        </w:tc>
      </w:tr>
      <w:tr w:rsidR="0024272D" w:rsidRPr="005A1EDA" w14:paraId="0A06CDFB" w14:textId="77777777" w:rsidTr="0024272D">
        <w:tc>
          <w:tcPr>
            <w:tcW w:w="567" w:type="dxa"/>
            <w:tcBorders>
              <w:top w:val="single" w:sz="4" w:space="0" w:color="auto"/>
              <w:left w:val="single" w:sz="4" w:space="0" w:color="auto"/>
              <w:bottom w:val="single" w:sz="4" w:space="0" w:color="auto"/>
              <w:right w:val="single" w:sz="4" w:space="0" w:color="auto"/>
            </w:tcBorders>
            <w:vAlign w:val="center"/>
          </w:tcPr>
          <w:p w14:paraId="63E70CD0" w14:textId="77777777" w:rsidR="0024272D" w:rsidRPr="005A1EDA" w:rsidRDefault="0024272D" w:rsidP="000E3862">
            <w:pPr>
              <w:autoSpaceDE w:val="0"/>
              <w:autoSpaceDN w:val="0"/>
              <w:adjustRightInd w:val="0"/>
              <w:jc w:val="center"/>
              <w:rPr>
                <w:sz w:val="20"/>
                <w:szCs w:val="20"/>
              </w:rPr>
            </w:pPr>
            <w:r w:rsidRPr="005A1EDA">
              <w:rPr>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14:paraId="31E3623A" w14:textId="77777777" w:rsidR="0024272D" w:rsidRPr="005A1EDA" w:rsidRDefault="0024272D" w:rsidP="000E3862">
            <w:pPr>
              <w:autoSpaceDE w:val="0"/>
              <w:autoSpaceDN w:val="0"/>
              <w:adjustRightInd w:val="0"/>
              <w:jc w:val="center"/>
              <w:rPr>
                <w:sz w:val="20"/>
                <w:szCs w:val="20"/>
              </w:rPr>
            </w:pPr>
            <w:r w:rsidRPr="005A1EDA">
              <w:rPr>
                <w:sz w:val="20"/>
                <w:szCs w:val="20"/>
              </w:rPr>
              <w:t>01.22.12.000-0000000</w:t>
            </w:r>
            <w:r>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14:paraId="7B3C1CAA" w14:textId="77777777" w:rsidR="0024272D" w:rsidRPr="005A1EDA" w:rsidRDefault="0024272D" w:rsidP="000E3862">
            <w:pPr>
              <w:autoSpaceDE w:val="0"/>
              <w:autoSpaceDN w:val="0"/>
              <w:adjustRightInd w:val="0"/>
              <w:jc w:val="center"/>
              <w:rPr>
                <w:sz w:val="20"/>
                <w:szCs w:val="20"/>
              </w:rPr>
            </w:pPr>
            <w:r w:rsidRPr="005A1EDA">
              <w:rPr>
                <w:sz w:val="20"/>
                <w:szCs w:val="20"/>
              </w:rPr>
              <w:t>Бананы</w:t>
            </w:r>
            <w:r w:rsidRPr="005A1EDA">
              <w:rPr>
                <w:sz w:val="20"/>
                <w:szCs w:val="20"/>
              </w:rPr>
              <w:tab/>
              <w:t>Товарный класс, не ниже: первый.</w:t>
            </w:r>
          </w:p>
          <w:p w14:paraId="4C249E8B" w14:textId="77777777" w:rsidR="0024272D" w:rsidRPr="005A1EDA" w:rsidRDefault="0024272D" w:rsidP="000E3862">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3E30CD8" w14:textId="77777777" w:rsidR="0024272D" w:rsidRPr="005A1EDA" w:rsidRDefault="0024272D" w:rsidP="000E3862">
            <w:pPr>
              <w:jc w:val="center"/>
              <w:rPr>
                <w:sz w:val="20"/>
                <w:szCs w:val="20"/>
              </w:rPr>
            </w:pPr>
            <w:r w:rsidRPr="005A1EDA">
              <w:rPr>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287085D9" w14:textId="62840A52" w:rsidR="0024272D" w:rsidRPr="005A1EDA" w:rsidRDefault="0024272D" w:rsidP="000E3862">
            <w:pPr>
              <w:autoSpaceDE w:val="0"/>
              <w:autoSpaceDN w:val="0"/>
              <w:adjustRightInd w:val="0"/>
              <w:jc w:val="center"/>
              <w:rPr>
                <w:sz w:val="20"/>
                <w:szCs w:val="20"/>
              </w:rPr>
            </w:pPr>
            <w:r>
              <w:rPr>
                <w:sz w:val="20"/>
                <w:szCs w:val="20"/>
              </w:rPr>
              <w:t>1000</w:t>
            </w:r>
          </w:p>
        </w:tc>
        <w:tc>
          <w:tcPr>
            <w:tcW w:w="1276" w:type="dxa"/>
            <w:tcBorders>
              <w:top w:val="single" w:sz="4" w:space="0" w:color="auto"/>
              <w:left w:val="single" w:sz="4" w:space="0" w:color="auto"/>
              <w:bottom w:val="single" w:sz="4" w:space="0" w:color="auto"/>
              <w:right w:val="single" w:sz="4" w:space="0" w:color="auto"/>
            </w:tcBorders>
            <w:vAlign w:val="center"/>
          </w:tcPr>
          <w:p w14:paraId="7FCBA554" w14:textId="79CE5FEC" w:rsidR="0024272D" w:rsidRPr="005A1EDA" w:rsidRDefault="0024272D" w:rsidP="000E3862">
            <w:pPr>
              <w:autoSpaceDE w:val="0"/>
              <w:autoSpaceDN w:val="0"/>
              <w:adjustRightInd w:val="0"/>
              <w:jc w:val="center"/>
              <w:rPr>
                <w:sz w:val="20"/>
                <w:szCs w:val="20"/>
              </w:rPr>
            </w:pPr>
            <w:r>
              <w:rPr>
                <w:sz w:val="20"/>
                <w:szCs w:val="20"/>
              </w:rPr>
              <w:t>800</w:t>
            </w:r>
          </w:p>
        </w:tc>
        <w:tc>
          <w:tcPr>
            <w:tcW w:w="850" w:type="dxa"/>
            <w:tcBorders>
              <w:top w:val="single" w:sz="4" w:space="0" w:color="auto"/>
              <w:left w:val="single" w:sz="4" w:space="0" w:color="auto"/>
              <w:bottom w:val="single" w:sz="4" w:space="0" w:color="auto"/>
              <w:right w:val="single" w:sz="4" w:space="0" w:color="auto"/>
            </w:tcBorders>
            <w:vAlign w:val="center"/>
          </w:tcPr>
          <w:p w14:paraId="42927D01" w14:textId="77777777" w:rsidR="0024272D" w:rsidRPr="005A1EDA" w:rsidRDefault="0024272D" w:rsidP="000E3862">
            <w:pPr>
              <w:autoSpaceDE w:val="0"/>
              <w:autoSpaceDN w:val="0"/>
              <w:adjustRightInd w:val="0"/>
              <w:jc w:val="center"/>
              <w:rPr>
                <w:sz w:val="20"/>
                <w:szCs w:val="20"/>
              </w:rPr>
            </w:pPr>
            <w:r>
              <w:rPr>
                <w:sz w:val="20"/>
                <w:szCs w:val="20"/>
              </w:rPr>
              <w:t>200</w:t>
            </w:r>
          </w:p>
        </w:tc>
        <w:tc>
          <w:tcPr>
            <w:tcW w:w="1559" w:type="dxa"/>
            <w:tcBorders>
              <w:top w:val="single" w:sz="4" w:space="0" w:color="auto"/>
              <w:left w:val="single" w:sz="4" w:space="0" w:color="auto"/>
              <w:bottom w:val="single" w:sz="4" w:space="0" w:color="auto"/>
              <w:right w:val="single" w:sz="4" w:space="0" w:color="auto"/>
            </w:tcBorders>
          </w:tcPr>
          <w:p w14:paraId="08D26203" w14:textId="77777777" w:rsidR="0024272D" w:rsidRPr="005A1EDA" w:rsidRDefault="0024272D" w:rsidP="000E3862">
            <w:pPr>
              <w:autoSpaceDE w:val="0"/>
              <w:autoSpaceDN w:val="0"/>
              <w:adjustRightInd w:val="0"/>
              <w:jc w:val="center"/>
              <w:rPr>
                <w:sz w:val="20"/>
                <w:szCs w:val="20"/>
              </w:rPr>
            </w:pPr>
            <w:r w:rsidRPr="005A1EDA">
              <w:rPr>
                <w:sz w:val="20"/>
                <w:szCs w:val="20"/>
              </w:rPr>
              <w:t>не менее 5 дней</w:t>
            </w:r>
          </w:p>
        </w:tc>
      </w:tr>
      <w:tr w:rsidR="0024272D" w:rsidRPr="005A1EDA" w14:paraId="246B6C94" w14:textId="77777777" w:rsidTr="0024272D">
        <w:tc>
          <w:tcPr>
            <w:tcW w:w="567" w:type="dxa"/>
            <w:tcBorders>
              <w:top w:val="single" w:sz="4" w:space="0" w:color="auto"/>
              <w:left w:val="single" w:sz="4" w:space="0" w:color="auto"/>
              <w:bottom w:val="single" w:sz="4" w:space="0" w:color="auto"/>
              <w:right w:val="single" w:sz="4" w:space="0" w:color="auto"/>
            </w:tcBorders>
            <w:vAlign w:val="center"/>
          </w:tcPr>
          <w:p w14:paraId="4218D533" w14:textId="77777777" w:rsidR="0024272D" w:rsidRPr="005A1EDA" w:rsidRDefault="0024272D" w:rsidP="000E3862">
            <w:pPr>
              <w:autoSpaceDE w:val="0"/>
              <w:autoSpaceDN w:val="0"/>
              <w:adjustRightInd w:val="0"/>
              <w:jc w:val="center"/>
              <w:rPr>
                <w:sz w:val="20"/>
                <w:szCs w:val="20"/>
              </w:rPr>
            </w:pPr>
            <w:r w:rsidRPr="005A1EDA">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14:paraId="4DB7D626" w14:textId="77777777" w:rsidR="0024272D" w:rsidRPr="005A1EDA" w:rsidRDefault="0024272D" w:rsidP="000E3862">
            <w:pPr>
              <w:autoSpaceDE w:val="0"/>
              <w:autoSpaceDN w:val="0"/>
              <w:adjustRightInd w:val="0"/>
              <w:jc w:val="center"/>
              <w:rPr>
                <w:sz w:val="20"/>
                <w:szCs w:val="20"/>
              </w:rPr>
            </w:pPr>
            <w:r w:rsidRPr="005A1EDA">
              <w:rPr>
                <w:sz w:val="20"/>
                <w:szCs w:val="20"/>
              </w:rPr>
              <w:t>01.24.21.000-00000001</w:t>
            </w:r>
          </w:p>
        </w:tc>
        <w:tc>
          <w:tcPr>
            <w:tcW w:w="2126" w:type="dxa"/>
            <w:tcBorders>
              <w:top w:val="single" w:sz="4" w:space="0" w:color="auto"/>
              <w:left w:val="single" w:sz="4" w:space="0" w:color="auto"/>
              <w:bottom w:val="single" w:sz="4" w:space="0" w:color="auto"/>
              <w:right w:val="single" w:sz="4" w:space="0" w:color="auto"/>
            </w:tcBorders>
          </w:tcPr>
          <w:p w14:paraId="209F5ABB" w14:textId="77777777" w:rsidR="0024272D" w:rsidRPr="005A1EDA" w:rsidRDefault="0024272D" w:rsidP="000E3862">
            <w:pPr>
              <w:autoSpaceDE w:val="0"/>
              <w:autoSpaceDN w:val="0"/>
              <w:adjustRightInd w:val="0"/>
              <w:jc w:val="center"/>
              <w:rPr>
                <w:sz w:val="20"/>
                <w:szCs w:val="20"/>
              </w:rPr>
            </w:pPr>
            <w:r w:rsidRPr="005A1EDA">
              <w:rPr>
                <w:sz w:val="20"/>
                <w:szCs w:val="20"/>
              </w:rPr>
              <w:t xml:space="preserve">Груша </w:t>
            </w:r>
            <w:r w:rsidRPr="005A1EDA">
              <w:rPr>
                <w:sz w:val="20"/>
                <w:szCs w:val="20"/>
              </w:rPr>
              <w:tab/>
              <w:t>Вид груш по сроку созревания: позднего срока созревания. Товарный сорт, не ниже: высший.</w:t>
            </w:r>
          </w:p>
        </w:tc>
        <w:tc>
          <w:tcPr>
            <w:tcW w:w="1276" w:type="dxa"/>
            <w:tcBorders>
              <w:top w:val="single" w:sz="4" w:space="0" w:color="auto"/>
              <w:left w:val="single" w:sz="4" w:space="0" w:color="auto"/>
              <w:bottom w:val="single" w:sz="4" w:space="0" w:color="auto"/>
              <w:right w:val="single" w:sz="4" w:space="0" w:color="auto"/>
            </w:tcBorders>
          </w:tcPr>
          <w:p w14:paraId="1C687321" w14:textId="77777777" w:rsidR="0024272D" w:rsidRPr="005A1EDA" w:rsidRDefault="0024272D" w:rsidP="000E3862">
            <w:pPr>
              <w:jc w:val="center"/>
              <w:rPr>
                <w:sz w:val="20"/>
                <w:szCs w:val="20"/>
              </w:rPr>
            </w:pPr>
            <w:r w:rsidRPr="005A1EDA">
              <w:rPr>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6E157F7E" w14:textId="0B7C94C3" w:rsidR="0024272D" w:rsidRPr="005A1EDA" w:rsidRDefault="0024272D" w:rsidP="000E3862">
            <w:pPr>
              <w:autoSpaceDE w:val="0"/>
              <w:autoSpaceDN w:val="0"/>
              <w:adjustRightInd w:val="0"/>
              <w:jc w:val="center"/>
              <w:rPr>
                <w:sz w:val="20"/>
                <w:szCs w:val="20"/>
              </w:rPr>
            </w:pPr>
            <w:r>
              <w:rPr>
                <w:sz w:val="20"/>
                <w:szCs w:val="20"/>
              </w:rPr>
              <w:t>2000</w:t>
            </w:r>
          </w:p>
        </w:tc>
        <w:tc>
          <w:tcPr>
            <w:tcW w:w="1276" w:type="dxa"/>
            <w:tcBorders>
              <w:top w:val="single" w:sz="4" w:space="0" w:color="auto"/>
              <w:left w:val="single" w:sz="4" w:space="0" w:color="auto"/>
              <w:bottom w:val="single" w:sz="4" w:space="0" w:color="auto"/>
              <w:right w:val="single" w:sz="4" w:space="0" w:color="auto"/>
            </w:tcBorders>
            <w:vAlign w:val="center"/>
          </w:tcPr>
          <w:p w14:paraId="49C9020E" w14:textId="1ED149AF" w:rsidR="0024272D" w:rsidRPr="005A1EDA" w:rsidRDefault="0024272D" w:rsidP="000E3862">
            <w:pPr>
              <w:autoSpaceDE w:val="0"/>
              <w:autoSpaceDN w:val="0"/>
              <w:adjustRightInd w:val="0"/>
              <w:jc w:val="center"/>
              <w:rPr>
                <w:sz w:val="20"/>
                <w:szCs w:val="20"/>
              </w:rPr>
            </w:pPr>
            <w:r>
              <w:rPr>
                <w:sz w:val="20"/>
                <w:szCs w:val="20"/>
              </w:rPr>
              <w:t>1400</w:t>
            </w:r>
          </w:p>
        </w:tc>
        <w:tc>
          <w:tcPr>
            <w:tcW w:w="850" w:type="dxa"/>
            <w:tcBorders>
              <w:top w:val="single" w:sz="4" w:space="0" w:color="auto"/>
              <w:left w:val="single" w:sz="4" w:space="0" w:color="auto"/>
              <w:bottom w:val="single" w:sz="4" w:space="0" w:color="auto"/>
              <w:right w:val="single" w:sz="4" w:space="0" w:color="auto"/>
            </w:tcBorders>
            <w:vAlign w:val="center"/>
          </w:tcPr>
          <w:p w14:paraId="3F60A189" w14:textId="6CD4602B" w:rsidR="0024272D" w:rsidRPr="005A1EDA" w:rsidRDefault="0024272D" w:rsidP="000E3862">
            <w:pPr>
              <w:autoSpaceDE w:val="0"/>
              <w:autoSpaceDN w:val="0"/>
              <w:adjustRightInd w:val="0"/>
              <w:jc w:val="center"/>
              <w:rPr>
                <w:sz w:val="20"/>
                <w:szCs w:val="20"/>
              </w:rPr>
            </w:pPr>
            <w:r>
              <w:rPr>
                <w:sz w:val="20"/>
                <w:szCs w:val="20"/>
              </w:rPr>
              <w:t>600</w:t>
            </w:r>
          </w:p>
        </w:tc>
        <w:tc>
          <w:tcPr>
            <w:tcW w:w="1559" w:type="dxa"/>
            <w:tcBorders>
              <w:top w:val="single" w:sz="4" w:space="0" w:color="auto"/>
              <w:left w:val="single" w:sz="4" w:space="0" w:color="auto"/>
              <w:bottom w:val="single" w:sz="4" w:space="0" w:color="auto"/>
              <w:right w:val="single" w:sz="4" w:space="0" w:color="auto"/>
            </w:tcBorders>
          </w:tcPr>
          <w:p w14:paraId="7921E56D" w14:textId="77777777" w:rsidR="0024272D" w:rsidRPr="005A1EDA" w:rsidRDefault="0024272D" w:rsidP="000E3862">
            <w:pPr>
              <w:autoSpaceDE w:val="0"/>
              <w:autoSpaceDN w:val="0"/>
              <w:adjustRightInd w:val="0"/>
              <w:jc w:val="center"/>
              <w:rPr>
                <w:sz w:val="20"/>
                <w:szCs w:val="20"/>
              </w:rPr>
            </w:pPr>
            <w:r w:rsidRPr="005A1EDA">
              <w:rPr>
                <w:sz w:val="20"/>
                <w:szCs w:val="20"/>
              </w:rPr>
              <w:t>не менее 5 дней</w:t>
            </w:r>
          </w:p>
        </w:tc>
      </w:tr>
      <w:tr w:rsidR="0024272D" w:rsidRPr="005A1EDA" w14:paraId="6C58B222" w14:textId="77777777" w:rsidTr="0024272D">
        <w:trPr>
          <w:trHeight w:val="635"/>
        </w:trPr>
        <w:tc>
          <w:tcPr>
            <w:tcW w:w="567" w:type="dxa"/>
            <w:tcBorders>
              <w:top w:val="single" w:sz="4" w:space="0" w:color="auto"/>
              <w:left w:val="single" w:sz="4" w:space="0" w:color="auto"/>
              <w:bottom w:val="single" w:sz="4" w:space="0" w:color="auto"/>
              <w:right w:val="single" w:sz="4" w:space="0" w:color="auto"/>
            </w:tcBorders>
            <w:vAlign w:val="center"/>
          </w:tcPr>
          <w:p w14:paraId="4831257C" w14:textId="77777777" w:rsidR="0024272D" w:rsidRPr="005A1EDA" w:rsidRDefault="0024272D" w:rsidP="000E3862">
            <w:pPr>
              <w:autoSpaceDE w:val="0"/>
              <w:autoSpaceDN w:val="0"/>
              <w:adjustRightInd w:val="0"/>
              <w:jc w:val="center"/>
              <w:rPr>
                <w:sz w:val="20"/>
                <w:szCs w:val="20"/>
              </w:rPr>
            </w:pPr>
            <w:r>
              <w:rPr>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tcPr>
          <w:p w14:paraId="2077D6F9" w14:textId="77777777" w:rsidR="0024272D" w:rsidRPr="005A1EDA" w:rsidRDefault="0024272D" w:rsidP="000E3862">
            <w:pPr>
              <w:autoSpaceDE w:val="0"/>
              <w:autoSpaceDN w:val="0"/>
              <w:adjustRightInd w:val="0"/>
              <w:jc w:val="center"/>
              <w:rPr>
                <w:sz w:val="20"/>
                <w:szCs w:val="20"/>
              </w:rPr>
            </w:pPr>
            <w:r w:rsidRPr="005A1EDA">
              <w:rPr>
                <w:sz w:val="20"/>
                <w:szCs w:val="20"/>
              </w:rPr>
              <w:t>01.24.10.000-00000001</w:t>
            </w:r>
          </w:p>
        </w:tc>
        <w:tc>
          <w:tcPr>
            <w:tcW w:w="2126" w:type="dxa"/>
            <w:tcBorders>
              <w:top w:val="single" w:sz="4" w:space="0" w:color="auto"/>
              <w:left w:val="single" w:sz="4" w:space="0" w:color="auto"/>
              <w:bottom w:val="single" w:sz="4" w:space="0" w:color="auto"/>
              <w:right w:val="single" w:sz="4" w:space="0" w:color="auto"/>
            </w:tcBorders>
          </w:tcPr>
          <w:p w14:paraId="307EC887" w14:textId="77777777" w:rsidR="0024272D" w:rsidRPr="005A1EDA" w:rsidRDefault="0024272D" w:rsidP="000E3862">
            <w:pPr>
              <w:jc w:val="center"/>
              <w:rPr>
                <w:sz w:val="20"/>
                <w:szCs w:val="20"/>
              </w:rPr>
            </w:pPr>
            <w:r w:rsidRPr="005A1EDA">
              <w:rPr>
                <w:sz w:val="20"/>
                <w:szCs w:val="20"/>
              </w:rPr>
              <w:t>Яблоки</w:t>
            </w:r>
          </w:p>
          <w:p w14:paraId="0ADFB41E" w14:textId="77777777" w:rsidR="0024272D" w:rsidRPr="005A1EDA" w:rsidRDefault="0024272D" w:rsidP="000E3862">
            <w:pPr>
              <w:jc w:val="center"/>
              <w:rPr>
                <w:sz w:val="20"/>
                <w:szCs w:val="20"/>
              </w:rPr>
            </w:pPr>
            <w:r w:rsidRPr="005A1EDA">
              <w:rPr>
                <w:sz w:val="20"/>
                <w:szCs w:val="20"/>
              </w:rPr>
              <w:t>Товарный сорт, не ниже</w:t>
            </w:r>
            <w:proofErr w:type="gramStart"/>
            <w:r w:rsidRPr="005A1EDA">
              <w:rPr>
                <w:sz w:val="20"/>
                <w:szCs w:val="20"/>
              </w:rPr>
              <w:t xml:space="preserve"> :</w:t>
            </w:r>
            <w:proofErr w:type="gramEnd"/>
            <w:r w:rsidRPr="005A1EDA">
              <w:rPr>
                <w:sz w:val="20"/>
                <w:szCs w:val="20"/>
              </w:rPr>
              <w:t xml:space="preserve"> высший. Яблоко зеленое: да.</w:t>
            </w:r>
          </w:p>
        </w:tc>
        <w:tc>
          <w:tcPr>
            <w:tcW w:w="1276" w:type="dxa"/>
            <w:tcBorders>
              <w:top w:val="single" w:sz="4" w:space="0" w:color="auto"/>
              <w:left w:val="single" w:sz="4" w:space="0" w:color="auto"/>
              <w:bottom w:val="single" w:sz="4" w:space="0" w:color="auto"/>
              <w:right w:val="single" w:sz="4" w:space="0" w:color="auto"/>
            </w:tcBorders>
          </w:tcPr>
          <w:p w14:paraId="430DAAE8" w14:textId="77777777" w:rsidR="0024272D" w:rsidRPr="005A1EDA" w:rsidRDefault="0024272D" w:rsidP="000E3862">
            <w:pPr>
              <w:jc w:val="center"/>
              <w:rPr>
                <w:sz w:val="20"/>
                <w:szCs w:val="20"/>
              </w:rPr>
            </w:pPr>
            <w:r w:rsidRPr="005A1EDA">
              <w:rPr>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7E624F1C" w14:textId="2CDF143C" w:rsidR="0024272D" w:rsidRPr="005A1EDA" w:rsidRDefault="0024272D" w:rsidP="000E3862">
            <w:pPr>
              <w:autoSpaceDE w:val="0"/>
              <w:autoSpaceDN w:val="0"/>
              <w:adjustRightInd w:val="0"/>
              <w:jc w:val="center"/>
              <w:rPr>
                <w:sz w:val="20"/>
                <w:szCs w:val="20"/>
              </w:rPr>
            </w:pPr>
            <w:r>
              <w:rPr>
                <w:sz w:val="20"/>
                <w:szCs w:val="20"/>
              </w:rPr>
              <w:t>4000</w:t>
            </w:r>
          </w:p>
        </w:tc>
        <w:tc>
          <w:tcPr>
            <w:tcW w:w="1276" w:type="dxa"/>
            <w:tcBorders>
              <w:top w:val="single" w:sz="4" w:space="0" w:color="auto"/>
              <w:left w:val="single" w:sz="4" w:space="0" w:color="auto"/>
              <w:bottom w:val="single" w:sz="4" w:space="0" w:color="auto"/>
              <w:right w:val="single" w:sz="4" w:space="0" w:color="auto"/>
            </w:tcBorders>
            <w:vAlign w:val="center"/>
          </w:tcPr>
          <w:p w14:paraId="1C81D44B" w14:textId="77777777" w:rsidR="0024272D" w:rsidRPr="005A1EDA" w:rsidRDefault="0024272D" w:rsidP="000E3862">
            <w:pPr>
              <w:autoSpaceDE w:val="0"/>
              <w:autoSpaceDN w:val="0"/>
              <w:adjustRightInd w:val="0"/>
              <w:jc w:val="center"/>
              <w:rPr>
                <w:sz w:val="20"/>
                <w:szCs w:val="20"/>
              </w:rPr>
            </w:pPr>
            <w:r>
              <w:rPr>
                <w:sz w:val="20"/>
                <w:szCs w:val="20"/>
              </w:rPr>
              <w:t>3000</w:t>
            </w:r>
          </w:p>
        </w:tc>
        <w:tc>
          <w:tcPr>
            <w:tcW w:w="850" w:type="dxa"/>
            <w:tcBorders>
              <w:top w:val="single" w:sz="4" w:space="0" w:color="auto"/>
              <w:left w:val="single" w:sz="4" w:space="0" w:color="auto"/>
              <w:bottom w:val="single" w:sz="4" w:space="0" w:color="auto"/>
              <w:right w:val="single" w:sz="4" w:space="0" w:color="auto"/>
            </w:tcBorders>
            <w:vAlign w:val="center"/>
          </w:tcPr>
          <w:p w14:paraId="3BBA031C" w14:textId="074840A5" w:rsidR="0024272D" w:rsidRPr="005A1EDA" w:rsidRDefault="0024272D" w:rsidP="000E3862">
            <w:pPr>
              <w:autoSpaceDE w:val="0"/>
              <w:autoSpaceDN w:val="0"/>
              <w:adjustRightInd w:val="0"/>
              <w:jc w:val="center"/>
              <w:rPr>
                <w:sz w:val="20"/>
                <w:szCs w:val="20"/>
              </w:rPr>
            </w:pPr>
            <w:r>
              <w:rPr>
                <w:sz w:val="20"/>
                <w:szCs w:val="20"/>
              </w:rPr>
              <w:t>1000</w:t>
            </w:r>
          </w:p>
        </w:tc>
        <w:tc>
          <w:tcPr>
            <w:tcW w:w="1559" w:type="dxa"/>
            <w:tcBorders>
              <w:top w:val="single" w:sz="4" w:space="0" w:color="auto"/>
              <w:left w:val="single" w:sz="4" w:space="0" w:color="auto"/>
              <w:bottom w:val="single" w:sz="4" w:space="0" w:color="auto"/>
              <w:right w:val="single" w:sz="4" w:space="0" w:color="auto"/>
            </w:tcBorders>
          </w:tcPr>
          <w:p w14:paraId="6A16160C" w14:textId="77777777" w:rsidR="0024272D" w:rsidRPr="005A1EDA" w:rsidRDefault="0024272D" w:rsidP="000E3862">
            <w:pPr>
              <w:jc w:val="center"/>
              <w:rPr>
                <w:sz w:val="20"/>
                <w:szCs w:val="20"/>
              </w:rPr>
            </w:pPr>
            <w:r w:rsidRPr="005A1EDA">
              <w:rPr>
                <w:sz w:val="20"/>
                <w:szCs w:val="20"/>
              </w:rPr>
              <w:t>не менее 5 дней</w:t>
            </w:r>
          </w:p>
        </w:tc>
      </w:tr>
      <w:tr w:rsidR="0024272D" w:rsidRPr="005A1EDA" w14:paraId="699E8F50" w14:textId="77777777" w:rsidTr="0024272D">
        <w:tc>
          <w:tcPr>
            <w:tcW w:w="567" w:type="dxa"/>
            <w:tcBorders>
              <w:top w:val="single" w:sz="4" w:space="0" w:color="auto"/>
              <w:left w:val="single" w:sz="4" w:space="0" w:color="auto"/>
              <w:bottom w:val="single" w:sz="4" w:space="0" w:color="auto"/>
              <w:right w:val="single" w:sz="4" w:space="0" w:color="auto"/>
            </w:tcBorders>
            <w:vAlign w:val="center"/>
          </w:tcPr>
          <w:p w14:paraId="21B6B226" w14:textId="77777777" w:rsidR="0024272D" w:rsidRPr="005A1EDA" w:rsidRDefault="0024272D" w:rsidP="000E3862">
            <w:pPr>
              <w:autoSpaceDE w:val="0"/>
              <w:autoSpaceDN w:val="0"/>
              <w:adjustRightInd w:val="0"/>
              <w:jc w:val="center"/>
              <w:rPr>
                <w:sz w:val="20"/>
                <w:szCs w:val="20"/>
              </w:rPr>
            </w:pPr>
            <w:r>
              <w:rPr>
                <w:sz w:val="20"/>
                <w:szCs w:val="20"/>
              </w:rPr>
              <w:t>7</w:t>
            </w:r>
          </w:p>
        </w:tc>
        <w:tc>
          <w:tcPr>
            <w:tcW w:w="1276" w:type="dxa"/>
            <w:tcBorders>
              <w:top w:val="single" w:sz="4" w:space="0" w:color="auto"/>
              <w:left w:val="single" w:sz="4" w:space="0" w:color="auto"/>
              <w:bottom w:val="single" w:sz="4" w:space="0" w:color="auto"/>
              <w:right w:val="single" w:sz="4" w:space="0" w:color="auto"/>
            </w:tcBorders>
          </w:tcPr>
          <w:p w14:paraId="78DD0F94" w14:textId="77777777" w:rsidR="0024272D" w:rsidRPr="005A1EDA" w:rsidRDefault="0024272D" w:rsidP="000E3862">
            <w:pPr>
              <w:jc w:val="center"/>
              <w:rPr>
                <w:sz w:val="20"/>
                <w:szCs w:val="20"/>
              </w:rPr>
            </w:pPr>
          </w:p>
          <w:p w14:paraId="53AB8E4F" w14:textId="77777777" w:rsidR="0024272D" w:rsidRPr="005A1EDA" w:rsidRDefault="0024272D" w:rsidP="000E3862">
            <w:pPr>
              <w:spacing w:after="200" w:line="276" w:lineRule="auto"/>
              <w:jc w:val="center"/>
              <w:rPr>
                <w:sz w:val="20"/>
                <w:szCs w:val="20"/>
              </w:rPr>
            </w:pPr>
            <w:r w:rsidRPr="005A1EDA">
              <w:rPr>
                <w:rFonts w:eastAsiaTheme="minorHAnsi"/>
                <w:sz w:val="20"/>
                <w:szCs w:val="20"/>
                <w:lang w:eastAsia="en-US"/>
              </w:rPr>
              <w:t>10.39.22.110</w:t>
            </w:r>
            <w:r w:rsidRPr="005A1EDA">
              <w:rPr>
                <w:rFonts w:eastAsiaTheme="minorHAnsi"/>
                <w:sz w:val="20"/>
                <w:szCs w:val="20"/>
                <w:lang w:eastAsia="en-US"/>
              </w:rPr>
              <w:lastRenderedPageBreak/>
              <w:t>-0000000</w:t>
            </w:r>
            <w:r>
              <w:rPr>
                <w:rFonts w:eastAsiaTheme="minorHAnsi"/>
                <w:sz w:val="20"/>
                <w:szCs w:val="20"/>
                <w:lang w:eastAsia="en-US"/>
              </w:rPr>
              <w:t>3</w:t>
            </w:r>
          </w:p>
        </w:tc>
        <w:tc>
          <w:tcPr>
            <w:tcW w:w="2126" w:type="dxa"/>
            <w:tcBorders>
              <w:top w:val="single" w:sz="4" w:space="0" w:color="auto"/>
              <w:left w:val="single" w:sz="4" w:space="0" w:color="auto"/>
              <w:bottom w:val="single" w:sz="4" w:space="0" w:color="auto"/>
              <w:right w:val="single" w:sz="4" w:space="0" w:color="auto"/>
            </w:tcBorders>
          </w:tcPr>
          <w:p w14:paraId="777F5C1D" w14:textId="77777777" w:rsidR="0024272D" w:rsidRPr="005A1EDA" w:rsidRDefault="0024272D" w:rsidP="000E3862">
            <w:pPr>
              <w:jc w:val="center"/>
              <w:rPr>
                <w:sz w:val="20"/>
                <w:szCs w:val="20"/>
              </w:rPr>
            </w:pPr>
            <w:r w:rsidRPr="005A1EDA">
              <w:rPr>
                <w:sz w:val="20"/>
                <w:szCs w:val="20"/>
              </w:rPr>
              <w:lastRenderedPageBreak/>
              <w:t>Джем</w:t>
            </w:r>
            <w:r w:rsidRPr="005A1EDA">
              <w:rPr>
                <w:sz w:val="20"/>
                <w:szCs w:val="20"/>
              </w:rPr>
              <w:tab/>
              <w:t xml:space="preserve">Вид продукта по способу </w:t>
            </w:r>
            <w:r w:rsidRPr="005A1EDA">
              <w:rPr>
                <w:sz w:val="20"/>
                <w:szCs w:val="20"/>
              </w:rPr>
              <w:lastRenderedPageBreak/>
              <w:t xml:space="preserve">обработки: </w:t>
            </w:r>
            <w:r>
              <w:rPr>
                <w:sz w:val="20"/>
                <w:szCs w:val="20"/>
              </w:rPr>
              <w:t>не</w:t>
            </w:r>
            <w:r w:rsidRPr="005A1EDA">
              <w:rPr>
                <w:sz w:val="20"/>
                <w:szCs w:val="20"/>
              </w:rPr>
              <w:t xml:space="preserve">стерилизованный.  Вид сырья: абрикос. Наличие консервантов: нет. Наличие </w:t>
            </w:r>
            <w:proofErr w:type="spellStart"/>
            <w:r w:rsidRPr="005A1EDA">
              <w:rPr>
                <w:sz w:val="20"/>
                <w:szCs w:val="20"/>
              </w:rPr>
              <w:t>обогощающих</w:t>
            </w:r>
            <w:proofErr w:type="spellEnd"/>
            <w:r w:rsidRPr="005A1EDA">
              <w:rPr>
                <w:sz w:val="20"/>
                <w:szCs w:val="20"/>
              </w:rPr>
              <w:t xml:space="preserve"> компонентов: нет.  Продукт на основе сахарозаменителей: нет. Тип джема: Фруктовый. Индивидуальная </w:t>
            </w:r>
            <w:proofErr w:type="spellStart"/>
            <w:r w:rsidRPr="005A1EDA">
              <w:rPr>
                <w:sz w:val="20"/>
                <w:szCs w:val="20"/>
              </w:rPr>
              <w:t>упаковка</w:t>
            </w:r>
            <w:proofErr w:type="gramStart"/>
            <w:r w:rsidRPr="005A1EDA">
              <w:rPr>
                <w:sz w:val="20"/>
                <w:szCs w:val="20"/>
              </w:rPr>
              <w:t>:н</w:t>
            </w:r>
            <w:proofErr w:type="gramEnd"/>
            <w:r w:rsidRPr="005A1EDA">
              <w:rPr>
                <w:sz w:val="20"/>
                <w:szCs w:val="20"/>
              </w:rPr>
              <w:t>ет</w:t>
            </w:r>
            <w:proofErr w:type="spellEnd"/>
            <w:r w:rsidRPr="005A1EDA">
              <w:rPr>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6BFDC88E" w14:textId="77777777" w:rsidR="0024272D" w:rsidRPr="005A1EDA" w:rsidRDefault="0024272D" w:rsidP="000E3862">
            <w:pPr>
              <w:jc w:val="center"/>
              <w:rPr>
                <w:sz w:val="20"/>
                <w:szCs w:val="20"/>
              </w:rPr>
            </w:pPr>
            <w:r w:rsidRPr="005A1EDA">
              <w:rPr>
                <w:sz w:val="20"/>
                <w:szCs w:val="20"/>
              </w:rPr>
              <w:lastRenderedPageBreak/>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0203F1E4" w14:textId="412900F5" w:rsidR="0024272D" w:rsidRPr="005A1EDA" w:rsidRDefault="0024272D" w:rsidP="00985867">
            <w:pPr>
              <w:autoSpaceDE w:val="0"/>
              <w:autoSpaceDN w:val="0"/>
              <w:adjustRightInd w:val="0"/>
              <w:jc w:val="center"/>
              <w:rPr>
                <w:sz w:val="20"/>
                <w:szCs w:val="20"/>
              </w:rPr>
            </w:pPr>
            <w:r>
              <w:rPr>
                <w:sz w:val="20"/>
                <w:szCs w:val="20"/>
              </w:rPr>
              <w:t>3</w:t>
            </w:r>
            <w:r w:rsidR="00985867">
              <w:rPr>
                <w:sz w:val="20"/>
                <w:szCs w:val="20"/>
              </w:rPr>
              <w:t>0</w:t>
            </w:r>
            <w:bookmarkStart w:id="2" w:name="_GoBack"/>
            <w:bookmarkEnd w:id="2"/>
            <w:r>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6C636682" w14:textId="77777777" w:rsidR="0024272D" w:rsidRPr="005A1EDA" w:rsidRDefault="0024272D" w:rsidP="000E3862">
            <w:pPr>
              <w:autoSpaceDE w:val="0"/>
              <w:autoSpaceDN w:val="0"/>
              <w:adjustRightInd w:val="0"/>
              <w:jc w:val="center"/>
              <w:rPr>
                <w:sz w:val="20"/>
                <w:szCs w:val="20"/>
              </w:rPr>
            </w:pPr>
            <w:r>
              <w:rPr>
                <w:sz w:val="20"/>
                <w:szCs w:val="20"/>
              </w:rPr>
              <w:t>200</w:t>
            </w:r>
          </w:p>
        </w:tc>
        <w:tc>
          <w:tcPr>
            <w:tcW w:w="850" w:type="dxa"/>
            <w:tcBorders>
              <w:top w:val="single" w:sz="4" w:space="0" w:color="auto"/>
              <w:left w:val="single" w:sz="4" w:space="0" w:color="auto"/>
              <w:bottom w:val="single" w:sz="4" w:space="0" w:color="auto"/>
              <w:right w:val="single" w:sz="4" w:space="0" w:color="auto"/>
            </w:tcBorders>
            <w:vAlign w:val="center"/>
          </w:tcPr>
          <w:p w14:paraId="3C60694A" w14:textId="525CB062" w:rsidR="0024272D" w:rsidRPr="005A1EDA" w:rsidRDefault="0024272D" w:rsidP="000E3862">
            <w:pPr>
              <w:autoSpaceDE w:val="0"/>
              <w:autoSpaceDN w:val="0"/>
              <w:adjustRightInd w:val="0"/>
              <w:jc w:val="center"/>
              <w:rPr>
                <w:sz w:val="20"/>
                <w:szCs w:val="20"/>
              </w:rPr>
            </w:pPr>
            <w:r>
              <w:rPr>
                <w:sz w:val="20"/>
                <w:szCs w:val="20"/>
              </w:rPr>
              <w:t>100</w:t>
            </w:r>
          </w:p>
        </w:tc>
        <w:tc>
          <w:tcPr>
            <w:tcW w:w="1559" w:type="dxa"/>
            <w:tcBorders>
              <w:top w:val="single" w:sz="4" w:space="0" w:color="auto"/>
              <w:left w:val="single" w:sz="4" w:space="0" w:color="auto"/>
              <w:bottom w:val="single" w:sz="4" w:space="0" w:color="auto"/>
              <w:right w:val="single" w:sz="4" w:space="0" w:color="auto"/>
            </w:tcBorders>
          </w:tcPr>
          <w:p w14:paraId="59B40131" w14:textId="77777777" w:rsidR="0024272D" w:rsidRPr="005A1EDA" w:rsidRDefault="0024272D" w:rsidP="000E3862">
            <w:pPr>
              <w:jc w:val="center"/>
              <w:rPr>
                <w:sz w:val="20"/>
                <w:szCs w:val="20"/>
              </w:rPr>
            </w:pPr>
            <w:r w:rsidRPr="005A1EDA">
              <w:rPr>
                <w:sz w:val="20"/>
                <w:szCs w:val="20"/>
              </w:rPr>
              <w:t>не менее 3-х месяцев</w:t>
            </w:r>
          </w:p>
        </w:tc>
      </w:tr>
    </w:tbl>
    <w:p w14:paraId="03FF3017" w14:textId="77777777" w:rsidR="0024272D" w:rsidRPr="0024272D" w:rsidRDefault="0024272D" w:rsidP="00DC0629">
      <w:pPr>
        <w:spacing w:after="0"/>
        <w:rPr>
          <w:rFonts w:ascii="PT Astra Serif" w:eastAsia="Calibri" w:hAnsi="PT Astra Serif"/>
          <w:b/>
          <w:sz w:val="22"/>
          <w:szCs w:val="22"/>
          <w:lang w:eastAsia="x-none"/>
        </w:rPr>
      </w:pPr>
    </w:p>
    <w:bookmarkEnd w:id="0"/>
    <w:bookmarkEnd w:id="1"/>
    <w:p w14:paraId="16AEA141" w14:textId="0FE35089" w:rsidR="00270A34" w:rsidRPr="007929C2" w:rsidRDefault="00270A34" w:rsidP="00DC0629">
      <w:pPr>
        <w:pStyle w:val="aff0"/>
        <w:rPr>
          <w:rFonts w:ascii="PT Astra Serif" w:hAnsi="PT Astra Serif"/>
          <w:b/>
          <w:sz w:val="22"/>
          <w:szCs w:val="22"/>
        </w:rPr>
      </w:pPr>
      <w:r w:rsidRPr="007929C2">
        <w:rPr>
          <w:rFonts w:ascii="PT Astra Serif" w:hAnsi="PT Astra Serif"/>
          <w:b/>
          <w:sz w:val="22"/>
          <w:szCs w:val="22"/>
        </w:rPr>
        <w:t>Требования к</w:t>
      </w:r>
      <w:r w:rsidR="004774D2" w:rsidRPr="007929C2">
        <w:rPr>
          <w:rFonts w:ascii="PT Astra Serif" w:hAnsi="PT Astra Serif"/>
          <w:b/>
          <w:sz w:val="22"/>
          <w:szCs w:val="22"/>
        </w:rPr>
        <w:t xml:space="preserve"> </w:t>
      </w:r>
      <w:r w:rsidRPr="007929C2">
        <w:rPr>
          <w:rFonts w:ascii="PT Astra Serif" w:hAnsi="PT Astra Serif"/>
          <w:b/>
          <w:sz w:val="22"/>
          <w:szCs w:val="22"/>
        </w:rPr>
        <w:t>сопроводительной документации:</w:t>
      </w:r>
    </w:p>
    <w:p w14:paraId="446D053E" w14:textId="77777777" w:rsidR="00270A34" w:rsidRPr="007929C2" w:rsidRDefault="00270A34" w:rsidP="00DC0629">
      <w:pPr>
        <w:pStyle w:val="aff0"/>
        <w:jc w:val="both"/>
        <w:rPr>
          <w:rFonts w:ascii="PT Astra Serif" w:hAnsi="PT Astra Serif"/>
          <w:sz w:val="22"/>
          <w:szCs w:val="22"/>
        </w:rPr>
      </w:pPr>
      <w:r w:rsidRPr="007929C2">
        <w:rPr>
          <w:rFonts w:ascii="PT Astra Serif" w:hAnsi="PT Astra Serif"/>
          <w:sz w:val="22"/>
          <w:szCs w:val="22"/>
        </w:rPr>
        <w:t xml:space="preserve">Поставщик вместе с товаром должен </w:t>
      </w:r>
      <w:proofErr w:type="gramStart"/>
      <w:r w:rsidRPr="007929C2">
        <w:rPr>
          <w:rFonts w:ascii="PT Astra Serif" w:hAnsi="PT Astra Serif"/>
          <w:sz w:val="22"/>
          <w:szCs w:val="22"/>
        </w:rPr>
        <w:t>предоставить заказчику следующие документы</w:t>
      </w:r>
      <w:proofErr w:type="gramEnd"/>
      <w:r w:rsidRPr="007929C2">
        <w:rPr>
          <w:rFonts w:ascii="PT Astra Serif" w:hAnsi="PT Astra Serif"/>
          <w:sz w:val="22"/>
          <w:szCs w:val="22"/>
        </w:rPr>
        <w:t xml:space="preserve">, подтверждающие качество и безопасность: </w:t>
      </w:r>
    </w:p>
    <w:p w14:paraId="256EF211" w14:textId="77777777" w:rsidR="00270A34" w:rsidRPr="007929C2" w:rsidRDefault="00270A34" w:rsidP="00DC0629">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929C2" w:rsidRDefault="00270A34" w:rsidP="004774D2">
      <w:pPr>
        <w:pStyle w:val="aff0"/>
        <w:numPr>
          <w:ilvl w:val="0"/>
          <w:numId w:val="35"/>
        </w:numPr>
        <w:ind w:left="0" w:firstLine="0"/>
        <w:jc w:val="both"/>
        <w:rPr>
          <w:rFonts w:ascii="PT Astra Serif" w:hAnsi="PT Astra Serif"/>
          <w:sz w:val="22"/>
          <w:szCs w:val="22"/>
        </w:rPr>
      </w:pPr>
      <w:proofErr w:type="gramStart"/>
      <w:r w:rsidRPr="007929C2">
        <w:rPr>
          <w:rFonts w:ascii="PT Astra Serif" w:hAnsi="PT Astra Serif"/>
          <w:sz w:val="22"/>
          <w:szCs w:val="22"/>
        </w:rPr>
        <w:t>Удостоверение качества и б</w:t>
      </w:r>
      <w:r w:rsidR="004774D2" w:rsidRPr="007929C2">
        <w:rPr>
          <w:rFonts w:ascii="PT Astra Serif" w:hAnsi="PT Astra Serif"/>
          <w:sz w:val="22"/>
          <w:szCs w:val="22"/>
        </w:rPr>
        <w:t xml:space="preserve">езопасности пищевых продуктов, </w:t>
      </w:r>
      <w:r w:rsidRPr="007929C2">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w:t>
      </w:r>
      <w:proofErr w:type="gramEnd"/>
      <w:r w:rsidRPr="007929C2">
        <w:rPr>
          <w:rFonts w:ascii="PT Astra Serif" w:hAnsi="PT Astra Serif"/>
          <w:sz w:val="22"/>
          <w:szCs w:val="22"/>
        </w:rPr>
        <w:t xml:space="preserve"> Жирность, категория), дата изготовлени</w:t>
      </w:r>
      <w:proofErr w:type="gramStart"/>
      <w:r w:rsidRPr="007929C2">
        <w:rPr>
          <w:rFonts w:ascii="PT Astra Serif" w:hAnsi="PT Astra Serif"/>
          <w:sz w:val="22"/>
          <w:szCs w:val="22"/>
        </w:rPr>
        <w:t>я(</w:t>
      </w:r>
      <w:proofErr w:type="gramEnd"/>
      <w:r w:rsidRPr="007929C2">
        <w:rPr>
          <w:rFonts w:ascii="PT Astra Serif" w:hAnsi="PT Astra Serif"/>
          <w:sz w:val="22"/>
          <w:szCs w:val="22"/>
        </w:rPr>
        <w:t>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7929C2" w:rsidRDefault="00270A34" w:rsidP="00270A34">
      <w:pPr>
        <w:pStyle w:val="aff0"/>
        <w:rPr>
          <w:rFonts w:ascii="PT Astra Serif" w:hAnsi="PT Astra Serif"/>
          <w:b/>
          <w:sz w:val="22"/>
          <w:szCs w:val="22"/>
        </w:rPr>
      </w:pPr>
      <w:r w:rsidRPr="007929C2">
        <w:rPr>
          <w:rFonts w:ascii="PT Astra Serif" w:hAnsi="PT Astra Serif"/>
          <w:b/>
          <w:sz w:val="22"/>
          <w:szCs w:val="22"/>
        </w:rPr>
        <w:t>Требования к упаковке товара:</w:t>
      </w:r>
    </w:p>
    <w:p w14:paraId="6139A00F" w14:textId="172F38EA" w:rsidR="00270A34" w:rsidRPr="007929C2" w:rsidRDefault="00270A34" w:rsidP="00270A34">
      <w:pPr>
        <w:pStyle w:val="aff0"/>
        <w:ind w:firstLine="360"/>
        <w:jc w:val="both"/>
        <w:rPr>
          <w:rFonts w:ascii="PT Astra Serif" w:hAnsi="PT Astra Serif"/>
          <w:sz w:val="22"/>
          <w:szCs w:val="22"/>
        </w:rPr>
      </w:pPr>
      <w:proofErr w:type="gramStart"/>
      <w:r w:rsidRPr="007929C2">
        <w:rPr>
          <w:rFonts w:ascii="PT Astra Serif" w:hAnsi="PT Astra Serif"/>
          <w:sz w:val="22"/>
          <w:szCs w:val="22"/>
        </w:rPr>
        <w:t>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w:t>
      </w:r>
      <w:proofErr w:type="gramEnd"/>
      <w:r w:rsidRPr="007929C2">
        <w:rPr>
          <w:rFonts w:ascii="PT Astra Serif" w:hAnsi="PT Astra Serif"/>
          <w:sz w:val="22"/>
          <w:szCs w:val="22"/>
        </w:rPr>
        <w:t xml:space="preserve">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7929C2">
        <w:rPr>
          <w:rFonts w:ascii="PT Astra Serif" w:hAnsi="PT Astra Serif"/>
          <w:sz w:val="22"/>
          <w:szCs w:val="22"/>
        </w:rPr>
        <w:t>Перефасовка</w:t>
      </w:r>
      <w:proofErr w:type="spellEnd"/>
      <w:r w:rsidRPr="007929C2">
        <w:rPr>
          <w:rFonts w:ascii="PT Astra Serif" w:hAnsi="PT Astra Serif"/>
          <w:sz w:val="22"/>
          <w:szCs w:val="22"/>
        </w:rPr>
        <w:t xml:space="preserve"> продукции, упакованной изготовителем, </w:t>
      </w:r>
      <w:proofErr w:type="gramStart"/>
      <w:r w:rsidRPr="007929C2">
        <w:rPr>
          <w:rFonts w:ascii="PT Astra Serif" w:hAnsi="PT Astra Serif"/>
          <w:sz w:val="22"/>
          <w:szCs w:val="22"/>
        </w:rPr>
        <w:t>допускается</w:t>
      </w:r>
      <w:proofErr w:type="gramEnd"/>
      <w:r w:rsidRPr="007929C2">
        <w:rPr>
          <w:rFonts w:ascii="PT Astra Serif" w:hAnsi="PT Astra Serif"/>
          <w:sz w:val="22"/>
          <w:szCs w:val="22"/>
        </w:rPr>
        <w:t xml:space="preserve">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7929C2" w:rsidRDefault="00270A34" w:rsidP="00270A34">
      <w:pPr>
        <w:pStyle w:val="aff0"/>
        <w:jc w:val="both"/>
        <w:rPr>
          <w:rFonts w:ascii="PT Astra Serif" w:hAnsi="PT Astra Serif"/>
          <w:sz w:val="22"/>
          <w:szCs w:val="22"/>
        </w:rPr>
      </w:pPr>
      <w:r w:rsidRPr="007929C2">
        <w:rPr>
          <w:rFonts w:ascii="PT Astra Serif" w:hAnsi="PT Astra Serif"/>
          <w:sz w:val="22"/>
          <w:szCs w:val="22"/>
        </w:rPr>
        <w:t xml:space="preserve">     Каждое наименование товара должно содержать ярлыки с содержанием информации: </w:t>
      </w:r>
      <w:r w:rsidRPr="007929C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929C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E9D1E12" w14:textId="77777777" w:rsidR="00270A34" w:rsidRPr="007929C2" w:rsidRDefault="00270A34" w:rsidP="00270A34">
      <w:pPr>
        <w:jc w:val="center"/>
        <w:rPr>
          <w:rFonts w:ascii="PT Astra Serif" w:hAnsi="PT Astra Serif"/>
          <w:b/>
          <w:sz w:val="22"/>
          <w:szCs w:val="22"/>
        </w:rPr>
      </w:pPr>
    </w:p>
    <w:p w14:paraId="43113284" w14:textId="5A9DDCA2" w:rsidR="00CE36E7" w:rsidRPr="006A36ED" w:rsidRDefault="00CE36E7" w:rsidP="00270A34">
      <w:pPr>
        <w:pStyle w:val="ConsPlusNormal"/>
        <w:tabs>
          <w:tab w:val="left" w:pos="0"/>
        </w:tabs>
        <w:ind w:right="-1" w:firstLine="0"/>
        <w:jc w:val="both"/>
        <w:rPr>
          <w:rFonts w:ascii="PT Astra Serif" w:hAnsi="PT Astra Serif" w:cs="Times New Roman"/>
          <w:bCs/>
          <w:sz w:val="24"/>
          <w:szCs w:val="24"/>
        </w:rPr>
      </w:pPr>
    </w:p>
    <w:sectPr w:rsidR="00CE36E7" w:rsidRPr="006A36ED" w:rsidSect="007929C2">
      <w:footerReference w:type="even"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B01F3" w14:textId="77777777" w:rsidR="00371FD0" w:rsidRDefault="00371FD0">
      <w:r>
        <w:separator/>
      </w:r>
    </w:p>
  </w:endnote>
  <w:endnote w:type="continuationSeparator" w:id="0">
    <w:p w14:paraId="16873E84" w14:textId="77777777" w:rsidR="00371FD0" w:rsidRDefault="0037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AE8D0" w14:textId="77777777" w:rsidR="00371FD0" w:rsidRDefault="00371FD0">
      <w:r>
        <w:separator/>
      </w:r>
    </w:p>
  </w:footnote>
  <w:footnote w:type="continuationSeparator" w:id="0">
    <w:p w14:paraId="697E1D10" w14:textId="77777777" w:rsidR="00371FD0" w:rsidRDefault="00371F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00A"/>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1D2B"/>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17D"/>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272D"/>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0EBD"/>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1FD0"/>
    <w:rsid w:val="003745DA"/>
    <w:rsid w:val="00375445"/>
    <w:rsid w:val="00377DAA"/>
    <w:rsid w:val="00382341"/>
    <w:rsid w:val="0038285C"/>
    <w:rsid w:val="00384521"/>
    <w:rsid w:val="003846E9"/>
    <w:rsid w:val="003860C2"/>
    <w:rsid w:val="00391DE7"/>
    <w:rsid w:val="00392103"/>
    <w:rsid w:val="0039234F"/>
    <w:rsid w:val="00392AC6"/>
    <w:rsid w:val="00395957"/>
    <w:rsid w:val="00397BF5"/>
    <w:rsid w:val="003A0255"/>
    <w:rsid w:val="003A24EB"/>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260E"/>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5E2B"/>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46C"/>
    <w:rsid w:val="006E5E0B"/>
    <w:rsid w:val="006E6567"/>
    <w:rsid w:val="006E7194"/>
    <w:rsid w:val="006E7507"/>
    <w:rsid w:val="006F484E"/>
    <w:rsid w:val="006F4F03"/>
    <w:rsid w:val="006F7816"/>
    <w:rsid w:val="00701094"/>
    <w:rsid w:val="007039BA"/>
    <w:rsid w:val="00704816"/>
    <w:rsid w:val="0070625F"/>
    <w:rsid w:val="007075AC"/>
    <w:rsid w:val="0071090C"/>
    <w:rsid w:val="00712D85"/>
    <w:rsid w:val="0071470B"/>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D0A"/>
    <w:rsid w:val="00773E20"/>
    <w:rsid w:val="00780913"/>
    <w:rsid w:val="00781CF0"/>
    <w:rsid w:val="00783362"/>
    <w:rsid w:val="00785972"/>
    <w:rsid w:val="00786F40"/>
    <w:rsid w:val="0078722B"/>
    <w:rsid w:val="007877B2"/>
    <w:rsid w:val="00787F55"/>
    <w:rsid w:val="00790221"/>
    <w:rsid w:val="007929C2"/>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14E4C"/>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1466"/>
    <w:rsid w:val="009632FA"/>
    <w:rsid w:val="009637A8"/>
    <w:rsid w:val="009654FA"/>
    <w:rsid w:val="00974012"/>
    <w:rsid w:val="009753A4"/>
    <w:rsid w:val="009774DD"/>
    <w:rsid w:val="00977EBB"/>
    <w:rsid w:val="00977FC9"/>
    <w:rsid w:val="009800F0"/>
    <w:rsid w:val="00982288"/>
    <w:rsid w:val="00982427"/>
    <w:rsid w:val="00984AFD"/>
    <w:rsid w:val="00985861"/>
    <w:rsid w:val="00985867"/>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0DD6"/>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6F9E"/>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5C58"/>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360E"/>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2799"/>
    <w:rsid w:val="00B2451E"/>
    <w:rsid w:val="00B25593"/>
    <w:rsid w:val="00B25AC4"/>
    <w:rsid w:val="00B25F19"/>
    <w:rsid w:val="00B27812"/>
    <w:rsid w:val="00B30AEF"/>
    <w:rsid w:val="00B30BD4"/>
    <w:rsid w:val="00B30F85"/>
    <w:rsid w:val="00B31FD6"/>
    <w:rsid w:val="00B36DEC"/>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2C3D"/>
    <w:rsid w:val="00BC30AE"/>
    <w:rsid w:val="00BC3236"/>
    <w:rsid w:val="00BC5427"/>
    <w:rsid w:val="00BC76AD"/>
    <w:rsid w:val="00BD000E"/>
    <w:rsid w:val="00BD045B"/>
    <w:rsid w:val="00BD1658"/>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3C36"/>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2412"/>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29"/>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634"/>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688E"/>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3386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4BC9D-3AAF-4002-8A72-162A6643C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2</Pages>
  <Words>737</Words>
  <Characters>4205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Гуляева Лариса Леонтиновна</cp:lastModifiedBy>
  <cp:revision>180</cp:revision>
  <cp:lastPrinted>2023-06-22T04:12:00Z</cp:lastPrinted>
  <dcterms:created xsi:type="dcterms:W3CDTF">2015-07-28T08:58:00Z</dcterms:created>
  <dcterms:modified xsi:type="dcterms:W3CDTF">2023-06-22T04:12:00Z</dcterms:modified>
</cp:coreProperties>
</file>