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color w:val="FF0000"/>
          <w:sz w:val="20"/>
          <w:szCs w:val="20"/>
          <w:lang w:eastAsia="ru-RU"/>
        </w:rPr>
      </w:pPr>
      <w:r w:rsidRPr="002A423B">
        <w:rPr>
          <w:rFonts w:ascii="Times New Roman" w:eastAsia="Times New Roman" w:hAnsi="Times New Roman" w:cs="Times New Roman"/>
          <w:b/>
          <w:bCs/>
          <w:color w:val="FF0000"/>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EB0FCC">
        <w:rPr>
          <w:rFonts w:ascii="Times New Roman" w:eastAsia="Times New Roman" w:hAnsi="Times New Roman" w:cs="Times New Roman"/>
          <w:b/>
          <w:bCs/>
          <w:color w:val="FF0000"/>
          <w:sz w:val="20"/>
          <w:szCs w:val="20"/>
          <w:lang w:eastAsia="ru-RU"/>
        </w:rPr>
        <w:t>печени</w:t>
      </w:r>
      <w:r w:rsidR="00AE3BAC">
        <w:rPr>
          <w:rFonts w:ascii="Times New Roman" w:eastAsia="Times New Roman" w:hAnsi="Times New Roman" w:cs="Times New Roman"/>
          <w:b/>
          <w:bCs/>
          <w:color w:val="FF0000"/>
          <w:sz w:val="20"/>
          <w:szCs w:val="20"/>
          <w:lang w:eastAsia="ru-RU"/>
        </w:rPr>
        <w:t>.</w:t>
      </w:r>
      <w:r w:rsidRPr="002A423B">
        <w:rPr>
          <w:rFonts w:ascii="Times New Roman" w:eastAsia="Times New Roman" w:hAnsi="Times New Roman" w:cs="Times New Roman"/>
          <w:b/>
          <w:bCs/>
          <w:color w:val="FF0000"/>
          <w:sz w:val="20"/>
          <w:szCs w:val="20"/>
          <w:lang w:eastAsia="ru-RU"/>
        </w:rPr>
        <w:br/>
        <w:t xml:space="preserve"> </w:t>
      </w:r>
      <w:r w:rsidRPr="002A423B">
        <w:rPr>
          <w:rFonts w:ascii="Times New Roman" w:eastAsia="Times New Roman" w:hAnsi="Times New Roman" w:cs="Times New Roman"/>
          <w:b/>
          <w:bCs/>
          <w:color w:val="FF0000"/>
          <w:sz w:val="20"/>
          <w:szCs w:val="20"/>
          <w:lang w:eastAsia="ru-RU"/>
        </w:rPr>
        <w:br/>
      </w:r>
    </w:p>
    <w:p w:rsidR="002A423B" w:rsidRPr="002A423B"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2016 г.</w:t>
      </w:r>
    </w:p>
    <w:p w:rsidR="002A423B" w:rsidRPr="002A423B"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br w:type="page"/>
      </w:r>
      <w:bookmarkStart w:id="0" w:name="_Ref248571702"/>
      <w:r w:rsidRPr="002A423B">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2A423B">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423B">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2A423B"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2A423B" w:rsidRPr="002A423B"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A423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w:t>
            </w:r>
          </w:p>
          <w:p w:rsidR="002A423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2A423B">
              <w:rPr>
                <w:rFonts w:ascii="Times New Roman" w:eastAsia="Times New Roman" w:hAnsi="Times New Roman" w:cs="Times New Roman"/>
                <w:b/>
                <w:bCs/>
                <w:sz w:val="20"/>
                <w:szCs w:val="20"/>
                <w:lang w:eastAsia="ru-RU"/>
              </w:rPr>
              <w:t>Пунк</w:t>
            </w:r>
            <w:proofErr w:type="spellEnd"/>
          </w:p>
          <w:p w:rsidR="002A423B" w:rsidRPr="002A423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A423B"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A423B"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Информация</w:t>
            </w:r>
          </w:p>
        </w:tc>
      </w:tr>
      <w:tr w:rsidR="002A423B" w:rsidRPr="002A423B"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2A423B" w:rsidRPr="002A423B"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Указывается с 01.01.2017</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u w:val="single"/>
                <w:lang w:eastAsia="ru-RU"/>
              </w:rPr>
              <w:t>Наименование</w:t>
            </w:r>
          </w:p>
          <w:p w:rsidR="002A423B" w:rsidRPr="002A423B"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2A423B">
              <w:rPr>
                <w:rFonts w:ascii="Times New Roman" w:eastAsia="Times New Roman" w:hAnsi="Times New Roman" w:cs="Times New Roman"/>
                <w:sz w:val="20"/>
                <w:szCs w:val="20"/>
                <w:lang w:eastAsia="ru-RU"/>
              </w:rPr>
              <w:t>Муниципальное бюджетное общеобразовательное учреждение</w:t>
            </w:r>
            <w:r w:rsidRPr="002A423B">
              <w:rPr>
                <w:rFonts w:ascii="Times New Roman" w:eastAsia="Times New Roman" w:hAnsi="Times New Roman" w:cs="Times New Roman"/>
                <w:bCs/>
                <w:sz w:val="20"/>
                <w:szCs w:val="20"/>
                <w:lang w:eastAsia="ru-RU"/>
              </w:rPr>
              <w:t xml:space="preserve"> «Гимназия»</w:t>
            </w:r>
          </w:p>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u w:val="single"/>
                <w:lang w:eastAsia="ru-RU"/>
              </w:rPr>
              <w:t>Место нахождения</w:t>
            </w:r>
          </w:p>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2A423B">
                <w:rPr>
                  <w:rFonts w:ascii="Times New Roman" w:eastAsia="Times New Roman" w:hAnsi="Times New Roman" w:cs="Times New Roman"/>
                  <w:bCs/>
                  <w:sz w:val="20"/>
                  <w:szCs w:val="20"/>
                  <w:lang w:eastAsia="ru-RU"/>
                </w:rPr>
                <w:t xml:space="preserve">6, </w:t>
              </w:r>
              <w:r w:rsidRPr="002A423B">
                <w:rPr>
                  <w:rFonts w:ascii="Times New Roman" w:eastAsia="Times New Roman" w:hAnsi="Times New Roman" w:cs="Times New Roman"/>
                  <w:sz w:val="20"/>
                  <w:szCs w:val="20"/>
                  <w:lang w:eastAsia="ru-RU"/>
                </w:rPr>
                <w:t>г</w:t>
              </w:r>
            </w:smartTag>
            <w:r w:rsidRPr="002A423B">
              <w:rPr>
                <w:rFonts w:ascii="Times New Roman" w:eastAsia="Times New Roman" w:hAnsi="Times New Roman" w:cs="Times New Roman"/>
                <w:sz w:val="20"/>
                <w:szCs w:val="20"/>
                <w:lang w:eastAsia="ru-RU"/>
              </w:rPr>
              <w:t xml:space="preserve">. Югорск, </w:t>
            </w:r>
            <w:r w:rsidRPr="002A423B">
              <w:rPr>
                <w:rFonts w:ascii="Times New Roman" w:eastAsia="Times New Roman" w:hAnsi="Times New Roman" w:cs="Times New Roman"/>
                <w:sz w:val="20"/>
                <w:szCs w:val="20"/>
                <w:lang w:eastAsia="ar-SA"/>
              </w:rPr>
              <w:t>Ханты - Мансийский автономный округ</w:t>
            </w:r>
            <w:r w:rsidRPr="002A423B">
              <w:rPr>
                <w:rFonts w:ascii="Times New Roman" w:eastAsia="Times New Roman" w:hAnsi="Times New Roman" w:cs="Times New Roman"/>
                <w:sz w:val="20"/>
                <w:szCs w:val="20"/>
                <w:lang w:eastAsia="ru-RU"/>
              </w:rPr>
              <w:t xml:space="preserve"> - Югра, Тюменская область.</w:t>
            </w:r>
          </w:p>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u w:val="single"/>
                <w:lang w:eastAsia="ru-RU"/>
              </w:rPr>
              <w:t>Почтовый адрес</w:t>
            </w:r>
          </w:p>
          <w:p w:rsidR="002A423B" w:rsidRPr="002A423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2A423B">
                <w:rPr>
                  <w:rFonts w:ascii="Times New Roman" w:eastAsia="Times New Roman" w:hAnsi="Times New Roman" w:cs="Times New Roman"/>
                  <w:bCs/>
                  <w:sz w:val="20"/>
                  <w:szCs w:val="20"/>
                  <w:lang w:eastAsia="ru-RU"/>
                </w:rPr>
                <w:t xml:space="preserve">6, </w:t>
              </w:r>
              <w:r w:rsidRPr="002A423B">
                <w:rPr>
                  <w:rFonts w:ascii="Times New Roman" w:eastAsia="Times New Roman" w:hAnsi="Times New Roman" w:cs="Times New Roman"/>
                  <w:sz w:val="20"/>
                  <w:szCs w:val="20"/>
                  <w:lang w:eastAsia="ru-RU"/>
                </w:rPr>
                <w:t>г</w:t>
              </w:r>
            </w:smartTag>
            <w:r w:rsidRPr="002A423B">
              <w:rPr>
                <w:rFonts w:ascii="Times New Roman" w:eastAsia="Times New Roman" w:hAnsi="Times New Roman" w:cs="Times New Roman"/>
                <w:sz w:val="20"/>
                <w:szCs w:val="20"/>
                <w:lang w:eastAsia="ru-RU"/>
              </w:rPr>
              <w:t xml:space="preserve">. Югорск, </w:t>
            </w:r>
            <w:r w:rsidRPr="002A423B">
              <w:rPr>
                <w:rFonts w:ascii="Times New Roman" w:eastAsia="Times New Roman" w:hAnsi="Times New Roman" w:cs="Times New Roman"/>
                <w:sz w:val="20"/>
                <w:szCs w:val="20"/>
                <w:lang w:eastAsia="ar-SA"/>
              </w:rPr>
              <w:t>Ханты - Мансийский автономный округ</w:t>
            </w:r>
            <w:r w:rsidRPr="002A423B">
              <w:rPr>
                <w:rFonts w:ascii="Times New Roman" w:eastAsia="Times New Roman" w:hAnsi="Times New Roman" w:cs="Times New Roman"/>
                <w:sz w:val="20"/>
                <w:szCs w:val="20"/>
                <w:lang w:eastAsia="ru-RU"/>
              </w:rPr>
              <w:t xml:space="preserve"> - Югра, Тюменская область. </w:t>
            </w:r>
          </w:p>
          <w:p w:rsidR="002A423B" w:rsidRPr="002A423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Телефон</w:t>
            </w:r>
            <w:r w:rsidRPr="002A423B">
              <w:rPr>
                <w:rFonts w:ascii="Times New Roman" w:eastAsia="Times New Roman" w:hAnsi="Times New Roman" w:cs="Times New Roman"/>
                <w:sz w:val="20"/>
                <w:szCs w:val="20"/>
                <w:lang w:eastAsia="ru-RU"/>
              </w:rPr>
              <w:t xml:space="preserve"> (34675) 2-40-73  </w:t>
            </w:r>
            <w:r w:rsidRPr="002A423B">
              <w:rPr>
                <w:rFonts w:ascii="Times New Roman" w:eastAsia="Times New Roman" w:hAnsi="Times New Roman" w:cs="Times New Roman"/>
                <w:sz w:val="20"/>
                <w:szCs w:val="20"/>
                <w:u w:val="single"/>
                <w:lang w:eastAsia="ru-RU"/>
              </w:rPr>
              <w:t>факс</w:t>
            </w:r>
            <w:r w:rsidRPr="002A423B">
              <w:rPr>
                <w:rFonts w:ascii="Times New Roman" w:eastAsia="Times New Roman" w:hAnsi="Times New Roman" w:cs="Times New Roman"/>
                <w:sz w:val="20"/>
                <w:szCs w:val="20"/>
                <w:lang w:eastAsia="ru-RU"/>
              </w:rPr>
              <w:t xml:space="preserve"> (34675) 2-40-73. </w:t>
            </w:r>
          </w:p>
          <w:p w:rsidR="002A423B" w:rsidRPr="002A423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Адрес электронной почты</w:t>
            </w:r>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val="en-US" w:eastAsia="ru-RU"/>
              </w:rPr>
              <w:t>buhgalteriya</w:t>
            </w:r>
            <w:proofErr w:type="spellEnd"/>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val="en-US" w:eastAsia="ru-RU"/>
              </w:rPr>
              <w:t>soshv</w:t>
            </w:r>
            <w:proofErr w:type="spellEnd"/>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val="en-US" w:eastAsia="ru-RU"/>
              </w:rPr>
              <w:t>mail</w:t>
            </w:r>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val="en-US" w:eastAsia="ru-RU"/>
              </w:rPr>
              <w:t>ru</w:t>
            </w:r>
            <w:proofErr w:type="spell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Ответственное должностное лицо</w:t>
            </w:r>
            <w:r w:rsidRPr="002A423B">
              <w:rPr>
                <w:rFonts w:ascii="Times New Roman" w:eastAsia="Times New Roman" w:hAnsi="Times New Roman" w:cs="Times New Roman"/>
                <w:sz w:val="20"/>
                <w:szCs w:val="20"/>
                <w:lang w:eastAsia="ru-RU"/>
              </w:rPr>
              <w:t xml:space="preserve"> бухгалтер – Мицкевич Валерия Владиславовна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u w:val="single"/>
                <w:lang w:eastAsia="ru-RU"/>
              </w:rPr>
              <w:t>Наименование:</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Администрация города Югорска.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u w:val="single"/>
                <w:lang w:eastAsia="ru-RU"/>
              </w:rPr>
              <w:t>Место нахождения:</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2A423B">
              <w:rPr>
                <w:rFonts w:ascii="Times New Roman" w:eastAsia="Times New Roman" w:hAnsi="Times New Roman" w:cs="Times New Roman"/>
                <w:sz w:val="20"/>
                <w:szCs w:val="20"/>
                <w:lang w:eastAsia="ru-RU"/>
              </w:rPr>
              <w:t>каб</w:t>
            </w:r>
            <w:proofErr w:type="spellEnd"/>
            <w:r w:rsidRPr="002A423B">
              <w:rPr>
                <w:rFonts w:ascii="Times New Roman" w:eastAsia="Times New Roman" w:hAnsi="Times New Roman" w:cs="Times New Roman"/>
                <w:sz w:val="20"/>
                <w:szCs w:val="20"/>
                <w:lang w:eastAsia="ru-RU"/>
              </w:rPr>
              <w:t xml:space="preserve">. 310. </w:t>
            </w:r>
            <w:r w:rsidRPr="002A423B">
              <w:rPr>
                <w:rFonts w:ascii="Times New Roman" w:eastAsia="Times New Roman" w:hAnsi="Times New Roman" w:cs="Times New Roman"/>
                <w:sz w:val="20"/>
                <w:szCs w:val="20"/>
                <w:u w:val="single"/>
                <w:lang w:eastAsia="ru-RU"/>
              </w:rPr>
              <w:t>Почтовый адрес</w:t>
            </w:r>
            <w:r w:rsidRPr="002A423B">
              <w:rPr>
                <w:rFonts w:ascii="Times New Roman" w:eastAsia="Times New Roman" w:hAnsi="Times New Roman" w:cs="Times New Roman"/>
                <w:sz w:val="20"/>
                <w:szCs w:val="20"/>
                <w:lang w:eastAsia="ru-RU"/>
              </w:rPr>
              <w:t>:</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2A423B"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Телефон (</w:t>
            </w:r>
            <w:r w:rsidRPr="002A423B">
              <w:rPr>
                <w:rFonts w:ascii="Times New Roman" w:eastAsia="Times New Roman" w:hAnsi="Times New Roman" w:cs="Times New Roman"/>
                <w:sz w:val="20"/>
                <w:szCs w:val="20"/>
                <w:u w:val="single"/>
                <w:lang w:eastAsia="ru-RU"/>
              </w:rPr>
              <w:t>34675) 50037</w:t>
            </w:r>
            <w:r w:rsidRPr="002A423B">
              <w:rPr>
                <w:rFonts w:ascii="Times New Roman" w:eastAsia="Times New Roman" w:hAnsi="Times New Roman" w:cs="Times New Roman"/>
                <w:sz w:val="20"/>
                <w:szCs w:val="20"/>
                <w:lang w:eastAsia="ru-RU"/>
              </w:rPr>
              <w:t xml:space="preserve"> факс (</w:t>
            </w:r>
            <w:r w:rsidRPr="002A423B">
              <w:rPr>
                <w:rFonts w:ascii="Times New Roman" w:eastAsia="Times New Roman" w:hAnsi="Times New Roman" w:cs="Times New Roman"/>
                <w:sz w:val="20"/>
                <w:szCs w:val="20"/>
                <w:u w:val="single"/>
                <w:lang w:eastAsia="ru-RU"/>
              </w:rPr>
              <w:t>34675) 50037.</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Адрес электронной почты:</w:t>
            </w:r>
            <w:r w:rsidRPr="002A423B">
              <w:rPr>
                <w:rFonts w:ascii="Times New Roman" w:eastAsia="Times New Roman" w:hAnsi="Times New Roman" w:cs="Times New Roman"/>
                <w:sz w:val="20"/>
                <w:szCs w:val="20"/>
                <w:lang w:eastAsia="ru-RU"/>
              </w:rPr>
              <w:t xml:space="preserve"> omz@ugorsk.ru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Ответственное должностное лицо</w:t>
            </w:r>
            <w:r w:rsidRPr="002A423B">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 привлекается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2A423B" w:rsidRPr="002A423B" w:rsidTr="002A423B">
        <w:trPr>
          <w:jc w:val="center"/>
        </w:trPr>
        <w:tc>
          <w:tcPr>
            <w:tcW w:w="506" w:type="dxa"/>
            <w:vMerge w:val="restart"/>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Наименование: </w:t>
            </w:r>
            <w:r w:rsidRPr="002A423B">
              <w:rPr>
                <w:rFonts w:ascii="Times New Roman" w:eastAsia="Times New Roman" w:hAnsi="Times New Roman" w:cs="Times New Roman"/>
                <w:sz w:val="20"/>
                <w:szCs w:val="20"/>
                <w:lang w:eastAsia="ar-SA"/>
              </w:rPr>
              <w:t>ЗАО «Сбербанк - АСТ»</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http://</w:t>
            </w:r>
            <w:proofErr w:type="spellStart"/>
            <w:r w:rsidRPr="002A423B">
              <w:rPr>
                <w:rFonts w:ascii="Times New Roman" w:eastAsia="Times New Roman" w:hAnsi="Times New Roman" w:cs="Times New Roman"/>
                <w:sz w:val="20"/>
                <w:szCs w:val="20"/>
                <w:lang w:val="en-US" w:eastAsia="ru-RU"/>
              </w:rPr>
              <w:t>sberbank</w:t>
            </w:r>
            <w:proofErr w:type="spellEnd"/>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val="en-US" w:eastAsia="ru-RU"/>
              </w:rPr>
              <w:t>ast</w:t>
            </w:r>
            <w:proofErr w:type="spellEnd"/>
            <w:r w:rsidRPr="002A423B">
              <w:rPr>
                <w:rFonts w:ascii="Times New Roman" w:eastAsia="Times New Roman" w:hAnsi="Times New Roman" w:cs="Times New Roman"/>
                <w:sz w:val="20"/>
                <w:szCs w:val="20"/>
                <w:lang w:eastAsia="ru-RU"/>
              </w:rPr>
              <w:t>.</w:t>
            </w:r>
            <w:proofErr w:type="spellStart"/>
            <w:r w:rsidRPr="002A423B">
              <w:rPr>
                <w:rFonts w:ascii="Times New Roman" w:eastAsia="Times New Roman" w:hAnsi="Times New Roman" w:cs="Times New Roman"/>
                <w:sz w:val="20"/>
                <w:szCs w:val="20"/>
                <w:lang w:eastAsia="ru-RU"/>
              </w:rPr>
              <w:t>ru</w:t>
            </w:r>
            <w:proofErr w:type="spellEnd"/>
          </w:p>
        </w:tc>
      </w:tr>
      <w:tr w:rsidR="002A423B" w:rsidRPr="002A423B" w:rsidTr="00EB0FCC">
        <w:trPr>
          <w:trHeight w:val="56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EB0FCC">
            <w:pPr>
              <w:keepNext/>
              <w:keepLines/>
              <w:widowControl w:val="0"/>
              <w:suppressLineNumbers/>
              <w:suppressAutoHyphens/>
              <w:spacing w:after="0" w:line="240" w:lineRule="auto"/>
              <w:jc w:val="both"/>
              <w:rPr>
                <w:rFonts w:ascii="Times New Roman" w:eastAsia="Times New Roman" w:hAnsi="Times New Roman" w:cs="Times New Roman"/>
                <w:i/>
                <w:color w:val="FF0000"/>
                <w:sz w:val="20"/>
                <w:szCs w:val="20"/>
                <w:lang w:eastAsia="ru-RU"/>
              </w:rPr>
            </w:pPr>
            <w:r w:rsidRPr="002A423B">
              <w:rPr>
                <w:rFonts w:ascii="Times New Roman" w:eastAsia="Times New Roman" w:hAnsi="Times New Roman" w:cs="Times New Roman"/>
                <w:i/>
                <w:color w:val="FF0000"/>
                <w:sz w:val="20"/>
                <w:szCs w:val="20"/>
                <w:lang w:eastAsia="ru-RU"/>
              </w:rPr>
              <w:t>электронный аукцион среди субъектов малого предпринимательства</w:t>
            </w:r>
            <w:r w:rsidRPr="002A423B">
              <w:rPr>
                <w:rFonts w:ascii="Times New Roman" w:eastAsia="Times New Roman" w:hAnsi="Times New Roman" w:cs="Times New Roman"/>
                <w:color w:val="FF0000"/>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EB0FCC">
              <w:rPr>
                <w:rFonts w:ascii="Times New Roman" w:eastAsia="Times New Roman" w:hAnsi="Times New Roman" w:cs="Times New Roman"/>
                <w:color w:val="FF0000"/>
                <w:sz w:val="20"/>
                <w:szCs w:val="20"/>
                <w:lang w:eastAsia="ru-RU"/>
              </w:rPr>
              <w:t>печени</w:t>
            </w:r>
            <w:r w:rsidR="00AE3BAC">
              <w:rPr>
                <w:rFonts w:ascii="Times New Roman" w:eastAsia="Times New Roman" w:hAnsi="Times New Roman" w:cs="Times New Roman"/>
                <w:color w:val="FF0000"/>
                <w:sz w:val="20"/>
                <w:szCs w:val="20"/>
                <w:lang w:eastAsia="ru-RU"/>
              </w:rPr>
              <w:t>.</w:t>
            </w:r>
          </w:p>
        </w:tc>
      </w:tr>
      <w:tr w:rsidR="002A423B" w:rsidRPr="002A423B"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Указано в части </w:t>
            </w:r>
            <w:r w:rsidR="000252D1">
              <w:rPr>
                <w:rFonts w:ascii="Times New Roman" w:eastAsia="Times New Roman" w:hAnsi="Times New Roman" w:cs="Times New Roman"/>
                <w:sz w:val="20"/>
                <w:szCs w:val="20"/>
                <w:lang w:val="en-US" w:eastAsia="ru-RU"/>
              </w:rPr>
              <w:t>II</w:t>
            </w:r>
            <w:r w:rsidR="000252D1" w:rsidRPr="000252D1">
              <w:rPr>
                <w:rFonts w:ascii="Times New Roman" w:eastAsia="Times New Roman" w:hAnsi="Times New Roman" w:cs="Times New Roman"/>
                <w:sz w:val="20"/>
                <w:szCs w:val="20"/>
                <w:lang w:eastAsia="ru-RU"/>
              </w:rPr>
              <w:t xml:space="preserve"> </w:t>
            </w:r>
            <w:r w:rsidR="000252D1">
              <w:rPr>
                <w:rFonts w:ascii="Times New Roman" w:eastAsia="Times New Roman" w:hAnsi="Times New Roman" w:cs="Times New Roman"/>
                <w:sz w:val="20"/>
                <w:szCs w:val="20"/>
                <w:lang w:eastAsia="ru-RU"/>
              </w:rPr>
              <w:t>«ТЕХНИЧЕСКОЕ ЗАДАНИЕ»</w:t>
            </w:r>
            <w:r w:rsidRPr="002A423B">
              <w:rPr>
                <w:rFonts w:ascii="Times New Roman" w:eastAsia="Times New Roman" w:hAnsi="Times New Roman" w:cs="Times New Roman"/>
                <w:sz w:val="20"/>
                <w:szCs w:val="20"/>
                <w:lang w:eastAsia="ru-RU"/>
              </w:rPr>
              <w:t xml:space="preserve"> настоящей документации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628260 </w:t>
            </w:r>
            <w:r w:rsidRPr="002A423B">
              <w:rPr>
                <w:rFonts w:ascii="Times New Roman" w:eastAsia="Times New Roman" w:hAnsi="Times New Roman" w:cs="Times New Roman"/>
                <w:color w:val="FF0000"/>
                <w:sz w:val="20"/>
                <w:szCs w:val="20"/>
                <w:lang w:eastAsia="ru-RU"/>
              </w:rPr>
              <w:t xml:space="preserve">ул. </w:t>
            </w:r>
            <w:r w:rsidR="00F7405D">
              <w:rPr>
                <w:rFonts w:ascii="Times New Roman" w:eastAsia="Times New Roman" w:hAnsi="Times New Roman" w:cs="Times New Roman"/>
                <w:color w:val="FF0000"/>
                <w:sz w:val="20"/>
                <w:szCs w:val="20"/>
                <w:lang w:eastAsia="ru-RU"/>
              </w:rPr>
              <w:t xml:space="preserve">Геологов, д. 21, </w:t>
            </w:r>
            <w:r w:rsidRPr="002A423B">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2A423B">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F7405D" w:rsidP="00BB4281">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lastRenderedPageBreak/>
              <w:t xml:space="preserve">Поставка товара осуществляется </w:t>
            </w:r>
            <w:r w:rsidRPr="00F7405D">
              <w:rPr>
                <w:rFonts w:ascii="Times New Roman" w:eastAsia="Times New Roman" w:hAnsi="Times New Roman" w:cs="Times New Roman"/>
                <w:color w:val="FF0000"/>
                <w:sz w:val="20"/>
                <w:szCs w:val="20"/>
                <w:lang w:eastAsia="ru-RU"/>
              </w:rPr>
              <w:t xml:space="preserve">1 раз в неделю </w:t>
            </w:r>
            <w:r w:rsidR="00AE3BAC">
              <w:rPr>
                <w:rFonts w:ascii="Times New Roman" w:eastAsia="Times New Roman" w:hAnsi="Times New Roman" w:cs="Times New Roman"/>
                <w:color w:val="FF0000"/>
                <w:sz w:val="20"/>
                <w:szCs w:val="20"/>
                <w:lang w:eastAsia="ru-RU"/>
              </w:rPr>
              <w:t>(вторник)</w:t>
            </w:r>
            <w:r w:rsidRPr="00F7405D">
              <w:rPr>
                <w:rFonts w:ascii="Times New Roman" w:eastAsia="Times New Roman" w:hAnsi="Times New Roman" w:cs="Times New Roman"/>
                <w:color w:val="FF0000"/>
                <w:sz w:val="20"/>
                <w:szCs w:val="20"/>
                <w:lang w:eastAsia="ru-RU"/>
              </w:rPr>
              <w:t xml:space="preserve"> с 08.00 до 15.00, в период со дня подписания гражданско-правового договора</w:t>
            </w:r>
            <w:r>
              <w:rPr>
                <w:rFonts w:ascii="Times New Roman" w:eastAsia="Times New Roman" w:hAnsi="Times New Roman" w:cs="Times New Roman"/>
                <w:color w:val="FF0000"/>
                <w:sz w:val="20"/>
                <w:szCs w:val="20"/>
                <w:lang w:eastAsia="ru-RU"/>
              </w:rPr>
              <w:t xml:space="preserve"> по 30.06</w:t>
            </w:r>
            <w:r w:rsidRPr="00F7405D">
              <w:rPr>
                <w:rFonts w:ascii="Times New Roman" w:eastAsia="Times New Roman" w:hAnsi="Times New Roman" w:cs="Times New Roman"/>
                <w:color w:val="FF0000"/>
                <w:sz w:val="20"/>
                <w:szCs w:val="20"/>
                <w:lang w:eastAsia="ru-RU"/>
              </w:rPr>
              <w:t xml:space="preserve">.2017, по </w:t>
            </w:r>
            <w:r w:rsidRPr="00F7405D">
              <w:rPr>
                <w:rFonts w:ascii="Times New Roman" w:eastAsia="Times New Roman" w:hAnsi="Times New Roman" w:cs="Times New Roman"/>
                <w:color w:val="FF0000"/>
                <w:sz w:val="20"/>
                <w:szCs w:val="20"/>
                <w:lang w:eastAsia="ru-RU"/>
              </w:rPr>
              <w:lastRenderedPageBreak/>
              <w:t>письменной или телефонной заявке</w:t>
            </w:r>
            <w:r w:rsidR="00EB0FCC">
              <w:rPr>
                <w:rFonts w:ascii="Times New Roman" w:eastAsia="Times New Roman" w:hAnsi="Times New Roman" w:cs="Times New Roman"/>
                <w:color w:val="FF0000"/>
                <w:sz w:val="20"/>
                <w:szCs w:val="20"/>
                <w:lang w:eastAsia="ru-RU"/>
              </w:rPr>
              <w:t xml:space="preserve"> заказчика</w:t>
            </w:r>
            <w:r w:rsidRPr="00F7405D">
              <w:rPr>
                <w:rFonts w:ascii="Times New Roman" w:eastAsia="Times New Roman" w:hAnsi="Times New Roman" w:cs="Times New Roman"/>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2A423B">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napToGrid w:val="0"/>
                <w:color w:val="FF0000"/>
                <w:sz w:val="20"/>
                <w:szCs w:val="20"/>
                <w:lang w:eastAsia="ru-RU"/>
              </w:rPr>
            </w:pPr>
            <w:proofErr w:type="gramStart"/>
            <w:r w:rsidRPr="002A423B">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EB0FCC">
              <w:rPr>
                <w:rFonts w:ascii="Times New Roman" w:eastAsia="Times New Roman" w:hAnsi="Times New Roman" w:cs="Times New Roman"/>
                <w:snapToGrid w:val="0"/>
                <w:sz w:val="20"/>
                <w:szCs w:val="20"/>
                <w:lang w:eastAsia="ru-RU"/>
              </w:rPr>
              <w:t>43 799</w:t>
            </w:r>
            <w:r w:rsidRPr="002A423B">
              <w:rPr>
                <w:rFonts w:ascii="Times New Roman" w:eastAsia="Times New Roman" w:hAnsi="Times New Roman" w:cs="Times New Roman"/>
                <w:snapToGrid w:val="0"/>
                <w:color w:val="FF0000"/>
                <w:sz w:val="20"/>
                <w:szCs w:val="20"/>
                <w:lang w:eastAsia="ru-RU"/>
              </w:rPr>
              <w:t xml:space="preserve"> (</w:t>
            </w:r>
            <w:r w:rsidR="00EB0FCC">
              <w:rPr>
                <w:rFonts w:ascii="Times New Roman" w:eastAsia="Times New Roman" w:hAnsi="Times New Roman" w:cs="Times New Roman"/>
                <w:snapToGrid w:val="0"/>
                <w:color w:val="FF0000"/>
                <w:sz w:val="20"/>
                <w:szCs w:val="20"/>
                <w:lang w:eastAsia="ru-RU"/>
              </w:rPr>
              <w:t>сорок три тысячи семьсот девяносто девять</w:t>
            </w:r>
            <w:r w:rsidRPr="002A423B">
              <w:rPr>
                <w:rFonts w:ascii="Times New Roman" w:eastAsia="Times New Roman" w:hAnsi="Times New Roman" w:cs="Times New Roman"/>
                <w:snapToGrid w:val="0"/>
                <w:color w:val="FF0000"/>
                <w:sz w:val="20"/>
                <w:szCs w:val="20"/>
                <w:lang w:eastAsia="ru-RU"/>
              </w:rPr>
              <w:t xml:space="preserve">) рублей </w:t>
            </w:r>
            <w:r w:rsidR="00EB0FCC">
              <w:rPr>
                <w:rFonts w:ascii="Times New Roman" w:eastAsia="Times New Roman" w:hAnsi="Times New Roman" w:cs="Times New Roman"/>
                <w:snapToGrid w:val="0"/>
                <w:color w:val="FF0000"/>
                <w:sz w:val="20"/>
                <w:szCs w:val="20"/>
                <w:lang w:eastAsia="ru-RU"/>
              </w:rPr>
              <w:t>40</w:t>
            </w:r>
            <w:r w:rsidRPr="002A423B">
              <w:rPr>
                <w:rFonts w:ascii="Times New Roman" w:eastAsia="Times New Roman" w:hAnsi="Times New Roman" w:cs="Times New Roman"/>
                <w:snapToGrid w:val="0"/>
                <w:color w:val="FF0000"/>
                <w:sz w:val="20"/>
                <w:szCs w:val="20"/>
                <w:lang w:eastAsia="ru-RU"/>
              </w:rPr>
              <w:t xml:space="preserve"> копеек.</w:t>
            </w:r>
            <w:proofErr w:type="gramEnd"/>
          </w:p>
          <w:p w:rsidR="002A423B" w:rsidRPr="002A423B"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2A423B">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Содержится в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F7405D">
              <w:rPr>
                <w:rFonts w:ascii="Times New Roman" w:eastAsia="Times New Roman" w:hAnsi="Times New Roman" w:cs="Times New Roman"/>
                <w:color w:val="FF0000"/>
                <w:sz w:val="20"/>
                <w:szCs w:val="20"/>
                <w:lang w:eastAsia="ru-RU"/>
              </w:rPr>
              <w:t>Источник финансирования:  за счет средств от приносящей доход деятельности на 2017 г.</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предусмотрена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Российский рубль</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 применяется</w:t>
            </w:r>
          </w:p>
        </w:tc>
      </w:tr>
      <w:tr w:rsidR="002A423B" w:rsidRPr="002A423B" w:rsidTr="002A423B">
        <w:trPr>
          <w:jc w:val="center"/>
        </w:trPr>
        <w:tc>
          <w:tcPr>
            <w:tcW w:w="506" w:type="dxa"/>
            <w:vMerge w:val="restart"/>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2A423B">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85113F">
              <w:fldChar w:fldCharType="begin"/>
            </w:r>
            <w:r w:rsidR="0085113F">
              <w:instrText xml:space="preserve"> REF _Ref353200173 \r \h  \* MERGEFORMAT </w:instrText>
            </w:r>
            <w:r w:rsidR="0085113F">
              <w:fldChar w:fldCharType="separate"/>
            </w:r>
            <w:r w:rsidR="00A62DC0">
              <w:t>7</w:t>
            </w:r>
            <w:r w:rsidR="0085113F">
              <w:fldChar w:fldCharType="end"/>
            </w:r>
            <w:r w:rsidRPr="002A423B">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2A423B"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участникам закупки: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2)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2A423B">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недобросовестных </w:t>
            </w:r>
            <w:r w:rsidRPr="002A423B">
              <w:rPr>
                <w:rFonts w:ascii="Times New Roman" w:eastAsia="Times New Roman" w:hAnsi="Times New Roman" w:cs="Times New Roman"/>
                <w:sz w:val="20"/>
                <w:szCs w:val="20"/>
                <w:lang w:eastAsia="ru-RU"/>
              </w:rPr>
              <w:lastRenderedPageBreak/>
              <w:t>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2A423B">
              <w:rPr>
                <w:rFonts w:ascii="Times New Roman" w:eastAsia="Times New Roman" w:hAnsi="Times New Roman" w:cs="Times New Roman"/>
                <w:bCs/>
                <w:sz w:val="20"/>
                <w:szCs w:val="20"/>
                <w:lang w:eastAsia="ru-RU"/>
              </w:rPr>
              <w:lastRenderedPageBreak/>
              <w:t>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631EB9" w:rsidRDefault="00631EB9" w:rsidP="002A423B">
            <w:pPr>
              <w:spacing w:after="0" w:line="240" w:lineRule="auto"/>
              <w:jc w:val="both"/>
              <w:rPr>
                <w:rFonts w:ascii="Times New Roman" w:eastAsia="Times New Roman" w:hAnsi="Times New Roman" w:cs="Times New Roman"/>
                <w:i/>
                <w:sz w:val="20"/>
                <w:szCs w:val="20"/>
                <w:lang w:eastAsia="ru-RU"/>
              </w:rPr>
            </w:pPr>
            <w:r w:rsidRPr="00631EB9">
              <w:rPr>
                <w:rFonts w:ascii="Times New Roman" w:eastAsia="Times New Roman" w:hAnsi="Times New Roman" w:cs="Times New Roman"/>
                <w:i/>
                <w:sz w:val="20"/>
                <w:szCs w:val="20"/>
                <w:lang w:eastAsia="ru-RU"/>
              </w:rPr>
              <w:t>Не предусмотрено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w:t>
            </w:r>
            <w:bookmarkStart w:id="11" w:name="_GoBack"/>
            <w:bookmarkEnd w:id="11"/>
            <w:r w:rsidRPr="002A423B">
              <w:rPr>
                <w:rFonts w:ascii="Times New Roman" w:eastAsia="Times New Roman" w:hAnsi="Times New Roman" w:cs="Times New Roman"/>
                <w:sz w:val="20"/>
                <w:szCs w:val="20"/>
                <w:lang w:eastAsia="ru-RU"/>
              </w:rPr>
              <w:t>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85113F">
              <w:t xml:space="preserve">« 30 »  декабря </w:t>
            </w:r>
            <w:r w:rsidRPr="002A423B">
              <w:rPr>
                <w:rFonts w:ascii="Times New Roman" w:eastAsia="Times New Roman" w:hAnsi="Times New Roman" w:cs="Times New Roman"/>
                <w:sz w:val="20"/>
                <w:szCs w:val="20"/>
                <w:lang w:eastAsia="ru-RU"/>
              </w:rPr>
              <w:t>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85113F">
              <w:t>«</w:t>
            </w:r>
            <w:r w:rsidR="0085113F">
              <w:t>11</w:t>
            </w:r>
            <w:r w:rsidR="0085113F">
              <w:t xml:space="preserve"> »  января 2017 года</w:t>
            </w:r>
            <w:r w:rsidRPr="002A423B">
              <w:rPr>
                <w:rFonts w:ascii="Times New Roman" w:eastAsia="Times New Roman" w:hAnsi="Times New Roman" w:cs="Times New Roman"/>
                <w:sz w:val="20"/>
                <w:szCs w:val="20"/>
                <w:lang w:eastAsia="ru-RU"/>
              </w:rPr>
              <w:t>.</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EB0FCC">
        <w:trPr>
          <w:trHeight w:val="68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2" w:name="_Ref166312503"/>
            <w:bookmarkStart w:id="13" w:name="_Ref166381471"/>
            <w:bookmarkEnd w:id="12"/>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631EB9">
              <w:rPr>
                <w:rFonts w:ascii="Times New Roman" w:eastAsia="Times New Roman" w:hAnsi="Times New Roman" w:cs="Times New Roman"/>
                <w:sz w:val="20"/>
                <w:szCs w:val="20"/>
                <w:lang w:eastAsia="ru-RU"/>
              </w:rPr>
              <w:t xml:space="preserve">00 минут </w:t>
            </w:r>
            <w:r w:rsidR="0085113F">
              <w:t>«13 »  января 2017 года</w:t>
            </w:r>
          </w:p>
        </w:tc>
      </w:tr>
      <w:tr w:rsidR="002A423B" w:rsidRPr="002A423B" w:rsidTr="00EB0FCC">
        <w:trPr>
          <w:trHeight w:val="61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20"/>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85113F" w:rsidP="0085113F">
            <w:pPr>
              <w:spacing w:after="0" w:line="240" w:lineRule="auto"/>
              <w:jc w:val="both"/>
              <w:rPr>
                <w:rFonts w:ascii="Times New Roman" w:eastAsia="Times New Roman" w:hAnsi="Times New Roman" w:cs="Times New Roman"/>
                <w:sz w:val="20"/>
                <w:szCs w:val="20"/>
                <w:lang w:eastAsia="ru-RU"/>
              </w:rPr>
            </w:pPr>
            <w:r>
              <w:t>«</w:t>
            </w:r>
            <w:r>
              <w:t>17</w:t>
            </w:r>
            <w:r>
              <w:t xml:space="preserve"> »  января 2017 года</w:t>
            </w:r>
          </w:p>
        </w:tc>
      </w:tr>
      <w:tr w:rsidR="002A423B" w:rsidRPr="002A423B" w:rsidTr="00EB0FCC">
        <w:trPr>
          <w:trHeight w:val="24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7122905"/>
          </w:p>
        </w:tc>
        <w:bookmarkEnd w:id="1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631EB9" w:rsidP="0085113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5113F">
              <w:t>«</w:t>
            </w:r>
            <w:r w:rsidR="0085113F">
              <w:t>20</w:t>
            </w:r>
            <w:r w:rsidR="0085113F">
              <w:t xml:space="preserve"> »  января 2017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w:t>
            </w:r>
            <w:r w:rsidRPr="002A423B">
              <w:rPr>
                <w:rFonts w:ascii="Times New Roman" w:eastAsia="Times New Roman" w:hAnsi="Times New Roman" w:cs="Times New Roman"/>
                <w:sz w:val="20"/>
                <w:szCs w:val="20"/>
                <w:lang w:eastAsia="ru-RU"/>
              </w:rPr>
              <w:lastRenderedPageBreak/>
              <w:t xml:space="preserve">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Pr="002A423B">
              <w:rPr>
                <w:rFonts w:ascii="Times New Roman" w:eastAsia="Times New Roman" w:hAnsi="Times New Roman" w:cs="Times New Roman"/>
                <w:sz w:val="20"/>
                <w:szCs w:val="20"/>
                <w:lang w:eastAsia="ru-RU"/>
              </w:rPr>
              <w:lastRenderedPageBreak/>
              <w:t xml:space="preserve">договоров на создание произведений литературы или искусства, исполнения, 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2A423B">
              <w:rPr>
                <w:rFonts w:ascii="Times New Roman" w:eastAsia="Times New Roman" w:hAnsi="Times New Roman" w:cs="Times New Roman"/>
                <w:b/>
                <w:sz w:val="20"/>
                <w:szCs w:val="20"/>
                <w:lang w:eastAsia="ru-RU"/>
              </w:rPr>
              <w:t xml:space="preserve"> 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w:t>
            </w:r>
            <w:r w:rsidR="00A8593A">
              <w:rPr>
                <w:rFonts w:ascii="Times New Roman" w:eastAsia="Times New Roman" w:hAnsi="Times New Roman" w:cs="Times New Roman"/>
                <w:sz w:val="20"/>
                <w:szCs w:val="20"/>
                <w:lang w:eastAsia="ru-RU"/>
              </w:rPr>
              <w:t>рекомендуемая форма приложение 2</w:t>
            </w:r>
            <w:r w:rsidR="00A8593A" w:rsidRPr="00A8593A">
              <w:rPr>
                <w:rFonts w:ascii="Times New Roman" w:eastAsia="Times New Roman" w:hAnsi="Times New Roman" w:cs="Times New Roman"/>
                <w:sz w:val="20"/>
                <w:szCs w:val="20"/>
                <w:lang w:eastAsia="ru-RU"/>
              </w:rPr>
              <w:t xml:space="preserve">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A423B">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w:t>
            </w:r>
            <w:r w:rsidRPr="002A423B">
              <w:rPr>
                <w:rFonts w:ascii="Times New Roman" w:eastAsia="Times New Roman" w:hAnsi="Times New Roman" w:cs="Times New Roman"/>
                <w:sz w:val="20"/>
                <w:szCs w:val="20"/>
                <w:lang w:eastAsia="ru-RU"/>
              </w:rPr>
              <w:lastRenderedPageBreak/>
              <w:t>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w:t>
            </w:r>
            <w:r w:rsidRPr="002A423B">
              <w:rPr>
                <w:rFonts w:ascii="Times New Roman" w:eastAsia="Times New Roman" w:hAnsi="Times New Roman" w:cs="Times New Roman"/>
                <w:sz w:val="20"/>
                <w:szCs w:val="20"/>
                <w:lang w:eastAsia="ru-RU"/>
              </w:rPr>
              <w:lastRenderedPageBreak/>
              <w:t xml:space="preserve">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740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составляет </w:t>
            </w:r>
            <w:r w:rsidR="00EB0FCC" w:rsidRPr="00EB0FCC">
              <w:rPr>
                <w:rFonts w:ascii="Times New Roman" w:eastAsia="Times New Roman" w:hAnsi="Times New Roman" w:cs="Times New Roman"/>
                <w:color w:val="FF0000"/>
                <w:sz w:val="20"/>
                <w:szCs w:val="20"/>
                <w:lang w:eastAsia="ru-RU"/>
              </w:rPr>
              <w:t>437 (четыреста тридцать семь) рублей 99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Реквизиты счета для внесения денежных средств в качестве </w:t>
            </w:r>
            <w:r w:rsidRPr="002A423B">
              <w:rPr>
                <w:rFonts w:ascii="Times New Roman" w:eastAsia="Times New Roman" w:hAnsi="Times New Roman" w:cs="Times New Roman"/>
                <w:sz w:val="20"/>
                <w:szCs w:val="20"/>
                <w:lang w:eastAsia="ru-RU"/>
              </w:rPr>
              <w:lastRenderedPageBreak/>
              <w:t>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EB0FCC" w:rsidRPr="00EB0FCC">
              <w:rPr>
                <w:rFonts w:ascii="Times New Roman" w:eastAsia="Times New Roman" w:hAnsi="Times New Roman" w:cs="Arial"/>
                <w:color w:val="FF0000"/>
                <w:sz w:val="20"/>
                <w:szCs w:val="20"/>
                <w:lang w:eastAsia="ru-RU"/>
              </w:rPr>
              <w:t>2 189 (две тысячи сто восемьдесят девять) рублей 97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5) условие о праве заказчика на бесспорное списание денежных средств </w:t>
            </w:r>
            <w:r w:rsidRPr="002A423B">
              <w:rPr>
                <w:rFonts w:ascii="Times New Roman" w:eastAsia="Times New Roman" w:hAnsi="Times New Roman" w:cs="Times New Roman"/>
                <w:sz w:val="20"/>
                <w:szCs w:val="20"/>
                <w:lang w:eastAsia="ru-RU"/>
              </w:rPr>
              <w:lastRenderedPageBreak/>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Югорска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(МБОУ «Гимназия», л.с.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EB0FCC">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EB0FCC">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EB0FCC">
              <w:rPr>
                <w:rFonts w:ascii="Times New Roman" w:eastAsia="Times New Roman" w:hAnsi="Times New Roman" w:cs="Times New Roman"/>
                <w:bCs/>
                <w:i/>
                <w:color w:val="FF0000"/>
                <w:sz w:val="20"/>
                <w:szCs w:val="20"/>
                <w:lang w:eastAsia="ru-RU"/>
              </w:rPr>
              <w:t>печени</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EB0FCC">
        <w:trPr>
          <w:trHeight w:val="46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w:t>
            </w:r>
            <w:r w:rsidRPr="002A423B">
              <w:rPr>
                <w:rFonts w:ascii="Times New Roman" w:eastAsia="Times New Roman" w:hAnsi="Times New Roman" w:cs="Times New Roman"/>
                <w:sz w:val="20"/>
                <w:szCs w:val="20"/>
                <w:lang w:eastAsia="ru-RU"/>
              </w:rPr>
              <w:lastRenderedPageBreak/>
              <w:t>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EB0FCC">
              <w:rPr>
                <w:rFonts w:ascii="Times New Roman" w:eastAsia="Times New Roman" w:hAnsi="Times New Roman" w:cs="Times New Roman"/>
                <w:sz w:val="20"/>
                <w:szCs w:val="20"/>
                <w:lang w:eastAsia="ru-RU"/>
              </w:rPr>
              <w:t>не у</w:t>
            </w:r>
            <w:r w:rsidRPr="002A423B">
              <w:rPr>
                <w:rFonts w:ascii="Times New Roman" w:eastAsia="Times New Roman" w:hAnsi="Times New Roman" w:cs="Times New Roman"/>
                <w:color w:val="FF0000"/>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EB0FCC">
        <w:trPr>
          <w:trHeight w:val="932"/>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w:t>
            </w:r>
            <w:r w:rsidRPr="002A423B">
              <w:rPr>
                <w:rFonts w:ascii="Times New Roman" w:eastAsia="Times New Roman" w:hAnsi="Times New Roman" w:cs="Times New Roman"/>
                <w:sz w:val="20"/>
                <w:szCs w:val="20"/>
                <w:lang w:eastAsia="ru-RU"/>
              </w:rPr>
              <w:lastRenderedPageBreak/>
              <w:t>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EB0FCC">
        <w:trPr>
          <w:trHeight w:val="7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47796A" w:rsidRDefault="0047796A">
      <w:pPr>
        <w:rPr>
          <w:sz w:val="20"/>
          <w:szCs w:val="20"/>
        </w:rPr>
      </w:pPr>
      <w:r>
        <w:rPr>
          <w:sz w:val="20"/>
          <w:szCs w:val="20"/>
        </w:rPr>
        <w:br w:type="page"/>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lastRenderedPageBreak/>
        <w:t>Приложение 1</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 xml:space="preserve">                                             </w:t>
      </w:r>
      <w:r w:rsidRPr="0047796A">
        <w:rPr>
          <w:rFonts w:ascii="Times New Roman" w:eastAsia="Times New Roman" w:hAnsi="Times New Roman" w:cs="Times New Roman"/>
          <w:bCs/>
          <w:sz w:val="24"/>
          <w:szCs w:val="24"/>
          <w:lang w:eastAsia="ru-RU"/>
        </w:rPr>
        <w:t xml:space="preserve"> части </w:t>
      </w:r>
      <w:r w:rsidRPr="0047796A">
        <w:rPr>
          <w:rFonts w:ascii="Times New Roman" w:eastAsia="Times New Roman" w:hAnsi="Times New Roman" w:cs="Times New Roman"/>
          <w:bCs/>
          <w:sz w:val="24"/>
          <w:szCs w:val="24"/>
          <w:lang w:val="en-US" w:eastAsia="ru-RU"/>
        </w:rPr>
        <w:t>I</w:t>
      </w:r>
      <w:r w:rsidRPr="0047796A">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47796A">
        <w:rPr>
          <w:rFonts w:ascii="Times New Roman" w:eastAsia="Times New Roman" w:hAnsi="Times New Roman" w:cs="Times New Roman"/>
          <w:sz w:val="24"/>
          <w:szCs w:val="24"/>
          <w:lang w:eastAsia="ru-RU"/>
        </w:rPr>
        <w:t>»</w:t>
      </w:r>
    </w:p>
    <w:p w:rsidR="0047796A" w:rsidRPr="0047796A" w:rsidRDefault="0047796A" w:rsidP="0047796A">
      <w:pPr>
        <w:spacing w:after="0" w:line="240" w:lineRule="auto"/>
        <w:jc w:val="center"/>
        <w:rPr>
          <w:rFonts w:ascii="Times New Roman" w:eastAsia="Times New Roman" w:hAnsi="Times New Roman" w:cs="Times New Roman"/>
          <w:sz w:val="28"/>
          <w:szCs w:val="28"/>
          <w:lang w:eastAsia="ru-RU"/>
        </w:rPr>
      </w:pPr>
      <w:r w:rsidRPr="0047796A">
        <w:rPr>
          <w:rFonts w:ascii="Times New Roman" w:eastAsia="Times New Roman" w:hAnsi="Times New Roman" w:cs="Times New Roman"/>
          <w:sz w:val="28"/>
          <w:szCs w:val="28"/>
          <w:lang w:eastAsia="ru-RU"/>
        </w:rPr>
        <w:t>Рекомендуемая форма</w:t>
      </w:r>
    </w:p>
    <w:p w:rsidR="0047796A" w:rsidRPr="0047796A" w:rsidRDefault="0047796A" w:rsidP="0047796A">
      <w:pPr>
        <w:spacing w:after="0" w:line="240" w:lineRule="auto"/>
        <w:jc w:val="center"/>
        <w:rPr>
          <w:rFonts w:ascii="Times New Roman" w:eastAsia="Times New Roman" w:hAnsi="Times New Roman" w:cs="Times New Roman"/>
          <w:color w:val="000000"/>
          <w:lang w:eastAsia="ar-SA"/>
        </w:rPr>
      </w:pPr>
      <w:r w:rsidRPr="0047796A">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47796A">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47796A">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47796A">
        <w:rPr>
          <w:rFonts w:ascii="Times New Roman" w:eastAsia="Times New Roman" w:hAnsi="Times New Roman" w:cs="Times New Roman"/>
          <w:b/>
          <w:bCs/>
          <w:color w:val="000000"/>
          <w:sz w:val="24"/>
          <w:szCs w:val="24"/>
          <w:lang w:eastAsia="ru-RU"/>
        </w:rPr>
        <w:br/>
      </w:r>
      <w:r w:rsidRPr="0047796A">
        <w:rPr>
          <w:rFonts w:ascii="Times New Roman" w:eastAsia="Times New Roman" w:hAnsi="Times New Roman" w:cs="Times New Roman"/>
          <w:color w:val="000000"/>
          <w:sz w:val="24"/>
          <w:szCs w:val="24"/>
          <w:lang w:eastAsia="ru-RU"/>
        </w:rPr>
        <w:br/>
      </w:r>
      <w:r w:rsidRPr="0047796A">
        <w:rPr>
          <w:rFonts w:ascii="Times New Roman" w:eastAsia="Times New Roman" w:hAnsi="Times New Roman" w:cs="Times New Roman"/>
          <w:color w:val="000000"/>
          <w:lang w:eastAsia="ru-RU"/>
        </w:rPr>
        <w:t xml:space="preserve">Настоящей декларацией __________________________________________________ </w:t>
      </w:r>
      <w:r w:rsidRPr="0047796A">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47796A" w:rsidRPr="0047796A" w:rsidRDefault="0047796A" w:rsidP="0047796A">
      <w:pPr>
        <w:spacing w:after="0" w:line="240" w:lineRule="auto"/>
        <w:jc w:val="both"/>
        <w:rPr>
          <w:rFonts w:ascii="Times New Roman" w:eastAsia="Times New Roman" w:hAnsi="Times New Roman" w:cs="Times New Roman"/>
          <w:color w:val="000000"/>
          <w:lang w:eastAsia="ru-RU"/>
        </w:rPr>
      </w:pPr>
      <w:r w:rsidRPr="0047796A">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7796A" w:rsidRPr="0047796A" w:rsidRDefault="0047796A" w:rsidP="0047796A">
      <w:pPr>
        <w:spacing w:after="0" w:line="240" w:lineRule="auto"/>
        <w:jc w:val="both"/>
        <w:rPr>
          <w:rFonts w:ascii="Times New Roman" w:eastAsia="Times New Roman" w:hAnsi="Times New Roman" w:cs="Times New Roman"/>
          <w:color w:val="000000"/>
          <w:lang w:eastAsia="ru-RU"/>
        </w:rPr>
      </w:pPr>
      <w:r w:rsidRPr="0047796A">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7796A" w:rsidRPr="0047796A" w:rsidRDefault="0047796A" w:rsidP="0047796A">
      <w:pPr>
        <w:spacing w:after="0" w:line="240" w:lineRule="auto"/>
        <w:jc w:val="both"/>
        <w:rPr>
          <w:rFonts w:ascii="Times New Roman" w:eastAsia="Times New Roman" w:hAnsi="Times New Roman" w:cs="Times New Roman"/>
          <w:color w:val="000000"/>
          <w:lang w:eastAsia="ru-RU"/>
        </w:rPr>
      </w:pPr>
      <w:proofErr w:type="gramStart"/>
      <w:r w:rsidRPr="0047796A">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7796A">
        <w:rPr>
          <w:rFonts w:ascii="Times New Roman" w:eastAsia="Times New Roman" w:hAnsi="Times New Roman" w:cs="Times New Roman"/>
          <w:color w:val="000000"/>
          <w:lang w:eastAsia="ru-RU"/>
        </w:rPr>
        <w:t xml:space="preserve"> обязанности </w:t>
      </w:r>
      <w:proofErr w:type="gramStart"/>
      <w:r w:rsidRPr="0047796A">
        <w:rPr>
          <w:rFonts w:ascii="Times New Roman" w:eastAsia="Times New Roman" w:hAnsi="Times New Roman" w:cs="Times New Roman"/>
          <w:color w:val="000000"/>
          <w:lang w:eastAsia="ru-RU"/>
        </w:rPr>
        <w:t>заявителя</w:t>
      </w:r>
      <w:proofErr w:type="gramEnd"/>
      <w:r w:rsidRPr="0047796A">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7796A" w:rsidRPr="0047796A" w:rsidRDefault="0047796A" w:rsidP="0047796A">
      <w:pPr>
        <w:spacing w:after="0" w:line="240" w:lineRule="auto"/>
        <w:jc w:val="both"/>
        <w:rPr>
          <w:rFonts w:ascii="Times New Roman" w:eastAsia="Times New Roman" w:hAnsi="Times New Roman" w:cs="Times New Roman"/>
          <w:color w:val="000000"/>
          <w:lang w:eastAsia="ru-RU"/>
        </w:rPr>
      </w:pPr>
      <w:proofErr w:type="gramStart"/>
      <w:r w:rsidRPr="0047796A">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47796A">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47796A">
        <w:rPr>
          <w:rFonts w:ascii="Times New Roman" w:eastAsia="Times New Roman" w:hAnsi="Times New Roman" w:cs="Times New Roman"/>
          <w:color w:val="000000"/>
          <w:lang w:eastAsia="ru-RU"/>
        </w:rPr>
        <w:t>являющихся</w:t>
      </w:r>
      <w:proofErr w:type="gramEnd"/>
      <w:r w:rsidRPr="0047796A">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47796A" w:rsidRPr="0047796A" w:rsidRDefault="0047796A" w:rsidP="0047796A">
      <w:pPr>
        <w:spacing w:after="0" w:line="240" w:lineRule="auto"/>
        <w:jc w:val="both"/>
        <w:rPr>
          <w:rFonts w:ascii="Times New Roman" w:eastAsia="Times New Roman" w:hAnsi="Times New Roman" w:cs="Times New Roman"/>
          <w:color w:val="000000"/>
          <w:lang w:eastAsia="ru-RU"/>
        </w:rPr>
      </w:pPr>
      <w:proofErr w:type="gramStart"/>
      <w:r w:rsidRPr="0047796A">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7796A">
        <w:rPr>
          <w:rFonts w:ascii="Times New Roman" w:eastAsia="Times New Roman" w:hAnsi="Times New Roman" w:cs="Times New Roman"/>
          <w:color w:val="000000"/>
          <w:lang w:eastAsia="ru-RU"/>
        </w:rPr>
        <w:t xml:space="preserve"> </w:t>
      </w:r>
      <w:proofErr w:type="gramStart"/>
      <w:r w:rsidRPr="0047796A">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7796A">
        <w:rPr>
          <w:rFonts w:ascii="Times New Roman" w:eastAsia="Times New Roman" w:hAnsi="Times New Roman" w:cs="Times New Roman"/>
          <w:color w:val="000000"/>
          <w:lang w:eastAsia="ru-RU"/>
        </w:rPr>
        <w:t>неполнородными</w:t>
      </w:r>
      <w:proofErr w:type="spellEnd"/>
      <w:r w:rsidRPr="0047796A">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47796A" w:rsidRPr="0047796A" w:rsidRDefault="0047796A" w:rsidP="0047796A">
      <w:pPr>
        <w:spacing w:after="0" w:line="240" w:lineRule="auto"/>
        <w:jc w:val="both"/>
        <w:rPr>
          <w:rFonts w:ascii="Times New Roman" w:eastAsia="Times New Roman" w:hAnsi="Times New Roman" w:cs="Times New Roman"/>
          <w:color w:val="000000"/>
          <w:lang w:eastAsia="ru-RU"/>
        </w:rPr>
      </w:pPr>
      <w:r w:rsidRPr="0047796A">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7796A" w:rsidRPr="0047796A" w:rsidRDefault="0047796A" w:rsidP="0047796A">
      <w:pPr>
        <w:spacing w:after="0" w:line="240" w:lineRule="auto"/>
        <w:jc w:val="both"/>
        <w:rPr>
          <w:rFonts w:ascii="Times New Roman" w:eastAsia="Times New Roman" w:hAnsi="Times New Roman" w:cs="Times New Roman"/>
          <w:color w:val="000000"/>
          <w:sz w:val="24"/>
          <w:szCs w:val="24"/>
          <w:lang w:eastAsia="ru-RU"/>
        </w:rPr>
      </w:pP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Участник закупки/</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уполномоченный представитель               _________________ (Фамилия И.О.)</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47796A">
        <w:rPr>
          <w:rFonts w:ascii="Times New Roman" w:eastAsia="Times New Roman" w:hAnsi="Times New Roman" w:cs="Times New Roman"/>
          <w:sz w:val="24"/>
          <w:szCs w:val="24"/>
          <w:lang w:eastAsia="ru-RU"/>
        </w:rPr>
        <w:t xml:space="preserve">                                                                             (подпись)</w:t>
      </w:r>
    </w:p>
    <w:p w:rsidR="0047796A" w:rsidRDefault="0047796A">
      <w:pPr>
        <w:rPr>
          <w:sz w:val="20"/>
          <w:szCs w:val="20"/>
        </w:rPr>
      </w:pPr>
      <w:r>
        <w:rPr>
          <w:sz w:val="20"/>
          <w:szCs w:val="20"/>
        </w:rPr>
        <w:br w:type="page"/>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lastRenderedPageBreak/>
        <w:t>Приложение №2</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 xml:space="preserve">                                             к</w:t>
      </w:r>
      <w:r w:rsidRPr="0047796A">
        <w:rPr>
          <w:rFonts w:ascii="Times New Roman" w:eastAsia="Times New Roman" w:hAnsi="Times New Roman" w:cs="Times New Roman"/>
          <w:bCs/>
          <w:sz w:val="24"/>
          <w:szCs w:val="24"/>
          <w:lang w:eastAsia="ru-RU"/>
        </w:rPr>
        <w:t xml:space="preserve"> части </w:t>
      </w:r>
      <w:r w:rsidRPr="0047796A">
        <w:rPr>
          <w:rFonts w:ascii="Times New Roman" w:eastAsia="Times New Roman" w:hAnsi="Times New Roman" w:cs="Times New Roman"/>
          <w:bCs/>
          <w:sz w:val="24"/>
          <w:szCs w:val="24"/>
          <w:lang w:val="en-US" w:eastAsia="ru-RU"/>
        </w:rPr>
        <w:t>I</w:t>
      </w:r>
      <w:r w:rsidRPr="0047796A">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47796A">
        <w:rPr>
          <w:rFonts w:ascii="Times New Roman" w:eastAsia="Times New Roman" w:hAnsi="Times New Roman" w:cs="Times New Roman"/>
          <w:sz w:val="24"/>
          <w:szCs w:val="24"/>
          <w:lang w:eastAsia="ru-RU"/>
        </w:rPr>
        <w:t>»</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 xml:space="preserve">                          </w:t>
      </w:r>
    </w:p>
    <w:p w:rsidR="0047796A" w:rsidRPr="0047796A" w:rsidRDefault="0047796A" w:rsidP="0047796A">
      <w:pPr>
        <w:spacing w:after="240" w:line="240" w:lineRule="auto"/>
        <w:jc w:val="center"/>
        <w:rPr>
          <w:rFonts w:ascii="Times New Roman" w:eastAsia="Times New Roman" w:hAnsi="Times New Roman" w:cs="Times New Roman"/>
          <w:b/>
          <w:sz w:val="24"/>
          <w:szCs w:val="28"/>
          <w:lang w:eastAsia="ru-RU"/>
        </w:rPr>
      </w:pPr>
      <w:r w:rsidRPr="0047796A">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ДЕКЛАРАЦИЯ</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ФЕДЕРАЛЬНОГО ЗАКОНА ОТ 24 ИЮЛЯ 2007 Г. N 209-ФЗ</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"О РАЗВИТИИ МАЛОГО И СРЕДНЕГО ПРЕДПРИНИМАТЕЛЬСТВА</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В РОССИЙСКОЙ ФЕДЕРАЦИИ"</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 xml:space="preserve">1.  </w:t>
      </w:r>
      <w:proofErr w:type="gramStart"/>
      <w:r w:rsidRPr="0047796A">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47796A">
        <w:rPr>
          <w:rFonts w:ascii="Times New Roman" w:eastAsia="Times New Roman" w:hAnsi="Times New Roman" w:cs="Times New Roman"/>
          <w:sz w:val="24"/>
          <w:szCs w:val="24"/>
          <w:lang w:eastAsia="ru-RU"/>
        </w:rPr>
        <w:t xml:space="preserve">,  </w:t>
      </w:r>
      <w:proofErr w:type="gramStart"/>
      <w:r w:rsidRPr="0047796A">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7796A" w:rsidRPr="0047796A" w:rsidRDefault="0047796A" w:rsidP="0047796A">
      <w:pPr>
        <w:spacing w:after="240" w:line="240" w:lineRule="auto"/>
        <w:jc w:val="both"/>
        <w:rPr>
          <w:rFonts w:ascii="Times New Roman" w:eastAsia="Times New Roman" w:hAnsi="Times New Roman" w:cs="Times New Roman"/>
          <w:sz w:val="24"/>
          <w:szCs w:val="24"/>
          <w:lang w:eastAsia="ru-RU"/>
        </w:rPr>
      </w:pP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Участник закупки/</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уполномоченный представитель               _________________ (Фамилия И.О.)</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 xml:space="preserve">                                                                             (подпись)</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47796A">
        <w:rPr>
          <w:rFonts w:ascii="Courier New" w:eastAsia="Times New Roman" w:hAnsi="Courier New" w:cs="Courier New"/>
          <w:color w:val="000000"/>
          <w:sz w:val="20"/>
          <w:szCs w:val="20"/>
          <w:lang w:eastAsia="ru-RU"/>
        </w:rPr>
        <w:t xml:space="preserve"> </w:t>
      </w:r>
    </w:p>
    <w:p w:rsidR="0047796A" w:rsidRPr="0047796A" w:rsidRDefault="0047796A" w:rsidP="0047796A">
      <w:pPr>
        <w:spacing w:after="0" w:line="240" w:lineRule="auto"/>
        <w:jc w:val="center"/>
        <w:rPr>
          <w:rFonts w:ascii="Times New Roman" w:eastAsia="Times New Roman" w:hAnsi="Times New Roman" w:cs="Times New Roman"/>
          <w:b/>
          <w:sz w:val="28"/>
          <w:szCs w:val="28"/>
          <w:lang w:eastAsia="ru-RU"/>
        </w:rPr>
      </w:pPr>
      <w:r w:rsidRPr="0047796A">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47796A">
        <w:rPr>
          <w:rFonts w:ascii="Times New Roman" w:eastAsia="Times New Roman" w:hAnsi="Times New Roman" w:cs="Times New Roman"/>
          <w:color w:val="000000"/>
          <w:sz w:val="24"/>
          <w:szCs w:val="24"/>
          <w:lang w:eastAsia="ru-RU"/>
        </w:rPr>
        <w:t>ДЕКЛАРАЦИЯ</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47796A">
        <w:rPr>
          <w:rFonts w:ascii="Times New Roman" w:eastAsia="Times New Roman" w:hAnsi="Times New Roman" w:cs="Times New Roman"/>
          <w:color w:val="000000"/>
          <w:sz w:val="24"/>
          <w:szCs w:val="24"/>
          <w:lang w:eastAsia="ru-RU"/>
        </w:rPr>
        <w:t xml:space="preserve">о соответствии </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47796A">
        <w:rPr>
          <w:rFonts w:ascii="Times New Roman" w:eastAsia="Times New Roman" w:hAnsi="Times New Roman" w:cs="Times New Roman"/>
          <w:color w:val="000000"/>
          <w:sz w:val="24"/>
          <w:szCs w:val="24"/>
          <w:lang w:eastAsia="ru-RU"/>
        </w:rPr>
        <w:t>требованиям, установленным к участникам закупки</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47796A">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7796A">
        <w:rPr>
          <w:rFonts w:ascii="Times New Roman" w:eastAsia="Times New Roman" w:hAnsi="Times New Roman" w:cs="Times New Roman"/>
          <w:color w:val="000000"/>
          <w:sz w:val="24"/>
          <w:szCs w:val="24"/>
          <w:lang w:eastAsia="ru-RU"/>
        </w:rPr>
        <w:t>__________________________________________________________________________:</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7796A">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7796A">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796A">
        <w:rPr>
          <w:rFonts w:ascii="Times New Roman" w:eastAsia="Times New Roman" w:hAnsi="Times New Roman" w:cs="Times New Roman"/>
          <w:color w:val="000000"/>
          <w:sz w:val="24"/>
          <w:szCs w:val="24"/>
          <w:lang w:eastAsia="ru-RU"/>
        </w:rPr>
        <w:br/>
      </w:r>
      <w:r w:rsidRPr="0047796A">
        <w:rPr>
          <w:rFonts w:ascii="Times New Roman" w:eastAsia="Times New Roman" w:hAnsi="Times New Roman" w:cs="Times New Roman"/>
          <w:sz w:val="24"/>
          <w:szCs w:val="24"/>
          <w:lang w:eastAsia="ru-RU"/>
        </w:rPr>
        <w:t>Участник закупки/</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уполномоченный представитель               _________________ (Фамилия И.О.)</w:t>
      </w:r>
    </w:p>
    <w:p w:rsidR="0047796A" w:rsidRPr="0047796A" w:rsidRDefault="0047796A" w:rsidP="0047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796A">
        <w:rPr>
          <w:rFonts w:ascii="Times New Roman" w:eastAsia="Times New Roman" w:hAnsi="Times New Roman" w:cs="Times New Roman"/>
          <w:sz w:val="24"/>
          <w:szCs w:val="24"/>
          <w:lang w:eastAsia="ru-RU"/>
        </w:rPr>
        <w:t xml:space="preserve">                                                                             (подпись)</w:t>
      </w:r>
    </w:p>
    <w:p w:rsidR="0047796A" w:rsidRDefault="0047796A">
      <w:pPr>
        <w:rPr>
          <w:sz w:val="20"/>
          <w:szCs w:val="20"/>
        </w:rPr>
      </w:pPr>
      <w:r>
        <w:rPr>
          <w:sz w:val="20"/>
          <w:szCs w:val="20"/>
        </w:rPr>
        <w:br w:type="page"/>
      </w:r>
    </w:p>
    <w:p w:rsidR="0047796A" w:rsidRPr="00D64358" w:rsidRDefault="0047796A" w:rsidP="0047796A">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47796A" w:rsidRPr="00654ED9" w:rsidRDefault="0047796A" w:rsidP="0047796A">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1649"/>
        <w:gridCol w:w="3761"/>
        <w:gridCol w:w="916"/>
        <w:gridCol w:w="1424"/>
      </w:tblGrid>
      <w:tr w:rsidR="0047796A" w:rsidRPr="00654ED9" w:rsidTr="00A73CCF">
        <w:trPr>
          <w:trHeight w:val="700"/>
        </w:trPr>
        <w:tc>
          <w:tcPr>
            <w:tcW w:w="724" w:type="dxa"/>
            <w:shd w:val="clear" w:color="auto" w:fill="auto"/>
            <w:vAlign w:val="center"/>
            <w:hideMark/>
          </w:tcPr>
          <w:p w:rsidR="0047796A" w:rsidRPr="00654ED9" w:rsidRDefault="0047796A" w:rsidP="00A73CCF">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vAlign w:val="center"/>
          </w:tcPr>
          <w:p w:rsidR="0047796A" w:rsidRPr="00654ED9" w:rsidRDefault="0047796A" w:rsidP="00A73CC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shd w:val="clear" w:color="auto" w:fill="auto"/>
            <w:vAlign w:val="center"/>
            <w:hideMark/>
          </w:tcPr>
          <w:p w:rsidR="0047796A" w:rsidRPr="00654ED9" w:rsidRDefault="0047796A" w:rsidP="00A73CC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shd w:val="clear" w:color="auto" w:fill="auto"/>
            <w:vAlign w:val="center"/>
            <w:hideMark/>
          </w:tcPr>
          <w:p w:rsidR="0047796A" w:rsidRPr="00654ED9" w:rsidRDefault="0047796A" w:rsidP="00A73CC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shd w:val="clear" w:color="auto" w:fill="auto"/>
            <w:vAlign w:val="center"/>
            <w:hideMark/>
          </w:tcPr>
          <w:p w:rsidR="0047796A" w:rsidRPr="00654ED9" w:rsidRDefault="0047796A" w:rsidP="00A73CC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Pr>
          <w:p w:rsidR="0047796A" w:rsidRPr="00654ED9" w:rsidRDefault="0047796A" w:rsidP="00A73CC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47796A" w:rsidRPr="00654ED9" w:rsidTr="00A73CCF">
        <w:trPr>
          <w:trHeight w:val="1400"/>
        </w:trPr>
        <w:tc>
          <w:tcPr>
            <w:tcW w:w="724" w:type="dxa"/>
            <w:shd w:val="clear" w:color="auto" w:fill="auto"/>
            <w:noWrap/>
          </w:tcPr>
          <w:p w:rsidR="0047796A" w:rsidRPr="00654ED9" w:rsidRDefault="0047796A" w:rsidP="00A73C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70" w:type="dxa"/>
          </w:tcPr>
          <w:p w:rsidR="0047796A" w:rsidRPr="00654ED9" w:rsidRDefault="0047796A" w:rsidP="00A73CCF">
            <w:pPr>
              <w:spacing w:after="0" w:line="240" w:lineRule="auto"/>
              <w:rPr>
                <w:rFonts w:ascii="Times New Roman" w:eastAsia="Times New Roman" w:hAnsi="Times New Roman" w:cs="Times New Roman"/>
                <w:sz w:val="20"/>
                <w:szCs w:val="20"/>
                <w:lang w:eastAsia="ru-RU"/>
              </w:rPr>
            </w:pPr>
            <w:r w:rsidRPr="00E206FE">
              <w:rPr>
                <w:rFonts w:ascii="Times New Roman" w:eastAsia="Times New Roman" w:hAnsi="Times New Roman" w:cs="Times New Roman"/>
                <w:sz w:val="20"/>
                <w:szCs w:val="20"/>
                <w:lang w:eastAsia="ru-RU"/>
              </w:rPr>
              <w:t>10.11.39.140</w:t>
            </w:r>
          </w:p>
        </w:tc>
        <w:tc>
          <w:tcPr>
            <w:tcW w:w="1649" w:type="dxa"/>
            <w:shd w:val="clear" w:color="auto" w:fill="auto"/>
            <w:noWrap/>
          </w:tcPr>
          <w:p w:rsidR="0047796A" w:rsidRPr="00654ED9" w:rsidRDefault="0047796A" w:rsidP="00A73CC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Печень говяжья</w:t>
            </w:r>
          </w:p>
        </w:tc>
        <w:tc>
          <w:tcPr>
            <w:tcW w:w="3761" w:type="dxa"/>
            <w:shd w:val="clear" w:color="auto" w:fill="auto"/>
          </w:tcPr>
          <w:p w:rsidR="0047796A" w:rsidRDefault="0047796A" w:rsidP="00A62DC0">
            <w:pPr>
              <w:spacing w:after="0" w:line="240" w:lineRule="auto"/>
              <w:jc w:val="both"/>
              <w:rPr>
                <w:rFonts w:ascii="Times New Roman" w:eastAsia="Times New Roman" w:hAnsi="Times New Roman" w:cs="Times New Roman"/>
                <w:sz w:val="20"/>
                <w:szCs w:val="20"/>
                <w:lang w:eastAsia="ru-RU"/>
              </w:rPr>
            </w:pPr>
            <w:r w:rsidRPr="0029422F">
              <w:rPr>
                <w:rFonts w:ascii="Times New Roman" w:eastAsia="Times New Roman" w:hAnsi="Times New Roman" w:cs="Times New Roman"/>
                <w:sz w:val="20"/>
                <w:szCs w:val="20"/>
                <w:lang w:eastAsia="ru-RU"/>
              </w:rPr>
              <w:t>Печень говяжья. Класс</w:t>
            </w:r>
            <w:proofErr w:type="gramStart"/>
            <w:r w:rsidRPr="0029422F">
              <w:rPr>
                <w:rFonts w:ascii="Times New Roman" w:eastAsia="Times New Roman" w:hAnsi="Times New Roman" w:cs="Times New Roman"/>
                <w:sz w:val="20"/>
                <w:szCs w:val="20"/>
                <w:lang w:eastAsia="ru-RU"/>
              </w:rPr>
              <w:t xml:space="preserve"> Б</w:t>
            </w:r>
            <w:proofErr w:type="gramEnd"/>
            <w:r w:rsidRPr="0029422F">
              <w:rPr>
                <w:rFonts w:ascii="Times New Roman" w:eastAsia="Times New Roman" w:hAnsi="Times New Roman" w:cs="Times New Roman"/>
                <w:sz w:val="20"/>
                <w:szCs w:val="20"/>
                <w:lang w:eastAsia="ru-RU"/>
              </w:rPr>
              <w:t xml:space="preserve"> – субпродукты обработанные, замороженные в блоках. Группа 1 (говяжья). Товар не должен содержать ГМО и сои. Коричневого цвета, с неповрежденными оболочками светло-серого цвета, без признаков порчи, загрязнений, лимфатических узлов, крупных желчных протоков, фасованная кусками в полиэтиленовые пленки  не менее 1 кг., не более 3 кг, со сроком  годности не менее 3 мес., не более 6 месяцев</w:t>
            </w:r>
            <w:proofErr w:type="gramStart"/>
            <w:r w:rsidRPr="0029422F">
              <w:rPr>
                <w:rFonts w:ascii="Times New Roman" w:eastAsia="Times New Roman" w:hAnsi="Times New Roman" w:cs="Times New Roman"/>
                <w:sz w:val="20"/>
                <w:szCs w:val="20"/>
                <w:lang w:eastAsia="ru-RU"/>
              </w:rPr>
              <w:t>.</w:t>
            </w:r>
            <w:proofErr w:type="gramEnd"/>
            <w:r w:rsidRPr="0029422F">
              <w:rPr>
                <w:rFonts w:ascii="Times New Roman" w:eastAsia="Times New Roman" w:hAnsi="Times New Roman" w:cs="Times New Roman"/>
                <w:sz w:val="20"/>
                <w:szCs w:val="20"/>
                <w:lang w:eastAsia="ru-RU"/>
              </w:rPr>
              <w:t xml:space="preserve"> </w:t>
            </w:r>
            <w:proofErr w:type="gramStart"/>
            <w:r w:rsidRPr="0029422F">
              <w:rPr>
                <w:rFonts w:ascii="Times New Roman" w:eastAsia="Times New Roman" w:hAnsi="Times New Roman" w:cs="Times New Roman"/>
                <w:sz w:val="20"/>
                <w:szCs w:val="20"/>
                <w:lang w:eastAsia="ru-RU"/>
              </w:rPr>
              <w:t>в</w:t>
            </w:r>
            <w:proofErr w:type="gramEnd"/>
            <w:r w:rsidRPr="0029422F">
              <w:rPr>
                <w:rFonts w:ascii="Times New Roman" w:eastAsia="Times New Roman" w:hAnsi="Times New Roman" w:cs="Times New Roman"/>
                <w:sz w:val="20"/>
                <w:szCs w:val="20"/>
                <w:lang w:eastAsia="ru-RU"/>
              </w:rPr>
              <w:t xml:space="preserve"> соответствии, остаточный срок годности на момент поставки продуктов должен быть не менее 80 %. ГОСТ </w:t>
            </w:r>
            <w:r w:rsidR="00A62DC0">
              <w:rPr>
                <w:rFonts w:ascii="Times New Roman" w:eastAsia="Times New Roman" w:hAnsi="Times New Roman" w:cs="Times New Roman"/>
                <w:sz w:val="20"/>
                <w:szCs w:val="20"/>
                <w:lang w:eastAsia="ru-RU"/>
              </w:rPr>
              <w:t xml:space="preserve">19342-2013. </w:t>
            </w:r>
            <w:proofErr w:type="gramStart"/>
            <w:r w:rsidR="00A62DC0">
              <w:rPr>
                <w:rFonts w:ascii="Times New Roman" w:eastAsia="Times New Roman" w:hAnsi="Times New Roman" w:cs="Times New Roman"/>
                <w:sz w:val="20"/>
                <w:szCs w:val="20"/>
                <w:lang w:eastAsia="ru-RU"/>
              </w:rPr>
              <w:t>ТР</w:t>
            </w:r>
            <w:proofErr w:type="gramEnd"/>
            <w:r w:rsidR="00A62DC0">
              <w:rPr>
                <w:rFonts w:ascii="Times New Roman" w:eastAsia="Times New Roman" w:hAnsi="Times New Roman" w:cs="Times New Roman"/>
                <w:sz w:val="20"/>
                <w:szCs w:val="20"/>
                <w:lang w:eastAsia="ru-RU"/>
              </w:rPr>
              <w:t xml:space="preserve"> ТС 034-2013</w:t>
            </w:r>
          </w:p>
        </w:tc>
        <w:tc>
          <w:tcPr>
            <w:tcW w:w="916" w:type="dxa"/>
            <w:shd w:val="clear" w:color="auto" w:fill="auto"/>
            <w:noWrap/>
            <w:vAlign w:val="center"/>
          </w:tcPr>
          <w:p w:rsidR="0047796A" w:rsidRDefault="0047796A" w:rsidP="00A73CCF">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vAlign w:val="center"/>
          </w:tcPr>
          <w:p w:rsidR="0047796A" w:rsidRDefault="0047796A" w:rsidP="00A73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180</w:t>
            </w:r>
          </w:p>
        </w:tc>
      </w:tr>
    </w:tbl>
    <w:p w:rsidR="0047796A" w:rsidRDefault="0047796A" w:rsidP="0047796A"/>
    <w:p w:rsidR="0047796A" w:rsidRDefault="0047796A">
      <w:pPr>
        <w:rPr>
          <w:sz w:val="20"/>
          <w:szCs w:val="20"/>
        </w:rPr>
      </w:pPr>
      <w:r>
        <w:rPr>
          <w:sz w:val="20"/>
          <w:szCs w:val="20"/>
        </w:rPr>
        <w:br w:type="page"/>
      </w:r>
    </w:p>
    <w:p w:rsidR="0047796A" w:rsidRPr="0047796A" w:rsidRDefault="0047796A" w:rsidP="0047796A">
      <w:pPr>
        <w:numPr>
          <w:ilvl w:val="1"/>
          <w:numId w:val="1"/>
        </w:numPr>
        <w:tabs>
          <w:tab w:val="clear" w:pos="1800"/>
          <w:tab w:val="left" w:pos="360"/>
        </w:tabs>
        <w:autoSpaceDE w:val="0"/>
        <w:autoSpaceDN w:val="0"/>
        <w:adjustRightInd w:val="0"/>
        <w:spacing w:after="0" w:line="240" w:lineRule="auto"/>
        <w:ind w:left="0" w:firstLine="0"/>
        <w:jc w:val="center"/>
        <w:rPr>
          <w:rFonts w:ascii="Times New Roman" w:eastAsia="Times New Roman" w:hAnsi="Times New Roman" w:cs="Times New Roman"/>
          <w:b/>
          <w:bCs/>
          <w:sz w:val="20"/>
          <w:szCs w:val="20"/>
          <w:lang w:eastAsia="ru-RU"/>
        </w:rPr>
      </w:pPr>
      <w:bookmarkStart w:id="39" w:name="_Ref248562863"/>
      <w:bookmarkStart w:id="40" w:name="_Ref353189530"/>
      <w:r w:rsidRPr="0047796A">
        <w:rPr>
          <w:rFonts w:ascii="Times New Roman" w:eastAsia="Times New Roman" w:hAnsi="Times New Roman" w:cs="Times New Roman"/>
          <w:b/>
          <w:bCs/>
          <w:sz w:val="20"/>
          <w:szCs w:val="20"/>
          <w:lang w:eastAsia="ru-RU"/>
        </w:rPr>
        <w:lastRenderedPageBreak/>
        <w:t>ПРОЕКТ ДОГОВОРА</w:t>
      </w:r>
      <w:bookmarkEnd w:id="39"/>
      <w:bookmarkEnd w:id="40"/>
    </w:p>
    <w:p w:rsidR="0047796A" w:rsidRPr="0047796A" w:rsidRDefault="0047796A" w:rsidP="0047796A">
      <w:pPr>
        <w:spacing w:after="0" w:line="240" w:lineRule="auto"/>
        <w:jc w:val="center"/>
        <w:rPr>
          <w:rFonts w:ascii="Times New Roman" w:eastAsia="Times New Roman" w:hAnsi="Times New Roman" w:cs="Times New Roman"/>
          <w:caps/>
          <w:sz w:val="20"/>
          <w:szCs w:val="20"/>
          <w:lang w:eastAsia="ru-RU"/>
        </w:rPr>
      </w:pPr>
      <w:r w:rsidRPr="0047796A">
        <w:rPr>
          <w:rFonts w:ascii="Times New Roman" w:eastAsia="Times New Roman" w:hAnsi="Times New Roman" w:cs="Times New Roman"/>
          <w:caps/>
          <w:sz w:val="20"/>
          <w:szCs w:val="20"/>
          <w:lang w:eastAsia="ru-RU"/>
        </w:rPr>
        <w:t>гражданско-правовой договор на поставку печени</w:t>
      </w:r>
    </w:p>
    <w:p w:rsidR="0047796A" w:rsidRPr="0047796A" w:rsidRDefault="0047796A" w:rsidP="0047796A">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p>
    <w:p w:rsidR="0047796A" w:rsidRPr="0047796A" w:rsidRDefault="0047796A" w:rsidP="0047796A">
      <w:pPr>
        <w:spacing w:after="0" w:line="240" w:lineRule="auto"/>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г. Югорск                                                                                                                                    «___»_____________20</w:t>
      </w:r>
      <w:r w:rsidRPr="0047796A">
        <w:rPr>
          <w:rFonts w:ascii="Times New Roman" w:eastAsia="Times New Roman" w:hAnsi="Times New Roman" w:cs="Times New Roman"/>
          <w:sz w:val="20"/>
          <w:szCs w:val="20"/>
          <w:lang w:eastAsia="ru-RU"/>
        </w:rPr>
        <w:softHyphen/>
        <w:t>__ г.</w:t>
      </w:r>
      <w:r w:rsidRPr="0047796A">
        <w:rPr>
          <w:rFonts w:ascii="Times New Roman" w:eastAsia="Times New Roman" w:hAnsi="Times New Roman" w:cs="Times New Roman"/>
          <w:sz w:val="20"/>
          <w:szCs w:val="20"/>
          <w:lang w:eastAsia="ru-RU"/>
        </w:rPr>
        <w:br/>
      </w:r>
    </w:p>
    <w:p w:rsidR="0047796A" w:rsidRPr="0047796A" w:rsidRDefault="0047796A" w:rsidP="0047796A">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47796A">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47796A">
        <w:rPr>
          <w:rFonts w:ascii="Times New Roman" w:eastAsia="Times New Roman" w:hAnsi="Times New Roman" w:cs="Times New Roman"/>
          <w:kern w:val="16"/>
          <w:sz w:val="20"/>
          <w:szCs w:val="20"/>
          <w:lang w:eastAsia="ru-RU"/>
        </w:rPr>
        <w:t xml:space="preserve">в соответствии с </w:t>
      </w:r>
      <w:r w:rsidRPr="0047796A">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47796A">
        <w:rPr>
          <w:rFonts w:ascii="Times New Roman" w:eastAsia="Times New Roman" w:hAnsi="Times New Roman" w:cs="Times New Roman"/>
          <w:kern w:val="16"/>
          <w:sz w:val="20"/>
          <w:szCs w:val="20"/>
          <w:lang w:eastAsia="ru-RU"/>
        </w:rPr>
        <w:t xml:space="preserve">, и на основании решения </w:t>
      </w:r>
      <w:r w:rsidRPr="0047796A">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47796A">
        <w:rPr>
          <w:rFonts w:ascii="Times New Roman" w:eastAsia="Times New Roman" w:hAnsi="Times New Roman" w:cs="Times New Roman"/>
          <w:sz w:val="20"/>
          <w:szCs w:val="20"/>
          <w:lang w:eastAsia="ru-RU"/>
        </w:rPr>
        <w:t xml:space="preserve"> муниципальных нужд города Югорска</w:t>
      </w:r>
      <w:r w:rsidRPr="0047796A">
        <w:rPr>
          <w:rFonts w:ascii="Times New Roman" w:eastAsia="Times New Roman" w:hAnsi="Times New Roman" w:cs="Times New Roman"/>
          <w:kern w:val="16"/>
          <w:sz w:val="20"/>
          <w:szCs w:val="20"/>
          <w:lang w:eastAsia="ru-RU"/>
        </w:rPr>
        <w:t xml:space="preserve"> (протокол_________ </w:t>
      </w:r>
      <w:proofErr w:type="gramStart"/>
      <w:r w:rsidRPr="0047796A">
        <w:rPr>
          <w:rFonts w:ascii="Times New Roman" w:eastAsia="Times New Roman" w:hAnsi="Times New Roman" w:cs="Times New Roman"/>
          <w:kern w:val="16"/>
          <w:sz w:val="20"/>
          <w:szCs w:val="20"/>
          <w:lang w:eastAsia="ru-RU"/>
        </w:rPr>
        <w:t>от</w:t>
      </w:r>
      <w:proofErr w:type="gramEnd"/>
      <w:r w:rsidRPr="0047796A">
        <w:rPr>
          <w:rFonts w:ascii="Times New Roman" w:eastAsia="Times New Roman" w:hAnsi="Times New Roman" w:cs="Times New Roman"/>
          <w:kern w:val="16"/>
          <w:sz w:val="20"/>
          <w:szCs w:val="20"/>
          <w:lang w:eastAsia="ru-RU"/>
        </w:rPr>
        <w:t xml:space="preserve"> _____ № _____) </w:t>
      </w:r>
    </w:p>
    <w:p w:rsidR="0047796A" w:rsidRPr="0047796A" w:rsidRDefault="0047796A" w:rsidP="0047796A">
      <w:pPr>
        <w:spacing w:after="0" w:line="240" w:lineRule="auto"/>
        <w:ind w:firstLine="539"/>
        <w:jc w:val="both"/>
        <w:rPr>
          <w:rFonts w:ascii="Times New Roman" w:eastAsia="Times New Roman" w:hAnsi="Times New Roman" w:cs="Times New Roman"/>
          <w:i/>
          <w:iCs/>
          <w:sz w:val="20"/>
          <w:szCs w:val="20"/>
          <w:lang w:eastAsia="ru-RU"/>
        </w:rPr>
      </w:pPr>
      <w:r w:rsidRPr="0047796A">
        <w:rPr>
          <w:rFonts w:ascii="Times New Roman" w:eastAsia="Times New Roman" w:hAnsi="Times New Roman" w:cs="Times New Roman"/>
          <w:i/>
          <w:sz w:val="20"/>
          <w:szCs w:val="20"/>
          <w:lang w:eastAsia="ru-RU"/>
        </w:rPr>
        <w:t xml:space="preserve">решения Заказчика </w:t>
      </w:r>
      <w:proofErr w:type="gramStart"/>
      <w:r w:rsidRPr="0047796A">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47796A">
        <w:rPr>
          <w:rFonts w:ascii="Times New Roman" w:eastAsia="Times New Roman" w:hAnsi="Times New Roman" w:cs="Times New Roman"/>
          <w:i/>
          <w:sz w:val="20"/>
          <w:szCs w:val="20"/>
          <w:lang w:eastAsia="ru-RU"/>
        </w:rPr>
        <w:t xml:space="preserve"> ________ части 1 статьи 93 Федерального закона </w:t>
      </w:r>
      <w:r w:rsidRPr="0047796A">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47796A" w:rsidRPr="0047796A" w:rsidRDefault="0047796A" w:rsidP="0047796A">
      <w:pPr>
        <w:spacing w:after="0" w:line="240" w:lineRule="auto"/>
        <w:jc w:val="both"/>
        <w:rPr>
          <w:rFonts w:ascii="Times New Roman" w:eastAsia="Times New Roman" w:hAnsi="Times New Roman" w:cs="Times New Roman"/>
          <w:kern w:val="16"/>
          <w:sz w:val="20"/>
          <w:szCs w:val="20"/>
          <w:lang w:eastAsia="ru-RU"/>
        </w:rPr>
      </w:pPr>
      <w:r w:rsidRPr="0047796A">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 Предмет Договора</w:t>
      </w:r>
    </w:p>
    <w:p w:rsidR="0047796A" w:rsidRPr="0047796A" w:rsidRDefault="0047796A" w:rsidP="0047796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47796A">
        <w:rPr>
          <w:rFonts w:ascii="Times New Roman" w:eastAsia="Times New Roman" w:hAnsi="Times New Roman" w:cs="Times New Roman"/>
          <w:i/>
          <w:sz w:val="20"/>
          <w:szCs w:val="20"/>
          <w:lang w:eastAsia="ru-RU"/>
        </w:rPr>
        <w:t xml:space="preserve">- </w:t>
      </w:r>
      <w:r w:rsidRPr="0047796A">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47796A" w:rsidRPr="0047796A" w:rsidRDefault="0047796A" w:rsidP="0047796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1.2. </w:t>
      </w:r>
      <w:proofErr w:type="gramStart"/>
      <w:r w:rsidRPr="0047796A">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47796A" w:rsidRPr="0047796A" w:rsidRDefault="0047796A" w:rsidP="0047796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7796A" w:rsidRPr="0047796A" w:rsidRDefault="0047796A" w:rsidP="0047796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7796A" w:rsidRPr="0047796A" w:rsidRDefault="0047796A" w:rsidP="0047796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47796A" w:rsidRPr="0047796A" w:rsidRDefault="0047796A" w:rsidP="0047796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7796A" w:rsidRPr="0047796A" w:rsidRDefault="0047796A" w:rsidP="0047796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1.7. Место (места) поставки товара: </w:t>
      </w:r>
    </w:p>
    <w:p w:rsidR="0047796A" w:rsidRPr="0047796A" w:rsidRDefault="0047796A" w:rsidP="004779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7796A">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roofErr w:type="gramEnd"/>
    </w:p>
    <w:p w:rsidR="0047796A" w:rsidRPr="0047796A" w:rsidRDefault="0047796A" w:rsidP="0047796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7796A">
        <w:rPr>
          <w:rFonts w:ascii="Times New Roman" w:eastAsia="Times New Roman" w:hAnsi="Times New Roman" w:cs="Times New Roman"/>
          <w:sz w:val="20"/>
          <w:szCs w:val="20"/>
          <w:lang w:eastAsia="ru-RU"/>
        </w:rPr>
        <w:t xml:space="preserve"> </w:t>
      </w:r>
    </w:p>
    <w:p w:rsidR="0047796A" w:rsidRPr="0047796A" w:rsidRDefault="0047796A" w:rsidP="004779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2. Цена Договора и порядок расчетов</w:t>
      </w:r>
    </w:p>
    <w:p w:rsidR="0047796A" w:rsidRPr="0047796A" w:rsidRDefault="0047796A" w:rsidP="0047796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7796A" w:rsidRPr="0047796A" w:rsidRDefault="0047796A" w:rsidP="0047796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47796A">
        <w:rPr>
          <w:rFonts w:ascii="Times New Roman" w:eastAsia="Times New Roman" w:hAnsi="Times New Roman" w:cs="Times New Roman"/>
          <w:sz w:val="20"/>
          <w:szCs w:val="20"/>
          <w:lang w:eastAsia="ru-RU"/>
        </w:rPr>
        <w:t xml:space="preserve"> (__  %): _________________________ </w:t>
      </w:r>
      <w:proofErr w:type="gramEnd"/>
      <w:r w:rsidRPr="0047796A">
        <w:rPr>
          <w:rFonts w:ascii="Times New Roman" w:eastAsia="Times New Roman" w:hAnsi="Times New Roman" w:cs="Times New Roman"/>
          <w:sz w:val="20"/>
          <w:szCs w:val="20"/>
          <w:lang w:eastAsia="ru-RU"/>
        </w:rPr>
        <w:t xml:space="preserve">рублей __ копеек </w:t>
      </w:r>
      <w:r w:rsidRPr="0047796A">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47796A" w:rsidRPr="0047796A" w:rsidRDefault="0047796A" w:rsidP="004779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47796A" w:rsidRPr="0047796A" w:rsidRDefault="0047796A" w:rsidP="004779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47796A" w:rsidRPr="0047796A" w:rsidRDefault="0047796A" w:rsidP="0047796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2.3. </w:t>
      </w:r>
      <w:proofErr w:type="gramStart"/>
      <w:r w:rsidRPr="0047796A">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7796A">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47796A" w:rsidRPr="0047796A" w:rsidRDefault="0047796A" w:rsidP="0047796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2.4. Оплата по Договору производится в следующем порядке:</w:t>
      </w:r>
    </w:p>
    <w:p w:rsidR="0047796A" w:rsidRPr="0047796A" w:rsidRDefault="0047796A" w:rsidP="004779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47796A">
        <w:rPr>
          <w:rFonts w:ascii="Times New Roman" w:eastAsia="Times New Roman" w:hAnsi="Times New Roman" w:cs="Times New Roman"/>
          <w:sz w:val="20"/>
          <w:szCs w:val="20"/>
          <w:lang w:eastAsia="ru-RU"/>
        </w:rPr>
        <w:t>2.4.2. Оплата производится в рублях Российской Федерации.</w:t>
      </w:r>
    </w:p>
    <w:p w:rsidR="0047796A" w:rsidRPr="0047796A" w:rsidRDefault="0047796A" w:rsidP="004779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2.4.3. 1.</w:t>
      </w:r>
      <w:r w:rsidRPr="0047796A">
        <w:rPr>
          <w:rFonts w:ascii="Times New Roman" w:eastAsia="Times New Roman" w:hAnsi="Times New Roman" w:cs="Times New Roman"/>
          <w:sz w:val="20"/>
          <w:szCs w:val="20"/>
          <w:lang w:eastAsia="ru-RU"/>
        </w:rPr>
        <w:tab/>
        <w:t xml:space="preserve">Расчет осуществляется ежемесячно в рублях путем перечисления Заказчиком денежных средств на </w:t>
      </w:r>
      <w:r w:rsidRPr="0047796A">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47796A" w:rsidRPr="0047796A" w:rsidRDefault="0047796A" w:rsidP="004779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2.4.4. </w:t>
      </w:r>
      <w:proofErr w:type="gramStart"/>
      <w:r w:rsidRPr="0047796A">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47796A" w:rsidRPr="0047796A" w:rsidRDefault="0047796A" w:rsidP="004779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47796A" w:rsidRPr="0047796A" w:rsidRDefault="0047796A" w:rsidP="0047796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2.5. </w:t>
      </w:r>
      <w:proofErr w:type="gramStart"/>
      <w:r w:rsidRPr="0047796A">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47796A">
        <w:rPr>
          <w:rFonts w:ascii="Times New Roman" w:eastAsia="Times New Roman" w:hAnsi="Times New Roman" w:cs="Times New Roman"/>
          <w:sz w:val="20"/>
          <w:szCs w:val="20"/>
          <w:lang w:eastAsia="ru-RU"/>
        </w:rPr>
        <w:t>взаимосверки</w:t>
      </w:r>
      <w:proofErr w:type="spellEnd"/>
      <w:r w:rsidRPr="0047796A">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7796A">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7796A">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47796A">
        <w:rPr>
          <w:rFonts w:ascii="Times New Roman" w:eastAsia="Times New Roman" w:hAnsi="Times New Roman" w:cs="Times New Roman"/>
          <w:sz w:val="20"/>
          <w:szCs w:val="20"/>
          <w:lang w:eastAsia="ru-RU"/>
        </w:rPr>
        <w:t>взаимосверки</w:t>
      </w:r>
      <w:proofErr w:type="spellEnd"/>
      <w:r w:rsidRPr="0047796A">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47796A">
        <w:rPr>
          <w:rFonts w:ascii="Times New Roman" w:eastAsia="Times New Roman" w:hAnsi="Times New Roman" w:cs="Times New Roman"/>
          <w:i/>
          <w:sz w:val="20"/>
          <w:szCs w:val="20"/>
          <w:lang w:eastAsia="ru-RU"/>
        </w:rPr>
        <w:t xml:space="preserve"> </w:t>
      </w:r>
    </w:p>
    <w:p w:rsidR="0047796A" w:rsidRPr="0047796A" w:rsidRDefault="0047796A" w:rsidP="0047796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2.6. В случае</w:t>
      </w:r>
      <w:proofErr w:type="gramStart"/>
      <w:r w:rsidRPr="0047796A">
        <w:rPr>
          <w:rFonts w:ascii="Times New Roman" w:eastAsia="Times New Roman" w:hAnsi="Times New Roman" w:cs="Times New Roman"/>
          <w:sz w:val="20"/>
          <w:szCs w:val="20"/>
          <w:lang w:eastAsia="ru-RU"/>
        </w:rPr>
        <w:t>,</w:t>
      </w:r>
      <w:proofErr w:type="gramEnd"/>
      <w:r w:rsidRPr="0047796A">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47796A">
        <w:rPr>
          <w:rFonts w:ascii="Times New Roman" w:eastAsia="Times New Roman" w:hAnsi="Times New Roman" w:cs="Times New Roman"/>
          <w:sz w:val="20"/>
          <w:szCs w:val="20"/>
          <w:lang w:eastAsia="ru-RU"/>
        </w:rPr>
        <w:t>взаимосверки</w:t>
      </w:r>
      <w:proofErr w:type="spellEnd"/>
      <w:r w:rsidRPr="0047796A">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47796A" w:rsidRPr="0047796A" w:rsidRDefault="0047796A" w:rsidP="0047796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 Права и обязанности сторон</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3.1. Заказчик имеет право:</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3.1.1. Досрочно принять и оплатить товар (часть товара).</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3.2. Заказчик обязан:</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47796A" w:rsidRPr="0047796A" w:rsidRDefault="0047796A" w:rsidP="0047796A">
      <w:pPr>
        <w:tabs>
          <w:tab w:val="num" w:pos="2443"/>
        </w:tabs>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3.3. Поставщик обязан:</w:t>
      </w:r>
    </w:p>
    <w:p w:rsidR="0047796A" w:rsidRPr="0047796A" w:rsidRDefault="0047796A" w:rsidP="0047796A">
      <w:pPr>
        <w:shd w:val="clear" w:color="auto" w:fill="FFFFFF"/>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3.3.1. Поставить товар в сроки, предусмотренные Договором.</w:t>
      </w:r>
    </w:p>
    <w:p w:rsidR="0047796A" w:rsidRPr="0047796A" w:rsidRDefault="0047796A" w:rsidP="0047796A">
      <w:pPr>
        <w:shd w:val="clear" w:color="auto" w:fill="FFFFFF"/>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3.3.2. </w:t>
      </w:r>
      <w:proofErr w:type="gramStart"/>
      <w:r w:rsidRPr="0047796A">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47796A" w:rsidRPr="0047796A" w:rsidRDefault="0047796A" w:rsidP="0047796A">
      <w:pPr>
        <w:shd w:val="clear" w:color="auto" w:fill="FFFFFF"/>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3.3.5. Соблюдать пропускной и </w:t>
      </w:r>
      <w:proofErr w:type="spellStart"/>
      <w:r w:rsidRPr="0047796A">
        <w:rPr>
          <w:rFonts w:ascii="Times New Roman" w:eastAsia="Times New Roman" w:hAnsi="Times New Roman" w:cs="Times New Roman"/>
          <w:sz w:val="20"/>
          <w:szCs w:val="20"/>
          <w:lang w:eastAsia="ru-RU"/>
        </w:rPr>
        <w:t>внутриобъектовый</w:t>
      </w:r>
      <w:proofErr w:type="spellEnd"/>
      <w:r w:rsidRPr="0047796A">
        <w:rPr>
          <w:rFonts w:ascii="Times New Roman" w:eastAsia="Times New Roman" w:hAnsi="Times New Roman" w:cs="Times New Roman"/>
          <w:sz w:val="20"/>
          <w:szCs w:val="20"/>
          <w:lang w:eastAsia="ru-RU"/>
        </w:rPr>
        <w:t xml:space="preserve"> режим Заказчика.</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3.3.7. Выполнять иные обязанности, предусмотренные Договором.</w:t>
      </w:r>
    </w:p>
    <w:p w:rsidR="0047796A" w:rsidRPr="0047796A" w:rsidRDefault="0047796A" w:rsidP="0047796A">
      <w:pPr>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3.4. Поставщик вправе:</w:t>
      </w:r>
    </w:p>
    <w:p w:rsidR="0047796A" w:rsidRPr="0047796A" w:rsidRDefault="0047796A" w:rsidP="0047796A">
      <w:pPr>
        <w:spacing w:after="0" w:line="240" w:lineRule="auto"/>
        <w:ind w:firstLine="708"/>
        <w:jc w:val="both"/>
        <w:rPr>
          <w:rFonts w:ascii="Times New Roman" w:eastAsia="Times New Roman" w:hAnsi="Times New Roman" w:cs="Times New Roman"/>
          <w:sz w:val="20"/>
          <w:szCs w:val="20"/>
          <w:lang w:eastAsia="ru-RU"/>
        </w:rPr>
      </w:pP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p>
    <w:p w:rsidR="0047796A" w:rsidRPr="0047796A" w:rsidRDefault="0047796A" w:rsidP="004779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lastRenderedPageBreak/>
        <w:t>4. Порядок и сроки поставки товара</w:t>
      </w:r>
    </w:p>
    <w:p w:rsidR="0047796A" w:rsidRPr="0047796A" w:rsidRDefault="0047796A" w:rsidP="0047796A">
      <w:pPr>
        <w:widowControl w:val="0"/>
        <w:autoSpaceDE w:val="0"/>
        <w:autoSpaceDN w:val="0"/>
        <w:adjustRightInd w:val="0"/>
        <w:spacing w:after="0" w:line="240" w:lineRule="auto"/>
        <w:ind w:firstLine="708"/>
        <w:jc w:val="both"/>
        <w:rPr>
          <w:rFonts w:ascii="Times New Roman" w:eastAsia="Times New Roman" w:hAnsi="Times New Roman" w:cs="Times New Roman"/>
          <w:i/>
          <w:color w:val="FF0000"/>
          <w:sz w:val="20"/>
          <w:szCs w:val="20"/>
          <w:lang w:eastAsia="ru-RU"/>
        </w:rPr>
      </w:pPr>
      <w:r w:rsidRPr="0047796A">
        <w:rPr>
          <w:rFonts w:ascii="Times New Roman" w:eastAsia="Times New Roman" w:hAnsi="Times New Roman" w:cs="Times New Roman"/>
          <w:sz w:val="20"/>
          <w:szCs w:val="20"/>
          <w:lang w:eastAsia="ru-RU"/>
        </w:rPr>
        <w:t xml:space="preserve">4.1. Поставка товара осуществляется </w:t>
      </w:r>
      <w:r w:rsidRPr="0047796A">
        <w:rPr>
          <w:rFonts w:ascii="Times New Roman" w:eastAsia="Times New Roman" w:hAnsi="Times New Roman" w:cs="Times New Roman"/>
          <w:color w:val="FF0000"/>
          <w:sz w:val="20"/>
          <w:szCs w:val="20"/>
          <w:lang w:eastAsia="ru-RU"/>
        </w:rPr>
        <w:t>1 раз в неделю (вторник) с 08.00 до 15.00, в период со дня подписания гражданско-правового договора по 30.06.2017, по письменной или телефонной заявке заказчика.</w:t>
      </w:r>
    </w:p>
    <w:p w:rsidR="0047796A" w:rsidRPr="0047796A" w:rsidRDefault="0047796A" w:rsidP="0047796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47796A" w:rsidRPr="0047796A" w:rsidRDefault="0047796A" w:rsidP="0047796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47796A" w:rsidRPr="0047796A" w:rsidRDefault="0047796A" w:rsidP="0047796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47796A">
        <w:rPr>
          <w:rFonts w:ascii="Times New Roman" w:eastAsia="Times New Roman" w:hAnsi="Times New Roman" w:cs="Times New Roman"/>
          <w:sz w:val="20"/>
          <w:szCs w:val="20"/>
          <w:lang w:eastAsia="ru-RU"/>
        </w:rPr>
        <w:t>дств св</w:t>
      </w:r>
      <w:proofErr w:type="gramEnd"/>
      <w:r w:rsidRPr="0047796A">
        <w:rPr>
          <w:rFonts w:ascii="Times New Roman" w:eastAsia="Times New Roman" w:hAnsi="Times New Roman" w:cs="Times New Roman"/>
          <w:sz w:val="20"/>
          <w:szCs w:val="20"/>
          <w:lang w:eastAsia="ru-RU"/>
        </w:rPr>
        <w:t>язи. Адресом электронной почты для получения сообщений является: ds_yakorek@mail.ru. Номером факса для получения сообщений является: 8 (34675) 2-48-63.</w:t>
      </w:r>
    </w:p>
    <w:p w:rsidR="0047796A" w:rsidRPr="0047796A" w:rsidRDefault="0047796A" w:rsidP="0047796A">
      <w:pPr>
        <w:spacing w:after="0" w:line="240" w:lineRule="auto"/>
        <w:ind w:firstLine="708"/>
        <w:jc w:val="both"/>
        <w:rPr>
          <w:rFonts w:ascii="Times New Roman" w:eastAsia="Times New Roman" w:hAnsi="Times New Roman" w:cs="Times New Roman"/>
          <w:kern w:val="16"/>
          <w:sz w:val="20"/>
          <w:szCs w:val="20"/>
          <w:lang w:eastAsia="ru-RU"/>
        </w:rPr>
      </w:pPr>
      <w:r w:rsidRPr="0047796A">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47796A" w:rsidRPr="0047796A" w:rsidRDefault="0047796A" w:rsidP="0047796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kern w:val="16"/>
          <w:sz w:val="20"/>
          <w:szCs w:val="20"/>
          <w:lang w:eastAsia="ru-RU"/>
        </w:rPr>
        <w:t xml:space="preserve">4.6. </w:t>
      </w:r>
      <w:r w:rsidRPr="0047796A">
        <w:rPr>
          <w:rFonts w:ascii="Times New Roman" w:eastAsia="Times New Roman" w:hAnsi="Times New Roman" w:cs="Times New Roman"/>
          <w:sz w:val="20"/>
          <w:szCs w:val="20"/>
          <w:lang w:eastAsia="ru-RU"/>
        </w:rPr>
        <w:t>В случае</w:t>
      </w:r>
      <w:proofErr w:type="gramStart"/>
      <w:r w:rsidRPr="0047796A">
        <w:rPr>
          <w:rFonts w:ascii="Times New Roman" w:eastAsia="Times New Roman" w:hAnsi="Times New Roman" w:cs="Times New Roman"/>
          <w:sz w:val="20"/>
          <w:szCs w:val="20"/>
          <w:lang w:eastAsia="ru-RU"/>
        </w:rPr>
        <w:t>,</w:t>
      </w:r>
      <w:proofErr w:type="gramEnd"/>
      <w:r w:rsidRPr="0047796A">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47796A">
        <w:rPr>
          <w:rFonts w:ascii="Times New Roman" w:eastAsia="Times New Roman" w:hAnsi="Times New Roman" w:cs="Times New Roman"/>
          <w:sz w:val="20"/>
          <w:szCs w:val="20"/>
          <w:lang w:eastAsia="ru-RU"/>
        </w:rPr>
        <w:t>взаимосверки</w:t>
      </w:r>
      <w:proofErr w:type="spellEnd"/>
      <w:r w:rsidRPr="0047796A">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7796A" w:rsidRPr="0047796A" w:rsidRDefault="0047796A" w:rsidP="004779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Поставщик обязан подписать Акт </w:t>
      </w:r>
      <w:proofErr w:type="spellStart"/>
      <w:r w:rsidRPr="0047796A">
        <w:rPr>
          <w:rFonts w:ascii="Times New Roman" w:eastAsia="Times New Roman" w:hAnsi="Times New Roman" w:cs="Times New Roman"/>
          <w:sz w:val="20"/>
          <w:szCs w:val="20"/>
          <w:lang w:eastAsia="ru-RU"/>
        </w:rPr>
        <w:t>взаимосверки</w:t>
      </w:r>
      <w:proofErr w:type="spellEnd"/>
      <w:r w:rsidRPr="0047796A">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7796A">
        <w:rPr>
          <w:rFonts w:ascii="Times New Roman" w:eastAsia="Times New Roman" w:hAnsi="Times New Roman" w:cs="Times New Roman"/>
          <w:sz w:val="20"/>
          <w:szCs w:val="20"/>
          <w:lang w:eastAsia="ru-RU"/>
        </w:rPr>
        <w:t>взаимосверки</w:t>
      </w:r>
      <w:proofErr w:type="spellEnd"/>
      <w:r w:rsidRPr="0047796A">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47796A" w:rsidRPr="0047796A" w:rsidRDefault="0047796A" w:rsidP="0047796A">
      <w:pPr>
        <w:spacing w:after="0" w:line="240" w:lineRule="auto"/>
        <w:jc w:val="both"/>
        <w:rPr>
          <w:rFonts w:ascii="Times New Roman" w:eastAsia="Times New Roman" w:hAnsi="Times New Roman" w:cs="Times New Roman"/>
          <w:kern w:val="16"/>
          <w:sz w:val="20"/>
          <w:szCs w:val="20"/>
          <w:lang w:eastAsia="ru-RU"/>
        </w:rPr>
      </w:pP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5. Порядок сдачи и приемки товара</w:t>
      </w:r>
    </w:p>
    <w:p w:rsidR="0047796A" w:rsidRPr="0047796A" w:rsidRDefault="0047796A" w:rsidP="0047796A">
      <w:pPr>
        <w:spacing w:after="0" w:line="240" w:lineRule="auto"/>
        <w:ind w:firstLine="56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47796A" w:rsidRPr="0047796A" w:rsidRDefault="0047796A" w:rsidP="0047796A">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47796A" w:rsidRPr="0047796A" w:rsidRDefault="0047796A" w:rsidP="0047796A">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одобрение типа транспортного средства,</w:t>
      </w:r>
    </w:p>
    <w:p w:rsidR="0047796A" w:rsidRPr="0047796A" w:rsidRDefault="0047796A" w:rsidP="0047796A">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товарные накладные, </w:t>
      </w:r>
    </w:p>
    <w:p w:rsidR="0047796A" w:rsidRPr="0047796A" w:rsidRDefault="0047796A" w:rsidP="0047796A">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акты сдачи-приемки товара, счет или счет-фактуру. </w:t>
      </w:r>
    </w:p>
    <w:p w:rsidR="0047796A" w:rsidRPr="0047796A" w:rsidRDefault="0047796A" w:rsidP="0047796A">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47796A">
        <w:rPr>
          <w:rFonts w:ascii="Times New Roman" w:eastAsia="Times New Roman" w:hAnsi="Times New Roman" w:cs="Times New Roman"/>
          <w:i/>
          <w:sz w:val="20"/>
          <w:szCs w:val="20"/>
          <w:lang w:eastAsia="ru-RU"/>
        </w:rPr>
        <w:t xml:space="preserve">. </w:t>
      </w:r>
      <w:r w:rsidRPr="0047796A">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5.3.1. </w:t>
      </w:r>
      <w:proofErr w:type="gramStart"/>
      <w:r w:rsidRPr="0047796A">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47796A" w:rsidRPr="0047796A" w:rsidRDefault="0047796A" w:rsidP="0047796A">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47796A">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47796A">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47796A" w:rsidRPr="0047796A" w:rsidRDefault="0047796A" w:rsidP="0047796A">
      <w:pPr>
        <w:spacing w:after="0" w:line="240" w:lineRule="auto"/>
        <w:jc w:val="both"/>
        <w:rPr>
          <w:rFonts w:ascii="Times New Roman" w:eastAsia="Times New Roman" w:hAnsi="Times New Roman" w:cs="Times New Roman"/>
          <w:kern w:val="16"/>
          <w:sz w:val="20"/>
          <w:szCs w:val="20"/>
          <w:lang w:eastAsia="ru-RU"/>
        </w:rPr>
      </w:pPr>
      <w:r w:rsidRPr="0047796A">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47796A" w:rsidRPr="0047796A" w:rsidRDefault="0047796A" w:rsidP="0047796A">
      <w:pPr>
        <w:spacing w:after="0" w:line="240" w:lineRule="auto"/>
        <w:jc w:val="both"/>
        <w:rPr>
          <w:rFonts w:ascii="Times New Roman" w:eastAsia="Times New Roman" w:hAnsi="Times New Roman" w:cs="Times New Roman"/>
          <w:kern w:val="16"/>
          <w:sz w:val="20"/>
          <w:szCs w:val="20"/>
          <w:lang w:eastAsia="ru-RU"/>
        </w:rPr>
      </w:pPr>
      <w:r w:rsidRPr="0047796A">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47796A" w:rsidRPr="0047796A" w:rsidRDefault="0047796A" w:rsidP="0047796A">
      <w:pPr>
        <w:spacing w:after="0" w:line="240" w:lineRule="auto"/>
        <w:jc w:val="both"/>
        <w:rPr>
          <w:rFonts w:ascii="Times New Roman" w:eastAsia="Times New Roman" w:hAnsi="Times New Roman" w:cs="Times New Roman"/>
          <w:kern w:val="16"/>
          <w:sz w:val="20"/>
          <w:szCs w:val="20"/>
          <w:lang w:eastAsia="ru-RU"/>
        </w:rPr>
      </w:pPr>
      <w:r w:rsidRPr="0047796A">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47796A" w:rsidRPr="0047796A" w:rsidRDefault="0047796A" w:rsidP="0047796A">
      <w:pPr>
        <w:tabs>
          <w:tab w:val="left" w:pos="709"/>
        </w:tabs>
        <w:spacing w:after="0" w:line="240" w:lineRule="auto"/>
        <w:jc w:val="both"/>
        <w:rPr>
          <w:rFonts w:ascii="Times New Roman" w:eastAsia="Times New Roman" w:hAnsi="Times New Roman" w:cs="Times New Roman"/>
          <w:kern w:val="16"/>
          <w:sz w:val="20"/>
          <w:szCs w:val="20"/>
          <w:lang w:eastAsia="ru-RU"/>
        </w:rPr>
      </w:pPr>
      <w:r w:rsidRPr="0047796A">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47796A">
        <w:rPr>
          <w:rFonts w:ascii="Times New Roman" w:eastAsia="Times New Roman" w:hAnsi="Times New Roman" w:cs="Times New Roman"/>
          <w:kern w:val="16"/>
          <w:sz w:val="20"/>
          <w:szCs w:val="20"/>
          <w:lang w:eastAsia="ru-RU"/>
        </w:rPr>
        <w:t>с даты обнаружения</w:t>
      </w:r>
      <w:proofErr w:type="gramEnd"/>
      <w:r w:rsidRPr="0047796A">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7796A" w:rsidRPr="0047796A" w:rsidRDefault="0047796A" w:rsidP="0047796A">
      <w:pPr>
        <w:spacing w:after="0" w:line="240" w:lineRule="auto"/>
        <w:jc w:val="both"/>
        <w:rPr>
          <w:rFonts w:ascii="Times New Roman" w:eastAsia="Times New Roman" w:hAnsi="Times New Roman" w:cs="Times New Roman"/>
          <w:kern w:val="16"/>
          <w:sz w:val="20"/>
          <w:szCs w:val="20"/>
          <w:lang w:eastAsia="ru-RU"/>
        </w:rPr>
      </w:pPr>
      <w:r w:rsidRPr="0047796A">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47796A">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47796A">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47796A">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47796A" w:rsidRPr="0047796A" w:rsidRDefault="0047796A" w:rsidP="0047796A">
      <w:pPr>
        <w:spacing w:after="0" w:line="240" w:lineRule="auto"/>
        <w:ind w:firstLine="567"/>
        <w:jc w:val="both"/>
        <w:rPr>
          <w:rFonts w:ascii="Times New Roman" w:eastAsia="Times New Roman" w:hAnsi="Times New Roman" w:cs="Times New Roman"/>
          <w:kern w:val="16"/>
          <w:sz w:val="20"/>
          <w:szCs w:val="20"/>
          <w:lang w:eastAsia="ru-RU"/>
        </w:rPr>
      </w:pPr>
      <w:r w:rsidRPr="0047796A">
        <w:rPr>
          <w:rFonts w:ascii="Times New Roman" w:eastAsia="Times New Roman" w:hAnsi="Times New Roman" w:cs="Times New Roman"/>
          <w:sz w:val="20"/>
          <w:szCs w:val="20"/>
          <w:lang w:eastAsia="ru-RU"/>
        </w:rPr>
        <w:t xml:space="preserve">5.4. </w:t>
      </w:r>
      <w:r w:rsidRPr="0047796A">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47796A" w:rsidRPr="0047796A" w:rsidRDefault="0047796A" w:rsidP="0047796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47796A" w:rsidRPr="0047796A" w:rsidRDefault="0047796A" w:rsidP="0047796A">
      <w:pPr>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kern w:val="16"/>
          <w:sz w:val="20"/>
          <w:szCs w:val="20"/>
          <w:lang w:eastAsia="ru-RU"/>
        </w:rPr>
        <w:t xml:space="preserve">5.6. </w:t>
      </w:r>
      <w:r w:rsidRPr="0047796A">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47796A" w:rsidRPr="0047796A" w:rsidRDefault="0047796A" w:rsidP="0047796A">
      <w:pPr>
        <w:spacing w:after="0" w:line="240" w:lineRule="auto"/>
        <w:ind w:firstLine="540"/>
        <w:jc w:val="both"/>
        <w:rPr>
          <w:rFonts w:ascii="Times New Roman" w:eastAsia="Times New Roman" w:hAnsi="Times New Roman" w:cs="Times New Roman"/>
          <w:kern w:val="16"/>
          <w:sz w:val="20"/>
          <w:szCs w:val="20"/>
          <w:lang w:eastAsia="ru-RU"/>
        </w:rPr>
      </w:pPr>
      <w:r w:rsidRPr="0047796A">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6. Обеспечение исполнения договора*</w:t>
      </w:r>
    </w:p>
    <w:p w:rsidR="0047796A" w:rsidRPr="0047796A" w:rsidRDefault="0047796A" w:rsidP="0047796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7796A" w:rsidRPr="0047796A" w:rsidRDefault="0047796A" w:rsidP="0047796A">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47796A">
        <w:rPr>
          <w:rFonts w:ascii="Times New Roman" w:eastAsia="Times New Roman" w:hAnsi="Times New Roman" w:cs="Times New Roman"/>
          <w:sz w:val="20"/>
          <w:szCs w:val="20"/>
          <w:lang w:eastAsia="ru-RU"/>
        </w:rPr>
        <w:t xml:space="preserve">6.2. </w:t>
      </w:r>
      <w:r w:rsidRPr="0047796A">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47796A">
        <w:rPr>
          <w:rFonts w:ascii="Times New Roman" w:eastAsia="Times New Roman" w:hAnsi="Times New Roman" w:cs="Times New Roman"/>
          <w:sz w:val="20"/>
          <w:szCs w:val="20"/>
          <w:lang w:eastAsia="ru-RU"/>
        </w:rPr>
        <w:t xml:space="preserve">Размер обеспечения исполнения Договора составляет 2 189 (две тысячи сто восемьдесят девять) рублей 97 копеек </w:t>
      </w:r>
      <w:r w:rsidRPr="0047796A">
        <w:rPr>
          <w:rFonts w:ascii="Times New Roman" w:eastAsia="Times New Roman" w:hAnsi="Times New Roman" w:cs="Times New Roman"/>
          <w:color w:val="FF0000"/>
          <w:kern w:val="16"/>
          <w:sz w:val="20"/>
          <w:szCs w:val="20"/>
          <w:lang w:eastAsia="ru-RU"/>
        </w:rPr>
        <w:t>(5 процентов от начальной (максимальной) цены договора).</w:t>
      </w:r>
    </w:p>
    <w:p w:rsidR="0047796A" w:rsidRPr="0047796A" w:rsidRDefault="0047796A" w:rsidP="0047796A">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47796A">
        <w:rPr>
          <w:rFonts w:ascii="Times New Roman" w:eastAsia="Times New Roman" w:hAnsi="Times New Roman" w:cs="Times New Roman"/>
          <w:i/>
          <w:iCs/>
          <w:sz w:val="20"/>
          <w:szCs w:val="20"/>
          <w:lang w:eastAsia="ru-RU"/>
        </w:rPr>
        <w:t>.</w:t>
      </w:r>
    </w:p>
    <w:p w:rsidR="0047796A" w:rsidRPr="0047796A" w:rsidRDefault="0047796A" w:rsidP="0047796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7796A" w:rsidRPr="0047796A" w:rsidRDefault="0047796A" w:rsidP="0047796A">
      <w:pPr>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kern w:val="16"/>
          <w:sz w:val="20"/>
          <w:szCs w:val="20"/>
          <w:lang w:eastAsia="ru-RU"/>
        </w:rPr>
        <w:t>6.4. </w:t>
      </w:r>
      <w:r w:rsidRPr="0047796A">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7796A" w:rsidRPr="0047796A" w:rsidRDefault="0047796A" w:rsidP="0047796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47796A" w:rsidRPr="0047796A" w:rsidRDefault="0047796A" w:rsidP="0047796A">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47796A">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47796A" w:rsidRPr="0047796A" w:rsidRDefault="0047796A" w:rsidP="0047796A">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6.6. </w:t>
      </w:r>
      <w:r w:rsidRPr="0047796A">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47796A">
        <w:rPr>
          <w:rFonts w:ascii="Times New Roman" w:eastAsia="Times New Roman" w:hAnsi="Times New Roman" w:cs="Times New Roman"/>
          <w:sz w:val="20"/>
          <w:szCs w:val="20"/>
          <w:lang w:eastAsia="ru-RU"/>
        </w:rPr>
        <w:t xml:space="preserve"> </w:t>
      </w:r>
    </w:p>
    <w:p w:rsidR="0047796A" w:rsidRPr="0047796A" w:rsidRDefault="0047796A" w:rsidP="0047796A">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47796A">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47796A">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47796A" w:rsidRPr="0047796A" w:rsidRDefault="0047796A" w:rsidP="0047796A">
      <w:pPr>
        <w:tabs>
          <w:tab w:val="left" w:pos="709"/>
        </w:tabs>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iCs/>
          <w:sz w:val="20"/>
          <w:szCs w:val="20"/>
          <w:lang w:eastAsia="ru-RU"/>
        </w:rPr>
        <w:tab/>
      </w:r>
      <w:r w:rsidRPr="0047796A">
        <w:rPr>
          <w:rFonts w:ascii="Times New Roman" w:eastAsia="Times New Roman" w:hAnsi="Times New Roman" w:cs="Times New Roman"/>
          <w:kern w:val="16"/>
          <w:sz w:val="20"/>
          <w:szCs w:val="20"/>
          <w:lang w:eastAsia="ru-RU"/>
        </w:rPr>
        <w:t xml:space="preserve">6.7. </w:t>
      </w:r>
      <w:r w:rsidRPr="0047796A">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b/>
          <w:sz w:val="20"/>
          <w:szCs w:val="20"/>
          <w:lang w:eastAsia="ru-RU"/>
        </w:rPr>
        <w:t xml:space="preserve">* </w:t>
      </w:r>
      <w:r w:rsidRPr="0047796A">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47796A" w:rsidRPr="0047796A" w:rsidRDefault="0047796A" w:rsidP="0047796A">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47796A">
        <w:rPr>
          <w:rFonts w:ascii="Times New Roman" w:eastAsia="Calibri" w:hAnsi="Times New Roman" w:cs="Times New Roman"/>
          <w:sz w:val="20"/>
          <w:szCs w:val="20"/>
        </w:rPr>
        <w:lastRenderedPageBreak/>
        <w:t xml:space="preserve">1) заключения </w:t>
      </w:r>
      <w:r w:rsidRPr="0047796A">
        <w:rPr>
          <w:rFonts w:ascii="Times New Roman" w:eastAsia="Times New Roman" w:hAnsi="Times New Roman" w:cs="Times New Roman"/>
          <w:sz w:val="20"/>
          <w:szCs w:val="20"/>
          <w:lang w:eastAsia="ru-RU"/>
        </w:rPr>
        <w:t>договора</w:t>
      </w:r>
      <w:r w:rsidRPr="0047796A">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47796A" w:rsidRPr="0047796A" w:rsidRDefault="0047796A" w:rsidP="0047796A">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47796A">
        <w:rPr>
          <w:rFonts w:ascii="Times New Roman" w:eastAsia="Calibri" w:hAnsi="Times New Roman" w:cs="Times New Roman"/>
          <w:sz w:val="20"/>
          <w:szCs w:val="20"/>
        </w:rPr>
        <w:t>2) осуществления закупки услуги по предоставлению кредита;</w:t>
      </w:r>
    </w:p>
    <w:bookmarkEnd w:id="42"/>
    <w:p w:rsidR="0047796A" w:rsidRPr="0047796A" w:rsidRDefault="0047796A" w:rsidP="0047796A">
      <w:pPr>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Calibri" w:hAnsi="Times New Roman" w:cs="Times New Roman"/>
          <w:sz w:val="20"/>
          <w:szCs w:val="20"/>
          <w:lang w:eastAsia="ru-RU"/>
        </w:rPr>
        <w:t xml:space="preserve">3) заключения бюджетным учреждением </w:t>
      </w:r>
      <w:r w:rsidRPr="0047796A">
        <w:rPr>
          <w:rFonts w:ascii="Times New Roman" w:eastAsia="Times New Roman" w:hAnsi="Times New Roman" w:cs="Times New Roman"/>
          <w:sz w:val="20"/>
          <w:szCs w:val="20"/>
          <w:lang w:eastAsia="ru-RU"/>
        </w:rPr>
        <w:t>договора</w:t>
      </w:r>
      <w:r w:rsidRPr="0047796A">
        <w:rPr>
          <w:rFonts w:ascii="Times New Roman" w:eastAsia="Calibri" w:hAnsi="Times New Roman" w:cs="Times New Roman"/>
          <w:sz w:val="20"/>
          <w:szCs w:val="20"/>
          <w:lang w:eastAsia="ru-RU"/>
        </w:rPr>
        <w:t>, предметом которого является выдача банковской гарантии.</w:t>
      </w: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7. Ответственность сторон</w:t>
      </w:r>
    </w:p>
    <w:p w:rsidR="0047796A" w:rsidRPr="0047796A" w:rsidRDefault="0047796A" w:rsidP="0047796A">
      <w:pPr>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kern w:val="16"/>
          <w:sz w:val="20"/>
          <w:szCs w:val="20"/>
          <w:lang w:eastAsia="ru-RU"/>
        </w:rPr>
        <w:t xml:space="preserve">7.1. </w:t>
      </w:r>
      <w:r w:rsidRPr="0047796A">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7796A" w:rsidRPr="0047796A" w:rsidRDefault="0047796A" w:rsidP="0047796A">
      <w:pPr>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7796A" w:rsidRPr="0047796A" w:rsidRDefault="0047796A" w:rsidP="0047796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47796A">
        <w:rPr>
          <w:rFonts w:ascii="Times New Roman" w:eastAsia="Times New Roman" w:hAnsi="Times New Roman" w:cs="Times New Roman"/>
          <w:sz w:val="20"/>
          <w:szCs w:val="20"/>
          <w:lang w:eastAsia="ru-RU"/>
        </w:rPr>
        <w:t>П</w:t>
      </w:r>
      <w:proofErr w:type="gramEnd"/>
      <w:r w:rsidRPr="0047796A">
        <w:rPr>
          <w:rFonts w:ascii="Times New Roman" w:eastAsia="Times New Roman" w:hAnsi="Times New Roman" w:cs="Times New Roman"/>
          <w:sz w:val="20"/>
          <w:szCs w:val="20"/>
          <w:lang w:eastAsia="ru-RU"/>
        </w:rPr>
        <w:t xml:space="preserve"> = (Ц - В) x С (где Ц - цена договора; </w:t>
      </w:r>
      <w:proofErr w:type="gramStart"/>
      <w:r w:rsidRPr="0047796A">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47796A" w:rsidRPr="0047796A" w:rsidRDefault="0047796A" w:rsidP="0047796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Размер ставки определяется по формуле</w:t>
      </w:r>
      <w:proofErr w:type="gramStart"/>
      <w:r w:rsidRPr="0047796A">
        <w:rPr>
          <w:rFonts w:ascii="Times New Roman" w:eastAsia="Times New Roman" w:hAnsi="Times New Roman" w:cs="Times New Roman"/>
          <w:sz w:val="20"/>
          <w:szCs w:val="20"/>
          <w:lang w:eastAsia="ru-RU"/>
        </w:rPr>
        <w:t xml:space="preserve"> С</w:t>
      </w:r>
      <w:proofErr w:type="gramEnd"/>
      <w:r w:rsidRPr="0047796A">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7796A" w:rsidRPr="0047796A" w:rsidRDefault="0047796A" w:rsidP="0047796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Коэффициент</w:t>
      </w:r>
      <w:proofErr w:type="gramStart"/>
      <w:r w:rsidRPr="0047796A">
        <w:rPr>
          <w:rFonts w:ascii="Times New Roman" w:eastAsia="Times New Roman" w:hAnsi="Times New Roman" w:cs="Times New Roman"/>
          <w:sz w:val="20"/>
          <w:szCs w:val="20"/>
          <w:lang w:eastAsia="ru-RU"/>
        </w:rPr>
        <w:t xml:space="preserve"> К</w:t>
      </w:r>
      <w:proofErr w:type="gramEnd"/>
      <w:r w:rsidRPr="0047796A">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47796A" w:rsidRPr="0047796A" w:rsidRDefault="0047796A" w:rsidP="0047796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При</w:t>
      </w:r>
      <w:proofErr w:type="gramStart"/>
      <w:r w:rsidRPr="0047796A">
        <w:rPr>
          <w:rFonts w:ascii="Times New Roman" w:eastAsia="Times New Roman" w:hAnsi="Times New Roman" w:cs="Times New Roman"/>
          <w:sz w:val="20"/>
          <w:szCs w:val="20"/>
          <w:lang w:eastAsia="ru-RU"/>
        </w:rPr>
        <w:t xml:space="preserve"> К</w:t>
      </w:r>
      <w:proofErr w:type="gramEnd"/>
      <w:r w:rsidRPr="0047796A">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7796A" w:rsidRPr="0047796A" w:rsidRDefault="0047796A" w:rsidP="0047796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При</w:t>
      </w:r>
      <w:proofErr w:type="gramStart"/>
      <w:r w:rsidRPr="0047796A">
        <w:rPr>
          <w:rFonts w:ascii="Times New Roman" w:eastAsia="Times New Roman" w:hAnsi="Times New Roman" w:cs="Times New Roman"/>
          <w:sz w:val="20"/>
          <w:szCs w:val="20"/>
          <w:lang w:eastAsia="ru-RU"/>
        </w:rPr>
        <w:t xml:space="preserve"> К</w:t>
      </w:r>
      <w:proofErr w:type="gramEnd"/>
      <w:r w:rsidRPr="0047796A">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7796A" w:rsidRPr="0047796A" w:rsidRDefault="0047796A" w:rsidP="0047796A">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47796A">
        <w:rPr>
          <w:rFonts w:ascii="Times New Roman" w:eastAsia="Times New Roman" w:hAnsi="Times New Roman" w:cs="Times New Roman"/>
          <w:sz w:val="20"/>
          <w:szCs w:val="20"/>
          <w:lang w:eastAsia="ru-RU"/>
        </w:rPr>
        <w:t>При</w:t>
      </w:r>
      <w:proofErr w:type="gramStart"/>
      <w:r w:rsidRPr="0047796A">
        <w:rPr>
          <w:rFonts w:ascii="Times New Roman" w:eastAsia="Times New Roman" w:hAnsi="Times New Roman" w:cs="Times New Roman"/>
          <w:sz w:val="20"/>
          <w:szCs w:val="20"/>
          <w:lang w:eastAsia="ru-RU"/>
        </w:rPr>
        <w:t xml:space="preserve"> К</w:t>
      </w:r>
      <w:proofErr w:type="gramEnd"/>
      <w:r w:rsidRPr="0047796A">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7796A" w:rsidRPr="0047796A" w:rsidRDefault="0047796A" w:rsidP="0047796A">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47796A">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47796A">
        <w:rPr>
          <w:rFonts w:ascii="Times New Roman" w:eastAsia="Times New Roman" w:hAnsi="Times New Roman" w:cs="Times New Roman"/>
          <w:i/>
          <w:sz w:val="20"/>
          <w:szCs w:val="20"/>
          <w:lang w:eastAsia="ru-RU"/>
        </w:rPr>
        <w:t>.</w:t>
      </w:r>
      <w:r w:rsidRPr="0047796A">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47796A">
        <w:rPr>
          <w:rFonts w:ascii="Times New Roman" w:eastAsia="Times New Roman" w:hAnsi="Times New Roman" w:cs="Times New Roman"/>
          <w:sz w:val="20"/>
          <w:szCs w:val="20"/>
          <w:lang w:eastAsia="ru-RU"/>
        </w:rPr>
        <w:t>.</w:t>
      </w:r>
      <w:proofErr w:type="gramEnd"/>
      <w:r w:rsidRPr="0047796A">
        <w:rPr>
          <w:rFonts w:ascii="Times New Roman" w:eastAsia="Times New Roman" w:hAnsi="Times New Roman" w:cs="Times New Roman"/>
          <w:sz w:val="20"/>
          <w:szCs w:val="20"/>
          <w:lang w:eastAsia="ru-RU"/>
        </w:rPr>
        <w:t xml:space="preserve"> (</w:t>
      </w:r>
      <w:proofErr w:type="gramStart"/>
      <w:r w:rsidRPr="0047796A">
        <w:rPr>
          <w:rFonts w:ascii="Times New Roman" w:eastAsia="Times New Roman" w:hAnsi="Times New Roman" w:cs="Times New Roman"/>
          <w:i/>
          <w:sz w:val="20"/>
          <w:szCs w:val="20"/>
          <w:lang w:eastAsia="ru-RU"/>
        </w:rPr>
        <w:t>о</w:t>
      </w:r>
      <w:proofErr w:type="gramEnd"/>
      <w:r w:rsidRPr="0047796A">
        <w:rPr>
          <w:rFonts w:ascii="Times New Roman" w:eastAsia="Times New Roman" w:hAnsi="Times New Roman" w:cs="Times New Roman"/>
          <w:i/>
          <w:sz w:val="20"/>
          <w:szCs w:val="20"/>
          <w:lang w:eastAsia="ru-RU"/>
        </w:rPr>
        <w:t>пределенной</w:t>
      </w:r>
      <w:r w:rsidRPr="0047796A">
        <w:rPr>
          <w:rFonts w:ascii="Times New Roman" w:eastAsia="Times New Roman" w:hAnsi="Times New Roman" w:cs="Times New Roman"/>
          <w:sz w:val="20"/>
          <w:szCs w:val="20"/>
          <w:lang w:eastAsia="ru-RU"/>
        </w:rPr>
        <w:t xml:space="preserve"> </w:t>
      </w:r>
      <w:r w:rsidRPr="0047796A">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47796A" w:rsidRPr="0047796A" w:rsidRDefault="0047796A" w:rsidP="0047796A">
      <w:pPr>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47796A" w:rsidRPr="0047796A" w:rsidRDefault="0047796A" w:rsidP="0047796A">
      <w:pPr>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47796A" w:rsidRPr="0047796A" w:rsidRDefault="0047796A" w:rsidP="0047796A">
      <w:pPr>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7.7. 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sidR="00A62DC0">
        <w:rPr>
          <w:rFonts w:ascii="Times New Roman" w:eastAsia="Times New Roman" w:hAnsi="Times New Roman" w:cs="Times New Roman"/>
          <w:sz w:val="20"/>
          <w:szCs w:val="20"/>
          <w:lang w:eastAsia="ru-RU"/>
        </w:rPr>
        <w:t>договором</w:t>
      </w:r>
      <w:r w:rsidRPr="0047796A">
        <w:rPr>
          <w:rFonts w:ascii="Times New Roman" w:eastAsia="Times New Roman" w:hAnsi="Times New Roman" w:cs="Times New Roman"/>
          <w:sz w:val="20"/>
          <w:szCs w:val="20"/>
          <w:lang w:eastAsia="ru-RU"/>
        </w:rPr>
        <w:t>, произошло вследствие непреодолимой силы или по вине Заказчика.</w:t>
      </w:r>
    </w:p>
    <w:p w:rsidR="0047796A" w:rsidRPr="0047796A" w:rsidRDefault="0047796A" w:rsidP="0047796A">
      <w:pPr>
        <w:spacing w:after="0" w:line="240" w:lineRule="auto"/>
        <w:ind w:firstLine="708"/>
        <w:jc w:val="both"/>
        <w:rPr>
          <w:rFonts w:ascii="Times New Roman" w:eastAsia="Times New Roman" w:hAnsi="Times New Roman" w:cs="Times New Roman"/>
          <w:i/>
          <w:sz w:val="20"/>
          <w:szCs w:val="20"/>
          <w:lang w:eastAsia="ru-RU"/>
        </w:rPr>
      </w:pPr>
      <w:r w:rsidRPr="0047796A">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47796A">
        <w:rPr>
          <w:rFonts w:ascii="Times New Roman" w:eastAsia="Times New Roman" w:hAnsi="Times New Roman" w:cs="Times New Roman"/>
          <w:sz w:val="20"/>
          <w:szCs w:val="20"/>
          <w:lang w:eastAsia="ru-RU"/>
        </w:rPr>
        <w:t>,</w:t>
      </w:r>
      <w:proofErr w:type="gramEnd"/>
      <w:r w:rsidRPr="0047796A">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47796A">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7796A" w:rsidRPr="0047796A" w:rsidRDefault="0047796A" w:rsidP="0047796A">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7796A" w:rsidRPr="0047796A" w:rsidRDefault="0047796A" w:rsidP="0047796A">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7796A" w:rsidRPr="0047796A" w:rsidRDefault="0047796A" w:rsidP="0047796A">
      <w:pPr>
        <w:spacing w:after="0" w:line="240" w:lineRule="auto"/>
        <w:ind w:firstLine="708"/>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lastRenderedPageBreak/>
        <w:t xml:space="preserve">7.12.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A62DC0">
        <w:rPr>
          <w:rFonts w:ascii="Times New Roman" w:eastAsia="Times New Roman" w:hAnsi="Times New Roman" w:cs="Times New Roman"/>
          <w:sz w:val="20"/>
          <w:szCs w:val="20"/>
          <w:lang w:eastAsia="ru-RU"/>
        </w:rPr>
        <w:t>договором</w:t>
      </w:r>
      <w:r w:rsidRPr="0047796A">
        <w:rPr>
          <w:rFonts w:ascii="Times New Roman" w:eastAsia="Times New Roman" w:hAnsi="Times New Roman" w:cs="Times New Roman"/>
          <w:sz w:val="20"/>
          <w:szCs w:val="20"/>
          <w:lang w:eastAsia="ru-RU"/>
        </w:rPr>
        <w:t>, произошло вследствие непреодолимой силы или по вине Поставщика.</w:t>
      </w: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8. Форс-мажорные обстоятельства</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8.1. </w:t>
      </w:r>
      <w:proofErr w:type="gramStart"/>
      <w:r w:rsidRPr="0047796A">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47796A" w:rsidRPr="0047796A" w:rsidRDefault="0047796A" w:rsidP="0047796A">
      <w:pPr>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p>
    <w:p w:rsidR="0047796A" w:rsidRPr="0047796A" w:rsidRDefault="0047796A" w:rsidP="0047796A">
      <w:pPr>
        <w:keepNext/>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9. Порядок разрешения споров</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9.2. При </w:t>
      </w:r>
      <w:proofErr w:type="spellStart"/>
      <w:r w:rsidRPr="0047796A">
        <w:rPr>
          <w:rFonts w:ascii="Times New Roman" w:eastAsia="Times New Roman" w:hAnsi="Times New Roman" w:cs="Times New Roman"/>
          <w:sz w:val="20"/>
          <w:szCs w:val="20"/>
          <w:lang w:eastAsia="ru-RU"/>
        </w:rPr>
        <w:t>недостижении</w:t>
      </w:r>
      <w:proofErr w:type="spellEnd"/>
      <w:r w:rsidRPr="0047796A">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10. Расторжение Договора</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7796A" w:rsidRPr="0047796A" w:rsidRDefault="0047796A" w:rsidP="0047796A">
      <w:pPr>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47796A">
        <w:rPr>
          <w:rFonts w:ascii="Times New Roman" w:eastAsia="Times New Roman" w:hAnsi="Times New Roman" w:cs="Times New Roman"/>
          <w:sz w:val="20"/>
          <w:szCs w:val="20"/>
          <w:lang w:eastAsia="ru-RU"/>
        </w:rPr>
        <w:t>с даты получения</w:t>
      </w:r>
      <w:proofErr w:type="gramEnd"/>
      <w:r w:rsidRPr="0047796A">
        <w:rPr>
          <w:rFonts w:ascii="Times New Roman" w:eastAsia="Times New Roman" w:hAnsi="Times New Roman" w:cs="Times New Roman"/>
          <w:sz w:val="20"/>
          <w:szCs w:val="20"/>
          <w:lang w:eastAsia="ru-RU"/>
        </w:rPr>
        <w:t xml:space="preserve"> предложения о расторжении Договора.</w:t>
      </w:r>
    </w:p>
    <w:p w:rsidR="0047796A" w:rsidRPr="0047796A" w:rsidRDefault="0047796A" w:rsidP="0047796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47796A">
        <w:rPr>
          <w:rFonts w:ascii="Times New Roman" w:eastAsia="Times New Roman" w:hAnsi="Times New Roman" w:cs="Times New Roman"/>
          <w:sz w:val="20"/>
          <w:szCs w:val="20"/>
          <w:lang w:eastAsia="ru-RU"/>
        </w:rPr>
        <w:t>отказе</w:t>
      </w:r>
      <w:proofErr w:type="gramEnd"/>
      <w:r w:rsidRPr="0047796A">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47796A" w:rsidRPr="0047796A" w:rsidRDefault="0047796A" w:rsidP="0047796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47796A">
        <w:rPr>
          <w:rFonts w:ascii="Times New Roman" w:eastAsia="Times New Roman" w:hAnsi="Times New Roman" w:cs="Times New Roman"/>
          <w:sz w:val="20"/>
          <w:szCs w:val="20"/>
          <w:lang w:eastAsia="ru-RU"/>
        </w:rPr>
        <w:t>и</w:t>
      </w:r>
      <w:proofErr w:type="gramEnd"/>
      <w:r w:rsidRPr="0047796A">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7796A" w:rsidRPr="0047796A" w:rsidRDefault="0047796A" w:rsidP="0047796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10.7. </w:t>
      </w:r>
      <w:proofErr w:type="gramStart"/>
      <w:r w:rsidRPr="0047796A">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47796A">
        <w:rPr>
          <w:rFonts w:ascii="Times New Roman" w:eastAsia="Times New Roman" w:hAnsi="Times New Roman" w:cs="Times New Roman"/>
          <w:sz w:val="20"/>
          <w:szCs w:val="20"/>
          <w:lang w:eastAsia="ru-RU"/>
        </w:rPr>
        <w:t xml:space="preserve"> связи и доставки, </w:t>
      </w:r>
      <w:proofErr w:type="gramStart"/>
      <w:r w:rsidRPr="0047796A">
        <w:rPr>
          <w:rFonts w:ascii="Times New Roman" w:eastAsia="Times New Roman" w:hAnsi="Times New Roman" w:cs="Times New Roman"/>
          <w:sz w:val="20"/>
          <w:szCs w:val="20"/>
          <w:lang w:eastAsia="ru-RU"/>
        </w:rPr>
        <w:t>обеспечивающих</w:t>
      </w:r>
      <w:proofErr w:type="gramEnd"/>
      <w:r w:rsidRPr="0047796A">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47796A">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47796A">
        <w:rPr>
          <w:rFonts w:ascii="Times New Roman" w:eastAsia="Times New Roman" w:hAnsi="Times New Roman" w:cs="Times New Roman"/>
          <w:sz w:val="20"/>
          <w:szCs w:val="20"/>
          <w:lang w:eastAsia="ru-RU"/>
        </w:rPr>
        <w:t>.</w:t>
      </w:r>
    </w:p>
    <w:p w:rsidR="0047796A" w:rsidRPr="0047796A" w:rsidRDefault="0047796A" w:rsidP="0047796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47796A">
        <w:rPr>
          <w:rFonts w:ascii="Times New Roman" w:eastAsia="Times New Roman" w:hAnsi="Times New Roman" w:cs="Times New Roman"/>
          <w:sz w:val="20"/>
          <w:szCs w:val="20"/>
          <w:lang w:eastAsia="ru-RU"/>
        </w:rPr>
        <w:t>силу</w:t>
      </w:r>
      <w:proofErr w:type="gramEnd"/>
      <w:r w:rsidRPr="0047796A">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7796A" w:rsidRPr="0047796A" w:rsidRDefault="0047796A" w:rsidP="0047796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10.9. </w:t>
      </w:r>
      <w:proofErr w:type="gramStart"/>
      <w:r w:rsidRPr="0047796A">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47796A">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47796A">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7796A" w:rsidRPr="0047796A" w:rsidRDefault="0047796A" w:rsidP="0047796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10.10. </w:t>
      </w:r>
      <w:proofErr w:type="gramStart"/>
      <w:r w:rsidRPr="0047796A">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47796A">
        <w:rPr>
          <w:rFonts w:ascii="Times New Roman" w:eastAsia="Times New Roman" w:hAnsi="Times New Roman" w:cs="Times New Roman"/>
          <w:sz w:val="20"/>
          <w:szCs w:val="20"/>
          <w:lang w:eastAsia="ru-RU"/>
        </w:rPr>
        <w:t xml:space="preserve"> определения Поставщика.</w:t>
      </w:r>
    </w:p>
    <w:p w:rsidR="0047796A" w:rsidRPr="0047796A" w:rsidRDefault="0047796A" w:rsidP="0047796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7796A">
        <w:rPr>
          <w:rFonts w:ascii="Times New Roman" w:eastAsia="Times New Roman" w:hAnsi="Times New Roman" w:cs="Times New Roman"/>
          <w:sz w:val="20"/>
          <w:szCs w:val="20"/>
          <w:lang w:eastAsia="ru-RU"/>
        </w:rPr>
        <w:t>о</w:t>
      </w:r>
      <w:proofErr w:type="gramEnd"/>
      <w:r w:rsidRPr="0047796A">
        <w:rPr>
          <w:rFonts w:ascii="Times New Roman" w:eastAsia="Times New Roman" w:hAnsi="Times New Roman" w:cs="Times New Roman"/>
          <w:sz w:val="20"/>
          <w:szCs w:val="20"/>
          <w:lang w:eastAsia="ru-RU"/>
        </w:rPr>
        <w:t xml:space="preserve"> </w:t>
      </w:r>
      <w:proofErr w:type="gramStart"/>
      <w:r w:rsidRPr="0047796A">
        <w:rPr>
          <w:rFonts w:ascii="Times New Roman" w:eastAsia="Times New Roman" w:hAnsi="Times New Roman" w:cs="Times New Roman"/>
          <w:sz w:val="20"/>
          <w:szCs w:val="20"/>
          <w:lang w:eastAsia="ru-RU"/>
        </w:rPr>
        <w:t>его</w:t>
      </w:r>
      <w:proofErr w:type="gramEnd"/>
      <w:r w:rsidRPr="0047796A">
        <w:rPr>
          <w:rFonts w:ascii="Times New Roman" w:eastAsia="Times New Roman" w:hAnsi="Times New Roman" w:cs="Times New Roman"/>
          <w:sz w:val="20"/>
          <w:szCs w:val="20"/>
          <w:lang w:eastAsia="ru-RU"/>
        </w:rPr>
        <w:t xml:space="preserve"> </w:t>
      </w:r>
      <w:proofErr w:type="gramStart"/>
      <w:r w:rsidRPr="0047796A">
        <w:rPr>
          <w:rFonts w:ascii="Times New Roman" w:eastAsia="Times New Roman" w:hAnsi="Times New Roman" w:cs="Times New Roman"/>
          <w:sz w:val="20"/>
          <w:szCs w:val="20"/>
          <w:lang w:eastAsia="ru-RU"/>
        </w:rPr>
        <w:t>вручении</w:t>
      </w:r>
      <w:proofErr w:type="gramEnd"/>
      <w:r w:rsidRPr="0047796A">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7796A" w:rsidRPr="0047796A" w:rsidRDefault="0047796A" w:rsidP="0047796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47796A">
        <w:rPr>
          <w:rFonts w:ascii="Times New Roman" w:eastAsia="Times New Roman" w:hAnsi="Times New Roman" w:cs="Times New Roman"/>
          <w:sz w:val="20"/>
          <w:szCs w:val="20"/>
          <w:lang w:eastAsia="ru-RU"/>
        </w:rPr>
        <w:t>силу</w:t>
      </w:r>
      <w:proofErr w:type="gramEnd"/>
      <w:r w:rsidRPr="0047796A">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7796A" w:rsidRPr="0047796A" w:rsidRDefault="0047796A" w:rsidP="0047796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7796A">
        <w:rPr>
          <w:rFonts w:ascii="Times New Roman" w:eastAsia="Times New Roman" w:hAnsi="Times New Roman" w:cs="Times New Roman"/>
          <w:sz w:val="20"/>
          <w:szCs w:val="20"/>
          <w:lang w:eastAsia="ru-RU"/>
        </w:rPr>
        <w:t>решении</w:t>
      </w:r>
      <w:proofErr w:type="gramEnd"/>
      <w:r w:rsidRPr="0047796A">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7796A" w:rsidRPr="0047796A" w:rsidRDefault="0047796A" w:rsidP="0047796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11.Срок действия Договора</w:t>
      </w:r>
    </w:p>
    <w:p w:rsidR="0047796A" w:rsidRPr="0047796A" w:rsidRDefault="0047796A" w:rsidP="0047796A">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47796A">
        <w:rPr>
          <w:rFonts w:ascii="Times New Roman" w:eastAsia="Times New Roman" w:hAnsi="Times New Roman" w:cs="Times New Roman"/>
          <w:sz w:val="20"/>
          <w:szCs w:val="20"/>
          <w:lang w:eastAsia="ru-RU"/>
        </w:rPr>
        <w:t xml:space="preserve">11.1. </w:t>
      </w:r>
      <w:r w:rsidRPr="0047796A">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7796A" w:rsidRPr="0047796A" w:rsidRDefault="0047796A" w:rsidP="0047796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12.Прочие условия</w:t>
      </w:r>
    </w:p>
    <w:p w:rsidR="0047796A" w:rsidRPr="0047796A" w:rsidRDefault="0047796A" w:rsidP="0047796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47796A" w:rsidRPr="0047796A" w:rsidRDefault="0047796A" w:rsidP="0047796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47796A" w:rsidRPr="0047796A" w:rsidRDefault="0047796A" w:rsidP="0047796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12.3. К Договору прилагаются:</w:t>
      </w:r>
    </w:p>
    <w:p w:rsidR="0047796A" w:rsidRPr="0047796A" w:rsidRDefault="0047796A" w:rsidP="0047796A">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47796A">
        <w:rPr>
          <w:rFonts w:ascii="Times New Roman" w:eastAsia="Times New Roman" w:hAnsi="Times New Roman" w:cs="Times New Roman"/>
          <w:bCs/>
          <w:sz w:val="20"/>
          <w:szCs w:val="20"/>
          <w:lang w:eastAsia="ru-RU"/>
        </w:rPr>
        <w:t>- Спецификация (Приложение 1).</w:t>
      </w:r>
    </w:p>
    <w:p w:rsidR="0047796A" w:rsidRPr="0047796A" w:rsidRDefault="0047796A" w:rsidP="0047796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7796A">
        <w:rPr>
          <w:rFonts w:ascii="Times New Roman" w:eastAsia="Times New Roman" w:hAnsi="Times New Roman" w:cs="Times New Roman"/>
          <w:sz w:val="20"/>
          <w:szCs w:val="20"/>
          <w:lang w:eastAsia="ru-RU"/>
        </w:rPr>
        <w:t>с даты</w:t>
      </w:r>
      <w:proofErr w:type="gramEnd"/>
      <w:r w:rsidRPr="0047796A">
        <w:rPr>
          <w:rFonts w:ascii="Times New Roman" w:eastAsia="Times New Roman" w:hAnsi="Times New Roman" w:cs="Times New Roman"/>
          <w:sz w:val="20"/>
          <w:szCs w:val="20"/>
          <w:lang w:eastAsia="ru-RU"/>
        </w:rPr>
        <w:t xml:space="preserve"> такого изменения.</w:t>
      </w:r>
    </w:p>
    <w:p w:rsidR="0047796A" w:rsidRPr="0047796A" w:rsidRDefault="0047796A" w:rsidP="0047796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7796A" w:rsidRPr="0047796A" w:rsidRDefault="0047796A" w:rsidP="0047796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47796A">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47796A">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7796A" w:rsidRPr="0047796A" w:rsidRDefault="0047796A" w:rsidP="0047796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7796A" w:rsidRPr="0047796A" w:rsidRDefault="0047796A" w:rsidP="0047796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7796A" w:rsidRPr="0047796A" w:rsidRDefault="0047796A" w:rsidP="0047796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7796A" w:rsidRPr="0047796A" w:rsidRDefault="00A62DC0" w:rsidP="00A62DC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12.10. </w:t>
      </w:r>
      <w:r>
        <w:rPr>
          <w:rFonts w:ascii="Times New Roman" w:hAnsi="Times New Roman" w:cs="Times New Roman"/>
          <w:sz w:val="20"/>
          <w:szCs w:val="20"/>
        </w:rPr>
        <w:t xml:space="preserve">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Контракта. Не заказанный </w:t>
      </w:r>
      <w:r>
        <w:rPr>
          <w:rFonts w:ascii="Times New Roman" w:hAnsi="Times New Roman" w:cs="Times New Roman"/>
          <w:sz w:val="20"/>
          <w:szCs w:val="20"/>
        </w:rPr>
        <w:lastRenderedPageBreak/>
        <w:t xml:space="preserve">Заказчиком товар, не принимается и не оплачивается. </w:t>
      </w:r>
      <w:proofErr w:type="gramStart"/>
      <w:r>
        <w:rPr>
          <w:rFonts w:ascii="Times New Roman" w:hAnsi="Times New Roman" w:cs="Times New Roman"/>
          <w:sz w:val="20"/>
          <w:szCs w:val="20"/>
        </w:rPr>
        <w:t xml:space="preserve">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Pr>
          <w:rFonts w:ascii="Times New Roman" w:hAnsi="Times New Roman" w:cs="Times New Roman"/>
          <w:sz w:val="20"/>
          <w:szCs w:val="20"/>
        </w:rPr>
        <w:t>взаимосверки</w:t>
      </w:r>
      <w:proofErr w:type="spellEnd"/>
      <w:r>
        <w:rPr>
          <w:rFonts w:ascii="Times New Roman" w:hAnsi="Times New Roman" w:cs="Times New Roman"/>
          <w:sz w:val="20"/>
          <w:szCs w:val="20"/>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Pr>
          <w:rFonts w:ascii="Times New Roman" w:hAnsi="Times New Roman" w:cs="Times New Roman"/>
          <w:sz w:val="20"/>
          <w:szCs w:val="20"/>
        </w:rPr>
        <w:t xml:space="preserve"> Поставщик обязан подписать Акт </w:t>
      </w:r>
      <w:proofErr w:type="spellStart"/>
      <w:r>
        <w:rPr>
          <w:rFonts w:ascii="Times New Roman" w:hAnsi="Times New Roman" w:cs="Times New Roman"/>
          <w:sz w:val="20"/>
          <w:szCs w:val="20"/>
        </w:rPr>
        <w:t>взаимосверки</w:t>
      </w:r>
      <w:proofErr w:type="spellEnd"/>
      <w:r>
        <w:rPr>
          <w:rFonts w:ascii="Times New Roman" w:hAnsi="Times New Roman" w:cs="Times New Roman"/>
          <w:sz w:val="20"/>
          <w:szCs w:val="20"/>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hAnsi="Times New Roman" w:cs="Times New Roman"/>
          <w:sz w:val="20"/>
          <w:szCs w:val="20"/>
        </w:rPr>
        <w:t>взаимосверки</w:t>
      </w:r>
      <w:proofErr w:type="spellEnd"/>
      <w:r>
        <w:rPr>
          <w:rFonts w:ascii="Times New Roman" w:hAnsi="Times New Roman" w:cs="Times New Roman"/>
          <w:sz w:val="20"/>
          <w:szCs w:val="20"/>
        </w:rPr>
        <w:t xml:space="preserve"> обязательств является основанием для проведения взаиморасчетов между Сторонами.</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47796A" w:rsidRPr="0047796A" w:rsidRDefault="0047796A" w:rsidP="0047796A">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47796A" w:rsidRPr="0047796A" w:rsidTr="00A73CCF">
        <w:tc>
          <w:tcPr>
            <w:tcW w:w="4785" w:type="dxa"/>
          </w:tcPr>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7796A">
              <w:rPr>
                <w:rFonts w:ascii="Times New Roman" w:eastAsia="Times New Roman" w:hAnsi="Times New Roman" w:cs="Times New Roman"/>
                <w:b/>
                <w:sz w:val="20"/>
                <w:szCs w:val="20"/>
                <w:lang w:eastAsia="ru-RU"/>
              </w:rPr>
              <w:t>Заказчик</w:t>
            </w:r>
          </w:p>
          <w:p w:rsidR="0047796A" w:rsidRPr="0047796A" w:rsidRDefault="0047796A" w:rsidP="0047796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7796A">
              <w:rPr>
                <w:rFonts w:ascii="Times New Roman" w:eastAsia="Times New Roman" w:hAnsi="Times New Roman" w:cs="Times New Roman"/>
                <w:b/>
                <w:sz w:val="20"/>
                <w:szCs w:val="20"/>
                <w:lang w:eastAsia="ru-RU"/>
              </w:rPr>
              <w:t>МБОУ «Гимназия»</w:t>
            </w:r>
          </w:p>
          <w:p w:rsidR="0047796A" w:rsidRPr="0047796A" w:rsidRDefault="0047796A" w:rsidP="004779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ИНН/КПП    8622001011/862201001</w:t>
            </w:r>
          </w:p>
          <w:p w:rsidR="0047796A" w:rsidRPr="0047796A" w:rsidRDefault="0047796A" w:rsidP="004779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 xml:space="preserve">628260, ХМАО-Югра, Тюменская область, </w:t>
            </w:r>
          </w:p>
          <w:p w:rsidR="0047796A" w:rsidRPr="0047796A" w:rsidRDefault="0047796A" w:rsidP="004779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г. Югорск, ул. Мира д. 6</w:t>
            </w:r>
          </w:p>
          <w:p w:rsidR="0047796A" w:rsidRPr="0047796A" w:rsidRDefault="0047796A" w:rsidP="004779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ОГРН 1028601845381,</w:t>
            </w:r>
          </w:p>
          <w:p w:rsidR="0047796A" w:rsidRPr="0047796A" w:rsidRDefault="0047796A" w:rsidP="004779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47796A">
              <w:rPr>
                <w:rFonts w:ascii="Times New Roman" w:eastAsia="Times New Roman" w:hAnsi="Times New Roman" w:cs="Times New Roman"/>
                <w:sz w:val="20"/>
                <w:szCs w:val="20"/>
                <w:lang w:eastAsia="ru-RU"/>
              </w:rPr>
              <w:t>Депфин</w:t>
            </w:r>
            <w:proofErr w:type="spellEnd"/>
            <w:r w:rsidRPr="0047796A">
              <w:rPr>
                <w:rFonts w:ascii="Times New Roman" w:eastAsia="Times New Roman" w:hAnsi="Times New Roman" w:cs="Times New Roman"/>
                <w:sz w:val="20"/>
                <w:szCs w:val="20"/>
                <w:lang w:eastAsia="ru-RU"/>
              </w:rPr>
              <w:t xml:space="preserve"> Югорска (МБОУ «Гимназия») </w:t>
            </w:r>
          </w:p>
          <w:p w:rsidR="0047796A" w:rsidRPr="0047796A" w:rsidRDefault="0047796A" w:rsidP="004779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Ф-Л ЗС ПАО «ХАНТЫ-МАНСИЙСКИЙ БАНК ОТКРЫТИЕ» г. Ханты-Мансийск</w:t>
            </w:r>
          </w:p>
          <w:p w:rsidR="0047796A" w:rsidRPr="0047796A" w:rsidRDefault="0047796A" w:rsidP="004779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Расчетный счет 40701810800063000007</w:t>
            </w:r>
          </w:p>
          <w:p w:rsidR="0047796A" w:rsidRPr="0047796A" w:rsidRDefault="0047796A" w:rsidP="004779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Корреспондирующий счет 30101810465777100812</w:t>
            </w:r>
          </w:p>
          <w:p w:rsidR="0047796A" w:rsidRPr="0047796A" w:rsidRDefault="0047796A" w:rsidP="004779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БИК 047162812</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7796A">
              <w:rPr>
                <w:rFonts w:ascii="Times New Roman" w:eastAsia="Times New Roman" w:hAnsi="Times New Roman" w:cs="Times New Roman"/>
                <w:b/>
                <w:sz w:val="20"/>
                <w:szCs w:val="20"/>
                <w:lang w:eastAsia="ru-RU"/>
              </w:rPr>
              <w:t>тел/факс 8(34675) 2-40-73</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7796A" w:rsidRPr="0047796A" w:rsidRDefault="0047796A" w:rsidP="0047796A">
            <w:pPr>
              <w:spacing w:after="0"/>
              <w:jc w:val="both"/>
              <w:rPr>
                <w:rFonts w:ascii="Times New Roman" w:eastAsia="Times New Roman" w:hAnsi="Times New Roman" w:cs="Times New Roman"/>
                <w:sz w:val="20"/>
                <w:szCs w:val="20"/>
              </w:rPr>
            </w:pPr>
            <w:r w:rsidRPr="0047796A">
              <w:rPr>
                <w:rFonts w:ascii="Times New Roman" w:eastAsia="Times New Roman" w:hAnsi="Times New Roman" w:cs="Times New Roman"/>
                <w:sz w:val="20"/>
                <w:szCs w:val="20"/>
              </w:rPr>
              <w:t xml:space="preserve">Директор _______________В.В. Погребняк  </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Поставщик</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____________________</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«___» ______ 20__ г.</w:t>
            </w:r>
          </w:p>
          <w:p w:rsidR="0047796A" w:rsidRPr="0047796A" w:rsidRDefault="0047796A" w:rsidP="004779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796A">
              <w:rPr>
                <w:rFonts w:ascii="Times New Roman" w:eastAsia="Times New Roman" w:hAnsi="Times New Roman" w:cs="Times New Roman"/>
                <w:sz w:val="20"/>
                <w:szCs w:val="20"/>
                <w:lang w:eastAsia="ru-RU"/>
              </w:rPr>
              <w:t>М.П.</w:t>
            </w:r>
          </w:p>
        </w:tc>
      </w:tr>
    </w:tbl>
    <w:p w:rsidR="0047796A" w:rsidRPr="0047796A" w:rsidRDefault="0047796A" w:rsidP="0047796A">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47796A" w:rsidRDefault="0047796A">
      <w:pPr>
        <w:rPr>
          <w:sz w:val="20"/>
          <w:szCs w:val="20"/>
        </w:rPr>
      </w:pPr>
      <w:r>
        <w:rPr>
          <w:sz w:val="20"/>
          <w:szCs w:val="20"/>
        </w:rPr>
        <w:br w:type="page"/>
      </w:r>
    </w:p>
    <w:p w:rsidR="0047796A" w:rsidRPr="006A30E5" w:rsidRDefault="0047796A" w:rsidP="0047796A">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47796A" w:rsidRPr="006A30E5" w:rsidRDefault="0047796A" w:rsidP="0047796A">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47796A" w:rsidRPr="006A30E5" w:rsidRDefault="0047796A" w:rsidP="0047796A">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47796A" w:rsidRPr="006A30E5" w:rsidRDefault="0047796A" w:rsidP="0047796A">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47796A" w:rsidRPr="006A30E5" w:rsidRDefault="0047796A" w:rsidP="0047796A">
      <w:pPr>
        <w:spacing w:after="60" w:line="240" w:lineRule="auto"/>
        <w:jc w:val="right"/>
        <w:rPr>
          <w:rFonts w:ascii="Times New Roman" w:eastAsia="Times New Roman" w:hAnsi="Times New Roman" w:cs="Times New Roman"/>
          <w:sz w:val="24"/>
          <w:szCs w:val="24"/>
          <w:lang w:eastAsia="ru-RU"/>
        </w:rPr>
      </w:pPr>
    </w:p>
    <w:p w:rsidR="0047796A" w:rsidRPr="006A30E5" w:rsidRDefault="0047796A" w:rsidP="0047796A">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47796A" w:rsidRPr="006A30E5" w:rsidRDefault="0047796A" w:rsidP="0047796A">
      <w:pPr>
        <w:spacing w:after="60" w:line="240" w:lineRule="auto"/>
        <w:jc w:val="both"/>
        <w:rPr>
          <w:rFonts w:ascii="Times New Roman" w:eastAsia="Times New Roman" w:hAnsi="Times New Roman" w:cs="Times New Roman"/>
          <w:bCs/>
          <w:sz w:val="24"/>
          <w:szCs w:val="24"/>
          <w:lang w:eastAsia="ru-RU"/>
        </w:rPr>
      </w:pPr>
    </w:p>
    <w:p w:rsidR="0047796A" w:rsidRPr="006A30E5" w:rsidRDefault="0047796A" w:rsidP="0047796A">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843"/>
        <w:gridCol w:w="1914"/>
        <w:gridCol w:w="1134"/>
        <w:gridCol w:w="567"/>
        <w:gridCol w:w="992"/>
        <w:gridCol w:w="850"/>
        <w:gridCol w:w="851"/>
      </w:tblGrid>
      <w:tr w:rsidR="0047796A" w:rsidRPr="006A30E5" w:rsidTr="00A73CCF">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47796A" w:rsidRPr="006A30E5" w:rsidRDefault="0047796A" w:rsidP="00A73CCF">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47796A" w:rsidRPr="006A30E5" w:rsidRDefault="0047796A" w:rsidP="00A73CCF">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47796A" w:rsidRPr="006A30E5" w:rsidRDefault="0047796A" w:rsidP="00A73CC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843" w:type="dxa"/>
            <w:tcBorders>
              <w:top w:val="single" w:sz="6" w:space="0" w:color="auto"/>
              <w:left w:val="single" w:sz="4" w:space="0" w:color="auto"/>
              <w:bottom w:val="single" w:sz="6" w:space="0" w:color="auto"/>
              <w:right w:val="single" w:sz="4" w:space="0" w:color="auto"/>
            </w:tcBorders>
            <w:vAlign w:val="center"/>
            <w:hideMark/>
          </w:tcPr>
          <w:p w:rsidR="0047796A" w:rsidRPr="006A30E5" w:rsidRDefault="0047796A" w:rsidP="00A73CC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1914" w:type="dxa"/>
            <w:tcBorders>
              <w:top w:val="single" w:sz="6" w:space="0" w:color="auto"/>
              <w:left w:val="single" w:sz="4" w:space="0" w:color="auto"/>
              <w:bottom w:val="single" w:sz="6" w:space="0" w:color="auto"/>
              <w:right w:val="single" w:sz="6" w:space="0" w:color="auto"/>
            </w:tcBorders>
            <w:vAlign w:val="center"/>
            <w:hideMark/>
          </w:tcPr>
          <w:p w:rsidR="0047796A" w:rsidRPr="006A30E5" w:rsidRDefault="0047796A" w:rsidP="00A73CC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47796A" w:rsidRPr="006A30E5" w:rsidRDefault="0047796A" w:rsidP="00A73CC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47796A" w:rsidRPr="006A30E5" w:rsidRDefault="0047796A" w:rsidP="00A73CC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47796A" w:rsidRPr="006A30E5" w:rsidRDefault="0047796A" w:rsidP="00A73CC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47796A" w:rsidRPr="006A30E5" w:rsidRDefault="0047796A" w:rsidP="00A73CC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47796A" w:rsidRPr="006A30E5" w:rsidRDefault="0047796A" w:rsidP="00A73CC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47796A" w:rsidRPr="006A30E5" w:rsidTr="00A73CCF">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47796A" w:rsidRPr="006A30E5" w:rsidRDefault="0047796A" w:rsidP="00A73CCF">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346" w:type="dxa"/>
            <w:tcBorders>
              <w:top w:val="single" w:sz="6" w:space="0" w:color="auto"/>
              <w:left w:val="single" w:sz="6" w:space="0" w:color="auto"/>
              <w:bottom w:val="single" w:sz="6" w:space="0" w:color="auto"/>
              <w:right w:val="single" w:sz="4" w:space="0" w:color="auto"/>
            </w:tcBorders>
          </w:tcPr>
          <w:p w:rsidR="0047796A" w:rsidRPr="00654ED9" w:rsidRDefault="0047796A" w:rsidP="00A73CCF">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47796A" w:rsidRPr="00654ED9" w:rsidRDefault="0047796A" w:rsidP="00A73CCF">
            <w:pPr>
              <w:spacing w:after="0" w:line="240" w:lineRule="auto"/>
              <w:rPr>
                <w:rFonts w:ascii="Times New Roman" w:eastAsia="Times New Roman" w:hAnsi="Times New Roman" w:cs="Times New Roman"/>
                <w:sz w:val="20"/>
                <w:szCs w:val="20"/>
                <w:lang w:eastAsia="ru-RU"/>
              </w:rPr>
            </w:pPr>
          </w:p>
        </w:tc>
        <w:tc>
          <w:tcPr>
            <w:tcW w:w="1914" w:type="dxa"/>
            <w:tcBorders>
              <w:top w:val="single" w:sz="6" w:space="0" w:color="auto"/>
              <w:left w:val="single" w:sz="4" w:space="0" w:color="auto"/>
              <w:bottom w:val="single" w:sz="6" w:space="0" w:color="auto"/>
              <w:right w:val="single" w:sz="6" w:space="0" w:color="auto"/>
            </w:tcBorders>
          </w:tcPr>
          <w:p w:rsidR="0047796A" w:rsidRPr="006A30E5" w:rsidRDefault="0047796A" w:rsidP="00A73CCF">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47796A" w:rsidRPr="006A30E5" w:rsidRDefault="0047796A" w:rsidP="00A73CCF">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47796A" w:rsidRPr="00654ED9" w:rsidRDefault="0047796A" w:rsidP="00A73CCF">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47796A" w:rsidRPr="006A30E5" w:rsidRDefault="0047796A" w:rsidP="00A73CCF">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47796A" w:rsidRPr="006A30E5" w:rsidRDefault="0047796A" w:rsidP="00A73CCF">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47796A" w:rsidRPr="006A30E5" w:rsidRDefault="0047796A" w:rsidP="00A73CCF">
            <w:pPr>
              <w:spacing w:after="60" w:line="240" w:lineRule="auto"/>
              <w:jc w:val="both"/>
              <w:rPr>
                <w:rFonts w:ascii="Times New Roman" w:eastAsia="Times New Roman" w:hAnsi="Times New Roman" w:cs="Times New Roman"/>
                <w:sz w:val="18"/>
                <w:szCs w:val="18"/>
                <w:lang w:eastAsia="ru-RU"/>
              </w:rPr>
            </w:pPr>
          </w:p>
        </w:tc>
      </w:tr>
      <w:tr w:rsidR="0047796A" w:rsidRPr="006A30E5" w:rsidTr="00A73CCF">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47796A" w:rsidRPr="006A30E5" w:rsidRDefault="0047796A" w:rsidP="00A73CCF">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47796A" w:rsidRPr="006A30E5" w:rsidRDefault="0047796A" w:rsidP="00A73CCF">
            <w:pPr>
              <w:spacing w:after="60" w:line="240" w:lineRule="auto"/>
              <w:jc w:val="both"/>
              <w:rPr>
                <w:rFonts w:ascii="Times New Roman" w:eastAsia="Times New Roman" w:hAnsi="Times New Roman" w:cs="Times New Roman"/>
                <w:sz w:val="18"/>
                <w:szCs w:val="18"/>
                <w:lang w:eastAsia="ru-RU"/>
              </w:rPr>
            </w:pPr>
          </w:p>
        </w:tc>
      </w:tr>
    </w:tbl>
    <w:p w:rsidR="0047796A" w:rsidRPr="006A30E5" w:rsidRDefault="0047796A" w:rsidP="0047796A">
      <w:pPr>
        <w:spacing w:after="60" w:line="240" w:lineRule="auto"/>
        <w:jc w:val="both"/>
        <w:rPr>
          <w:rFonts w:ascii="Times New Roman" w:eastAsia="Times New Roman" w:hAnsi="Times New Roman" w:cs="Times New Roman"/>
          <w:sz w:val="24"/>
          <w:szCs w:val="24"/>
          <w:lang w:eastAsia="ru-RU"/>
        </w:rPr>
      </w:pPr>
    </w:p>
    <w:p w:rsidR="0047796A" w:rsidRPr="006A30E5" w:rsidRDefault="0047796A" w:rsidP="0047796A">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47796A" w:rsidRPr="006A30E5" w:rsidTr="00A73CCF">
        <w:trPr>
          <w:jc w:val="center"/>
        </w:trPr>
        <w:tc>
          <w:tcPr>
            <w:tcW w:w="4785" w:type="dxa"/>
            <w:hideMark/>
          </w:tcPr>
          <w:p w:rsidR="0047796A" w:rsidRPr="006A30E5" w:rsidRDefault="0047796A" w:rsidP="00A73CC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47796A" w:rsidRPr="006A30E5" w:rsidRDefault="0047796A" w:rsidP="00A73CC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47796A" w:rsidRPr="006A30E5" w:rsidRDefault="0047796A" w:rsidP="00A73CC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47796A" w:rsidRPr="006A30E5" w:rsidRDefault="0047796A" w:rsidP="00A73CC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47796A" w:rsidRPr="006A30E5" w:rsidRDefault="0047796A" w:rsidP="00A73CC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47796A" w:rsidRPr="006A30E5" w:rsidRDefault="0047796A" w:rsidP="00A73CC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47796A" w:rsidRPr="006A30E5" w:rsidRDefault="0047796A" w:rsidP="00A73CC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47796A" w:rsidRPr="006A30E5" w:rsidRDefault="0047796A" w:rsidP="00A73CC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47796A" w:rsidRPr="006A30E5" w:rsidRDefault="0047796A" w:rsidP="0047796A">
      <w:pPr>
        <w:spacing w:after="60" w:line="240" w:lineRule="auto"/>
        <w:jc w:val="both"/>
        <w:rPr>
          <w:rFonts w:ascii="Times New Roman" w:eastAsia="Times New Roman" w:hAnsi="Times New Roman" w:cs="Times New Roman"/>
          <w:sz w:val="24"/>
          <w:szCs w:val="24"/>
          <w:lang w:eastAsia="ru-RU"/>
        </w:rPr>
      </w:pPr>
    </w:p>
    <w:p w:rsidR="0047796A" w:rsidRDefault="0047796A" w:rsidP="0047796A"/>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2A423B"/>
    <w:rsid w:val="000252D1"/>
    <w:rsid w:val="002A423B"/>
    <w:rsid w:val="0047796A"/>
    <w:rsid w:val="004B3229"/>
    <w:rsid w:val="00631EB9"/>
    <w:rsid w:val="00682E84"/>
    <w:rsid w:val="0085113F"/>
    <w:rsid w:val="00A213A2"/>
    <w:rsid w:val="00A62DC0"/>
    <w:rsid w:val="00A8593A"/>
    <w:rsid w:val="00AE3BAC"/>
    <w:rsid w:val="00BB4281"/>
    <w:rsid w:val="00EB0FCC"/>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E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477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477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26</Pages>
  <Words>14437</Words>
  <Characters>82292</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12</cp:revision>
  <cp:lastPrinted>2016-12-30T06:25:00Z</cp:lastPrinted>
  <dcterms:created xsi:type="dcterms:W3CDTF">2016-11-22T09:15:00Z</dcterms:created>
  <dcterms:modified xsi:type="dcterms:W3CDTF">2016-12-30T06:55:00Z</dcterms:modified>
</cp:coreProperties>
</file>