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3B9A" w:rsidRPr="00251FDB" w:rsidRDefault="006A3B9A" w:rsidP="006A3B9A">
      <w:pPr>
        <w:pStyle w:val="ConsPlusNormal0"/>
        <w:widowControl/>
        <w:ind w:firstLine="0"/>
        <w:jc w:val="center"/>
        <w:outlineLvl w:val="0"/>
        <w:rPr>
          <w:rFonts w:ascii="Times New Roman" w:hAnsi="Times New Roman" w:cs="Times New Roman"/>
          <w:b/>
          <w:sz w:val="24"/>
          <w:szCs w:val="24"/>
        </w:rPr>
      </w:pPr>
      <w:r w:rsidRPr="00251FDB">
        <w:rPr>
          <w:rFonts w:ascii="Times New Roman" w:hAnsi="Times New Roman" w:cs="Times New Roman"/>
          <w:b/>
          <w:sz w:val="24"/>
          <w:szCs w:val="24"/>
        </w:rPr>
        <w:t>ИЗВЕЩЕНИЕ О ПРОВЕДЕН</w:t>
      </w:r>
      <w:proofErr w:type="gramStart"/>
      <w:r w:rsidRPr="00251FDB">
        <w:rPr>
          <w:rFonts w:ascii="Times New Roman" w:hAnsi="Times New Roman" w:cs="Times New Roman"/>
          <w:b/>
          <w:sz w:val="24"/>
          <w:szCs w:val="24"/>
        </w:rPr>
        <w:t>ИИ АУ</w:t>
      </w:r>
      <w:proofErr w:type="gramEnd"/>
      <w:r w:rsidRPr="00251FDB">
        <w:rPr>
          <w:rFonts w:ascii="Times New Roman" w:hAnsi="Times New Roman" w:cs="Times New Roman"/>
          <w:b/>
          <w:sz w:val="24"/>
          <w:szCs w:val="24"/>
        </w:rPr>
        <w:t>КЦИОНА В ЭЛЕКТРОННОЙ ФОРМЕ</w:t>
      </w:r>
    </w:p>
    <w:p w:rsidR="006A3B9A" w:rsidRPr="00251FDB" w:rsidRDefault="006A3B9A" w:rsidP="006A3B9A">
      <w:pPr>
        <w:pStyle w:val="ConsPlusNormal0"/>
        <w:widowControl/>
        <w:ind w:firstLine="0"/>
        <w:outlineLvl w:val="0"/>
        <w:rPr>
          <w:rFonts w:ascii="Times New Roman" w:hAnsi="Times New Roman" w:cs="Times New Roman"/>
          <w:b/>
          <w:sz w:val="24"/>
          <w:szCs w:val="24"/>
        </w:rPr>
      </w:pPr>
    </w:p>
    <w:p w:rsidR="003C3FDD" w:rsidRPr="006104A2" w:rsidRDefault="006A3B9A" w:rsidP="006104A2">
      <w:pPr>
        <w:pStyle w:val="a5"/>
        <w:numPr>
          <w:ilvl w:val="0"/>
          <w:numId w:val="3"/>
        </w:numPr>
        <w:spacing w:after="255"/>
        <w:jc w:val="both"/>
        <w:rPr>
          <w:rFonts w:ascii="Segoe UI" w:hAnsi="Segoe UI" w:cs="Segoe UI"/>
        </w:rPr>
      </w:pPr>
      <w:r w:rsidRPr="006104A2">
        <w:rPr>
          <w:b/>
          <w:u w:val="single"/>
        </w:rPr>
        <w:t xml:space="preserve">Идентификационный код закупки: </w:t>
      </w:r>
      <w:r w:rsidR="003B2067" w:rsidRPr="003B2067">
        <w:rPr>
          <w:b/>
          <w:color w:val="000000"/>
          <w:u w:val="single"/>
          <w:shd w:val="clear" w:color="auto" w:fill="F5F5F5"/>
        </w:rPr>
        <w:t>203862200926886220100100120010000000</w:t>
      </w:r>
      <w:r w:rsidR="00DD0B7A" w:rsidRPr="006104A2">
        <w:rPr>
          <w:b/>
          <w:u w:val="single"/>
        </w:rPr>
        <w:t xml:space="preserve"> </w:t>
      </w:r>
      <w:r w:rsidR="00BE22F8" w:rsidRPr="006104A2">
        <w:rPr>
          <w:b/>
          <w:u w:val="single"/>
        </w:rPr>
        <w:t xml:space="preserve"> </w:t>
      </w:r>
    </w:p>
    <w:p w:rsidR="006A3B9A" w:rsidRPr="006104A2" w:rsidRDefault="006A3B9A" w:rsidP="003B2067">
      <w:pPr>
        <w:pStyle w:val="a5"/>
        <w:numPr>
          <w:ilvl w:val="0"/>
          <w:numId w:val="3"/>
        </w:numPr>
        <w:jc w:val="both"/>
        <w:rPr>
          <w:u w:val="single"/>
        </w:rPr>
      </w:pPr>
      <w:r w:rsidRPr="006104A2">
        <w:rPr>
          <w:u w:val="single"/>
        </w:rPr>
        <w:t xml:space="preserve">Наименование аукциона в электронной форме: Аукцион в электронной форме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w:t>
      </w:r>
      <w:r w:rsidR="00BB1980" w:rsidRPr="006104A2">
        <w:rPr>
          <w:u w:val="single"/>
        </w:rPr>
        <w:t>поставку</w:t>
      </w:r>
      <w:r w:rsidR="00BD2ECA" w:rsidRPr="006104A2">
        <w:rPr>
          <w:u w:val="single"/>
        </w:rPr>
        <w:t xml:space="preserve"> </w:t>
      </w:r>
      <w:r w:rsidR="006104A2" w:rsidRPr="006104A2">
        <w:rPr>
          <w:u w:val="single"/>
        </w:rPr>
        <w:t>овощных консервов</w:t>
      </w:r>
      <w:r w:rsidRPr="006104A2">
        <w:rPr>
          <w:u w:val="single"/>
        </w:rPr>
        <w:t>.</w:t>
      </w:r>
    </w:p>
    <w:p w:rsidR="006A3B9A" w:rsidRPr="00251FDB" w:rsidRDefault="006A3B9A" w:rsidP="006A3B9A">
      <w:pPr>
        <w:pStyle w:val="a5"/>
        <w:numPr>
          <w:ilvl w:val="0"/>
          <w:numId w:val="3"/>
        </w:numPr>
        <w:tabs>
          <w:tab w:val="num" w:pos="0"/>
          <w:tab w:val="num" w:pos="567"/>
        </w:tabs>
        <w:autoSpaceDE w:val="0"/>
        <w:autoSpaceDN w:val="0"/>
        <w:adjustRightInd w:val="0"/>
        <w:ind w:left="0" w:firstLine="0"/>
        <w:contextualSpacing/>
        <w:jc w:val="both"/>
      </w:pPr>
      <w:r w:rsidRPr="00251FDB">
        <w:t>Аукцион в электронной форме проводит: уполномоченный орган.</w:t>
      </w:r>
    </w:p>
    <w:p w:rsidR="006A3B9A" w:rsidRPr="00251FDB" w:rsidRDefault="006A3B9A" w:rsidP="006A3B9A">
      <w:pPr>
        <w:pStyle w:val="a5"/>
        <w:numPr>
          <w:ilvl w:val="1"/>
          <w:numId w:val="4"/>
        </w:numPr>
        <w:autoSpaceDE w:val="0"/>
        <w:autoSpaceDN w:val="0"/>
        <w:adjustRightInd w:val="0"/>
        <w:ind w:left="0" w:firstLine="0"/>
        <w:jc w:val="both"/>
      </w:pPr>
      <w:r w:rsidRPr="00251FDB">
        <w:t xml:space="preserve">Заказчик: </w:t>
      </w:r>
      <w:r w:rsidRPr="00251FDB">
        <w:rPr>
          <w:u w:val="single"/>
        </w:rPr>
        <w:t>Муниципальное бюджетное общеобразовательное учреждение «Средняя общеобразовательная школа № 6».</w:t>
      </w:r>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Место нахождения:</w:t>
      </w:r>
      <w:r w:rsidRPr="00251FDB">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roofErr w:type="gramEnd"/>
    </w:p>
    <w:p w:rsidR="006A3B9A" w:rsidRPr="00251FDB" w:rsidRDefault="006A3B9A" w:rsidP="006A3B9A">
      <w:pPr>
        <w:tabs>
          <w:tab w:val="num" w:pos="1075"/>
        </w:tabs>
        <w:autoSpaceDE w:val="0"/>
        <w:autoSpaceDN w:val="0"/>
        <w:adjustRightInd w:val="0"/>
        <w:spacing w:after="0" w:line="240" w:lineRule="auto"/>
        <w:jc w:val="both"/>
        <w:rPr>
          <w:rFonts w:ascii="Times New Roman" w:hAnsi="Times New Roman" w:cs="Times New Roman"/>
          <w:sz w:val="24"/>
          <w:szCs w:val="24"/>
        </w:rPr>
      </w:pPr>
      <w:proofErr w:type="gramStart"/>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Ермака, д.7.</w:t>
      </w:r>
      <w:proofErr w:type="gramEnd"/>
    </w:p>
    <w:p w:rsidR="006A3B9A" w:rsidRPr="00251FDB" w:rsidRDefault="006A3B9A" w:rsidP="006A3B9A">
      <w:pPr>
        <w:tabs>
          <w:tab w:val="num" w:pos="1075"/>
        </w:tabs>
        <w:autoSpaceDE w:val="0"/>
        <w:autoSpaceDN w:val="0"/>
        <w:adjustRightInd w:val="0"/>
        <w:spacing w:after="0" w:line="240" w:lineRule="auto"/>
        <w:jc w:val="both"/>
        <w:rPr>
          <w:rStyle w:val="a3"/>
          <w:rFonts w:ascii="Times New Roman" w:hAnsi="Times New Roman" w:cs="Times New Roman"/>
          <w:color w:val="auto"/>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lang w:val="en-US"/>
        </w:rPr>
        <w:t>E</w:t>
      </w:r>
      <w:r w:rsidRPr="00251FDB">
        <w:rPr>
          <w:rFonts w:ascii="Times New Roman" w:hAnsi="Times New Roman" w:cs="Times New Roman"/>
          <w:sz w:val="24"/>
          <w:szCs w:val="24"/>
        </w:rPr>
        <w:t>-</w:t>
      </w:r>
      <w:r w:rsidRPr="00251FDB">
        <w:rPr>
          <w:rFonts w:ascii="Times New Roman" w:hAnsi="Times New Roman" w:cs="Times New Roman"/>
          <w:sz w:val="24"/>
          <w:szCs w:val="24"/>
          <w:lang w:val="en-US"/>
        </w:rPr>
        <w:t>mail</w:t>
      </w:r>
      <w:r w:rsidRPr="00251FDB">
        <w:rPr>
          <w:rFonts w:ascii="Times New Roman" w:hAnsi="Times New Roman" w:cs="Times New Roman"/>
          <w:sz w:val="24"/>
          <w:szCs w:val="24"/>
        </w:rPr>
        <w:t>: school-62007@yandex.ru</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 xml:space="preserve">Номер контактного телефона: </w:t>
      </w:r>
      <w:r w:rsidRPr="00251FDB">
        <w:rPr>
          <w:rFonts w:ascii="Times New Roman" w:hAnsi="Times New Roman" w:cs="Times New Roman"/>
          <w:sz w:val="24"/>
          <w:szCs w:val="24"/>
          <w:u w:val="single"/>
        </w:rPr>
        <w:t>8 (34675) 7-56-62.</w:t>
      </w:r>
    </w:p>
    <w:p w:rsidR="006A3B9A" w:rsidRPr="00251FDB" w:rsidRDefault="006A3B9A" w:rsidP="006A3B9A">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sidRPr="00251FDB">
        <w:rPr>
          <w:rFonts w:ascii="Times New Roman" w:hAnsi="Times New Roman" w:cs="Times New Roman"/>
          <w:sz w:val="24"/>
          <w:szCs w:val="24"/>
        </w:rPr>
        <w:t>Ответственное должностное лицо:</w:t>
      </w:r>
      <w:r w:rsidRPr="00251FDB">
        <w:rPr>
          <w:rFonts w:ascii="Times New Roman" w:hAnsi="Times New Roman" w:cs="Times New Roman"/>
          <w:sz w:val="24"/>
          <w:szCs w:val="24"/>
          <w:u w:val="single"/>
        </w:rPr>
        <w:t xml:space="preserve"> главный специалист по закупкам Белинская Наталия Николаевна</w:t>
      </w:r>
    </w:p>
    <w:p w:rsidR="006A3B9A" w:rsidRPr="00251FDB" w:rsidRDefault="006A3B9A" w:rsidP="006A3B9A">
      <w:pPr>
        <w:pStyle w:val="ConsPlusNormal0"/>
        <w:widowControl/>
        <w:numPr>
          <w:ilvl w:val="1"/>
          <w:numId w:val="4"/>
        </w:numPr>
        <w:tabs>
          <w:tab w:val="left" w:pos="284"/>
        </w:tabs>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Уполномоченный орган (учреждение): </w:t>
      </w:r>
      <w:r w:rsidRPr="00251FDB">
        <w:rPr>
          <w:rFonts w:ascii="Times New Roman" w:hAnsi="Times New Roman" w:cs="Times New Roman"/>
          <w:sz w:val="24"/>
          <w:szCs w:val="24"/>
          <w:u w:val="single"/>
        </w:rPr>
        <w:t xml:space="preserve">Администрация города </w:t>
      </w:r>
      <w:proofErr w:type="spellStart"/>
      <w:r w:rsidRPr="00251FDB">
        <w:rPr>
          <w:rFonts w:ascii="Times New Roman" w:hAnsi="Times New Roman" w:cs="Times New Roman"/>
          <w:sz w:val="24"/>
          <w:szCs w:val="24"/>
          <w:u w:val="single"/>
        </w:rPr>
        <w:t>Югорска</w:t>
      </w:r>
      <w:proofErr w:type="spellEnd"/>
      <w:r w:rsidRPr="00251FDB">
        <w:rPr>
          <w:rFonts w:ascii="Times New Roman" w:hAnsi="Times New Roman" w:cs="Times New Roman"/>
          <w:sz w:val="24"/>
          <w:szCs w:val="24"/>
          <w:u w:val="single"/>
        </w:rPr>
        <w:t>.</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Место нахождения: </w:t>
      </w:r>
      <w:r w:rsidRPr="00251FDB">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sidRPr="00251FDB">
        <w:rPr>
          <w:rFonts w:ascii="Times New Roman" w:hAnsi="Times New Roman" w:cs="Times New Roman"/>
          <w:sz w:val="24"/>
          <w:szCs w:val="24"/>
          <w:u w:val="single"/>
        </w:rPr>
        <w:t>каб</w:t>
      </w:r>
      <w:proofErr w:type="spellEnd"/>
      <w:r w:rsidRPr="00251FDB">
        <w:rPr>
          <w:rFonts w:ascii="Times New Roman" w:hAnsi="Times New Roman" w:cs="Times New Roman"/>
          <w:sz w:val="24"/>
          <w:szCs w:val="24"/>
          <w:u w:val="single"/>
        </w:rPr>
        <w:t>. 310.</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Почтовый адрес: </w:t>
      </w:r>
      <w:r w:rsidRPr="00251FDB">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почты: </w:t>
      </w:r>
      <w:r w:rsidRPr="00251FDB">
        <w:rPr>
          <w:rFonts w:ascii="Times New Roman" w:hAnsi="Times New Roman" w:cs="Times New Roman"/>
          <w:sz w:val="24"/>
          <w:szCs w:val="24"/>
          <w:u w:val="single"/>
        </w:rPr>
        <w:t>omz@ugorsk.ru</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Номер контактного телефона: (</w:t>
      </w:r>
      <w:r w:rsidRPr="00251FDB">
        <w:rPr>
          <w:rFonts w:ascii="Times New Roman" w:hAnsi="Times New Roman" w:cs="Times New Roman"/>
          <w:sz w:val="24"/>
          <w:szCs w:val="24"/>
          <w:u w:val="single"/>
        </w:rPr>
        <w:t>34675) 50037.</w:t>
      </w:r>
    </w:p>
    <w:p w:rsidR="006A3B9A" w:rsidRPr="00251FDB" w:rsidRDefault="006A3B9A" w:rsidP="006A3B9A">
      <w:pPr>
        <w:pStyle w:val="ConsPlusNormal0"/>
        <w:widowControl/>
        <w:tabs>
          <w:tab w:val="num" w:pos="0"/>
        </w:tabs>
        <w:ind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Ответственное должностное лицо: </w:t>
      </w:r>
      <w:r w:rsidRPr="00251FDB">
        <w:rPr>
          <w:rFonts w:ascii="Times New Roman" w:hAnsi="Times New Roman" w:cs="Times New Roman"/>
          <w:sz w:val="24"/>
          <w:szCs w:val="24"/>
          <w:u w:val="single"/>
        </w:rPr>
        <w:t>начальник отдела муниципальных закупок Захарова Наталья Борисовна.</w:t>
      </w:r>
    </w:p>
    <w:p w:rsidR="006A3B9A" w:rsidRPr="00251FDB" w:rsidRDefault="006A3B9A" w:rsidP="006A3B9A">
      <w:pPr>
        <w:numPr>
          <w:ilvl w:val="1"/>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Специализированная организация: </w:t>
      </w:r>
      <w:r w:rsidRPr="00251FDB">
        <w:rPr>
          <w:rFonts w:ascii="Times New Roman" w:hAnsi="Times New Roman" w:cs="Times New Roman"/>
          <w:sz w:val="24"/>
          <w:szCs w:val="24"/>
          <w:u w:val="single"/>
        </w:rPr>
        <w:t>не привлекается.</w:t>
      </w:r>
    </w:p>
    <w:p w:rsidR="006A3B9A" w:rsidRPr="00251FDB" w:rsidRDefault="006A3B9A" w:rsidP="006A3B9A">
      <w:pPr>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251FD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251FDB">
        <w:rPr>
          <w:rFonts w:ascii="Times New Roman" w:hAnsi="Times New Roman" w:cs="Times New Roman"/>
          <w:sz w:val="24"/>
          <w:szCs w:val="24"/>
          <w:u w:val="single"/>
        </w:rPr>
        <w:t>http://</w:t>
      </w:r>
      <w:proofErr w:type="spellStart"/>
      <w:r w:rsidRPr="00251FDB">
        <w:rPr>
          <w:rFonts w:ascii="Times New Roman" w:hAnsi="Times New Roman" w:cs="Times New Roman"/>
          <w:sz w:val="24"/>
          <w:szCs w:val="24"/>
          <w:u w:val="single"/>
          <w:lang w:val="en-US"/>
        </w:rPr>
        <w:t>sberbank</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lang w:val="en-US"/>
        </w:rPr>
        <w:t>ast</w:t>
      </w:r>
      <w:proofErr w:type="spellEnd"/>
      <w:r w:rsidRPr="00251FDB">
        <w:rPr>
          <w:rFonts w:ascii="Times New Roman" w:hAnsi="Times New Roman" w:cs="Times New Roman"/>
          <w:sz w:val="24"/>
          <w:szCs w:val="24"/>
          <w:u w:val="single"/>
        </w:rPr>
        <w:t>.</w:t>
      </w:r>
      <w:proofErr w:type="spellStart"/>
      <w:r w:rsidRPr="00251FDB">
        <w:rPr>
          <w:rFonts w:ascii="Times New Roman" w:hAnsi="Times New Roman" w:cs="Times New Roman"/>
          <w:sz w:val="24"/>
          <w:szCs w:val="24"/>
          <w:u w:val="single"/>
        </w:rPr>
        <w:t>ru</w:t>
      </w:r>
      <w:proofErr w:type="spellEnd"/>
      <w:r w:rsidRPr="00251FDB">
        <w:rPr>
          <w:rFonts w:ascii="Times New Roman" w:hAnsi="Times New Roman" w:cs="Times New Roman"/>
          <w:sz w:val="24"/>
          <w:szCs w:val="24"/>
          <w:u w:val="single"/>
        </w:rPr>
        <w:t>/</w:t>
      </w:r>
    </w:p>
    <w:p w:rsidR="006A3B9A" w:rsidRDefault="006A3B9A" w:rsidP="006A3B9A">
      <w:pPr>
        <w:numPr>
          <w:ilvl w:val="0"/>
          <w:numId w:val="4"/>
        </w:numPr>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4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3543"/>
        <w:gridCol w:w="709"/>
        <w:gridCol w:w="1276"/>
        <w:gridCol w:w="1276"/>
        <w:gridCol w:w="1509"/>
      </w:tblGrid>
      <w:tr w:rsidR="006A3B9A" w:rsidTr="00387894">
        <w:tc>
          <w:tcPr>
            <w:tcW w:w="7655" w:type="dxa"/>
            <w:gridSpan w:val="5"/>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Предмет гражданско-правового договора</w:t>
            </w:r>
          </w:p>
        </w:tc>
        <w:tc>
          <w:tcPr>
            <w:tcW w:w="1276" w:type="dxa"/>
            <w:vMerge w:val="restart"/>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Цена за ед. изм. (</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tc>
        <w:tc>
          <w:tcPr>
            <w:tcW w:w="1509" w:type="dxa"/>
            <w:vMerge w:val="restart"/>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Начальная (максимальная) цена, (руб.)</w:t>
            </w:r>
          </w:p>
        </w:tc>
      </w:tr>
      <w:tr w:rsidR="006A3B9A" w:rsidTr="00387894">
        <w:tc>
          <w:tcPr>
            <w:tcW w:w="568"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559" w:type="dxa"/>
            <w:tcBorders>
              <w:top w:val="single" w:sz="4" w:space="0" w:color="auto"/>
              <w:left w:val="single" w:sz="4" w:space="0" w:color="auto"/>
              <w:bottom w:val="single" w:sz="4" w:space="0" w:color="auto"/>
              <w:right w:val="single" w:sz="4" w:space="0" w:color="auto"/>
            </w:tcBorders>
          </w:tcPr>
          <w:p w:rsidR="005B7CDE" w:rsidRDefault="005B7CDE" w:rsidP="005B7CDE">
            <w:pPr>
              <w:pStyle w:val="a4"/>
              <w:autoSpaceDE w:val="0"/>
              <w:spacing w:before="0" w:beforeAutospacing="0" w:after="0" w:afterAutospacing="0"/>
              <w:jc w:val="center"/>
              <w:rPr>
                <w:rFonts w:ascii="PT Astra Serif" w:hAnsi="PT Astra Serif"/>
                <w:sz w:val="20"/>
                <w:szCs w:val="20"/>
              </w:rPr>
            </w:pPr>
            <w:r w:rsidRPr="006968B2">
              <w:rPr>
                <w:rFonts w:ascii="PT Astra Serif" w:hAnsi="PT Astra Serif"/>
                <w:sz w:val="20"/>
                <w:szCs w:val="20"/>
              </w:rPr>
              <w:t>Код</w:t>
            </w:r>
            <w:r>
              <w:rPr>
                <w:rFonts w:ascii="PT Astra Serif" w:hAnsi="PT Astra Serif"/>
                <w:sz w:val="20"/>
                <w:szCs w:val="20"/>
              </w:rPr>
              <w:t xml:space="preserve"> КТРУ</w:t>
            </w:r>
          </w:p>
          <w:p w:rsidR="005B7CDE" w:rsidRPr="006968B2" w:rsidRDefault="005B7CDE" w:rsidP="005B7CDE">
            <w:pPr>
              <w:pStyle w:val="a4"/>
              <w:autoSpaceDE w:val="0"/>
              <w:spacing w:before="0" w:beforeAutospacing="0" w:after="0" w:afterAutospacing="0"/>
              <w:jc w:val="center"/>
              <w:rPr>
                <w:rFonts w:ascii="PT Astra Serif" w:hAnsi="PT Astra Serif"/>
              </w:rPr>
            </w:pPr>
            <w:r>
              <w:rPr>
                <w:rFonts w:ascii="PT Astra Serif" w:hAnsi="PT Astra Serif"/>
                <w:sz w:val="20"/>
                <w:szCs w:val="20"/>
              </w:rPr>
              <w:t>или</w:t>
            </w:r>
          </w:p>
          <w:p w:rsidR="006A3B9A" w:rsidRDefault="005B7CDE" w:rsidP="005B7CDE">
            <w:pPr>
              <w:pStyle w:val="a4"/>
              <w:autoSpaceDE w:val="0"/>
              <w:autoSpaceDN w:val="0"/>
              <w:adjustRightInd w:val="0"/>
              <w:spacing w:before="0" w:beforeAutospacing="0" w:after="0" w:afterAutospacing="0"/>
              <w:jc w:val="center"/>
              <w:rPr>
                <w:sz w:val="20"/>
                <w:szCs w:val="20"/>
              </w:rPr>
            </w:pPr>
            <w:r w:rsidRPr="006968B2">
              <w:rPr>
                <w:rFonts w:ascii="PT Astra Serif" w:hAnsi="PT Astra Serif"/>
                <w:sz w:val="20"/>
                <w:szCs w:val="20"/>
              </w:rPr>
              <w:t>ОКПД 2</w:t>
            </w:r>
          </w:p>
        </w:tc>
        <w:tc>
          <w:tcPr>
            <w:tcW w:w="3543"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ind w:right="-108"/>
              <w:jc w:val="center"/>
              <w:rPr>
                <w:sz w:val="20"/>
                <w:szCs w:val="20"/>
              </w:rPr>
            </w:pPr>
            <w:r>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hideMark/>
          </w:tcPr>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Ед.</w:t>
            </w:r>
          </w:p>
          <w:p w:rsidR="006A3B9A" w:rsidRDefault="006A3B9A" w:rsidP="008D4381">
            <w:pPr>
              <w:pStyle w:val="a4"/>
              <w:autoSpaceDE w:val="0"/>
              <w:autoSpaceDN w:val="0"/>
              <w:adjustRightInd w:val="0"/>
              <w:spacing w:before="0" w:beforeAutospacing="0" w:after="0" w:afterAutospacing="0" w:line="276" w:lineRule="auto"/>
              <w:jc w:val="center"/>
              <w:rPr>
                <w:sz w:val="20"/>
                <w:szCs w:val="20"/>
              </w:rPr>
            </w:pPr>
            <w:r>
              <w:rPr>
                <w:sz w:val="20"/>
                <w:szCs w:val="20"/>
              </w:rPr>
              <w:t>Изм.</w:t>
            </w:r>
          </w:p>
        </w:tc>
        <w:tc>
          <w:tcPr>
            <w:tcW w:w="1276" w:type="dxa"/>
            <w:tcBorders>
              <w:top w:val="single" w:sz="4" w:space="0" w:color="auto"/>
              <w:left w:val="single" w:sz="4" w:space="0" w:color="auto"/>
              <w:bottom w:val="single" w:sz="4" w:space="0" w:color="auto"/>
              <w:right w:val="single" w:sz="4" w:space="0" w:color="auto"/>
            </w:tcBorders>
            <w:hideMark/>
          </w:tcPr>
          <w:p w:rsidR="006A3B9A" w:rsidRDefault="006A3B9A" w:rsidP="008D4381">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Количество поставляемых товаров</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A3B9A" w:rsidRDefault="006A3B9A" w:rsidP="008D4381">
            <w:pPr>
              <w:spacing w:after="0" w:line="240" w:lineRule="auto"/>
              <w:rPr>
                <w:rFonts w:ascii="Times New Roman" w:hAnsi="Times New Roman" w:cs="Times New Roman"/>
                <w:sz w:val="20"/>
                <w:szCs w:val="20"/>
              </w:rPr>
            </w:pP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6A3B9A" w:rsidRDefault="006A3B9A" w:rsidP="008D4381">
            <w:pPr>
              <w:spacing w:after="0" w:line="240" w:lineRule="auto"/>
              <w:rPr>
                <w:rFonts w:ascii="Times New Roman" w:hAnsi="Times New Roman" w:cs="Times New Roman"/>
                <w:sz w:val="20"/>
                <w:szCs w:val="20"/>
              </w:rPr>
            </w:pPr>
          </w:p>
        </w:tc>
      </w:tr>
      <w:tr w:rsidR="00387894" w:rsidTr="00387894">
        <w:trPr>
          <w:trHeight w:val="613"/>
        </w:trPr>
        <w:tc>
          <w:tcPr>
            <w:tcW w:w="568" w:type="dxa"/>
            <w:tcBorders>
              <w:top w:val="single" w:sz="4" w:space="0" w:color="auto"/>
              <w:left w:val="single" w:sz="4" w:space="0" w:color="auto"/>
              <w:bottom w:val="single" w:sz="4" w:space="0" w:color="auto"/>
              <w:right w:val="single" w:sz="4" w:space="0" w:color="auto"/>
            </w:tcBorders>
            <w:hideMark/>
          </w:tcPr>
          <w:p w:rsidR="00387894" w:rsidRPr="00251FDB" w:rsidRDefault="00387894" w:rsidP="00EA72E9">
            <w:pPr>
              <w:autoSpaceDE w:val="0"/>
              <w:autoSpaceDN w:val="0"/>
              <w:adjustRightInd w:val="0"/>
              <w:rPr>
                <w:rFonts w:ascii="Times New Roman" w:hAnsi="Times New Roman" w:cs="Times New Roman"/>
                <w:sz w:val="24"/>
                <w:szCs w:val="24"/>
              </w:rPr>
            </w:pPr>
            <w:r w:rsidRPr="00251FDB">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hideMark/>
          </w:tcPr>
          <w:p w:rsidR="00387894" w:rsidRPr="00D01095" w:rsidRDefault="009A4663" w:rsidP="00EA72E9">
            <w:pPr>
              <w:autoSpaceDE w:val="0"/>
              <w:autoSpaceDN w:val="0"/>
              <w:adjustRightInd w:val="0"/>
              <w:rPr>
                <w:rFonts w:ascii="Times New Roman" w:hAnsi="Times New Roman" w:cs="Times New Roman"/>
              </w:rPr>
            </w:pPr>
            <w:r>
              <w:rPr>
                <w:rStyle w:val="a3"/>
                <w:rFonts w:ascii="Roboto" w:hAnsi="Roboto" w:cs="Arial"/>
              </w:rPr>
              <w:t>10.39.15.000</w:t>
            </w:r>
          </w:p>
        </w:tc>
        <w:tc>
          <w:tcPr>
            <w:tcW w:w="3543" w:type="dxa"/>
            <w:tcBorders>
              <w:top w:val="single" w:sz="4" w:space="0" w:color="auto"/>
              <w:left w:val="single" w:sz="4" w:space="0" w:color="auto"/>
              <w:bottom w:val="single" w:sz="4" w:space="0" w:color="auto"/>
              <w:right w:val="single" w:sz="4" w:space="0" w:color="auto"/>
            </w:tcBorders>
            <w:hideMark/>
          </w:tcPr>
          <w:tbl>
            <w:tblPr>
              <w:tblW w:w="5000" w:type="pct"/>
              <w:tblLayout w:type="fixed"/>
              <w:tblCellMar>
                <w:left w:w="0" w:type="dxa"/>
                <w:right w:w="0" w:type="dxa"/>
              </w:tblCellMar>
              <w:tblLook w:val="04A0" w:firstRow="1" w:lastRow="0" w:firstColumn="1" w:lastColumn="0" w:noHBand="0" w:noVBand="1"/>
            </w:tblPr>
            <w:tblGrid>
              <w:gridCol w:w="3200"/>
              <w:gridCol w:w="127"/>
            </w:tblGrid>
            <w:tr w:rsidR="00387894" w:rsidRPr="000535D8" w:rsidTr="009A4663">
              <w:tc>
                <w:tcPr>
                  <w:tcW w:w="3886" w:type="dxa"/>
                  <w:vAlign w:val="center"/>
                  <w:hideMark/>
                </w:tcPr>
                <w:tbl>
                  <w:tblPr>
                    <w:tblW w:w="5000" w:type="pct"/>
                    <w:tblLayout w:type="fixed"/>
                    <w:tblCellMar>
                      <w:left w:w="0" w:type="dxa"/>
                      <w:right w:w="0" w:type="dxa"/>
                    </w:tblCellMar>
                    <w:tblLook w:val="04A0" w:firstRow="1" w:lastRow="0" w:firstColumn="1" w:lastColumn="0" w:noHBand="0" w:noVBand="1"/>
                  </w:tblPr>
                  <w:tblGrid>
                    <w:gridCol w:w="3081"/>
                    <w:gridCol w:w="119"/>
                  </w:tblGrid>
                  <w:tr w:rsidR="00387894" w:rsidRPr="000535D8" w:rsidTr="00EA72E9">
                    <w:tc>
                      <w:tcPr>
                        <w:tcW w:w="3347" w:type="dxa"/>
                        <w:vAlign w:val="center"/>
                        <w:hideMark/>
                      </w:tcPr>
                      <w:p w:rsidR="00387894" w:rsidRPr="000535D8" w:rsidRDefault="00AE1230" w:rsidP="00AE1230">
                        <w:pPr>
                          <w:spacing w:after="0" w:line="240" w:lineRule="auto"/>
                          <w:rPr>
                            <w:rFonts w:ascii="Times New Roman" w:eastAsia="Times New Roman" w:hAnsi="Times New Roman" w:cs="Times New Roman"/>
                            <w:sz w:val="24"/>
                            <w:szCs w:val="24"/>
                          </w:rPr>
                        </w:pPr>
                        <w:r w:rsidRPr="000535D8">
                          <w:rPr>
                            <w:rFonts w:ascii="Times New Roman" w:eastAsia="Times New Roman" w:hAnsi="Times New Roman" w:cs="Times New Roman"/>
                            <w:b/>
                            <w:sz w:val="24"/>
                            <w:szCs w:val="24"/>
                          </w:rPr>
                          <w:t xml:space="preserve"> </w:t>
                        </w:r>
                        <w:r w:rsidR="009A4663" w:rsidRPr="009A4663">
                          <w:rPr>
                            <w:rFonts w:ascii="Times New Roman" w:eastAsia="Times New Roman" w:hAnsi="Times New Roman" w:cs="Times New Roman"/>
                            <w:sz w:val="24"/>
                            <w:szCs w:val="24"/>
                          </w:rPr>
                          <w:t xml:space="preserve">Фасоль консервированная. Натуральная консервированная.  Сорт   высший Фасоль белая зерновая, натуральная, стерилизованная, не содержит ГМО. Масса фасоли в банке составляет не менее 55% от общей массы, остальное рассол. Жестяная банка не должна иметь вмятин, следов ржавчины, без признаков бомбажа. Масса не менее 400 гр. и не более 450 гр. ГОСТ </w:t>
                        </w:r>
                        <w:proofErr w:type="gramStart"/>
                        <w:r w:rsidR="009A4663" w:rsidRPr="009A4663">
                          <w:rPr>
                            <w:rFonts w:ascii="Times New Roman" w:eastAsia="Times New Roman" w:hAnsi="Times New Roman" w:cs="Times New Roman"/>
                            <w:sz w:val="24"/>
                            <w:szCs w:val="24"/>
                          </w:rPr>
                          <w:t>Р</w:t>
                        </w:r>
                        <w:proofErr w:type="gramEnd"/>
                        <w:r w:rsidR="009A4663" w:rsidRPr="009A4663">
                          <w:rPr>
                            <w:rFonts w:ascii="Times New Roman" w:eastAsia="Times New Roman" w:hAnsi="Times New Roman" w:cs="Times New Roman"/>
                            <w:sz w:val="24"/>
                            <w:szCs w:val="24"/>
                          </w:rPr>
                          <w:t xml:space="preserve"> 54679-</w:t>
                        </w:r>
                        <w:r w:rsidR="009A4663" w:rsidRPr="009A4663">
                          <w:rPr>
                            <w:rFonts w:ascii="Times New Roman" w:eastAsia="Times New Roman" w:hAnsi="Times New Roman" w:cs="Times New Roman"/>
                            <w:sz w:val="24"/>
                            <w:szCs w:val="24"/>
                          </w:rPr>
                          <w:lastRenderedPageBreak/>
                          <w:t>2011. Срок годности  не менее 12 мес. не более 36 мес.</w:t>
                        </w:r>
                      </w:p>
                    </w:tc>
                    <w:tc>
                      <w:tcPr>
                        <w:tcW w:w="128" w:type="dxa"/>
                        <w:vAlign w:val="center"/>
                        <w:hideMark/>
                      </w:tcPr>
                      <w:p w:rsidR="00387894" w:rsidRPr="000535D8" w:rsidRDefault="00387894" w:rsidP="00EA72E9">
                        <w:pPr>
                          <w:spacing w:after="0" w:line="240" w:lineRule="auto"/>
                          <w:jc w:val="right"/>
                          <w:rPr>
                            <w:rFonts w:ascii="Times New Roman" w:eastAsia="Times New Roman" w:hAnsi="Times New Roman" w:cs="Times New Roman"/>
                            <w:sz w:val="24"/>
                            <w:szCs w:val="24"/>
                          </w:rPr>
                        </w:pPr>
                      </w:p>
                    </w:tc>
                  </w:tr>
                </w:tbl>
                <w:p w:rsidR="00387894" w:rsidRPr="000535D8" w:rsidRDefault="00387894" w:rsidP="00EA72E9">
                  <w:pPr>
                    <w:spacing w:after="0" w:line="240" w:lineRule="auto"/>
                    <w:rPr>
                      <w:rFonts w:ascii="Times New Roman" w:eastAsia="Times New Roman" w:hAnsi="Times New Roman" w:cs="Times New Roman"/>
                      <w:sz w:val="24"/>
                      <w:szCs w:val="24"/>
                    </w:rPr>
                  </w:pPr>
                </w:p>
              </w:tc>
              <w:tc>
                <w:tcPr>
                  <w:tcW w:w="150" w:type="dxa"/>
                  <w:vAlign w:val="center"/>
                  <w:hideMark/>
                </w:tcPr>
                <w:p w:rsidR="00387894" w:rsidRPr="000535D8" w:rsidRDefault="00387894" w:rsidP="00EA72E9">
                  <w:pPr>
                    <w:spacing w:after="0" w:line="240" w:lineRule="auto"/>
                    <w:jc w:val="right"/>
                    <w:rPr>
                      <w:rFonts w:ascii="Times New Roman" w:eastAsia="Times New Roman" w:hAnsi="Times New Roman" w:cs="Times New Roman"/>
                      <w:sz w:val="24"/>
                      <w:szCs w:val="24"/>
                    </w:rPr>
                  </w:pPr>
                </w:p>
              </w:tc>
            </w:tr>
          </w:tbl>
          <w:p w:rsidR="00387894" w:rsidRPr="000535D8" w:rsidRDefault="00387894" w:rsidP="00EA72E9">
            <w:pP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87894" w:rsidRPr="00522D47" w:rsidRDefault="009A4663" w:rsidP="00EA72E9">
            <w:pPr>
              <w:jc w:val="center"/>
              <w:rPr>
                <w:rFonts w:ascii="Times New Roman" w:hAnsi="Times New Roman" w:cs="Times New Roman"/>
              </w:rPr>
            </w:pPr>
            <w:proofErr w:type="spellStart"/>
            <w:r>
              <w:rPr>
                <w:rFonts w:ascii="Times New Roman" w:hAnsi="Times New Roman" w:cs="Times New Roman"/>
              </w:rPr>
              <w:lastRenderedPageBreak/>
              <w:t>Усл</w:t>
            </w:r>
            <w:proofErr w:type="spellEnd"/>
            <w:r>
              <w:rPr>
                <w:rFonts w:ascii="Times New Roman" w:hAnsi="Times New Roman" w:cs="Times New Roman"/>
              </w:rPr>
              <w:t xml:space="preserve">. </w:t>
            </w:r>
            <w:proofErr w:type="spellStart"/>
            <w:r>
              <w:rPr>
                <w:rFonts w:ascii="Times New Roman" w:hAnsi="Times New Roman" w:cs="Times New Roman"/>
              </w:rPr>
              <w:t>бан</w:t>
            </w:r>
            <w:proofErr w:type="spellEnd"/>
            <w:r>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387894" w:rsidRPr="00006409" w:rsidRDefault="000F4AB4" w:rsidP="008D4381">
            <w:pPr>
              <w:jc w:val="both"/>
              <w:rPr>
                <w:rFonts w:ascii="Times New Roman" w:hAnsi="Times New Roman" w:cs="Times New Roman"/>
                <w:sz w:val="24"/>
                <w:szCs w:val="24"/>
              </w:rPr>
            </w:pPr>
            <w:r>
              <w:rPr>
                <w:rFonts w:ascii="Times New Roman" w:hAnsi="Times New Roman" w:cs="Times New Roman"/>
                <w:sz w:val="24"/>
                <w:szCs w:val="24"/>
              </w:rPr>
              <w:t>895</w:t>
            </w:r>
          </w:p>
        </w:tc>
        <w:tc>
          <w:tcPr>
            <w:tcW w:w="1276" w:type="dxa"/>
            <w:tcBorders>
              <w:top w:val="single" w:sz="4" w:space="0" w:color="auto"/>
              <w:left w:val="single" w:sz="4" w:space="0" w:color="auto"/>
              <w:bottom w:val="single" w:sz="4" w:space="0" w:color="auto"/>
              <w:right w:val="single" w:sz="4" w:space="0" w:color="auto"/>
            </w:tcBorders>
            <w:hideMark/>
          </w:tcPr>
          <w:p w:rsidR="00387894" w:rsidRPr="00006409" w:rsidRDefault="009A4663" w:rsidP="008D4381">
            <w:pPr>
              <w:jc w:val="both"/>
              <w:rPr>
                <w:rFonts w:ascii="Times New Roman" w:hAnsi="Times New Roman" w:cs="Times New Roman"/>
                <w:sz w:val="24"/>
                <w:szCs w:val="24"/>
              </w:rPr>
            </w:pPr>
            <w:r>
              <w:rPr>
                <w:rFonts w:ascii="Times New Roman" w:hAnsi="Times New Roman" w:cs="Times New Roman"/>
                <w:sz w:val="24"/>
                <w:szCs w:val="24"/>
              </w:rPr>
              <w:t>60</w:t>
            </w:r>
            <w:r w:rsidR="00AE1230">
              <w:rPr>
                <w:rFonts w:ascii="Times New Roman" w:hAnsi="Times New Roman" w:cs="Times New Roman"/>
                <w:sz w:val="24"/>
                <w:szCs w:val="24"/>
              </w:rPr>
              <w:t>,00</w:t>
            </w:r>
          </w:p>
        </w:tc>
        <w:tc>
          <w:tcPr>
            <w:tcW w:w="1509" w:type="dxa"/>
            <w:tcBorders>
              <w:top w:val="single" w:sz="4" w:space="0" w:color="auto"/>
              <w:left w:val="single" w:sz="4" w:space="0" w:color="auto"/>
              <w:bottom w:val="single" w:sz="4" w:space="0" w:color="auto"/>
              <w:right w:val="single" w:sz="4" w:space="0" w:color="auto"/>
            </w:tcBorders>
            <w:hideMark/>
          </w:tcPr>
          <w:p w:rsidR="00387894" w:rsidRPr="00006409" w:rsidRDefault="000F4AB4" w:rsidP="008D4381">
            <w:pPr>
              <w:jc w:val="both"/>
              <w:rPr>
                <w:rFonts w:ascii="Times New Roman" w:hAnsi="Times New Roman" w:cs="Times New Roman"/>
                <w:sz w:val="24"/>
                <w:szCs w:val="24"/>
              </w:rPr>
            </w:pPr>
            <w:r>
              <w:rPr>
                <w:rFonts w:ascii="Times New Roman" w:hAnsi="Times New Roman" w:cs="Times New Roman"/>
                <w:color w:val="000000"/>
                <w:sz w:val="24"/>
                <w:szCs w:val="24"/>
              </w:rPr>
              <w:t>53 7</w:t>
            </w:r>
            <w:r w:rsidR="009A4663">
              <w:rPr>
                <w:rFonts w:ascii="Times New Roman" w:hAnsi="Times New Roman" w:cs="Times New Roman"/>
                <w:color w:val="000000"/>
                <w:sz w:val="24"/>
                <w:szCs w:val="24"/>
              </w:rPr>
              <w:t>00</w:t>
            </w:r>
            <w:r w:rsidR="00710320">
              <w:rPr>
                <w:rFonts w:ascii="Times New Roman" w:hAnsi="Times New Roman" w:cs="Times New Roman"/>
                <w:color w:val="000000"/>
                <w:sz w:val="24"/>
                <w:szCs w:val="24"/>
              </w:rPr>
              <w:t>,00</w:t>
            </w:r>
          </w:p>
        </w:tc>
      </w:tr>
      <w:tr w:rsidR="006104A2" w:rsidTr="00387894">
        <w:trPr>
          <w:trHeight w:val="613"/>
        </w:trPr>
        <w:tc>
          <w:tcPr>
            <w:tcW w:w="568" w:type="dxa"/>
            <w:tcBorders>
              <w:top w:val="single" w:sz="4" w:space="0" w:color="auto"/>
              <w:left w:val="single" w:sz="4" w:space="0" w:color="auto"/>
              <w:bottom w:val="single" w:sz="4" w:space="0" w:color="auto"/>
              <w:right w:val="single" w:sz="4" w:space="0" w:color="auto"/>
            </w:tcBorders>
            <w:hideMark/>
          </w:tcPr>
          <w:p w:rsidR="006104A2" w:rsidRPr="00251FDB" w:rsidRDefault="009A4663" w:rsidP="00EA72E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2.</w:t>
            </w:r>
          </w:p>
        </w:tc>
        <w:tc>
          <w:tcPr>
            <w:tcW w:w="1559" w:type="dxa"/>
            <w:tcBorders>
              <w:top w:val="single" w:sz="4" w:space="0" w:color="auto"/>
              <w:left w:val="single" w:sz="4" w:space="0" w:color="auto"/>
              <w:bottom w:val="single" w:sz="4" w:space="0" w:color="auto"/>
              <w:right w:val="single" w:sz="4" w:space="0" w:color="auto"/>
            </w:tcBorders>
            <w:hideMark/>
          </w:tcPr>
          <w:p w:rsidR="006104A2" w:rsidRDefault="009A4663" w:rsidP="00EA72E9">
            <w:pPr>
              <w:autoSpaceDE w:val="0"/>
              <w:autoSpaceDN w:val="0"/>
              <w:adjustRightInd w:val="0"/>
              <w:rPr>
                <w:rStyle w:val="a3"/>
                <w:rFonts w:ascii="Roboto" w:hAnsi="Roboto" w:cs="Arial"/>
              </w:rPr>
            </w:pPr>
            <w:r>
              <w:rPr>
                <w:rStyle w:val="a3"/>
                <w:rFonts w:ascii="Roboto" w:hAnsi="Roboto" w:cs="Arial"/>
              </w:rPr>
              <w:t>10.39.16.000-00000002</w:t>
            </w:r>
          </w:p>
        </w:tc>
        <w:tc>
          <w:tcPr>
            <w:tcW w:w="3543" w:type="dxa"/>
            <w:tcBorders>
              <w:top w:val="single" w:sz="4" w:space="0" w:color="auto"/>
              <w:left w:val="single" w:sz="4" w:space="0" w:color="auto"/>
              <w:bottom w:val="single" w:sz="4" w:space="0" w:color="auto"/>
              <w:right w:val="single" w:sz="4" w:space="0" w:color="auto"/>
            </w:tcBorders>
            <w:hideMark/>
          </w:tcPr>
          <w:p w:rsidR="006104A2" w:rsidRPr="009A4663" w:rsidRDefault="009A4663" w:rsidP="009A4663">
            <w:pPr>
              <w:spacing w:after="0"/>
              <w:jc w:val="both"/>
              <w:rPr>
                <w:rFonts w:ascii="Times New Roman" w:eastAsia="Times New Roman" w:hAnsi="Times New Roman" w:cs="Times New Roman"/>
                <w:sz w:val="24"/>
                <w:szCs w:val="24"/>
              </w:rPr>
            </w:pPr>
            <w:r w:rsidRPr="009A4663">
              <w:rPr>
                <w:rFonts w:ascii="Times New Roman" w:eastAsia="Times New Roman" w:hAnsi="Times New Roman" w:cs="Times New Roman"/>
                <w:sz w:val="24"/>
                <w:szCs w:val="24"/>
              </w:rPr>
              <w:t>Горох, консервированный без уксуса или уксусной кислоты (кроме готовых блюд из овощей).  Товарный сорт: Высший.</w:t>
            </w:r>
          </w:p>
        </w:tc>
        <w:tc>
          <w:tcPr>
            <w:tcW w:w="709" w:type="dxa"/>
            <w:tcBorders>
              <w:top w:val="single" w:sz="4" w:space="0" w:color="auto"/>
              <w:left w:val="single" w:sz="4" w:space="0" w:color="auto"/>
              <w:bottom w:val="single" w:sz="4" w:space="0" w:color="auto"/>
              <w:right w:val="single" w:sz="4" w:space="0" w:color="auto"/>
            </w:tcBorders>
            <w:hideMark/>
          </w:tcPr>
          <w:p w:rsidR="006104A2" w:rsidRDefault="009A4663" w:rsidP="00EA72E9">
            <w:pPr>
              <w:jc w:val="center"/>
              <w:rPr>
                <w:rFonts w:ascii="Times New Roman" w:hAnsi="Times New Roman" w:cs="Times New Roman"/>
              </w:rPr>
            </w:pPr>
            <w:proofErr w:type="gramStart"/>
            <w:r>
              <w:rPr>
                <w:rFonts w:ascii="Times New Roman" w:hAnsi="Times New Roman" w:cs="Times New Roman"/>
              </w:rPr>
              <w:t>к</w:t>
            </w:r>
            <w:proofErr w:type="gramEnd"/>
            <w:r>
              <w:rPr>
                <w:rFonts w:ascii="Times New Roman" w:hAnsi="Times New Roman" w:cs="Times New Roman"/>
              </w:rPr>
              <w:t>г</w:t>
            </w:r>
          </w:p>
        </w:tc>
        <w:tc>
          <w:tcPr>
            <w:tcW w:w="1276" w:type="dxa"/>
            <w:tcBorders>
              <w:top w:val="single" w:sz="4" w:space="0" w:color="auto"/>
              <w:left w:val="single" w:sz="4" w:space="0" w:color="auto"/>
              <w:bottom w:val="single" w:sz="4" w:space="0" w:color="auto"/>
              <w:right w:val="single" w:sz="4" w:space="0" w:color="auto"/>
            </w:tcBorders>
            <w:hideMark/>
          </w:tcPr>
          <w:p w:rsidR="006104A2" w:rsidRDefault="009A4663" w:rsidP="008D4381">
            <w:pPr>
              <w:jc w:val="both"/>
              <w:rPr>
                <w:rFonts w:ascii="Times New Roman" w:hAnsi="Times New Roman" w:cs="Times New Roman"/>
                <w:sz w:val="24"/>
                <w:szCs w:val="24"/>
              </w:rPr>
            </w:pPr>
            <w:r>
              <w:rPr>
                <w:rFonts w:ascii="Times New Roman" w:hAnsi="Times New Roman" w:cs="Times New Roman"/>
                <w:sz w:val="24"/>
                <w:szCs w:val="24"/>
              </w:rPr>
              <w:t>4450</w:t>
            </w:r>
          </w:p>
        </w:tc>
        <w:tc>
          <w:tcPr>
            <w:tcW w:w="1276" w:type="dxa"/>
            <w:tcBorders>
              <w:top w:val="single" w:sz="4" w:space="0" w:color="auto"/>
              <w:left w:val="single" w:sz="4" w:space="0" w:color="auto"/>
              <w:bottom w:val="single" w:sz="4" w:space="0" w:color="auto"/>
              <w:right w:val="single" w:sz="4" w:space="0" w:color="auto"/>
            </w:tcBorders>
            <w:hideMark/>
          </w:tcPr>
          <w:p w:rsidR="006104A2" w:rsidRDefault="009A4663" w:rsidP="008D4381">
            <w:pPr>
              <w:jc w:val="both"/>
              <w:rPr>
                <w:rFonts w:ascii="Times New Roman" w:hAnsi="Times New Roman" w:cs="Times New Roman"/>
                <w:sz w:val="24"/>
                <w:szCs w:val="24"/>
              </w:rPr>
            </w:pPr>
            <w:r>
              <w:rPr>
                <w:rFonts w:ascii="Times New Roman" w:hAnsi="Times New Roman" w:cs="Times New Roman"/>
                <w:sz w:val="24"/>
                <w:szCs w:val="24"/>
              </w:rPr>
              <w:t>94,81</w:t>
            </w:r>
          </w:p>
        </w:tc>
        <w:tc>
          <w:tcPr>
            <w:tcW w:w="1509" w:type="dxa"/>
            <w:tcBorders>
              <w:top w:val="single" w:sz="4" w:space="0" w:color="auto"/>
              <w:left w:val="single" w:sz="4" w:space="0" w:color="auto"/>
              <w:bottom w:val="single" w:sz="4" w:space="0" w:color="auto"/>
              <w:right w:val="single" w:sz="4" w:space="0" w:color="auto"/>
            </w:tcBorders>
            <w:hideMark/>
          </w:tcPr>
          <w:p w:rsidR="006104A2" w:rsidRDefault="009A4663" w:rsidP="008D4381">
            <w:pPr>
              <w:jc w:val="both"/>
              <w:rPr>
                <w:rFonts w:ascii="Times New Roman" w:hAnsi="Times New Roman" w:cs="Times New Roman"/>
                <w:color w:val="000000"/>
                <w:sz w:val="24"/>
                <w:szCs w:val="24"/>
              </w:rPr>
            </w:pPr>
            <w:r w:rsidRPr="009A4663">
              <w:rPr>
                <w:rFonts w:ascii="Times New Roman" w:hAnsi="Times New Roman" w:cs="Times New Roman"/>
                <w:color w:val="000000"/>
                <w:sz w:val="24"/>
                <w:szCs w:val="24"/>
              </w:rPr>
              <w:t>421</w:t>
            </w:r>
            <w:r>
              <w:rPr>
                <w:rFonts w:ascii="Times New Roman" w:hAnsi="Times New Roman" w:cs="Times New Roman"/>
                <w:color w:val="000000"/>
                <w:sz w:val="24"/>
                <w:szCs w:val="24"/>
              </w:rPr>
              <w:t xml:space="preserve"> </w:t>
            </w:r>
            <w:r w:rsidR="00F73873">
              <w:rPr>
                <w:rFonts w:ascii="Times New Roman" w:hAnsi="Times New Roman" w:cs="Times New Roman"/>
                <w:color w:val="000000"/>
                <w:sz w:val="24"/>
                <w:szCs w:val="24"/>
              </w:rPr>
              <w:t>9</w:t>
            </w:r>
            <w:r w:rsidRPr="009A4663">
              <w:rPr>
                <w:rFonts w:ascii="Times New Roman" w:hAnsi="Times New Roman" w:cs="Times New Roman"/>
                <w:color w:val="000000"/>
                <w:sz w:val="24"/>
                <w:szCs w:val="24"/>
              </w:rPr>
              <w:t>04,5</w:t>
            </w:r>
            <w:r>
              <w:rPr>
                <w:rFonts w:ascii="Times New Roman" w:hAnsi="Times New Roman" w:cs="Times New Roman"/>
                <w:color w:val="000000"/>
                <w:sz w:val="24"/>
                <w:szCs w:val="24"/>
              </w:rPr>
              <w:t>0</w:t>
            </w:r>
          </w:p>
        </w:tc>
      </w:tr>
      <w:tr w:rsidR="006104A2" w:rsidTr="00387894">
        <w:trPr>
          <w:trHeight w:val="613"/>
        </w:trPr>
        <w:tc>
          <w:tcPr>
            <w:tcW w:w="568" w:type="dxa"/>
            <w:tcBorders>
              <w:top w:val="single" w:sz="4" w:space="0" w:color="auto"/>
              <w:left w:val="single" w:sz="4" w:space="0" w:color="auto"/>
              <w:bottom w:val="single" w:sz="4" w:space="0" w:color="auto"/>
              <w:right w:val="single" w:sz="4" w:space="0" w:color="auto"/>
            </w:tcBorders>
            <w:hideMark/>
          </w:tcPr>
          <w:p w:rsidR="006104A2" w:rsidRPr="00251FDB" w:rsidRDefault="009A4663" w:rsidP="00EA72E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6104A2" w:rsidRDefault="009A4663" w:rsidP="00EA72E9">
            <w:pPr>
              <w:autoSpaceDE w:val="0"/>
              <w:autoSpaceDN w:val="0"/>
              <w:adjustRightInd w:val="0"/>
              <w:rPr>
                <w:rStyle w:val="a3"/>
                <w:rFonts w:ascii="Roboto" w:hAnsi="Roboto" w:cs="Arial"/>
              </w:rPr>
            </w:pPr>
            <w:r>
              <w:rPr>
                <w:rStyle w:val="a3"/>
                <w:rFonts w:ascii="Roboto" w:hAnsi="Roboto" w:cs="Arial"/>
              </w:rPr>
              <w:t>10.39.17.100</w:t>
            </w:r>
          </w:p>
        </w:tc>
        <w:tc>
          <w:tcPr>
            <w:tcW w:w="3543" w:type="dxa"/>
            <w:tcBorders>
              <w:top w:val="single" w:sz="4" w:space="0" w:color="auto"/>
              <w:left w:val="single" w:sz="4" w:space="0" w:color="auto"/>
              <w:bottom w:val="single" w:sz="4" w:space="0" w:color="auto"/>
              <w:right w:val="single" w:sz="4" w:space="0" w:color="auto"/>
            </w:tcBorders>
            <w:hideMark/>
          </w:tcPr>
          <w:p w:rsidR="006104A2" w:rsidRPr="009A4663" w:rsidRDefault="009A4663" w:rsidP="009A4663">
            <w:pPr>
              <w:spacing w:after="0"/>
              <w:jc w:val="both"/>
              <w:rPr>
                <w:rFonts w:ascii="Times New Roman" w:eastAsia="Times New Roman" w:hAnsi="Times New Roman" w:cs="Times New Roman"/>
                <w:sz w:val="24"/>
                <w:szCs w:val="24"/>
              </w:rPr>
            </w:pPr>
            <w:r w:rsidRPr="009A4663">
              <w:rPr>
                <w:rFonts w:ascii="Times New Roman" w:eastAsia="Times New Roman" w:hAnsi="Times New Roman" w:cs="Times New Roman"/>
                <w:sz w:val="24"/>
                <w:szCs w:val="24"/>
              </w:rPr>
              <w:t>Огурцы консервированные. Высший сорт Огурцы целые, чистые без плодоножек и остатков цветков, здоровые, не мятые, без механических повреждений</w:t>
            </w:r>
            <w:proofErr w:type="gramStart"/>
            <w:r w:rsidRPr="009A4663">
              <w:rPr>
                <w:rFonts w:ascii="Times New Roman" w:eastAsia="Times New Roman" w:hAnsi="Times New Roman" w:cs="Times New Roman"/>
                <w:sz w:val="24"/>
                <w:szCs w:val="24"/>
              </w:rPr>
              <w:t>.</w:t>
            </w:r>
            <w:proofErr w:type="gramEnd"/>
            <w:r w:rsidRPr="009A4663">
              <w:rPr>
                <w:rFonts w:ascii="Times New Roman" w:eastAsia="Times New Roman" w:hAnsi="Times New Roman" w:cs="Times New Roman"/>
                <w:sz w:val="24"/>
                <w:szCs w:val="24"/>
              </w:rPr>
              <w:t xml:space="preserve"> </w:t>
            </w:r>
            <w:proofErr w:type="gramStart"/>
            <w:r w:rsidRPr="009A4663">
              <w:rPr>
                <w:rFonts w:ascii="Times New Roman" w:eastAsia="Times New Roman" w:hAnsi="Times New Roman" w:cs="Times New Roman"/>
                <w:sz w:val="24"/>
                <w:szCs w:val="24"/>
              </w:rPr>
              <w:t>н</w:t>
            </w:r>
            <w:proofErr w:type="gramEnd"/>
            <w:r w:rsidRPr="009A4663">
              <w:rPr>
                <w:rFonts w:ascii="Times New Roman" w:eastAsia="Times New Roman" w:hAnsi="Times New Roman" w:cs="Times New Roman"/>
                <w:sz w:val="24"/>
                <w:szCs w:val="24"/>
              </w:rPr>
              <w:t>е содержат ГМО и консерванты. Вкус и запах слабокислый, умеренно соленый, свойственный консервированным овощам данного вида. Консистенция огурцов плотная. Массовая доля огурцов от массы нетто не менее 55%. Стеклянная банка не менее 720 гр. и не более 800 гр., банки без нарушения герметичности и без признаков бомбажа.</w:t>
            </w:r>
            <w:proofErr w:type="gramStart"/>
            <w:r w:rsidRPr="009A4663">
              <w:rPr>
                <w:rFonts w:ascii="Times New Roman" w:eastAsia="Times New Roman" w:hAnsi="Times New Roman" w:cs="Times New Roman"/>
                <w:sz w:val="24"/>
                <w:szCs w:val="24"/>
              </w:rPr>
              <w:t xml:space="preserve"> .</w:t>
            </w:r>
            <w:proofErr w:type="gramEnd"/>
            <w:r w:rsidRPr="009A4663">
              <w:rPr>
                <w:rFonts w:ascii="Times New Roman" w:eastAsia="Times New Roman" w:hAnsi="Times New Roman" w:cs="Times New Roman"/>
                <w:sz w:val="24"/>
                <w:szCs w:val="24"/>
              </w:rPr>
              <w:t xml:space="preserve"> ГОСТ 31713-2012. Срок годности не менее 12 мес. И</w:t>
            </w:r>
            <w:r w:rsidR="00F73873">
              <w:rPr>
                <w:rFonts w:ascii="Times New Roman" w:eastAsia="Times New Roman" w:hAnsi="Times New Roman" w:cs="Times New Roman"/>
                <w:sz w:val="24"/>
                <w:szCs w:val="24"/>
              </w:rPr>
              <w:t xml:space="preserve"> не</w:t>
            </w:r>
            <w:r w:rsidRPr="009A4663">
              <w:rPr>
                <w:rFonts w:ascii="Times New Roman" w:eastAsia="Times New Roman" w:hAnsi="Times New Roman" w:cs="Times New Roman"/>
                <w:sz w:val="24"/>
                <w:szCs w:val="24"/>
              </w:rPr>
              <w:t xml:space="preserve"> более 24 мес.</w:t>
            </w:r>
          </w:p>
        </w:tc>
        <w:tc>
          <w:tcPr>
            <w:tcW w:w="709" w:type="dxa"/>
            <w:tcBorders>
              <w:top w:val="single" w:sz="4" w:space="0" w:color="auto"/>
              <w:left w:val="single" w:sz="4" w:space="0" w:color="auto"/>
              <w:bottom w:val="single" w:sz="4" w:space="0" w:color="auto"/>
              <w:right w:val="single" w:sz="4" w:space="0" w:color="auto"/>
            </w:tcBorders>
            <w:hideMark/>
          </w:tcPr>
          <w:p w:rsidR="006104A2" w:rsidRDefault="009A4663" w:rsidP="00EA72E9">
            <w:pPr>
              <w:jc w:val="center"/>
              <w:rPr>
                <w:rFonts w:ascii="Times New Roman" w:hAnsi="Times New Roman" w:cs="Times New Roman"/>
              </w:rPr>
            </w:pPr>
            <w:proofErr w:type="spellStart"/>
            <w:r>
              <w:rPr>
                <w:rFonts w:ascii="Times New Roman" w:hAnsi="Times New Roman" w:cs="Times New Roman"/>
              </w:rPr>
              <w:t>Усл</w:t>
            </w:r>
            <w:proofErr w:type="spellEnd"/>
            <w:r>
              <w:rPr>
                <w:rFonts w:ascii="Times New Roman" w:hAnsi="Times New Roman" w:cs="Times New Roman"/>
              </w:rPr>
              <w:t xml:space="preserve">. </w:t>
            </w:r>
            <w:proofErr w:type="spellStart"/>
            <w:r>
              <w:rPr>
                <w:rFonts w:ascii="Times New Roman" w:hAnsi="Times New Roman" w:cs="Times New Roman"/>
              </w:rPr>
              <w:t>бан</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6104A2" w:rsidRDefault="009A4663" w:rsidP="008D4381">
            <w:pPr>
              <w:jc w:val="both"/>
              <w:rPr>
                <w:rFonts w:ascii="Times New Roman" w:hAnsi="Times New Roman" w:cs="Times New Roman"/>
                <w:sz w:val="24"/>
                <w:szCs w:val="24"/>
              </w:rPr>
            </w:pPr>
            <w:r>
              <w:rPr>
                <w:rFonts w:ascii="Times New Roman" w:hAnsi="Times New Roman" w:cs="Times New Roman"/>
                <w:sz w:val="24"/>
                <w:szCs w:val="24"/>
              </w:rPr>
              <w:t>4900</w:t>
            </w:r>
          </w:p>
        </w:tc>
        <w:tc>
          <w:tcPr>
            <w:tcW w:w="1276" w:type="dxa"/>
            <w:tcBorders>
              <w:top w:val="single" w:sz="4" w:space="0" w:color="auto"/>
              <w:left w:val="single" w:sz="4" w:space="0" w:color="auto"/>
              <w:bottom w:val="single" w:sz="4" w:space="0" w:color="auto"/>
              <w:right w:val="single" w:sz="4" w:space="0" w:color="auto"/>
            </w:tcBorders>
            <w:hideMark/>
          </w:tcPr>
          <w:p w:rsidR="006104A2" w:rsidRDefault="009A4663" w:rsidP="008D4381">
            <w:pPr>
              <w:jc w:val="both"/>
              <w:rPr>
                <w:rFonts w:ascii="Times New Roman" w:hAnsi="Times New Roman" w:cs="Times New Roman"/>
                <w:sz w:val="24"/>
                <w:szCs w:val="24"/>
              </w:rPr>
            </w:pPr>
            <w:r>
              <w:rPr>
                <w:rFonts w:ascii="Times New Roman" w:hAnsi="Times New Roman" w:cs="Times New Roman"/>
                <w:sz w:val="24"/>
                <w:szCs w:val="24"/>
              </w:rPr>
              <w:t>146,67</w:t>
            </w:r>
          </w:p>
        </w:tc>
        <w:tc>
          <w:tcPr>
            <w:tcW w:w="1509" w:type="dxa"/>
            <w:tcBorders>
              <w:top w:val="single" w:sz="4" w:space="0" w:color="auto"/>
              <w:left w:val="single" w:sz="4" w:space="0" w:color="auto"/>
              <w:bottom w:val="single" w:sz="4" w:space="0" w:color="auto"/>
              <w:right w:val="single" w:sz="4" w:space="0" w:color="auto"/>
            </w:tcBorders>
            <w:hideMark/>
          </w:tcPr>
          <w:p w:rsidR="006104A2" w:rsidRDefault="009A4663" w:rsidP="008D4381">
            <w:pPr>
              <w:jc w:val="both"/>
              <w:rPr>
                <w:rFonts w:ascii="Times New Roman" w:hAnsi="Times New Roman" w:cs="Times New Roman"/>
                <w:color w:val="000000"/>
                <w:sz w:val="24"/>
                <w:szCs w:val="24"/>
              </w:rPr>
            </w:pPr>
            <w:r w:rsidRPr="009A4663">
              <w:rPr>
                <w:rFonts w:ascii="Times New Roman" w:hAnsi="Times New Roman" w:cs="Times New Roman"/>
                <w:color w:val="000000"/>
                <w:sz w:val="24"/>
                <w:szCs w:val="24"/>
              </w:rPr>
              <w:t>718</w:t>
            </w:r>
            <w:r>
              <w:rPr>
                <w:rFonts w:ascii="Times New Roman" w:hAnsi="Times New Roman" w:cs="Times New Roman"/>
                <w:color w:val="000000"/>
                <w:sz w:val="24"/>
                <w:szCs w:val="24"/>
              </w:rPr>
              <w:t xml:space="preserve"> </w:t>
            </w:r>
            <w:r w:rsidRPr="009A4663">
              <w:rPr>
                <w:rFonts w:ascii="Times New Roman" w:hAnsi="Times New Roman" w:cs="Times New Roman"/>
                <w:color w:val="000000"/>
                <w:sz w:val="24"/>
                <w:szCs w:val="24"/>
              </w:rPr>
              <w:t>683</w:t>
            </w:r>
            <w:r>
              <w:rPr>
                <w:rFonts w:ascii="Times New Roman" w:hAnsi="Times New Roman" w:cs="Times New Roman"/>
                <w:color w:val="000000"/>
                <w:sz w:val="24"/>
                <w:szCs w:val="24"/>
              </w:rPr>
              <w:t>,00</w:t>
            </w:r>
          </w:p>
        </w:tc>
      </w:tr>
      <w:tr w:rsidR="00387894" w:rsidTr="00387894">
        <w:trPr>
          <w:trHeight w:val="1266"/>
        </w:trPr>
        <w:tc>
          <w:tcPr>
            <w:tcW w:w="568" w:type="dxa"/>
            <w:tcBorders>
              <w:top w:val="single" w:sz="4" w:space="0" w:color="auto"/>
              <w:left w:val="single" w:sz="4" w:space="0" w:color="auto"/>
              <w:bottom w:val="single" w:sz="4" w:space="0" w:color="auto"/>
              <w:right w:val="single" w:sz="4" w:space="0" w:color="auto"/>
            </w:tcBorders>
            <w:hideMark/>
          </w:tcPr>
          <w:p w:rsidR="00387894" w:rsidRPr="00251FDB" w:rsidRDefault="009A4663" w:rsidP="00EA72E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387894" w:rsidRDefault="00A76D2B" w:rsidP="00EA72E9">
            <w:pPr>
              <w:autoSpaceDE w:val="0"/>
              <w:autoSpaceDN w:val="0"/>
              <w:adjustRightInd w:val="0"/>
            </w:pPr>
            <w:r w:rsidRPr="00A76D2B">
              <w:rPr>
                <w:rFonts w:ascii="Tahoma" w:hAnsi="Tahoma" w:cs="Tahoma"/>
              </w:rPr>
              <w:t>10.39.17.100</w:t>
            </w:r>
          </w:p>
        </w:tc>
        <w:tc>
          <w:tcPr>
            <w:tcW w:w="3543" w:type="dxa"/>
            <w:tcBorders>
              <w:top w:val="single" w:sz="4" w:space="0" w:color="auto"/>
              <w:left w:val="single" w:sz="4" w:space="0" w:color="auto"/>
              <w:bottom w:val="single" w:sz="4" w:space="0" w:color="auto"/>
              <w:right w:val="single" w:sz="4" w:space="0" w:color="auto"/>
            </w:tcBorders>
            <w:hideMark/>
          </w:tcPr>
          <w:p w:rsidR="000535D8" w:rsidRPr="009A4663" w:rsidRDefault="009A4663" w:rsidP="009A4663">
            <w:pPr>
              <w:spacing w:after="0" w:line="240" w:lineRule="auto"/>
              <w:jc w:val="both"/>
              <w:rPr>
                <w:rFonts w:ascii="Times New Roman" w:eastAsia="Times New Roman" w:hAnsi="Times New Roman" w:cs="Times New Roman"/>
                <w:sz w:val="24"/>
                <w:szCs w:val="24"/>
              </w:rPr>
            </w:pPr>
            <w:r w:rsidRPr="009A4663">
              <w:rPr>
                <w:rFonts w:ascii="Times New Roman" w:eastAsia="Times New Roman" w:hAnsi="Times New Roman" w:cs="Times New Roman"/>
                <w:sz w:val="24"/>
                <w:szCs w:val="24"/>
              </w:rPr>
              <w:t xml:space="preserve">Томаты консервированные (Черри). Плоды плотные, целые, без добавления уксуса, не содержат ГМО и консервантов, маринад прозрачный. Массовая доля томатов не менее 50% от массы нетто. Банка стеклянная без признаков бомбажа. Масса нетто не  менее 680 </w:t>
            </w:r>
            <w:proofErr w:type="spellStart"/>
            <w:r w:rsidRPr="009A4663">
              <w:rPr>
                <w:rFonts w:ascii="Times New Roman" w:eastAsia="Times New Roman" w:hAnsi="Times New Roman" w:cs="Times New Roman"/>
                <w:sz w:val="24"/>
                <w:szCs w:val="24"/>
              </w:rPr>
              <w:t>гр</w:t>
            </w:r>
            <w:proofErr w:type="spellEnd"/>
            <w:r w:rsidRPr="009A4663">
              <w:rPr>
                <w:rFonts w:ascii="Times New Roman" w:eastAsia="Times New Roman" w:hAnsi="Times New Roman" w:cs="Times New Roman"/>
                <w:sz w:val="24"/>
                <w:szCs w:val="24"/>
              </w:rPr>
              <w:t xml:space="preserve"> не более 840гр. ГОСТ </w:t>
            </w:r>
            <w:proofErr w:type="gramStart"/>
            <w:r w:rsidRPr="009A4663">
              <w:rPr>
                <w:rFonts w:ascii="Times New Roman" w:eastAsia="Times New Roman" w:hAnsi="Times New Roman" w:cs="Times New Roman"/>
                <w:sz w:val="24"/>
                <w:szCs w:val="24"/>
              </w:rPr>
              <w:t>Р</w:t>
            </w:r>
            <w:proofErr w:type="gramEnd"/>
            <w:r w:rsidRPr="009A4663">
              <w:rPr>
                <w:rFonts w:ascii="Times New Roman" w:eastAsia="Times New Roman" w:hAnsi="Times New Roman" w:cs="Times New Roman"/>
                <w:sz w:val="24"/>
                <w:szCs w:val="24"/>
              </w:rPr>
              <w:t xml:space="preserve"> 54648-2011. Срок годности 2 года</w:t>
            </w:r>
          </w:p>
          <w:p w:rsidR="00387894" w:rsidRPr="000535D8" w:rsidRDefault="00387894" w:rsidP="00EA72E9">
            <w:pPr>
              <w:spacing w:after="0" w:line="240" w:lineRule="auto"/>
              <w:rPr>
                <w:rFonts w:ascii="Times New Roman" w:eastAsia="Times New Roman"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387894" w:rsidRPr="00522D47" w:rsidRDefault="0019076E" w:rsidP="00EA72E9">
            <w:pPr>
              <w:jc w:val="center"/>
              <w:rPr>
                <w:rFonts w:ascii="Times New Roman" w:hAnsi="Times New Roman" w:cs="Times New Roman"/>
              </w:rPr>
            </w:pPr>
            <w:proofErr w:type="spellStart"/>
            <w:r>
              <w:rPr>
                <w:rFonts w:ascii="Times New Roman" w:hAnsi="Times New Roman" w:cs="Times New Roman"/>
              </w:rPr>
              <w:t>Усл</w:t>
            </w:r>
            <w:proofErr w:type="spellEnd"/>
            <w:r>
              <w:rPr>
                <w:rFonts w:ascii="Times New Roman" w:hAnsi="Times New Roman" w:cs="Times New Roman"/>
              </w:rPr>
              <w:t xml:space="preserve">. </w:t>
            </w:r>
            <w:proofErr w:type="spellStart"/>
            <w:r>
              <w:rPr>
                <w:rFonts w:ascii="Times New Roman" w:hAnsi="Times New Roman" w:cs="Times New Roman"/>
              </w:rPr>
              <w:t>бан</w:t>
            </w:r>
            <w:proofErr w:type="spellEnd"/>
            <w:r>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hideMark/>
          </w:tcPr>
          <w:p w:rsidR="00387894" w:rsidRPr="00006409" w:rsidRDefault="009A4663" w:rsidP="008B0698">
            <w:pPr>
              <w:spacing w:after="0"/>
              <w:jc w:val="both"/>
              <w:rPr>
                <w:rFonts w:ascii="Times New Roman" w:hAnsi="Times New Roman" w:cs="Times New Roman"/>
                <w:sz w:val="24"/>
                <w:szCs w:val="24"/>
              </w:rPr>
            </w:pPr>
            <w:r>
              <w:rPr>
                <w:rFonts w:ascii="Times New Roman" w:hAnsi="Times New Roman" w:cs="Times New Roman"/>
                <w:sz w:val="24"/>
                <w:szCs w:val="24"/>
              </w:rPr>
              <w:t>3 530</w:t>
            </w:r>
          </w:p>
        </w:tc>
        <w:tc>
          <w:tcPr>
            <w:tcW w:w="1276" w:type="dxa"/>
            <w:tcBorders>
              <w:top w:val="single" w:sz="4" w:space="0" w:color="auto"/>
              <w:left w:val="single" w:sz="4" w:space="0" w:color="auto"/>
              <w:bottom w:val="single" w:sz="4" w:space="0" w:color="auto"/>
              <w:right w:val="single" w:sz="4" w:space="0" w:color="auto"/>
            </w:tcBorders>
            <w:hideMark/>
          </w:tcPr>
          <w:p w:rsidR="00387894" w:rsidRPr="00006409" w:rsidRDefault="009A4663" w:rsidP="008B0698">
            <w:pPr>
              <w:spacing w:after="0"/>
              <w:jc w:val="both"/>
              <w:rPr>
                <w:rFonts w:ascii="Times New Roman" w:hAnsi="Times New Roman" w:cs="Times New Roman"/>
                <w:sz w:val="24"/>
                <w:szCs w:val="24"/>
              </w:rPr>
            </w:pPr>
            <w:r>
              <w:rPr>
                <w:rFonts w:ascii="Times New Roman" w:hAnsi="Times New Roman" w:cs="Times New Roman"/>
                <w:color w:val="000000"/>
                <w:sz w:val="24"/>
                <w:szCs w:val="24"/>
              </w:rPr>
              <w:t>121,67</w:t>
            </w:r>
          </w:p>
        </w:tc>
        <w:tc>
          <w:tcPr>
            <w:tcW w:w="1509" w:type="dxa"/>
            <w:tcBorders>
              <w:top w:val="single" w:sz="4" w:space="0" w:color="auto"/>
              <w:left w:val="single" w:sz="4" w:space="0" w:color="auto"/>
              <w:bottom w:val="single" w:sz="4" w:space="0" w:color="auto"/>
              <w:right w:val="single" w:sz="4" w:space="0" w:color="auto"/>
            </w:tcBorders>
            <w:hideMark/>
          </w:tcPr>
          <w:p w:rsidR="00387894" w:rsidRPr="00006409" w:rsidRDefault="009A4663" w:rsidP="008B0698">
            <w:pPr>
              <w:spacing w:after="0"/>
              <w:jc w:val="both"/>
              <w:rPr>
                <w:rFonts w:ascii="Times New Roman" w:hAnsi="Times New Roman" w:cs="Times New Roman"/>
                <w:sz w:val="24"/>
                <w:szCs w:val="24"/>
              </w:rPr>
            </w:pPr>
            <w:r>
              <w:rPr>
                <w:rFonts w:ascii="Times New Roman" w:hAnsi="Times New Roman" w:cs="Times New Roman"/>
                <w:color w:val="000000"/>
                <w:sz w:val="24"/>
                <w:szCs w:val="24"/>
              </w:rPr>
              <w:t>429 495,10</w:t>
            </w:r>
          </w:p>
        </w:tc>
      </w:tr>
      <w:tr w:rsidR="009A4663" w:rsidTr="00387894">
        <w:trPr>
          <w:trHeight w:val="1266"/>
        </w:trPr>
        <w:tc>
          <w:tcPr>
            <w:tcW w:w="568" w:type="dxa"/>
            <w:tcBorders>
              <w:top w:val="single" w:sz="4" w:space="0" w:color="auto"/>
              <w:left w:val="single" w:sz="4" w:space="0" w:color="auto"/>
              <w:bottom w:val="single" w:sz="4" w:space="0" w:color="auto"/>
              <w:right w:val="single" w:sz="4" w:space="0" w:color="auto"/>
            </w:tcBorders>
            <w:hideMark/>
          </w:tcPr>
          <w:p w:rsidR="009A4663" w:rsidRDefault="009A4663" w:rsidP="00EA72E9">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9A4663" w:rsidRDefault="009A4663" w:rsidP="00EA72E9">
            <w:pPr>
              <w:autoSpaceDE w:val="0"/>
              <w:autoSpaceDN w:val="0"/>
              <w:adjustRightInd w:val="0"/>
              <w:rPr>
                <w:rFonts w:ascii="Tahoma" w:hAnsi="Tahoma" w:cs="Tahoma"/>
              </w:rPr>
            </w:pPr>
            <w:r>
              <w:rPr>
                <w:rFonts w:ascii="Tahoma" w:hAnsi="Tahoma" w:cs="Tahoma"/>
              </w:rPr>
              <w:t>10.85.19.000</w:t>
            </w:r>
          </w:p>
        </w:tc>
        <w:tc>
          <w:tcPr>
            <w:tcW w:w="3543" w:type="dxa"/>
            <w:tcBorders>
              <w:top w:val="single" w:sz="4" w:space="0" w:color="auto"/>
              <w:left w:val="single" w:sz="4" w:space="0" w:color="auto"/>
              <w:bottom w:val="single" w:sz="4" w:space="0" w:color="auto"/>
              <w:right w:val="single" w:sz="4" w:space="0" w:color="auto"/>
            </w:tcBorders>
            <w:hideMark/>
          </w:tcPr>
          <w:p w:rsidR="009A4663" w:rsidRPr="009A4663" w:rsidRDefault="009A4663" w:rsidP="009A4663">
            <w:pPr>
              <w:spacing w:after="0" w:line="240" w:lineRule="auto"/>
              <w:jc w:val="both"/>
              <w:rPr>
                <w:rFonts w:ascii="Times New Roman" w:eastAsia="Times New Roman" w:hAnsi="Times New Roman" w:cs="Times New Roman"/>
                <w:sz w:val="24"/>
                <w:szCs w:val="24"/>
              </w:rPr>
            </w:pPr>
            <w:r w:rsidRPr="009A4663">
              <w:rPr>
                <w:rFonts w:ascii="Times New Roman" w:eastAsia="Times New Roman" w:hAnsi="Times New Roman" w:cs="Times New Roman"/>
                <w:sz w:val="24"/>
                <w:szCs w:val="24"/>
              </w:rPr>
              <w:t>Кукуруза сахарная консервированная. Сорт высший. Консистенция мягкая, однородная. Массовая доля зерен кукурузы составляет не менее 60% от общей массы.</w:t>
            </w:r>
            <w:proofErr w:type="gramStart"/>
            <w:r w:rsidRPr="009A4663">
              <w:rPr>
                <w:rFonts w:ascii="Times New Roman" w:eastAsia="Times New Roman" w:hAnsi="Times New Roman" w:cs="Times New Roman"/>
                <w:sz w:val="24"/>
                <w:szCs w:val="24"/>
              </w:rPr>
              <w:t xml:space="preserve"> .</w:t>
            </w:r>
            <w:proofErr w:type="gramEnd"/>
            <w:r w:rsidRPr="009A4663">
              <w:rPr>
                <w:rFonts w:ascii="Times New Roman" w:eastAsia="Times New Roman" w:hAnsi="Times New Roman" w:cs="Times New Roman"/>
                <w:sz w:val="24"/>
                <w:szCs w:val="24"/>
              </w:rPr>
              <w:t xml:space="preserve"> Жестяная банка не должна </w:t>
            </w:r>
            <w:r w:rsidRPr="009A4663">
              <w:rPr>
                <w:rFonts w:ascii="Times New Roman" w:eastAsia="Times New Roman" w:hAnsi="Times New Roman" w:cs="Times New Roman"/>
                <w:sz w:val="24"/>
                <w:szCs w:val="24"/>
              </w:rPr>
              <w:lastRenderedPageBreak/>
              <w:t>иметь вмятин, следов ржавчины, без признаков бомбажа. Масса не менее 400 гр. и не более 450 гр. ГОСТ 34114-2017. Срок годности не менее 12мес. и не более 36мес</w:t>
            </w:r>
          </w:p>
        </w:tc>
        <w:tc>
          <w:tcPr>
            <w:tcW w:w="709" w:type="dxa"/>
            <w:tcBorders>
              <w:top w:val="single" w:sz="4" w:space="0" w:color="auto"/>
              <w:left w:val="single" w:sz="4" w:space="0" w:color="auto"/>
              <w:bottom w:val="single" w:sz="4" w:space="0" w:color="auto"/>
              <w:right w:val="single" w:sz="4" w:space="0" w:color="auto"/>
            </w:tcBorders>
            <w:hideMark/>
          </w:tcPr>
          <w:p w:rsidR="009A4663" w:rsidRDefault="009A4663" w:rsidP="00EA72E9">
            <w:pPr>
              <w:jc w:val="center"/>
              <w:rPr>
                <w:rFonts w:ascii="Times New Roman" w:hAnsi="Times New Roman" w:cs="Times New Roman"/>
              </w:rPr>
            </w:pPr>
            <w:proofErr w:type="spellStart"/>
            <w:r>
              <w:rPr>
                <w:rFonts w:ascii="Times New Roman" w:hAnsi="Times New Roman" w:cs="Times New Roman"/>
              </w:rPr>
              <w:lastRenderedPageBreak/>
              <w:t>Усл</w:t>
            </w:r>
            <w:proofErr w:type="spellEnd"/>
            <w:r>
              <w:rPr>
                <w:rFonts w:ascii="Times New Roman" w:hAnsi="Times New Roman" w:cs="Times New Roman"/>
              </w:rPr>
              <w:t xml:space="preserve">. </w:t>
            </w:r>
            <w:proofErr w:type="spellStart"/>
            <w:r>
              <w:rPr>
                <w:rFonts w:ascii="Times New Roman" w:hAnsi="Times New Roman" w:cs="Times New Roman"/>
              </w:rPr>
              <w:t>бан</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9A4663" w:rsidRDefault="009A4663" w:rsidP="008B0698">
            <w:pPr>
              <w:spacing w:after="0"/>
              <w:jc w:val="both"/>
              <w:rPr>
                <w:rFonts w:ascii="Times New Roman" w:hAnsi="Times New Roman" w:cs="Times New Roman"/>
                <w:sz w:val="24"/>
                <w:szCs w:val="24"/>
              </w:rPr>
            </w:pPr>
            <w:r>
              <w:rPr>
                <w:rFonts w:ascii="Times New Roman" w:hAnsi="Times New Roman" w:cs="Times New Roman"/>
                <w:sz w:val="24"/>
                <w:szCs w:val="24"/>
              </w:rPr>
              <w:t>1860</w:t>
            </w:r>
          </w:p>
        </w:tc>
        <w:tc>
          <w:tcPr>
            <w:tcW w:w="1276" w:type="dxa"/>
            <w:tcBorders>
              <w:top w:val="single" w:sz="4" w:space="0" w:color="auto"/>
              <w:left w:val="single" w:sz="4" w:space="0" w:color="auto"/>
              <w:bottom w:val="single" w:sz="4" w:space="0" w:color="auto"/>
              <w:right w:val="single" w:sz="4" w:space="0" w:color="auto"/>
            </w:tcBorders>
            <w:hideMark/>
          </w:tcPr>
          <w:p w:rsidR="009A4663" w:rsidRDefault="009A4663" w:rsidP="008B069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54,33</w:t>
            </w:r>
          </w:p>
        </w:tc>
        <w:tc>
          <w:tcPr>
            <w:tcW w:w="1509" w:type="dxa"/>
            <w:tcBorders>
              <w:top w:val="single" w:sz="4" w:space="0" w:color="auto"/>
              <w:left w:val="single" w:sz="4" w:space="0" w:color="auto"/>
              <w:bottom w:val="single" w:sz="4" w:space="0" w:color="auto"/>
              <w:right w:val="single" w:sz="4" w:space="0" w:color="auto"/>
            </w:tcBorders>
            <w:hideMark/>
          </w:tcPr>
          <w:p w:rsidR="009A4663" w:rsidRDefault="009A4663" w:rsidP="008B069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101 053,80</w:t>
            </w:r>
          </w:p>
        </w:tc>
      </w:tr>
      <w:tr w:rsidR="006A3B9A" w:rsidTr="00553285">
        <w:trPr>
          <w:trHeight w:val="270"/>
        </w:trPr>
        <w:tc>
          <w:tcPr>
            <w:tcW w:w="8931" w:type="dxa"/>
            <w:gridSpan w:val="6"/>
            <w:tcBorders>
              <w:top w:val="single" w:sz="4" w:space="0" w:color="auto"/>
              <w:left w:val="single" w:sz="4" w:space="0" w:color="auto"/>
              <w:bottom w:val="single" w:sz="4" w:space="0" w:color="auto"/>
              <w:right w:val="single" w:sz="4" w:space="0" w:color="auto"/>
            </w:tcBorders>
            <w:hideMark/>
          </w:tcPr>
          <w:p w:rsidR="006A3B9A" w:rsidRPr="00C807F9" w:rsidRDefault="006A3B9A" w:rsidP="008B0698">
            <w:pPr>
              <w:spacing w:after="0"/>
              <w:rPr>
                <w:rFonts w:ascii="Times New Roman" w:hAnsi="Times New Roman" w:cs="Times New Roman"/>
                <w:b/>
              </w:rPr>
            </w:pPr>
            <w:r w:rsidRPr="00C807F9">
              <w:rPr>
                <w:rFonts w:ascii="Times New Roman" w:hAnsi="Times New Roman" w:cs="Times New Roman"/>
                <w:b/>
              </w:rPr>
              <w:lastRenderedPageBreak/>
              <w:t>ИТОГО:</w:t>
            </w:r>
          </w:p>
        </w:tc>
        <w:tc>
          <w:tcPr>
            <w:tcW w:w="1509" w:type="dxa"/>
            <w:tcBorders>
              <w:top w:val="single" w:sz="4" w:space="0" w:color="auto"/>
              <w:left w:val="single" w:sz="4" w:space="0" w:color="auto"/>
              <w:bottom w:val="single" w:sz="4" w:space="0" w:color="auto"/>
              <w:right w:val="single" w:sz="4" w:space="0" w:color="auto"/>
            </w:tcBorders>
            <w:hideMark/>
          </w:tcPr>
          <w:p w:rsidR="006A3B9A" w:rsidRPr="00D01095" w:rsidRDefault="009A4663" w:rsidP="008D4381">
            <w:pPr>
              <w:rPr>
                <w:rFonts w:ascii="Times New Roman" w:hAnsi="Times New Roman" w:cs="Times New Roman"/>
                <w:b/>
                <w:sz w:val="24"/>
                <w:szCs w:val="24"/>
              </w:rPr>
            </w:pPr>
            <w:r>
              <w:rPr>
                <w:rFonts w:ascii="Times New Roman" w:hAnsi="Times New Roman" w:cs="Times New Roman"/>
                <w:b/>
                <w:color w:val="000000"/>
                <w:sz w:val="24"/>
                <w:szCs w:val="24"/>
              </w:rPr>
              <w:t>1 724 836,40</w:t>
            </w:r>
          </w:p>
        </w:tc>
      </w:tr>
    </w:tbl>
    <w:p w:rsidR="00553285" w:rsidRDefault="006A3B9A" w:rsidP="00DD0B7A">
      <w:pPr>
        <w:pStyle w:val="a5"/>
        <w:numPr>
          <w:ilvl w:val="0"/>
          <w:numId w:val="4"/>
        </w:numPr>
        <w:autoSpaceDE w:val="0"/>
        <w:autoSpaceDN w:val="0"/>
        <w:adjustRightInd w:val="0"/>
        <w:jc w:val="both"/>
      </w:pPr>
      <w:proofErr w:type="gramStart"/>
      <w:r w:rsidRPr="00251FDB">
        <w:t>Место доставки товара: 628260 ул. Садовая д. 72, ул. Ермака, д.7, г. Югорск, Ханты-Мансийский автономный округ</w:t>
      </w:r>
      <w:r w:rsidR="00723A0E">
        <w:t xml:space="preserve"> </w:t>
      </w:r>
      <w:r w:rsidRPr="00251FDB">
        <w:t>-</w:t>
      </w:r>
      <w:r w:rsidR="00723A0E">
        <w:t xml:space="preserve"> </w:t>
      </w:r>
      <w:r w:rsidRPr="00251FDB">
        <w:t>Югра, Тюменская область.</w:t>
      </w:r>
      <w:proofErr w:type="gramEnd"/>
    </w:p>
    <w:p w:rsidR="00BD2ECA" w:rsidRPr="00DD0B7A" w:rsidRDefault="00BD2ECA" w:rsidP="00BD2ECA">
      <w:pPr>
        <w:pStyle w:val="a5"/>
        <w:autoSpaceDE w:val="0"/>
        <w:autoSpaceDN w:val="0"/>
        <w:adjustRightInd w:val="0"/>
        <w:ind w:left="360"/>
        <w:jc w:val="both"/>
      </w:pPr>
      <w:r w:rsidRPr="00DD0B7A">
        <w:t xml:space="preserve">По адресу: 628260 ул. Ермака, д.7, г. Югорск, Ханты-Мансийский автономный округ-Югра, Тюменская область: Поставка товара осуществляется по </w:t>
      </w:r>
      <w:r w:rsidR="00710320">
        <w:t>письменной заявке Заказчика.</w:t>
      </w:r>
    </w:p>
    <w:p w:rsidR="00710320" w:rsidRPr="00DD0B7A" w:rsidRDefault="00BD2ECA" w:rsidP="00710320">
      <w:pPr>
        <w:pStyle w:val="a5"/>
        <w:autoSpaceDE w:val="0"/>
        <w:autoSpaceDN w:val="0"/>
        <w:adjustRightInd w:val="0"/>
        <w:ind w:left="360"/>
        <w:jc w:val="both"/>
      </w:pPr>
      <w:r w:rsidRPr="00DD0B7A">
        <w:t xml:space="preserve">По адресу: 628260 ул. Садовая д. 72, г. Югорск, Ханты-Мансийский автономный округ-Югра, Тюменская область: Поставка товара </w:t>
      </w:r>
      <w:proofErr w:type="gramStart"/>
      <w:r w:rsidRPr="00DD0B7A">
        <w:t xml:space="preserve">осуществляется </w:t>
      </w:r>
      <w:r w:rsidR="00710320" w:rsidRPr="00DD0B7A">
        <w:t>Поставка товара осуществляется</w:t>
      </w:r>
      <w:proofErr w:type="gramEnd"/>
      <w:r w:rsidR="00710320" w:rsidRPr="00DD0B7A">
        <w:t xml:space="preserve"> по </w:t>
      </w:r>
      <w:r w:rsidR="00710320">
        <w:t>письменной заявке Заказчика.</w:t>
      </w:r>
    </w:p>
    <w:p w:rsidR="00DD0B7A" w:rsidRPr="00061782" w:rsidRDefault="00DD0B7A" w:rsidP="00710320">
      <w:pPr>
        <w:pStyle w:val="a5"/>
        <w:ind w:left="360"/>
        <w:jc w:val="both"/>
      </w:pPr>
      <w:r w:rsidRPr="00061782">
        <w:t xml:space="preserve">Сроки поставки товара: </w:t>
      </w:r>
      <w:proofErr w:type="gramStart"/>
      <w:r w:rsidRPr="00061782">
        <w:t>с даты заключения</w:t>
      </w:r>
      <w:proofErr w:type="gramEnd"/>
      <w:r w:rsidRPr="00061782">
        <w:t xml:space="preserve"> до</w:t>
      </w:r>
      <w:r w:rsidR="00710320">
        <w:t>говора по 31.12.2020</w:t>
      </w:r>
      <w:r w:rsidRPr="00061782">
        <w:t>г.</w:t>
      </w:r>
    </w:p>
    <w:p w:rsidR="00DD0B7A" w:rsidRPr="00061782" w:rsidRDefault="00DD0B7A" w:rsidP="00DD0B7A">
      <w:pPr>
        <w:pStyle w:val="a5"/>
        <w:numPr>
          <w:ilvl w:val="0"/>
          <w:numId w:val="4"/>
        </w:numPr>
        <w:autoSpaceDE w:val="0"/>
        <w:autoSpaceDN w:val="0"/>
        <w:adjustRightInd w:val="0"/>
      </w:pPr>
      <w:r w:rsidRPr="00061782">
        <w:t xml:space="preserve">Источник финансирования:  за счет средств </w:t>
      </w:r>
      <w:r w:rsidR="00710320">
        <w:t>бюд</w:t>
      </w:r>
      <w:r w:rsidR="005B7CDE">
        <w:t>жетных</w:t>
      </w:r>
      <w:r w:rsidR="00710320">
        <w:t xml:space="preserve"> учреж</w:t>
      </w:r>
      <w:r w:rsidR="005B7CDE">
        <w:t>дений</w:t>
      </w:r>
      <w:r w:rsidR="00710320">
        <w:t xml:space="preserve"> на 2020</w:t>
      </w:r>
      <w:r w:rsidRPr="00061782">
        <w:t xml:space="preserve"> год.</w:t>
      </w:r>
    </w:p>
    <w:p w:rsidR="00710320" w:rsidRPr="009E2730" w:rsidRDefault="00710320" w:rsidP="00710320">
      <w:pPr>
        <w:pStyle w:val="a5"/>
        <w:autoSpaceDE w:val="0"/>
        <w:autoSpaceDN w:val="0"/>
        <w:adjustRightInd w:val="0"/>
        <w:ind w:left="0"/>
        <w:jc w:val="both"/>
      </w:pPr>
      <w:r w:rsidRPr="009E2730">
        <w:t>9. Форма, сроки и порядок оплаты: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710320" w:rsidRPr="009E2730" w:rsidRDefault="00710320" w:rsidP="00710320">
      <w:pPr>
        <w:pStyle w:val="a5"/>
        <w:autoSpaceDE w:val="0"/>
        <w:autoSpaceDN w:val="0"/>
        <w:adjustRightInd w:val="0"/>
        <w:ind w:left="0"/>
        <w:jc w:val="both"/>
      </w:pPr>
      <w:r w:rsidRPr="009E2730">
        <w:t>Оплата производится в рублях Российской Федерации.</w:t>
      </w:r>
    </w:p>
    <w:p w:rsidR="00710320" w:rsidRPr="009E2730" w:rsidRDefault="00710320" w:rsidP="00710320">
      <w:pPr>
        <w:pStyle w:val="a5"/>
        <w:autoSpaceDE w:val="0"/>
        <w:autoSpaceDN w:val="0"/>
        <w:adjustRightInd w:val="0"/>
        <w:ind w:left="0"/>
        <w:jc w:val="both"/>
      </w:pPr>
      <w:r w:rsidRPr="009E2730">
        <w:t>Авансовые платежи по контракту не предусмотрены.</w:t>
      </w:r>
    </w:p>
    <w:p w:rsidR="00710320" w:rsidRPr="009E2730" w:rsidRDefault="00710320" w:rsidP="00710320">
      <w:pPr>
        <w:pStyle w:val="a5"/>
        <w:autoSpaceDE w:val="0"/>
        <w:autoSpaceDN w:val="0"/>
        <w:adjustRightInd w:val="0"/>
        <w:ind w:left="0"/>
        <w:jc w:val="both"/>
      </w:pPr>
      <w:r w:rsidRPr="009E2730">
        <w:t>Расчет осуществляется путем перечисления денежных средств на расчетный счет «Исполнителя» в течение 15 рабочих дней после подписания товарной накладной и (или) универсального передаточного документа, счета и (или) счета-фактуры.</w:t>
      </w:r>
    </w:p>
    <w:p w:rsidR="00710320" w:rsidRDefault="00710320" w:rsidP="00710320">
      <w:pPr>
        <w:pStyle w:val="a5"/>
        <w:autoSpaceDE w:val="0"/>
        <w:autoSpaceDN w:val="0"/>
        <w:adjustRightInd w:val="0"/>
        <w:ind w:left="0"/>
        <w:jc w:val="both"/>
      </w:pPr>
      <w:r>
        <w:rPr>
          <w:color w:val="000000" w:themeColor="text1"/>
        </w:rPr>
        <w:t>10</w:t>
      </w:r>
      <w:r w:rsidRPr="00AD00DC">
        <w:rPr>
          <w:color w:val="000000" w:themeColor="text1"/>
        </w:rPr>
        <w:t xml:space="preserve">. </w:t>
      </w:r>
      <w:r>
        <w:t>Единые требования к участникам закупки:</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1) соответствие требованиям, </w:t>
      </w:r>
      <w:r w:rsidRPr="00710320">
        <w:rPr>
          <w:rFonts w:ascii="Times New Roman" w:hAnsi="Times New Roman" w:cs="Times New Roman"/>
          <w:bCs/>
          <w:sz w:val="24"/>
          <w:szCs w:val="24"/>
        </w:rPr>
        <w:t>установленным</w:t>
      </w:r>
      <w:r w:rsidRPr="00710320">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710320">
        <w:rPr>
          <w:rFonts w:ascii="Times New Roman" w:hAnsi="Times New Roman" w:cs="Times New Roman"/>
          <w:bCs/>
          <w:sz w:val="24"/>
          <w:szCs w:val="24"/>
        </w:rPr>
        <w:t>ом</w:t>
      </w:r>
      <w:r w:rsidRPr="00710320">
        <w:rPr>
          <w:rFonts w:ascii="Times New Roman" w:hAnsi="Times New Roman" w:cs="Times New Roman"/>
          <w:sz w:val="24"/>
          <w:szCs w:val="24"/>
        </w:rPr>
        <w:t xml:space="preserve"> закупки;</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2) </w:t>
      </w:r>
      <w:proofErr w:type="spellStart"/>
      <w:r w:rsidRPr="00710320">
        <w:rPr>
          <w:rFonts w:ascii="Times New Roman" w:hAnsi="Times New Roman" w:cs="Times New Roman"/>
          <w:sz w:val="24"/>
          <w:szCs w:val="24"/>
        </w:rPr>
        <w:t>непроведение</w:t>
      </w:r>
      <w:proofErr w:type="spellEnd"/>
      <w:r w:rsidRPr="00710320">
        <w:rPr>
          <w:rFonts w:ascii="Times New Roman" w:hAnsi="Times New Roman" w:cs="Times New Roman"/>
          <w:sz w:val="24"/>
          <w:szCs w:val="24"/>
        </w:rPr>
        <w:t xml:space="preserve"> ликвидации участника </w:t>
      </w:r>
      <w:r w:rsidRPr="00710320">
        <w:rPr>
          <w:rFonts w:ascii="Times New Roman" w:hAnsi="Times New Roman" w:cs="Times New Roman"/>
          <w:bCs/>
          <w:sz w:val="24"/>
          <w:szCs w:val="24"/>
        </w:rPr>
        <w:t>закупки -</w:t>
      </w:r>
      <w:r w:rsidRPr="00710320">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sidRPr="00710320">
        <w:rPr>
          <w:rFonts w:ascii="Times New Roman" w:hAnsi="Times New Roman" w:cs="Times New Roman"/>
          <w:bCs/>
          <w:sz w:val="24"/>
          <w:szCs w:val="24"/>
        </w:rPr>
        <w:t>закупки</w:t>
      </w:r>
      <w:r w:rsidRPr="00710320">
        <w:rPr>
          <w:rFonts w:ascii="Times New Roman" w:hAnsi="Times New Roman" w:cs="Times New Roman"/>
          <w:sz w:val="24"/>
          <w:szCs w:val="24"/>
        </w:rPr>
        <w:t xml:space="preserve"> - юридического лица, индивидуального предпринимателя </w:t>
      </w:r>
      <w:r w:rsidRPr="00710320">
        <w:rPr>
          <w:rFonts w:ascii="Times New Roman" w:hAnsi="Times New Roman" w:cs="Times New Roman"/>
          <w:bCs/>
          <w:sz w:val="24"/>
          <w:szCs w:val="24"/>
        </w:rPr>
        <w:t>несостоятельным (</w:t>
      </w:r>
      <w:r w:rsidRPr="00710320">
        <w:rPr>
          <w:rFonts w:ascii="Times New Roman" w:hAnsi="Times New Roman" w:cs="Times New Roman"/>
          <w:sz w:val="24"/>
          <w:szCs w:val="24"/>
        </w:rPr>
        <w:t>банкротом</w:t>
      </w:r>
      <w:r w:rsidRPr="00710320">
        <w:rPr>
          <w:rFonts w:ascii="Times New Roman" w:hAnsi="Times New Roman" w:cs="Times New Roman"/>
          <w:bCs/>
          <w:sz w:val="24"/>
          <w:szCs w:val="24"/>
        </w:rPr>
        <w:t>)</w:t>
      </w:r>
      <w:r w:rsidRPr="00710320">
        <w:rPr>
          <w:rFonts w:ascii="Times New Roman" w:hAnsi="Times New Roman" w:cs="Times New Roman"/>
          <w:sz w:val="24"/>
          <w:szCs w:val="24"/>
        </w:rPr>
        <w:t xml:space="preserve"> и об открытии конкурсного производства;</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3) </w:t>
      </w:r>
      <w:proofErr w:type="spellStart"/>
      <w:r w:rsidRPr="00710320">
        <w:rPr>
          <w:rFonts w:ascii="Times New Roman" w:hAnsi="Times New Roman" w:cs="Times New Roman"/>
          <w:sz w:val="24"/>
          <w:szCs w:val="24"/>
        </w:rPr>
        <w:t>неприостановление</w:t>
      </w:r>
      <w:proofErr w:type="spellEnd"/>
      <w:r w:rsidRPr="00710320">
        <w:rPr>
          <w:rFonts w:ascii="Times New Roman" w:hAnsi="Times New Roman" w:cs="Times New Roman"/>
          <w:sz w:val="24"/>
          <w:szCs w:val="24"/>
        </w:rPr>
        <w:t xml:space="preserve"> деятельности участника </w:t>
      </w:r>
      <w:r w:rsidRPr="00710320">
        <w:rPr>
          <w:rFonts w:ascii="Times New Roman" w:hAnsi="Times New Roman" w:cs="Times New Roman"/>
          <w:bCs/>
          <w:sz w:val="24"/>
          <w:szCs w:val="24"/>
        </w:rPr>
        <w:t>закупки</w:t>
      </w:r>
      <w:r w:rsidRPr="00710320">
        <w:rPr>
          <w:rFonts w:ascii="Times New Roman" w:hAnsi="Times New Roman" w:cs="Times New Roman"/>
          <w:sz w:val="24"/>
          <w:szCs w:val="24"/>
        </w:rPr>
        <w:t xml:space="preserve"> в порядке, </w:t>
      </w:r>
      <w:r w:rsidRPr="00710320">
        <w:rPr>
          <w:rFonts w:ascii="Times New Roman" w:hAnsi="Times New Roman" w:cs="Times New Roman"/>
          <w:bCs/>
          <w:sz w:val="24"/>
          <w:szCs w:val="24"/>
        </w:rPr>
        <w:t>установленном</w:t>
      </w:r>
      <w:r w:rsidRPr="00710320">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10320" w:rsidRPr="00710320" w:rsidRDefault="00710320" w:rsidP="00710320">
      <w:pPr>
        <w:suppressAutoHyphens/>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10320">
        <w:rPr>
          <w:rFonts w:ascii="Times New Roman" w:hAnsi="Times New Roman" w:cs="Times New Roman"/>
          <w:sz w:val="24"/>
          <w:szCs w:val="24"/>
        </w:rPr>
        <w:t xml:space="preserve"> </w:t>
      </w:r>
      <w:proofErr w:type="gramStart"/>
      <w:r w:rsidRPr="00710320">
        <w:rPr>
          <w:rFonts w:ascii="Times New Roman" w:hAnsi="Times New Roman" w:cs="Times New Roman"/>
          <w:sz w:val="24"/>
          <w:szCs w:val="24"/>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10320">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10320">
        <w:rPr>
          <w:rFonts w:ascii="Times New Roman" w:hAnsi="Times New Roman" w:cs="Times New Roman"/>
          <w:sz w:val="24"/>
          <w:szCs w:val="24"/>
        </w:rPr>
        <w:t>указанных</w:t>
      </w:r>
      <w:proofErr w:type="gramEnd"/>
      <w:r w:rsidRPr="00710320">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710320" w:rsidRPr="00710320" w:rsidRDefault="00710320" w:rsidP="00710320">
      <w:pPr>
        <w:suppressAutoHyphens/>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lastRenderedPageBreak/>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710320">
        <w:rPr>
          <w:rFonts w:ascii="Times New Roman" w:hAnsi="Times New Roman" w:cs="Times New Roman"/>
          <w:sz w:val="24"/>
          <w:szCs w:val="24"/>
        </w:rPr>
        <w:t>вотношении</w:t>
      </w:r>
      <w:proofErr w:type="spellEnd"/>
      <w:proofErr w:type="gramEnd"/>
      <w:r w:rsidRPr="00710320">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710320" w:rsidRPr="00710320" w:rsidRDefault="00710320" w:rsidP="00710320">
      <w:pPr>
        <w:suppressAutoHyphens/>
        <w:spacing w:after="0" w:line="240" w:lineRule="auto"/>
        <w:jc w:val="both"/>
        <w:rPr>
          <w:rFonts w:ascii="Times New Roman" w:hAnsi="Times New Roman" w:cs="Times New Roman"/>
          <w:color w:val="FF0000"/>
          <w:sz w:val="24"/>
          <w:szCs w:val="24"/>
        </w:rPr>
      </w:pPr>
      <w:r w:rsidRPr="00710320">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710320" w:rsidRPr="00710320" w:rsidRDefault="00710320" w:rsidP="00710320">
      <w:pPr>
        <w:suppressAutoHyphens/>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710320">
        <w:rPr>
          <w:rFonts w:ascii="Times New Roman" w:hAnsi="Times New Roman" w:cs="Times New Roman"/>
          <w:sz w:val="24"/>
          <w:szCs w:val="24"/>
        </w:rPr>
        <w:t>илиунитарного</w:t>
      </w:r>
      <w:proofErr w:type="spellEnd"/>
      <w:proofErr w:type="gramEnd"/>
      <w:r w:rsidRPr="00710320">
        <w:rPr>
          <w:rFonts w:ascii="Times New Roman" w:hAnsi="Times New Roman" w:cs="Times New Roman"/>
          <w:sz w:val="24"/>
          <w:szCs w:val="24"/>
        </w:rPr>
        <w:t xml:space="preserve"> </w:t>
      </w:r>
      <w:proofErr w:type="gramStart"/>
      <w:r w:rsidRPr="00710320">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10320">
        <w:rPr>
          <w:rFonts w:ascii="Times New Roman" w:hAnsi="Times New Roman" w:cs="Times New Roman"/>
          <w:sz w:val="24"/>
          <w:szCs w:val="24"/>
        </w:rPr>
        <w:t>неполнородными</w:t>
      </w:r>
      <w:proofErr w:type="spellEnd"/>
      <w:r w:rsidRPr="00710320">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710320">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8) участник закупки не является офшорной компанией.</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9) отсутствие у участника закупки ограничений для участия в закупках, установленных законодательством Российской Федерации.</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11. Требование об отсутствии сведений об участнике закупки в реестре недобросовестных поставщиков:</w:t>
      </w:r>
    </w:p>
    <w:p w:rsidR="00710320" w:rsidRPr="00710320" w:rsidRDefault="00710320" w:rsidP="00710320">
      <w:pPr>
        <w:suppressAutoHyphens/>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12.Требования, предъявляемые к участникам аукциона, в соответствии с </w:t>
      </w:r>
      <w:hyperlink r:id="rId8" w:anchor="/document/57431179/entry/3111" w:history="1">
        <w:r w:rsidRPr="00710320">
          <w:rPr>
            <w:rFonts w:ascii="Times New Roman" w:hAnsi="Times New Roman" w:cs="Times New Roman"/>
            <w:sz w:val="24"/>
            <w:szCs w:val="24"/>
          </w:rPr>
          <w:t>пунктом 1 части 1</w:t>
        </w:r>
      </w:hyperlink>
      <w:r w:rsidRPr="00710320">
        <w:rPr>
          <w:rFonts w:ascii="Times New Roman" w:hAnsi="Times New Roman" w:cs="Times New Roman"/>
          <w:sz w:val="24"/>
          <w:szCs w:val="24"/>
        </w:rPr>
        <w:t>, </w:t>
      </w:r>
      <w:hyperlink r:id="rId9" w:anchor="/document/57431179/entry/3120" w:history="1">
        <w:r w:rsidRPr="00710320">
          <w:rPr>
            <w:rFonts w:ascii="Times New Roman" w:hAnsi="Times New Roman" w:cs="Times New Roman"/>
            <w:sz w:val="24"/>
            <w:szCs w:val="24"/>
          </w:rPr>
          <w:t>частями 2</w:t>
        </w:r>
      </w:hyperlink>
      <w:r w:rsidRPr="00710320">
        <w:rPr>
          <w:rFonts w:ascii="Times New Roman" w:hAnsi="Times New Roman" w:cs="Times New Roman"/>
          <w:sz w:val="24"/>
          <w:szCs w:val="24"/>
        </w:rPr>
        <w:t> и </w:t>
      </w:r>
      <w:hyperlink r:id="rId10" w:anchor="/document/57431179/entry/990272" w:history="1">
        <w:r w:rsidRPr="00710320">
          <w:rPr>
            <w:rFonts w:ascii="Times New Roman" w:hAnsi="Times New Roman" w:cs="Times New Roman"/>
            <w:sz w:val="24"/>
            <w:szCs w:val="24"/>
          </w:rPr>
          <w:t>2.1</w:t>
        </w:r>
      </w:hyperlink>
      <w:r w:rsidRPr="00710320">
        <w:rPr>
          <w:rFonts w:ascii="Times New Roman" w:hAnsi="Times New Roman" w:cs="Times New Roman"/>
          <w:sz w:val="24"/>
          <w:szCs w:val="24"/>
        </w:rPr>
        <w:t> (при наличии таких требований) статьи 31 Закона  о контрактной системе: не предусмотрено.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lastRenderedPageBreak/>
        <w:t xml:space="preserve">13. Документы, представляемые участниками закупки в подтверждение соответствия требованиям, установленным пунктом 1 части 1, </w:t>
      </w:r>
      <w:hyperlink r:id="rId11" w:anchor="/document/57431179/entry/3120" w:history="1">
        <w:r w:rsidRPr="00710320">
          <w:rPr>
            <w:rFonts w:ascii="Times New Roman" w:hAnsi="Times New Roman" w:cs="Times New Roman"/>
            <w:sz w:val="24"/>
            <w:szCs w:val="24"/>
          </w:rPr>
          <w:t>частями 2</w:t>
        </w:r>
      </w:hyperlink>
      <w:r w:rsidRPr="00710320">
        <w:rPr>
          <w:rFonts w:ascii="Times New Roman" w:hAnsi="Times New Roman" w:cs="Times New Roman"/>
          <w:sz w:val="24"/>
          <w:szCs w:val="24"/>
        </w:rPr>
        <w:t> и </w:t>
      </w:r>
      <w:hyperlink r:id="rId12" w:anchor="/document/57431179/entry/990272" w:history="1">
        <w:r w:rsidRPr="00710320">
          <w:rPr>
            <w:rFonts w:ascii="Times New Roman" w:hAnsi="Times New Roman" w:cs="Times New Roman"/>
            <w:sz w:val="24"/>
            <w:szCs w:val="24"/>
          </w:rPr>
          <w:t>2.1</w:t>
        </w:r>
      </w:hyperlink>
      <w:r w:rsidRPr="00710320">
        <w:rPr>
          <w:rFonts w:ascii="Times New Roman" w:hAnsi="Times New Roman" w:cs="Times New Roman"/>
          <w:sz w:val="24"/>
          <w:szCs w:val="24"/>
        </w:rPr>
        <w:t xml:space="preserve"> статьи 31 Закона о контрактной системе: 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14.Участниками </w:t>
      </w:r>
      <w:r w:rsidRPr="00710320">
        <w:rPr>
          <w:rFonts w:ascii="Times New Roman" w:hAnsi="Times New Roman" w:cs="Times New Roman"/>
          <w:bCs/>
          <w:sz w:val="24"/>
          <w:szCs w:val="24"/>
        </w:rPr>
        <w:t>закупки</w:t>
      </w:r>
      <w:r w:rsidRPr="00710320">
        <w:rPr>
          <w:rFonts w:ascii="Times New Roman" w:hAnsi="Times New Roman" w:cs="Times New Roman"/>
          <w:sz w:val="24"/>
          <w:szCs w:val="24"/>
        </w:rPr>
        <w:t xml:space="preserve"> могут быть только субъекты малого предпринимательства </w:t>
      </w:r>
      <w:r w:rsidRPr="00710320">
        <w:rPr>
          <w:rFonts w:ascii="Times New Roman" w:hAnsi="Times New Roman" w:cs="Times New Roman"/>
          <w:bCs/>
          <w:sz w:val="24"/>
          <w:szCs w:val="24"/>
        </w:rPr>
        <w:t>и социально ориентированные некоммерческие организации</w:t>
      </w:r>
      <w:r w:rsidRPr="00710320">
        <w:rPr>
          <w:rFonts w:ascii="Times New Roman" w:hAnsi="Times New Roman" w:cs="Times New Roman"/>
          <w:b/>
          <w:bCs/>
          <w:sz w:val="24"/>
          <w:szCs w:val="24"/>
        </w:rPr>
        <w:t>.</w:t>
      </w:r>
    </w:p>
    <w:p w:rsidR="00710320" w:rsidRPr="00710320" w:rsidRDefault="00710320" w:rsidP="00710320">
      <w:pPr>
        <w:numPr>
          <w:ilvl w:val="0"/>
          <w:numId w:val="8"/>
        </w:numPr>
        <w:autoSpaceDE w:val="0"/>
        <w:autoSpaceDN w:val="0"/>
        <w:adjustRightInd w:val="0"/>
        <w:spacing w:after="0" w:line="240" w:lineRule="auto"/>
        <w:ind w:left="0" w:firstLine="0"/>
        <w:jc w:val="both"/>
        <w:rPr>
          <w:rFonts w:ascii="Times New Roman" w:hAnsi="Times New Roman" w:cs="Times New Roman"/>
          <w:sz w:val="24"/>
          <w:szCs w:val="24"/>
        </w:rPr>
      </w:pPr>
      <w:r w:rsidRPr="00710320">
        <w:rPr>
          <w:rFonts w:ascii="Times New Roman" w:hAnsi="Times New Roman" w:cs="Times New Roman"/>
          <w:sz w:val="24"/>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w:t>
      </w:r>
    </w:p>
    <w:p w:rsidR="00710320" w:rsidRPr="00710320" w:rsidRDefault="00710320" w:rsidP="00710320">
      <w:pPr>
        <w:numPr>
          <w:ilvl w:val="0"/>
          <w:numId w:val="8"/>
        </w:numPr>
        <w:spacing w:after="0" w:line="240" w:lineRule="auto"/>
        <w:ind w:left="0" w:firstLine="0"/>
        <w:jc w:val="both"/>
        <w:rPr>
          <w:rFonts w:ascii="Times New Roman" w:hAnsi="Times New Roman" w:cs="Times New Roman"/>
          <w:sz w:val="24"/>
          <w:szCs w:val="24"/>
        </w:rPr>
      </w:pPr>
      <w:r w:rsidRPr="00710320">
        <w:rPr>
          <w:rFonts w:ascii="Times New Roman" w:hAnsi="Times New Roman" w:cs="Times New Roman"/>
          <w:sz w:val="24"/>
          <w:szCs w:val="24"/>
        </w:rPr>
        <w:t xml:space="preserve">Документация об аукционе в электронной форме размещена в единой информационной системе </w:t>
      </w:r>
      <w:r w:rsidRPr="00710320">
        <w:rPr>
          <w:rFonts w:ascii="Times New Roman" w:hAnsi="Times New Roman" w:cs="Times New Roman"/>
          <w:sz w:val="24"/>
          <w:szCs w:val="24"/>
        </w:rPr>
        <w:noBreakHyphen/>
      </w:r>
      <w:proofErr w:type="spellStart"/>
      <w:r w:rsidRPr="00710320">
        <w:rPr>
          <w:rFonts w:ascii="Times New Roman" w:hAnsi="Times New Roman" w:cs="Times New Roman"/>
          <w:sz w:val="24"/>
          <w:szCs w:val="24"/>
        </w:rPr>
        <w:t>www</w:t>
      </w:r>
      <w:proofErr w:type="spellEnd"/>
      <w:r w:rsidRPr="00710320">
        <w:rPr>
          <w:rFonts w:ascii="Times New Roman" w:hAnsi="Times New Roman" w:cs="Times New Roman"/>
          <w:sz w:val="24"/>
          <w:szCs w:val="24"/>
        </w:rPr>
        <w:t>.</w:t>
      </w:r>
      <w:proofErr w:type="spellStart"/>
      <w:r w:rsidRPr="00710320">
        <w:rPr>
          <w:rFonts w:ascii="Times New Roman" w:hAnsi="Times New Roman" w:cs="Times New Roman"/>
          <w:sz w:val="24"/>
          <w:szCs w:val="24"/>
          <w:lang w:val="en-US"/>
        </w:rPr>
        <w:t>zakupki</w:t>
      </w:r>
      <w:proofErr w:type="spellEnd"/>
      <w:r w:rsidRPr="00710320">
        <w:rPr>
          <w:rFonts w:ascii="Times New Roman" w:hAnsi="Times New Roman" w:cs="Times New Roman"/>
          <w:sz w:val="24"/>
          <w:szCs w:val="24"/>
        </w:rPr>
        <w:t>.</w:t>
      </w:r>
      <w:proofErr w:type="spellStart"/>
      <w:r w:rsidRPr="00710320">
        <w:rPr>
          <w:rFonts w:ascii="Times New Roman" w:hAnsi="Times New Roman" w:cs="Times New Roman"/>
          <w:sz w:val="24"/>
          <w:szCs w:val="24"/>
          <w:lang w:val="en-US"/>
        </w:rPr>
        <w:t>gov</w:t>
      </w:r>
      <w:proofErr w:type="spellEnd"/>
      <w:r w:rsidRPr="00710320">
        <w:rPr>
          <w:rFonts w:ascii="Times New Roman" w:hAnsi="Times New Roman" w:cs="Times New Roman"/>
          <w:sz w:val="24"/>
          <w:szCs w:val="24"/>
        </w:rPr>
        <w:t>.</w:t>
      </w:r>
      <w:proofErr w:type="spellStart"/>
      <w:r w:rsidRPr="00710320">
        <w:rPr>
          <w:rFonts w:ascii="Times New Roman" w:hAnsi="Times New Roman" w:cs="Times New Roman"/>
          <w:sz w:val="24"/>
          <w:szCs w:val="24"/>
          <w:lang w:val="en-US"/>
        </w:rPr>
        <w:t>ru</w:t>
      </w:r>
      <w:proofErr w:type="spellEnd"/>
      <w:r w:rsidRPr="00710320">
        <w:rPr>
          <w:rFonts w:ascii="Times New Roman" w:hAnsi="Times New Roman" w:cs="Times New Roman"/>
          <w:sz w:val="24"/>
          <w:szCs w:val="24"/>
        </w:rPr>
        <w:t>.</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17. Участник закупки, </w:t>
      </w:r>
      <w:r w:rsidRPr="00710320">
        <w:rPr>
          <w:rStyle w:val="a9"/>
          <w:rFonts w:ascii="Times New Roman" w:hAnsi="Times New Roman" w:cs="Times New Roman"/>
          <w:color w:val="22272F"/>
          <w:sz w:val="24"/>
          <w:szCs w:val="24"/>
        </w:rPr>
        <w:t xml:space="preserve">зарегистрированный в единой информационной системе </w:t>
      </w:r>
      <w:r w:rsidRPr="00710320">
        <w:rPr>
          <w:rFonts w:ascii="Times New Roman" w:hAnsi="Times New Roman" w:cs="Times New Roman"/>
          <w:sz w:val="24"/>
          <w:szCs w:val="24"/>
        </w:rPr>
        <w:t xml:space="preserve"> </w:t>
      </w:r>
      <w:r w:rsidRPr="00710320">
        <w:rPr>
          <w:rStyle w:val="a9"/>
          <w:rFonts w:ascii="Times New Roman" w:hAnsi="Times New Roman" w:cs="Times New Roman"/>
          <w:color w:val="22272F"/>
          <w:sz w:val="24"/>
          <w:szCs w:val="24"/>
        </w:rPr>
        <w:t>и аккредитованный</w:t>
      </w:r>
      <w:r w:rsidRPr="00710320">
        <w:rPr>
          <w:rFonts w:ascii="Times New Roman" w:hAnsi="Times New Roman" w:cs="Times New Roman"/>
          <w:color w:val="22272F"/>
          <w:sz w:val="24"/>
          <w:szCs w:val="24"/>
          <w:shd w:val="clear" w:color="auto" w:fill="F3F1E9"/>
        </w:rPr>
        <w:t> </w:t>
      </w:r>
      <w:r w:rsidRPr="00710320">
        <w:rPr>
          <w:rFonts w:ascii="Times New Roman" w:hAnsi="Times New Roman" w:cs="Times New Roman"/>
          <w:sz w:val="24"/>
          <w:szCs w:val="24"/>
        </w:rPr>
        <w:t xml:space="preserve"> на электронной площадке, вправе подать заявку на участие в аукционе в электронной форме в любое время с момента размещения извещения о его прове</w:t>
      </w:r>
      <w:r w:rsidR="005B7CDE">
        <w:rPr>
          <w:rFonts w:ascii="Times New Roman" w:hAnsi="Times New Roman" w:cs="Times New Roman"/>
          <w:sz w:val="24"/>
          <w:szCs w:val="24"/>
        </w:rPr>
        <w:t>дении до 10 часов 00 минут _</w:t>
      </w:r>
      <w:r w:rsidR="00024168">
        <w:rPr>
          <w:rFonts w:ascii="Times New Roman" w:hAnsi="Times New Roman" w:cs="Times New Roman"/>
          <w:sz w:val="24"/>
          <w:szCs w:val="24"/>
        </w:rPr>
        <w:t>11 марта</w:t>
      </w:r>
      <w:r w:rsidR="005B7CDE">
        <w:rPr>
          <w:rFonts w:ascii="Times New Roman" w:hAnsi="Times New Roman" w:cs="Times New Roman"/>
          <w:sz w:val="24"/>
          <w:szCs w:val="24"/>
        </w:rPr>
        <w:t>__________</w:t>
      </w:r>
      <w:r w:rsidRPr="00710320">
        <w:rPr>
          <w:rFonts w:ascii="Times New Roman" w:hAnsi="Times New Roman" w:cs="Times New Roman"/>
          <w:sz w:val="24"/>
          <w:szCs w:val="24"/>
          <w:lang w:eastAsia="en-US"/>
        </w:rPr>
        <w:t>2020</w:t>
      </w:r>
      <w:r w:rsidRPr="00710320">
        <w:rPr>
          <w:rFonts w:ascii="Times New Roman" w:hAnsi="Times New Roman" w:cs="Times New Roman"/>
          <w:sz w:val="24"/>
          <w:szCs w:val="24"/>
        </w:rPr>
        <w:t>года.</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19. Дата окончания срока рассмотрения заявок на участие в аукционе в электронной форме: «</w:t>
      </w:r>
      <w:r w:rsidR="00024168">
        <w:rPr>
          <w:rFonts w:ascii="Times New Roman" w:hAnsi="Times New Roman" w:cs="Times New Roman"/>
          <w:sz w:val="24"/>
          <w:szCs w:val="24"/>
        </w:rPr>
        <w:t>12</w:t>
      </w:r>
      <w:r>
        <w:rPr>
          <w:rFonts w:ascii="Times New Roman" w:hAnsi="Times New Roman" w:cs="Times New Roman"/>
          <w:sz w:val="24"/>
          <w:szCs w:val="24"/>
        </w:rPr>
        <w:t>____</w:t>
      </w:r>
      <w:r w:rsidRPr="00710320">
        <w:rPr>
          <w:rFonts w:ascii="Times New Roman" w:hAnsi="Times New Roman" w:cs="Times New Roman"/>
          <w:sz w:val="24"/>
          <w:szCs w:val="24"/>
        </w:rPr>
        <w:t>» </w:t>
      </w:r>
      <w:r w:rsidR="00024168">
        <w:rPr>
          <w:rFonts w:ascii="Times New Roman" w:hAnsi="Times New Roman" w:cs="Times New Roman"/>
          <w:sz w:val="24"/>
          <w:szCs w:val="24"/>
        </w:rPr>
        <w:t>марта</w:t>
      </w:r>
      <w:r>
        <w:rPr>
          <w:rFonts w:ascii="Times New Roman" w:hAnsi="Times New Roman" w:cs="Times New Roman"/>
          <w:sz w:val="24"/>
          <w:szCs w:val="24"/>
          <w:lang w:eastAsia="en-US"/>
        </w:rPr>
        <w:t>____________</w:t>
      </w:r>
      <w:r w:rsidRPr="00710320">
        <w:rPr>
          <w:rFonts w:ascii="Times New Roman" w:hAnsi="Times New Roman" w:cs="Times New Roman"/>
          <w:sz w:val="24"/>
          <w:szCs w:val="24"/>
          <w:lang w:eastAsia="en-US"/>
        </w:rPr>
        <w:t>2020</w:t>
      </w:r>
      <w:r w:rsidRPr="00710320">
        <w:rPr>
          <w:rFonts w:ascii="Times New Roman" w:hAnsi="Times New Roman" w:cs="Times New Roman"/>
          <w:sz w:val="24"/>
          <w:szCs w:val="24"/>
        </w:rPr>
        <w:t>года.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20. Дата проведения аукциона в электронной форме: «</w:t>
      </w:r>
      <w:r>
        <w:rPr>
          <w:rFonts w:ascii="Times New Roman" w:hAnsi="Times New Roman" w:cs="Times New Roman"/>
          <w:sz w:val="24"/>
          <w:szCs w:val="24"/>
        </w:rPr>
        <w:t>_</w:t>
      </w:r>
      <w:r w:rsidR="00024168">
        <w:rPr>
          <w:rFonts w:ascii="Times New Roman" w:hAnsi="Times New Roman" w:cs="Times New Roman"/>
          <w:sz w:val="24"/>
          <w:szCs w:val="24"/>
        </w:rPr>
        <w:t>13</w:t>
      </w:r>
      <w:r>
        <w:rPr>
          <w:rFonts w:ascii="Times New Roman" w:hAnsi="Times New Roman" w:cs="Times New Roman"/>
          <w:sz w:val="24"/>
          <w:szCs w:val="24"/>
        </w:rPr>
        <w:t>___</w:t>
      </w:r>
      <w:r w:rsidRPr="00710320">
        <w:rPr>
          <w:rFonts w:ascii="Times New Roman" w:hAnsi="Times New Roman" w:cs="Times New Roman"/>
          <w:sz w:val="24"/>
          <w:szCs w:val="24"/>
        </w:rPr>
        <w:t>» </w:t>
      </w:r>
      <w:r w:rsidR="00024168">
        <w:rPr>
          <w:rFonts w:ascii="Times New Roman" w:hAnsi="Times New Roman" w:cs="Times New Roman"/>
          <w:sz w:val="24"/>
          <w:szCs w:val="24"/>
        </w:rPr>
        <w:t>марта</w:t>
      </w:r>
      <w:bookmarkStart w:id="0" w:name="_GoBack"/>
      <w:bookmarkEnd w:id="0"/>
      <w:r>
        <w:rPr>
          <w:rFonts w:ascii="Times New Roman" w:hAnsi="Times New Roman" w:cs="Times New Roman"/>
          <w:sz w:val="24"/>
          <w:szCs w:val="24"/>
          <w:lang w:eastAsia="en-US"/>
        </w:rPr>
        <w:t>____________</w:t>
      </w:r>
      <w:r w:rsidRPr="00710320">
        <w:rPr>
          <w:rFonts w:ascii="Times New Roman" w:hAnsi="Times New Roman" w:cs="Times New Roman"/>
          <w:sz w:val="24"/>
          <w:szCs w:val="24"/>
          <w:lang w:eastAsia="en-US"/>
        </w:rPr>
        <w:t>2020</w:t>
      </w:r>
      <w:r w:rsidRPr="00710320">
        <w:rPr>
          <w:rFonts w:ascii="Times New Roman" w:hAnsi="Times New Roman" w:cs="Times New Roman"/>
          <w:sz w:val="24"/>
          <w:szCs w:val="24"/>
        </w:rPr>
        <w:t>года.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21.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sidRPr="00710320">
        <w:rPr>
          <w:rFonts w:ascii="Times New Roman" w:hAnsi="Times New Roman" w:cs="Times New Roman"/>
          <w:i/>
          <w:sz w:val="24"/>
          <w:szCs w:val="24"/>
        </w:rPr>
        <w:t>предоставляются</w:t>
      </w:r>
      <w:r w:rsidRPr="00710320">
        <w:rPr>
          <w:rFonts w:ascii="Times New Roman" w:hAnsi="Times New Roman" w:cs="Times New Roman"/>
          <w:b/>
          <w:bCs/>
          <w:sz w:val="24"/>
          <w:szCs w:val="24"/>
        </w:rPr>
        <w:t xml:space="preserve">. </w:t>
      </w:r>
      <w:r w:rsidRPr="00710320">
        <w:rPr>
          <w:rFonts w:ascii="Times New Roman" w:hAnsi="Times New Roman" w:cs="Times New Roman"/>
          <w:i/>
          <w:sz w:val="24"/>
          <w:szCs w:val="24"/>
        </w:rPr>
        <w:t xml:space="preserve"> </w:t>
      </w:r>
    </w:p>
    <w:p w:rsidR="005B7CDE" w:rsidRDefault="00710320" w:rsidP="00710320">
      <w:pPr>
        <w:autoSpaceDE w:val="0"/>
        <w:autoSpaceDN w:val="0"/>
        <w:adjustRightInd w:val="0"/>
        <w:spacing w:after="0" w:line="240" w:lineRule="auto"/>
        <w:jc w:val="both"/>
        <w:rPr>
          <w:rFonts w:ascii="Times New Roman" w:hAnsi="Times New Roman" w:cs="Times New Roman"/>
          <w:i/>
          <w:sz w:val="24"/>
          <w:szCs w:val="24"/>
        </w:rPr>
      </w:pPr>
      <w:r w:rsidRPr="00710320">
        <w:rPr>
          <w:rFonts w:ascii="Times New Roman" w:hAnsi="Times New Roman" w:cs="Times New Roman"/>
          <w:sz w:val="24"/>
          <w:szCs w:val="24"/>
        </w:rPr>
        <w:t xml:space="preserve">22. Преимущества, предоставляемые осуществляющим производство товаров, выполнение работ, оказание услуг организациям инвалидов: не </w:t>
      </w:r>
      <w:r w:rsidRPr="00710320">
        <w:rPr>
          <w:rFonts w:ascii="Times New Roman" w:hAnsi="Times New Roman" w:cs="Times New Roman"/>
          <w:i/>
          <w:sz w:val="24"/>
          <w:szCs w:val="24"/>
        </w:rPr>
        <w:t xml:space="preserve">предоставляются. </w:t>
      </w:r>
    </w:p>
    <w:p w:rsidR="005B7CDE" w:rsidRPr="004838C3" w:rsidRDefault="00710320" w:rsidP="005B7CDE">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23. </w:t>
      </w:r>
      <w:r w:rsidR="005B7CDE" w:rsidRPr="004838C3">
        <w:rPr>
          <w:rFonts w:ascii="Times New Roman" w:hAnsi="Times New Roman" w:cs="Times New Roman"/>
          <w:sz w:val="24"/>
          <w:szCs w:val="24"/>
        </w:rPr>
        <w:t>Размер и порядок внесения денежных сре</w:t>
      </w:r>
      <w:proofErr w:type="gramStart"/>
      <w:r w:rsidR="005B7CDE" w:rsidRPr="004838C3">
        <w:rPr>
          <w:rFonts w:ascii="Times New Roman" w:hAnsi="Times New Roman" w:cs="Times New Roman"/>
          <w:sz w:val="24"/>
          <w:szCs w:val="24"/>
        </w:rPr>
        <w:t>дств в к</w:t>
      </w:r>
      <w:proofErr w:type="gramEnd"/>
      <w:r w:rsidR="005B7CDE" w:rsidRPr="004838C3">
        <w:rPr>
          <w:rFonts w:ascii="Times New Roman" w:hAnsi="Times New Roman" w:cs="Times New Roman"/>
          <w:sz w:val="24"/>
          <w:szCs w:val="24"/>
        </w:rPr>
        <w:t>ачестве обеспечения заявок на участие в закупке, а также условия банковской гарантии:</w:t>
      </w:r>
    </w:p>
    <w:p w:rsidR="005B7CDE" w:rsidRPr="00644BD6" w:rsidRDefault="005B7CDE" w:rsidP="005B7CDE">
      <w:pPr>
        <w:autoSpaceDE w:val="0"/>
        <w:autoSpaceDN w:val="0"/>
        <w:adjustRightInd w:val="0"/>
        <w:spacing w:after="0" w:line="240" w:lineRule="auto"/>
        <w:ind w:firstLine="708"/>
        <w:jc w:val="both"/>
        <w:rPr>
          <w:rFonts w:ascii="Times New Roman" w:hAnsi="Times New Roman" w:cs="Times New Roman"/>
          <w:b/>
          <w:sz w:val="24"/>
          <w:szCs w:val="24"/>
        </w:rPr>
      </w:pPr>
      <w:r w:rsidRPr="00644BD6">
        <w:rPr>
          <w:rFonts w:ascii="Times New Roman" w:hAnsi="Times New Roman" w:cs="Times New Roman"/>
          <w:b/>
          <w:sz w:val="24"/>
          <w:szCs w:val="24"/>
        </w:rPr>
        <w:t>Размер обеспечения заявки на участие в</w:t>
      </w:r>
      <w:r w:rsidR="00B6534F">
        <w:rPr>
          <w:rFonts w:ascii="Times New Roman" w:hAnsi="Times New Roman" w:cs="Times New Roman"/>
          <w:b/>
          <w:sz w:val="24"/>
          <w:szCs w:val="24"/>
        </w:rPr>
        <w:t xml:space="preserve"> закупке: 17 248 рубля 36</w:t>
      </w:r>
      <w:r w:rsidR="004838C3" w:rsidRPr="00644BD6">
        <w:rPr>
          <w:rFonts w:ascii="Times New Roman" w:hAnsi="Times New Roman" w:cs="Times New Roman"/>
          <w:b/>
          <w:sz w:val="24"/>
          <w:szCs w:val="24"/>
        </w:rPr>
        <w:t xml:space="preserve"> копеек</w:t>
      </w:r>
      <w:r w:rsidRPr="00644BD6">
        <w:rPr>
          <w:rFonts w:ascii="Times New Roman" w:hAnsi="Times New Roman" w:cs="Times New Roman"/>
          <w:b/>
          <w:sz w:val="24"/>
          <w:szCs w:val="24"/>
        </w:rPr>
        <w:t xml:space="preserve">. </w:t>
      </w:r>
    </w:p>
    <w:p w:rsidR="005B7CDE" w:rsidRPr="004838C3" w:rsidRDefault="005B7CDE" w:rsidP="005B7CDE">
      <w:pPr>
        <w:autoSpaceDE w:val="0"/>
        <w:autoSpaceDN w:val="0"/>
        <w:adjustRightInd w:val="0"/>
        <w:spacing w:after="0" w:line="240" w:lineRule="auto"/>
        <w:ind w:firstLine="708"/>
        <w:jc w:val="both"/>
        <w:rPr>
          <w:rFonts w:ascii="Times New Roman" w:hAnsi="Times New Roman" w:cs="Times New Roman"/>
          <w:sz w:val="24"/>
          <w:szCs w:val="24"/>
        </w:rPr>
      </w:pPr>
      <w:r w:rsidRPr="004838C3">
        <w:rPr>
          <w:rFonts w:ascii="Times New Roman" w:hAnsi="Times New Roman" w:cs="Times New Roman"/>
          <w:sz w:val="24"/>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5B7CDE" w:rsidRPr="004838C3" w:rsidRDefault="005B7CDE" w:rsidP="005B7CDE">
      <w:pPr>
        <w:spacing w:after="0" w:line="240" w:lineRule="auto"/>
        <w:ind w:firstLine="708"/>
        <w:jc w:val="both"/>
        <w:rPr>
          <w:rFonts w:ascii="Times New Roman" w:hAnsi="Times New Roman" w:cs="Times New Roman"/>
          <w:sz w:val="24"/>
          <w:szCs w:val="24"/>
        </w:rPr>
      </w:pPr>
      <w:r w:rsidRPr="004838C3">
        <w:rPr>
          <w:rFonts w:ascii="Times New Roman" w:hAnsi="Times New Roman" w:cs="Times New Roman"/>
          <w:sz w:val="24"/>
          <w:szCs w:val="24"/>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4838C3">
        <w:rPr>
          <w:rFonts w:ascii="Times New Roman" w:hAnsi="Times New Roman" w:cs="Times New Roman"/>
          <w:sz w:val="24"/>
          <w:szCs w:val="24"/>
        </w:rPr>
        <w:t>с даты окончания</w:t>
      </w:r>
      <w:proofErr w:type="gramEnd"/>
      <w:r w:rsidRPr="004838C3">
        <w:rPr>
          <w:rFonts w:ascii="Times New Roman" w:hAnsi="Times New Roman" w:cs="Times New Roman"/>
          <w:sz w:val="24"/>
          <w:szCs w:val="24"/>
        </w:rPr>
        <w:t xml:space="preserve"> срока подачи заявок.</w:t>
      </w:r>
    </w:p>
    <w:p w:rsidR="00710320" w:rsidRPr="004838C3" w:rsidRDefault="005B7CDE" w:rsidP="005B7CDE">
      <w:pPr>
        <w:autoSpaceDE w:val="0"/>
        <w:autoSpaceDN w:val="0"/>
        <w:adjustRightInd w:val="0"/>
        <w:spacing w:after="0" w:line="240" w:lineRule="auto"/>
        <w:jc w:val="both"/>
        <w:rPr>
          <w:rFonts w:ascii="Times New Roman" w:hAnsi="Times New Roman" w:cs="Times New Roman"/>
          <w:sz w:val="24"/>
          <w:szCs w:val="24"/>
        </w:rPr>
      </w:pPr>
      <w:r w:rsidRPr="004838C3">
        <w:rPr>
          <w:rFonts w:ascii="Times New Roman" w:hAnsi="Times New Roman" w:cs="Times New Roman"/>
          <w:sz w:val="24"/>
          <w:szCs w:val="24"/>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710320" w:rsidRPr="00710320" w:rsidRDefault="00710320" w:rsidP="005B7CDE">
      <w:pPr>
        <w:autoSpaceDE w:val="0"/>
        <w:autoSpaceDN w:val="0"/>
        <w:adjustRightInd w:val="0"/>
        <w:spacing w:after="0" w:line="240" w:lineRule="auto"/>
        <w:jc w:val="both"/>
        <w:rPr>
          <w:rFonts w:ascii="Times New Roman" w:hAnsi="Times New Roman" w:cs="Times New Roman"/>
          <w:color w:val="000000"/>
          <w:sz w:val="24"/>
          <w:szCs w:val="24"/>
        </w:rPr>
      </w:pPr>
      <w:r w:rsidRPr="00710320">
        <w:rPr>
          <w:rFonts w:ascii="Times New Roman" w:hAnsi="Times New Roman" w:cs="Times New Roman"/>
          <w:color w:val="000000"/>
          <w:sz w:val="24"/>
          <w:szCs w:val="24"/>
        </w:rPr>
        <w:t>24. Платежные реквизиты для перечисления денежных сре</w:t>
      </w:r>
      <w:proofErr w:type="gramStart"/>
      <w:r w:rsidRPr="00710320">
        <w:rPr>
          <w:rFonts w:ascii="Times New Roman" w:hAnsi="Times New Roman" w:cs="Times New Roman"/>
          <w:color w:val="000000"/>
          <w:sz w:val="24"/>
          <w:szCs w:val="24"/>
        </w:rPr>
        <w:t>дств пр</w:t>
      </w:r>
      <w:proofErr w:type="gramEnd"/>
      <w:r w:rsidRPr="00710320">
        <w:rPr>
          <w:rFonts w:ascii="Times New Roman" w:hAnsi="Times New Roman" w:cs="Times New Roman"/>
          <w:color w:val="000000"/>
          <w:sz w:val="24"/>
          <w:szCs w:val="24"/>
        </w:rPr>
        <w:t>и уклонении участника закупки от заключения договора:</w:t>
      </w:r>
    </w:p>
    <w:p w:rsidR="00710320" w:rsidRPr="00720997" w:rsidRDefault="00710320" w:rsidP="00710320">
      <w:pPr>
        <w:pStyle w:val="ac"/>
        <w:jc w:val="both"/>
        <w:rPr>
          <w:sz w:val="22"/>
          <w:szCs w:val="22"/>
        </w:rPr>
      </w:pPr>
      <w:r w:rsidRPr="00720997">
        <w:rPr>
          <w:sz w:val="22"/>
          <w:szCs w:val="22"/>
        </w:rPr>
        <w:t>- УФК по Ханты-Мансийскому автономному округу – Югре (</w:t>
      </w:r>
      <w:proofErr w:type="spellStart"/>
      <w:r w:rsidRPr="00720997">
        <w:rPr>
          <w:sz w:val="22"/>
          <w:szCs w:val="22"/>
        </w:rPr>
        <w:t>Депфин</w:t>
      </w:r>
      <w:proofErr w:type="spellEnd"/>
      <w:r w:rsidRPr="00720997">
        <w:rPr>
          <w:sz w:val="22"/>
          <w:szCs w:val="22"/>
        </w:rPr>
        <w:t xml:space="preserve"> </w:t>
      </w:r>
      <w:proofErr w:type="spellStart"/>
      <w:r w:rsidRPr="00720997">
        <w:rPr>
          <w:sz w:val="22"/>
          <w:szCs w:val="22"/>
        </w:rPr>
        <w:t>Югорска</w:t>
      </w:r>
      <w:proofErr w:type="spellEnd"/>
      <w:r w:rsidRPr="00720997">
        <w:rPr>
          <w:sz w:val="22"/>
          <w:szCs w:val="22"/>
        </w:rPr>
        <w:t xml:space="preserve"> МБОУ «Средняя общеобразовательная школа № 6» л/с 300.14.106.0)</w:t>
      </w:r>
    </w:p>
    <w:p w:rsidR="00710320" w:rsidRPr="00720997" w:rsidRDefault="00710320" w:rsidP="00710320">
      <w:pPr>
        <w:pStyle w:val="ac"/>
        <w:jc w:val="both"/>
        <w:rPr>
          <w:sz w:val="22"/>
          <w:szCs w:val="22"/>
        </w:rPr>
      </w:pPr>
      <w:r w:rsidRPr="00720997">
        <w:rPr>
          <w:sz w:val="22"/>
          <w:szCs w:val="22"/>
        </w:rPr>
        <w:t xml:space="preserve">Банк: РКЦ Ханты-Мансийск, </w:t>
      </w:r>
      <w:proofErr w:type="spellStart"/>
      <w:r w:rsidRPr="00720997">
        <w:rPr>
          <w:sz w:val="22"/>
          <w:szCs w:val="22"/>
        </w:rPr>
        <w:t>г</w:t>
      </w:r>
      <w:proofErr w:type="gramStart"/>
      <w:r w:rsidRPr="00720997">
        <w:rPr>
          <w:sz w:val="22"/>
          <w:szCs w:val="22"/>
        </w:rPr>
        <w:t>.Х</w:t>
      </w:r>
      <w:proofErr w:type="gramEnd"/>
      <w:r w:rsidRPr="00720997">
        <w:rPr>
          <w:sz w:val="22"/>
          <w:szCs w:val="22"/>
        </w:rPr>
        <w:t>анты-Мансийск</w:t>
      </w:r>
      <w:proofErr w:type="spellEnd"/>
      <w:r w:rsidRPr="00720997">
        <w:rPr>
          <w:sz w:val="22"/>
          <w:szCs w:val="22"/>
        </w:rPr>
        <w:t xml:space="preserve">, </w:t>
      </w:r>
    </w:p>
    <w:p w:rsidR="00710320" w:rsidRPr="00720997" w:rsidRDefault="00710320" w:rsidP="00710320">
      <w:pPr>
        <w:pStyle w:val="ac"/>
        <w:jc w:val="both"/>
        <w:rPr>
          <w:sz w:val="22"/>
          <w:szCs w:val="22"/>
        </w:rPr>
      </w:pPr>
      <w:r w:rsidRPr="00720997">
        <w:rPr>
          <w:sz w:val="22"/>
          <w:szCs w:val="22"/>
        </w:rPr>
        <w:t xml:space="preserve">БИК 047162000, </w:t>
      </w:r>
      <w:proofErr w:type="gramStart"/>
      <w:r w:rsidRPr="00720997">
        <w:rPr>
          <w:sz w:val="22"/>
          <w:szCs w:val="22"/>
        </w:rPr>
        <w:t>р</w:t>
      </w:r>
      <w:proofErr w:type="gramEnd"/>
      <w:r w:rsidRPr="00720997">
        <w:rPr>
          <w:sz w:val="22"/>
          <w:szCs w:val="22"/>
        </w:rPr>
        <w:t>/счёт 40302810665773500144</w:t>
      </w:r>
    </w:p>
    <w:p w:rsidR="00710320" w:rsidRPr="00720997" w:rsidRDefault="00710320" w:rsidP="00710320">
      <w:pPr>
        <w:pStyle w:val="ac"/>
        <w:jc w:val="both"/>
        <w:rPr>
          <w:sz w:val="22"/>
          <w:szCs w:val="22"/>
          <w:lang w:eastAsia="en-US"/>
        </w:rPr>
      </w:pPr>
      <w:r w:rsidRPr="00720997">
        <w:rPr>
          <w:sz w:val="22"/>
          <w:szCs w:val="22"/>
          <w:lang w:eastAsia="en-US"/>
        </w:rPr>
        <w:t>ИНН/КПП 8622009268/862201001</w:t>
      </w:r>
    </w:p>
    <w:p w:rsidR="00710320" w:rsidRPr="00B6534F" w:rsidRDefault="00710320" w:rsidP="00710320">
      <w:pPr>
        <w:pStyle w:val="ac"/>
        <w:jc w:val="both"/>
        <w:rPr>
          <w:sz w:val="22"/>
          <w:szCs w:val="22"/>
        </w:rPr>
      </w:pPr>
      <w:r w:rsidRPr="00720997">
        <w:rPr>
          <w:sz w:val="22"/>
          <w:szCs w:val="22"/>
        </w:rPr>
        <w:t>Назначение платежа: «Обеспечение исп</w:t>
      </w:r>
      <w:r w:rsidR="004838C3">
        <w:rPr>
          <w:sz w:val="22"/>
          <w:szCs w:val="22"/>
        </w:rPr>
        <w:t xml:space="preserve">олнения договора </w:t>
      </w:r>
      <w:r w:rsidRPr="00720997">
        <w:rPr>
          <w:sz w:val="22"/>
          <w:szCs w:val="22"/>
        </w:rPr>
        <w:t xml:space="preserve"> №____ на поставку </w:t>
      </w:r>
      <w:r w:rsidR="00B6534F" w:rsidRPr="00B6534F">
        <w:t>овощных консервов</w:t>
      </w:r>
      <w:r w:rsidRPr="00B6534F">
        <w:rPr>
          <w:sz w:val="22"/>
          <w:szCs w:val="22"/>
        </w:rPr>
        <w:t xml:space="preserve">» </w:t>
      </w:r>
    </w:p>
    <w:p w:rsidR="00710320" w:rsidRPr="00710320" w:rsidRDefault="00710320" w:rsidP="00710320">
      <w:pPr>
        <w:pStyle w:val="3"/>
        <w:keepNext w:val="0"/>
        <w:spacing w:before="0" w:after="0"/>
        <w:jc w:val="both"/>
        <w:rPr>
          <w:rFonts w:ascii="Times New Roman" w:hAnsi="Times New Roman"/>
          <w:b w:val="0"/>
          <w:bCs w:val="0"/>
          <w:sz w:val="24"/>
          <w:szCs w:val="24"/>
        </w:rPr>
      </w:pPr>
      <w:r w:rsidRPr="00710320">
        <w:rPr>
          <w:rFonts w:ascii="Times New Roman" w:hAnsi="Times New Roman"/>
          <w:b w:val="0"/>
          <w:bCs w:val="0"/>
          <w:sz w:val="24"/>
          <w:szCs w:val="24"/>
        </w:rPr>
        <w:t xml:space="preserve">25. Размер обеспечения исполнения договора, требования к такому обеспечению, порядок предоставления такого обеспечения, устанавливаемые в соответствии с Закона о </w:t>
      </w:r>
      <w:r w:rsidRPr="00710320">
        <w:rPr>
          <w:rFonts w:ascii="Times New Roman" w:hAnsi="Times New Roman"/>
          <w:b w:val="0"/>
          <w:bCs w:val="0"/>
          <w:sz w:val="24"/>
          <w:szCs w:val="24"/>
        </w:rPr>
        <w:lastRenderedPageBreak/>
        <w:t xml:space="preserve">контрактной системе, а также информация о банковском сопровождении договора в соответствии со </w:t>
      </w:r>
      <w:hyperlink r:id="rId13" w:history="1">
        <w:r w:rsidRPr="00710320">
          <w:rPr>
            <w:rFonts w:ascii="Times New Roman" w:hAnsi="Times New Roman"/>
            <w:b w:val="0"/>
            <w:bCs w:val="0"/>
            <w:sz w:val="24"/>
            <w:szCs w:val="24"/>
          </w:rPr>
          <w:t>статьей 35</w:t>
        </w:r>
      </w:hyperlink>
      <w:r w:rsidRPr="00710320">
        <w:rPr>
          <w:rFonts w:ascii="Times New Roman" w:hAnsi="Times New Roman"/>
          <w:b w:val="0"/>
          <w:bCs w:val="0"/>
          <w:sz w:val="24"/>
          <w:szCs w:val="24"/>
        </w:rPr>
        <w:t xml:space="preserve"> Закона о контрактной системе:</w:t>
      </w:r>
    </w:p>
    <w:p w:rsidR="00710320" w:rsidRPr="00710320" w:rsidRDefault="00710320" w:rsidP="00710320">
      <w:pPr>
        <w:pStyle w:val="3"/>
        <w:keepNext w:val="0"/>
        <w:tabs>
          <w:tab w:val="num" w:pos="567"/>
        </w:tabs>
        <w:spacing w:before="0" w:after="0"/>
        <w:jc w:val="both"/>
        <w:rPr>
          <w:rFonts w:ascii="Times New Roman" w:hAnsi="Times New Roman"/>
          <w:b w:val="0"/>
          <w:bCs w:val="0"/>
          <w:sz w:val="24"/>
          <w:szCs w:val="24"/>
        </w:rPr>
      </w:pPr>
      <w:r w:rsidRPr="00710320">
        <w:rPr>
          <w:rFonts w:ascii="Times New Roman" w:hAnsi="Times New Roman"/>
          <w:b w:val="0"/>
          <w:bCs w:val="0"/>
          <w:sz w:val="24"/>
          <w:szCs w:val="24"/>
        </w:rPr>
        <w:t>Договор заключается только после предоставления участником закупки, с которым заключается договор</w:t>
      </w:r>
      <w:r w:rsidR="00D01095">
        <w:rPr>
          <w:rFonts w:ascii="Times New Roman" w:hAnsi="Times New Roman"/>
          <w:b w:val="0"/>
          <w:bCs w:val="0"/>
          <w:sz w:val="24"/>
          <w:szCs w:val="24"/>
        </w:rPr>
        <w:t xml:space="preserve"> </w:t>
      </w:r>
      <w:r w:rsidRPr="00710320">
        <w:rPr>
          <w:rFonts w:ascii="Times New Roman" w:hAnsi="Times New Roman"/>
          <w:b w:val="0"/>
          <w:bCs w:val="0"/>
          <w:sz w:val="24"/>
          <w:szCs w:val="24"/>
        </w:rPr>
        <w:t>обеспечения исполнения договора.</w:t>
      </w:r>
    </w:p>
    <w:p w:rsidR="00710320" w:rsidRPr="00710320" w:rsidRDefault="00710320" w:rsidP="00710320">
      <w:pPr>
        <w:pStyle w:val="3"/>
        <w:keepNext w:val="0"/>
        <w:tabs>
          <w:tab w:val="num" w:pos="567"/>
        </w:tabs>
        <w:spacing w:before="0" w:after="0"/>
        <w:jc w:val="both"/>
        <w:rPr>
          <w:rFonts w:ascii="Times New Roman" w:hAnsi="Times New Roman"/>
          <w:b w:val="0"/>
          <w:bCs w:val="0"/>
          <w:sz w:val="24"/>
          <w:szCs w:val="24"/>
        </w:rPr>
      </w:pPr>
      <w:r w:rsidRPr="00710320">
        <w:rPr>
          <w:rFonts w:ascii="Times New Roman" w:hAnsi="Times New Roman"/>
          <w:b w:val="0"/>
          <w:bCs w:val="0"/>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710320" w:rsidRPr="00710320" w:rsidRDefault="00710320" w:rsidP="00710320">
      <w:pPr>
        <w:suppressAutoHyphens/>
        <w:autoSpaceDE w:val="0"/>
        <w:autoSpaceDN w:val="0"/>
        <w:adjustRightInd w:val="0"/>
        <w:spacing w:after="0" w:line="240" w:lineRule="auto"/>
        <w:jc w:val="both"/>
        <w:outlineLvl w:val="0"/>
        <w:rPr>
          <w:rFonts w:ascii="Times New Roman" w:hAnsi="Times New Roman" w:cs="Times New Roman"/>
          <w:sz w:val="24"/>
          <w:szCs w:val="24"/>
        </w:rPr>
      </w:pPr>
      <w:r w:rsidRPr="00710320">
        <w:rPr>
          <w:rFonts w:ascii="Times New Roman" w:hAnsi="Times New Roman" w:cs="Times New Roman"/>
          <w:color w:val="000000"/>
          <w:sz w:val="24"/>
          <w:szCs w:val="24"/>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710320">
        <w:rPr>
          <w:rFonts w:ascii="Times New Roman" w:hAnsi="Times New Roman" w:cs="Times New Roman"/>
          <w:sz w:val="24"/>
          <w:szCs w:val="24"/>
        </w:rPr>
        <w:t>.</w:t>
      </w:r>
    </w:p>
    <w:p w:rsidR="004838C3" w:rsidRPr="004838C3" w:rsidRDefault="004838C3" w:rsidP="004838C3">
      <w:pPr>
        <w:autoSpaceDE w:val="0"/>
        <w:spacing w:after="0" w:line="240" w:lineRule="auto"/>
        <w:ind w:firstLine="567"/>
        <w:jc w:val="both"/>
        <w:rPr>
          <w:rFonts w:ascii="Times New Roman" w:hAnsi="Times New Roman" w:cs="Times New Roman"/>
          <w:sz w:val="24"/>
          <w:szCs w:val="24"/>
        </w:rPr>
      </w:pPr>
      <w:r w:rsidRPr="004838C3">
        <w:rPr>
          <w:rFonts w:ascii="Times New Roman" w:hAnsi="Times New Roman" w:cs="Times New Roman"/>
          <w:sz w:val="24"/>
          <w:szCs w:val="24"/>
        </w:rPr>
        <w:t xml:space="preserve">Размер </w:t>
      </w:r>
      <w:r w:rsidR="00644BD6">
        <w:rPr>
          <w:rFonts w:ascii="Times New Roman" w:hAnsi="Times New Roman" w:cs="Times New Roman"/>
          <w:sz w:val="24"/>
          <w:szCs w:val="24"/>
        </w:rPr>
        <w:t>обеспечения исполнения договора</w:t>
      </w:r>
      <w:r w:rsidRPr="004838C3">
        <w:rPr>
          <w:rFonts w:ascii="Times New Roman" w:hAnsi="Times New Roman" w:cs="Times New Roman"/>
          <w:sz w:val="24"/>
          <w:szCs w:val="24"/>
        </w:rPr>
        <w:t xml:space="preserve"> составляет 5% от цены, по которой в соответствии с Законом о контрактной системе,</w:t>
      </w:r>
      <w:r w:rsidR="00644BD6">
        <w:rPr>
          <w:rFonts w:ascii="Times New Roman" w:hAnsi="Times New Roman" w:cs="Times New Roman"/>
          <w:sz w:val="24"/>
          <w:szCs w:val="24"/>
        </w:rPr>
        <w:t xml:space="preserve"> будет заключе</w:t>
      </w:r>
      <w:r>
        <w:rPr>
          <w:rFonts w:ascii="Times New Roman" w:hAnsi="Times New Roman" w:cs="Times New Roman"/>
          <w:sz w:val="24"/>
          <w:szCs w:val="24"/>
        </w:rPr>
        <w:t>н договор</w:t>
      </w:r>
      <w:r w:rsidRPr="004838C3">
        <w:rPr>
          <w:rFonts w:ascii="Times New Roman" w:hAnsi="Times New Roman" w:cs="Times New Roman"/>
          <w:sz w:val="24"/>
          <w:szCs w:val="24"/>
        </w:rPr>
        <w:t>.</w:t>
      </w:r>
    </w:p>
    <w:p w:rsidR="00710320" w:rsidRPr="00710320" w:rsidRDefault="00710320" w:rsidP="004838C3">
      <w:pPr>
        <w:pStyle w:val="3"/>
        <w:keepNext w:val="0"/>
        <w:tabs>
          <w:tab w:val="left" w:pos="708"/>
        </w:tabs>
        <w:spacing w:before="0" w:after="0"/>
        <w:jc w:val="both"/>
        <w:rPr>
          <w:rFonts w:ascii="Times New Roman" w:hAnsi="Times New Roman"/>
          <w:b w:val="0"/>
          <w:bCs w:val="0"/>
          <w:sz w:val="24"/>
          <w:szCs w:val="24"/>
        </w:rPr>
      </w:pPr>
      <w:r w:rsidRPr="00710320">
        <w:rPr>
          <w:rFonts w:ascii="Times New Roman" w:hAnsi="Times New Roman"/>
          <w:b w:val="0"/>
          <w:bCs w:val="0"/>
          <w:sz w:val="24"/>
          <w:szCs w:val="24"/>
        </w:rPr>
        <w:tab/>
        <w:t>Обеспечение исполнения договора должно быть предоставлено одновременно с подписанным экземпляром договора.</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Обеспечение исполнения договора не требуется в случае:</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 заключения договора с участником закупки, который является казенным учреждением;</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2) осуществления закупки услуги по предоставлению кредита;</w:t>
      </w:r>
    </w:p>
    <w:p w:rsidR="00710320" w:rsidRPr="00710320" w:rsidRDefault="00710320" w:rsidP="00710320">
      <w:pPr>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3) заключения бюджетным учреждением, государственным, муниципальным унитарными предприятиями договора, предметом которого является выдача банковской гарантии. </w:t>
      </w:r>
      <w:proofErr w:type="gramStart"/>
      <w:r w:rsidRPr="00710320">
        <w:rPr>
          <w:rFonts w:ascii="Times New Roman" w:hAnsi="Times New Roman" w:cs="Times New Roman"/>
          <w:sz w:val="24"/>
          <w:szCs w:val="24"/>
        </w:rPr>
        <w:t xml:space="preserve">Участник закупки, с которым заключается договор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договора, в том числе с учетом положений </w:t>
      </w:r>
      <w:hyperlink r:id="rId14" w:history="1">
        <w:r w:rsidRPr="00710320">
          <w:rPr>
            <w:rFonts w:ascii="Times New Roman" w:hAnsi="Times New Roman" w:cs="Times New Roman"/>
            <w:sz w:val="24"/>
            <w:szCs w:val="24"/>
            <w:u w:val="single"/>
          </w:rPr>
          <w:t>статьи 37</w:t>
        </w:r>
      </w:hyperlink>
      <w:r w:rsidRPr="00710320">
        <w:rPr>
          <w:rFonts w:ascii="Times New Roman" w:hAnsi="Times New Roman" w:cs="Times New Roman"/>
          <w:sz w:val="24"/>
          <w:szCs w:val="24"/>
        </w:rPr>
        <w:t xml:space="preserve"> Закон</w:t>
      </w:r>
      <w:r w:rsidRPr="00710320">
        <w:rPr>
          <w:rFonts w:ascii="Times New Roman" w:hAnsi="Times New Roman" w:cs="Times New Roman"/>
          <w:b/>
          <w:bCs/>
          <w:sz w:val="24"/>
          <w:szCs w:val="24"/>
        </w:rPr>
        <w:t>а</w:t>
      </w:r>
      <w:r w:rsidRPr="00710320">
        <w:rPr>
          <w:rFonts w:ascii="Times New Roman" w:hAnsi="Times New Roman" w:cs="Times New Roman"/>
          <w:sz w:val="24"/>
          <w:szCs w:val="24"/>
        </w:rPr>
        <w:t xml:space="preserve"> о контрактной системе, в случае предоставления таким участником закупки информации, содержащейся в реестре договоров, заключенных заказчиками, и подтверждающей исполнение таким участником (без учета правопреемства) в</w:t>
      </w:r>
      <w:proofErr w:type="gramEnd"/>
      <w:r w:rsidRPr="00710320">
        <w:rPr>
          <w:rFonts w:ascii="Times New Roman" w:hAnsi="Times New Roman" w:cs="Times New Roman"/>
          <w:sz w:val="24"/>
          <w:szCs w:val="24"/>
        </w:rPr>
        <w:t xml:space="preserve"> течение трех лет до даты подачи заявки на участие в закупке трех договоров, исполненных без применения к такому участнику неустоек (штрафов, пеней). Такая информация представляется участником закупки до заключения договора в случаях, установленных Законом о контрактной системе для предоставления обеспечения исполнения договора. При этом сумма цен таких договоров должна составлять не </w:t>
      </w:r>
      <w:proofErr w:type="gramStart"/>
      <w:r w:rsidRPr="00710320">
        <w:rPr>
          <w:rFonts w:ascii="Times New Roman" w:hAnsi="Times New Roman" w:cs="Times New Roman"/>
          <w:sz w:val="24"/>
          <w:szCs w:val="24"/>
        </w:rPr>
        <w:t>менее начальной</w:t>
      </w:r>
      <w:proofErr w:type="gramEnd"/>
      <w:r w:rsidRPr="00710320">
        <w:rPr>
          <w:rFonts w:ascii="Times New Roman" w:hAnsi="Times New Roman" w:cs="Times New Roman"/>
          <w:sz w:val="24"/>
          <w:szCs w:val="24"/>
        </w:rPr>
        <w:t xml:space="preserve"> (максимальной) цены договора, указанной в извещении об осуществлении закупки и документации о закупке.</w:t>
      </w:r>
    </w:p>
    <w:p w:rsidR="00710320" w:rsidRPr="00710320" w:rsidRDefault="00710320" w:rsidP="00710320">
      <w:pPr>
        <w:spacing w:after="0" w:line="240" w:lineRule="auto"/>
        <w:jc w:val="both"/>
        <w:rPr>
          <w:rFonts w:ascii="Times New Roman" w:hAnsi="Times New Roman" w:cs="Times New Roman"/>
          <w:sz w:val="24"/>
          <w:szCs w:val="24"/>
        </w:rPr>
      </w:pPr>
      <w:proofErr w:type="gramStart"/>
      <w:r w:rsidRPr="00710320">
        <w:rPr>
          <w:rFonts w:ascii="Times New Roman" w:hAnsi="Times New Roman" w:cs="Times New Roman"/>
          <w:sz w:val="24"/>
          <w:szCs w:val="24"/>
        </w:rPr>
        <w:t xml:space="preserve">В случае заключения договора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договора, в том числе предоставляемого с учетом положений </w:t>
      </w:r>
      <w:hyperlink r:id="rId15" w:history="1">
        <w:r w:rsidRPr="00710320">
          <w:rPr>
            <w:rFonts w:ascii="Times New Roman" w:hAnsi="Times New Roman" w:cs="Times New Roman"/>
            <w:sz w:val="24"/>
            <w:szCs w:val="24"/>
            <w:u w:val="single"/>
          </w:rPr>
          <w:t>статьи 37</w:t>
        </w:r>
      </w:hyperlink>
      <w:r w:rsidRPr="00710320">
        <w:rPr>
          <w:rFonts w:ascii="Times New Roman" w:hAnsi="Times New Roman" w:cs="Times New Roman"/>
          <w:sz w:val="24"/>
          <w:szCs w:val="24"/>
        </w:rPr>
        <w:t xml:space="preserve"> Закона о контрактной системе, устанавливается от цены, по которой в соответствии с Законом о контрактной системе заключается договор, но не может составлять менее чем размер аванса. </w:t>
      </w:r>
      <w:proofErr w:type="gramEnd"/>
    </w:p>
    <w:p w:rsidR="00710320" w:rsidRPr="00710320" w:rsidRDefault="00710320" w:rsidP="00710320">
      <w:pPr>
        <w:spacing w:after="0" w:line="240" w:lineRule="auto"/>
        <w:jc w:val="both"/>
        <w:outlineLvl w:val="2"/>
        <w:rPr>
          <w:rFonts w:ascii="Times New Roman" w:hAnsi="Times New Roman" w:cs="Times New Roman"/>
          <w:sz w:val="24"/>
          <w:szCs w:val="24"/>
        </w:rPr>
      </w:pPr>
      <w:r w:rsidRPr="00710320">
        <w:rPr>
          <w:rFonts w:ascii="Times New Roman" w:hAnsi="Times New Roman" w:cs="Times New Roman"/>
          <w:sz w:val="24"/>
          <w:szCs w:val="24"/>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 Банковская гарантия должна быть безотзывной;</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2.  Банковская гарантия должна содержать: </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sidRPr="00710320">
        <w:rPr>
          <w:rFonts w:ascii="Times New Roman" w:hAnsi="Times New Roman" w:cs="Times New Roman"/>
          <w:sz w:val="24"/>
          <w:szCs w:val="24"/>
        </w:rPr>
        <w:t>ств пр</w:t>
      </w:r>
      <w:proofErr w:type="gramEnd"/>
      <w:r w:rsidRPr="00710320">
        <w:rPr>
          <w:rFonts w:ascii="Times New Roman" w:hAnsi="Times New Roman" w:cs="Times New Roman"/>
          <w:sz w:val="24"/>
          <w:szCs w:val="24"/>
        </w:rPr>
        <w:t xml:space="preserve">инципалом в соответствии со </w:t>
      </w:r>
      <w:hyperlink r:id="rId16" w:history="1">
        <w:r w:rsidRPr="00710320">
          <w:rPr>
            <w:rFonts w:ascii="Times New Roman" w:hAnsi="Times New Roman" w:cs="Times New Roman"/>
            <w:sz w:val="24"/>
            <w:szCs w:val="24"/>
          </w:rPr>
          <w:t>статьей 96</w:t>
        </w:r>
      </w:hyperlink>
      <w:r w:rsidRPr="00710320">
        <w:rPr>
          <w:rFonts w:ascii="Times New Roman" w:hAnsi="Times New Roman" w:cs="Times New Roman"/>
          <w:sz w:val="24"/>
          <w:szCs w:val="24"/>
        </w:rPr>
        <w:t xml:space="preserve"> Закона о контрактной системе;</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lastRenderedPageBreak/>
        <w:t>2) обязательства принципала, надлежащее исполнение которых обеспечивается банковской гарантией;</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6) срок действия банковской гарантии;</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8) установленный Правительством Российской Федерации </w:t>
      </w:r>
      <w:hyperlink r:id="rId17" w:history="1">
        <w:r w:rsidRPr="00710320">
          <w:rPr>
            <w:rFonts w:ascii="Times New Roman" w:hAnsi="Times New Roman" w:cs="Times New Roman"/>
            <w:sz w:val="24"/>
            <w:szCs w:val="24"/>
          </w:rPr>
          <w:t>перечень</w:t>
        </w:r>
      </w:hyperlink>
      <w:r w:rsidRPr="00710320">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710320" w:rsidRPr="00710320" w:rsidRDefault="00710320" w:rsidP="00710320">
      <w:pPr>
        <w:pStyle w:val="3"/>
        <w:keepNext w:val="0"/>
        <w:spacing w:before="0" w:after="0"/>
        <w:jc w:val="both"/>
        <w:rPr>
          <w:rFonts w:ascii="Times New Roman" w:hAnsi="Times New Roman"/>
          <w:b w:val="0"/>
          <w:sz w:val="24"/>
          <w:szCs w:val="24"/>
        </w:rPr>
      </w:pPr>
      <w:r w:rsidRPr="00710320">
        <w:rPr>
          <w:rFonts w:ascii="Times New Roman" w:hAnsi="Times New Roman"/>
          <w:b w:val="0"/>
          <w:color w:val="000000" w:themeColor="text1"/>
          <w:sz w:val="24"/>
          <w:szCs w:val="24"/>
        </w:rPr>
        <w:t xml:space="preserve">3. </w:t>
      </w:r>
      <w:r w:rsidRPr="00710320">
        <w:rPr>
          <w:rFonts w:ascii="Times New Roman" w:hAnsi="Times New Roman"/>
          <w:b w:val="0"/>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710320" w:rsidRPr="00710320" w:rsidRDefault="00710320" w:rsidP="00710320">
      <w:pPr>
        <w:pStyle w:val="s1"/>
        <w:spacing w:before="0" w:beforeAutospacing="0" w:after="0" w:afterAutospacing="0"/>
        <w:jc w:val="both"/>
        <w:rPr>
          <w:b/>
          <w:bCs/>
        </w:rPr>
      </w:pPr>
      <w:r w:rsidRPr="00710320">
        <w:t xml:space="preserve">Требования к обеспечению исполнения договора, предоставляемому в виде денежных </w:t>
      </w:r>
      <w:proofErr w:type="spellStart"/>
      <w:r w:rsidRPr="00710320">
        <w:t>средств</w:t>
      </w:r>
      <w:proofErr w:type="gramStart"/>
      <w:r w:rsidRPr="00710320">
        <w:t>:д</w:t>
      </w:r>
      <w:proofErr w:type="gramEnd"/>
      <w:r w:rsidRPr="00710320">
        <w:t>енежные</w:t>
      </w:r>
      <w:proofErr w:type="spellEnd"/>
      <w:r w:rsidRPr="00710320">
        <w:t xml:space="preserve"> средства, вносимые в обеспечение исполнения договора, должны быть перечислены по следующим реквизитам:</w:t>
      </w:r>
    </w:p>
    <w:p w:rsidR="00D01095" w:rsidRPr="00720997" w:rsidRDefault="00D01095" w:rsidP="00D01095">
      <w:pPr>
        <w:pStyle w:val="ac"/>
        <w:jc w:val="both"/>
        <w:rPr>
          <w:sz w:val="22"/>
          <w:szCs w:val="22"/>
        </w:rPr>
      </w:pPr>
      <w:r w:rsidRPr="00720997">
        <w:rPr>
          <w:sz w:val="22"/>
          <w:szCs w:val="22"/>
        </w:rPr>
        <w:t>- УФК по Ханты-Мансийскому автономному округу – Югре (</w:t>
      </w:r>
      <w:proofErr w:type="spellStart"/>
      <w:r w:rsidRPr="00720997">
        <w:rPr>
          <w:sz w:val="22"/>
          <w:szCs w:val="22"/>
        </w:rPr>
        <w:t>Депфин</w:t>
      </w:r>
      <w:proofErr w:type="spellEnd"/>
      <w:r w:rsidRPr="00720997">
        <w:rPr>
          <w:sz w:val="22"/>
          <w:szCs w:val="22"/>
        </w:rPr>
        <w:t xml:space="preserve"> </w:t>
      </w:r>
      <w:proofErr w:type="spellStart"/>
      <w:r w:rsidRPr="00720997">
        <w:rPr>
          <w:sz w:val="22"/>
          <w:szCs w:val="22"/>
        </w:rPr>
        <w:t>Югорска</w:t>
      </w:r>
      <w:proofErr w:type="spellEnd"/>
      <w:r w:rsidRPr="00720997">
        <w:rPr>
          <w:sz w:val="22"/>
          <w:szCs w:val="22"/>
        </w:rPr>
        <w:t xml:space="preserve"> МБОУ «Средняя общеобразовательная школа № 6» л/с 300.14.106.0)</w:t>
      </w:r>
    </w:p>
    <w:p w:rsidR="00D01095" w:rsidRPr="00720997" w:rsidRDefault="00D01095" w:rsidP="00D01095">
      <w:pPr>
        <w:pStyle w:val="ac"/>
        <w:jc w:val="both"/>
        <w:rPr>
          <w:sz w:val="22"/>
          <w:szCs w:val="22"/>
        </w:rPr>
      </w:pPr>
      <w:r w:rsidRPr="00720997">
        <w:rPr>
          <w:sz w:val="22"/>
          <w:szCs w:val="22"/>
        </w:rPr>
        <w:t xml:space="preserve">Банк: РКЦ Ханты-Мансийск, </w:t>
      </w:r>
      <w:proofErr w:type="spellStart"/>
      <w:r w:rsidRPr="00720997">
        <w:rPr>
          <w:sz w:val="22"/>
          <w:szCs w:val="22"/>
        </w:rPr>
        <w:t>г</w:t>
      </w:r>
      <w:proofErr w:type="gramStart"/>
      <w:r w:rsidRPr="00720997">
        <w:rPr>
          <w:sz w:val="22"/>
          <w:szCs w:val="22"/>
        </w:rPr>
        <w:t>.Х</w:t>
      </w:r>
      <w:proofErr w:type="gramEnd"/>
      <w:r w:rsidRPr="00720997">
        <w:rPr>
          <w:sz w:val="22"/>
          <w:szCs w:val="22"/>
        </w:rPr>
        <w:t>анты-Мансийск</w:t>
      </w:r>
      <w:proofErr w:type="spellEnd"/>
      <w:r w:rsidRPr="00720997">
        <w:rPr>
          <w:sz w:val="22"/>
          <w:szCs w:val="22"/>
        </w:rPr>
        <w:t xml:space="preserve">, </w:t>
      </w:r>
    </w:p>
    <w:p w:rsidR="00D01095" w:rsidRPr="00720997" w:rsidRDefault="00D01095" w:rsidP="00D01095">
      <w:pPr>
        <w:pStyle w:val="ac"/>
        <w:jc w:val="both"/>
        <w:rPr>
          <w:sz w:val="22"/>
          <w:szCs w:val="22"/>
        </w:rPr>
      </w:pPr>
      <w:r w:rsidRPr="00720997">
        <w:rPr>
          <w:sz w:val="22"/>
          <w:szCs w:val="22"/>
        </w:rPr>
        <w:t xml:space="preserve">БИК 047162000, </w:t>
      </w:r>
      <w:proofErr w:type="gramStart"/>
      <w:r w:rsidRPr="00720997">
        <w:rPr>
          <w:sz w:val="22"/>
          <w:szCs w:val="22"/>
        </w:rPr>
        <w:t>р</w:t>
      </w:r>
      <w:proofErr w:type="gramEnd"/>
      <w:r w:rsidRPr="00720997">
        <w:rPr>
          <w:sz w:val="22"/>
          <w:szCs w:val="22"/>
        </w:rPr>
        <w:t>/счёт 40302810665773500144</w:t>
      </w:r>
    </w:p>
    <w:p w:rsidR="00D01095" w:rsidRPr="00720997" w:rsidRDefault="00D01095" w:rsidP="00D01095">
      <w:pPr>
        <w:pStyle w:val="ac"/>
        <w:jc w:val="both"/>
        <w:rPr>
          <w:sz w:val="22"/>
          <w:szCs w:val="22"/>
          <w:lang w:eastAsia="en-US"/>
        </w:rPr>
      </w:pPr>
      <w:r w:rsidRPr="00720997">
        <w:rPr>
          <w:sz w:val="22"/>
          <w:szCs w:val="22"/>
          <w:lang w:eastAsia="en-US"/>
        </w:rPr>
        <w:t>ИНН/КПП 8622009268/862201001</w:t>
      </w:r>
    </w:p>
    <w:p w:rsidR="00710320" w:rsidRPr="00D01095" w:rsidRDefault="00D01095" w:rsidP="00D01095">
      <w:pPr>
        <w:pStyle w:val="ac"/>
        <w:jc w:val="both"/>
        <w:rPr>
          <w:sz w:val="22"/>
          <w:szCs w:val="22"/>
        </w:rPr>
      </w:pPr>
      <w:r w:rsidRPr="00720997">
        <w:rPr>
          <w:sz w:val="22"/>
          <w:szCs w:val="22"/>
        </w:rPr>
        <w:t>Назначение платежа: «Обеспечение исп</w:t>
      </w:r>
      <w:r w:rsidR="003B2067">
        <w:rPr>
          <w:sz w:val="22"/>
          <w:szCs w:val="22"/>
        </w:rPr>
        <w:t>олнения договора</w:t>
      </w:r>
      <w:r w:rsidRPr="00720997">
        <w:rPr>
          <w:sz w:val="22"/>
          <w:szCs w:val="22"/>
        </w:rPr>
        <w:t xml:space="preserve"> №____ на поставку </w:t>
      </w:r>
      <w:r w:rsidR="00B6534F" w:rsidRPr="00B6534F">
        <w:t>овощных консервов</w:t>
      </w:r>
      <w:r w:rsidRPr="00720997">
        <w:rPr>
          <w:sz w:val="22"/>
          <w:szCs w:val="22"/>
        </w:rPr>
        <w:t>»</w:t>
      </w:r>
      <w:r w:rsidR="00644BD6">
        <w:rPr>
          <w:sz w:val="22"/>
          <w:szCs w:val="22"/>
        </w:rPr>
        <w:t>.</w:t>
      </w:r>
      <w:r w:rsidRPr="00720997">
        <w:rPr>
          <w:sz w:val="22"/>
          <w:szCs w:val="22"/>
        </w:rPr>
        <w:t xml:space="preserve"> </w:t>
      </w:r>
    </w:p>
    <w:p w:rsidR="00710320" w:rsidRPr="00710320" w:rsidRDefault="00710320" w:rsidP="00710320">
      <w:pPr>
        <w:spacing w:after="0" w:line="240" w:lineRule="auto"/>
        <w:jc w:val="both"/>
        <w:outlineLvl w:val="2"/>
        <w:rPr>
          <w:rFonts w:ascii="Times New Roman" w:hAnsi="Times New Roman" w:cs="Times New Roman"/>
          <w:sz w:val="24"/>
          <w:szCs w:val="24"/>
        </w:rPr>
      </w:pPr>
      <w:r w:rsidRPr="00710320">
        <w:rPr>
          <w:rFonts w:ascii="Times New Roman" w:hAnsi="Times New Roman" w:cs="Times New Roman"/>
          <w:sz w:val="24"/>
          <w:szCs w:val="24"/>
        </w:rPr>
        <w:t xml:space="preserve">- </w:t>
      </w:r>
      <w:proofErr w:type="gramStart"/>
      <w:r w:rsidRPr="00710320">
        <w:rPr>
          <w:rFonts w:ascii="Times New Roman" w:hAnsi="Times New Roman" w:cs="Times New Roman"/>
          <w:sz w:val="24"/>
          <w:szCs w:val="24"/>
        </w:rPr>
        <w:t>д</w:t>
      </w:r>
      <w:proofErr w:type="gramEnd"/>
      <w:r w:rsidRPr="00710320">
        <w:rPr>
          <w:rFonts w:ascii="Times New Roman" w:hAnsi="Times New Roman" w:cs="Times New Roman"/>
          <w:sz w:val="24"/>
          <w:szCs w:val="24"/>
        </w:rPr>
        <w:t>енежные средства, вносимые в обеспечение исполнения договора, должны быть перечислены в размер</w:t>
      </w:r>
      <w:r w:rsidR="004838C3">
        <w:rPr>
          <w:rFonts w:ascii="Times New Roman" w:hAnsi="Times New Roman" w:cs="Times New Roman"/>
          <w:sz w:val="24"/>
          <w:szCs w:val="24"/>
        </w:rPr>
        <w:t>е и по реквизитам, установленным в пункте 30 документации</w:t>
      </w:r>
      <w:r w:rsidRPr="00710320">
        <w:rPr>
          <w:rFonts w:ascii="Times New Roman" w:hAnsi="Times New Roman" w:cs="Times New Roman"/>
          <w:sz w:val="24"/>
          <w:szCs w:val="24"/>
        </w:rPr>
        <w:t xml:space="preserve"> об аукционе;</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денежные средства, вносимые в обеспечение исполнения договора, должны быть зачислены по реквизитам счета заказчика, указанным в пункте 30 документацией об аукционе, до заключения договора. В противном случае обеспечение исполнения договора в виде денежных сре</w:t>
      </w:r>
      <w:proofErr w:type="gramStart"/>
      <w:r w:rsidRPr="00710320">
        <w:rPr>
          <w:rFonts w:ascii="Times New Roman" w:hAnsi="Times New Roman" w:cs="Times New Roman"/>
          <w:sz w:val="24"/>
          <w:szCs w:val="24"/>
        </w:rPr>
        <w:t>дств сч</w:t>
      </w:r>
      <w:proofErr w:type="gramEnd"/>
      <w:r w:rsidRPr="00710320">
        <w:rPr>
          <w:rFonts w:ascii="Times New Roman" w:hAnsi="Times New Roman" w:cs="Times New Roman"/>
          <w:sz w:val="24"/>
          <w:szCs w:val="24"/>
        </w:rPr>
        <w:t xml:space="preserve">итается </w:t>
      </w:r>
      <w:proofErr w:type="spellStart"/>
      <w:r w:rsidRPr="00710320">
        <w:rPr>
          <w:rFonts w:ascii="Times New Roman" w:hAnsi="Times New Roman" w:cs="Times New Roman"/>
          <w:sz w:val="24"/>
          <w:szCs w:val="24"/>
        </w:rPr>
        <w:t>непредоставленным</w:t>
      </w:r>
      <w:proofErr w:type="spellEnd"/>
      <w:r w:rsidRPr="00710320">
        <w:rPr>
          <w:rFonts w:ascii="Times New Roman" w:hAnsi="Times New Roman" w:cs="Times New Roman"/>
          <w:sz w:val="24"/>
          <w:szCs w:val="24"/>
        </w:rPr>
        <w:t>;</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 денежные средства возвращаются поставщику (подрядчику, исполнителю) с которым заключен договор, в соответствии с порядком, установленным в Проекте договора. </w:t>
      </w:r>
    </w:p>
    <w:p w:rsidR="00710320" w:rsidRPr="00710320" w:rsidRDefault="00710320" w:rsidP="00710320">
      <w:pPr>
        <w:spacing w:after="0" w:line="240" w:lineRule="auto"/>
        <w:jc w:val="both"/>
        <w:outlineLvl w:val="2"/>
        <w:rPr>
          <w:rFonts w:ascii="Times New Roman" w:hAnsi="Times New Roman" w:cs="Times New Roman"/>
          <w:sz w:val="24"/>
          <w:szCs w:val="24"/>
        </w:rPr>
      </w:pPr>
      <w:r w:rsidRPr="00710320">
        <w:rPr>
          <w:rFonts w:ascii="Times New Roman" w:hAnsi="Times New Roman" w:cs="Times New Roman"/>
          <w:sz w:val="24"/>
          <w:szCs w:val="24"/>
        </w:rPr>
        <w:t xml:space="preserve">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частями 7.2 и 7.3 статьи 96 Закона о контрактной системе. </w:t>
      </w:r>
      <w:bookmarkStart w:id="1" w:name="p2870"/>
      <w:bookmarkEnd w:id="1"/>
      <w:r w:rsidRPr="00710320">
        <w:rPr>
          <w:rFonts w:ascii="Times New Roman" w:hAnsi="Times New Roman" w:cs="Times New Roman"/>
          <w:sz w:val="24"/>
          <w:szCs w:val="24"/>
        </w:rPr>
        <w:t>В случае</w:t>
      </w:r>
      <w:proofErr w:type="gramStart"/>
      <w:r w:rsidRPr="00710320">
        <w:rPr>
          <w:rFonts w:ascii="Times New Roman" w:hAnsi="Times New Roman" w:cs="Times New Roman"/>
          <w:sz w:val="24"/>
          <w:szCs w:val="24"/>
        </w:rPr>
        <w:t>,</w:t>
      </w:r>
      <w:proofErr w:type="gramEnd"/>
      <w:r w:rsidRPr="00710320">
        <w:rPr>
          <w:rFonts w:ascii="Times New Roman" w:hAnsi="Times New Roman" w:cs="Times New Roman"/>
          <w:sz w:val="24"/>
          <w:szCs w:val="24"/>
        </w:rPr>
        <w:t xml:space="preserve"> если договором предусмотрены отдельные этапы его исполнения и установлено требование обеспечения исполнения договора, в ходе исполнения данного договора размер этого </w:t>
      </w:r>
      <w:r w:rsidRPr="00710320">
        <w:rPr>
          <w:rFonts w:ascii="Times New Roman" w:hAnsi="Times New Roman" w:cs="Times New Roman"/>
          <w:sz w:val="24"/>
          <w:szCs w:val="24"/>
        </w:rPr>
        <w:lastRenderedPageBreak/>
        <w:t>обеспечения подлежит уменьшению в порядке и случаях, которые предусмотрены частями 7.2 и 7.3 статьи 96 Закона о контрактной системе.</w:t>
      </w:r>
    </w:p>
    <w:p w:rsidR="00710320" w:rsidRPr="00710320" w:rsidRDefault="00710320" w:rsidP="00710320">
      <w:pPr>
        <w:autoSpaceDE w:val="0"/>
        <w:autoSpaceDN w:val="0"/>
        <w:adjustRightInd w:val="0"/>
        <w:spacing w:after="0" w:line="240" w:lineRule="auto"/>
        <w:jc w:val="both"/>
        <w:rPr>
          <w:rFonts w:ascii="Times New Roman" w:hAnsi="Times New Roman" w:cs="Times New Roman"/>
          <w:color w:val="000000"/>
          <w:sz w:val="24"/>
          <w:szCs w:val="24"/>
        </w:rPr>
      </w:pPr>
      <w:r w:rsidRPr="00710320">
        <w:rPr>
          <w:rFonts w:ascii="Times New Roman" w:hAnsi="Times New Roman" w:cs="Times New Roman"/>
          <w:color w:val="000000"/>
          <w:sz w:val="24"/>
          <w:szCs w:val="24"/>
        </w:rPr>
        <w:t>26.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sz w:val="24"/>
          <w:szCs w:val="24"/>
        </w:rPr>
      </w:pPr>
      <w:r w:rsidRPr="00710320">
        <w:rPr>
          <w:rFonts w:ascii="Times New Roman" w:hAnsi="Times New Roman" w:cs="Times New Roman"/>
          <w:sz w:val="24"/>
          <w:szCs w:val="24"/>
        </w:rPr>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В соответствии с Постановлением Правительства РФ от 22.08.2016 №</w:t>
      </w:r>
      <w:r w:rsidR="00D01095">
        <w:rPr>
          <w:rFonts w:ascii="Times New Roman" w:hAnsi="Times New Roman" w:cs="Times New Roman"/>
          <w:sz w:val="24"/>
          <w:szCs w:val="24"/>
        </w:rPr>
        <w:t xml:space="preserve"> </w:t>
      </w:r>
      <w:r w:rsidRPr="00710320">
        <w:rPr>
          <w:rFonts w:ascii="Times New Roman" w:hAnsi="Times New Roman" w:cs="Times New Roman"/>
          <w:sz w:val="24"/>
          <w:szCs w:val="24"/>
        </w:rPr>
        <w:t xml:space="preserve">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644BD6">
        <w:rPr>
          <w:rFonts w:ascii="Times New Roman" w:hAnsi="Times New Roman" w:cs="Times New Roman"/>
          <w:b/>
          <w:sz w:val="24"/>
          <w:szCs w:val="24"/>
        </w:rPr>
        <w:t>Не у</w:t>
      </w:r>
      <w:r w:rsidRPr="00710320">
        <w:rPr>
          <w:rFonts w:ascii="Times New Roman" w:hAnsi="Times New Roman" w:cs="Times New Roman"/>
          <w:b/>
          <w:sz w:val="24"/>
          <w:szCs w:val="24"/>
        </w:rPr>
        <w:t>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В соответствии с Постановлением Правительства РФ от 10.07.2019 № 878 «</w:t>
      </w:r>
      <w:r w:rsidRPr="00710320">
        <w:rPr>
          <w:rFonts w:ascii="Times New Roman" w:hAnsi="Times New Roman" w:cs="Times New Roman"/>
          <w:color w:val="000000"/>
          <w:sz w:val="24"/>
          <w:szCs w:val="24"/>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w:t>
      </w:r>
      <w:proofErr w:type="spellStart"/>
      <w:r w:rsidRPr="00710320">
        <w:rPr>
          <w:rFonts w:ascii="Times New Roman" w:hAnsi="Times New Roman" w:cs="Times New Roman"/>
          <w:color w:val="000000"/>
          <w:sz w:val="24"/>
          <w:szCs w:val="24"/>
        </w:rPr>
        <w:t>Федерации</w:t>
      </w:r>
      <w:r w:rsidRPr="00710320">
        <w:rPr>
          <w:rFonts w:ascii="Times New Roman" w:hAnsi="Times New Roman" w:cs="Times New Roman"/>
          <w:sz w:val="24"/>
          <w:szCs w:val="24"/>
        </w:rPr>
        <w:t>»</w:t>
      </w:r>
      <w:proofErr w:type="gramStart"/>
      <w:r w:rsidRPr="00710320">
        <w:rPr>
          <w:rFonts w:ascii="Times New Roman" w:hAnsi="Times New Roman" w:cs="Times New Roman"/>
          <w:sz w:val="24"/>
          <w:szCs w:val="24"/>
        </w:rPr>
        <w:t>:</w:t>
      </w:r>
      <w:r w:rsidRPr="00710320">
        <w:rPr>
          <w:rFonts w:ascii="Times New Roman" w:hAnsi="Times New Roman" w:cs="Times New Roman"/>
          <w:b/>
          <w:sz w:val="24"/>
          <w:szCs w:val="24"/>
        </w:rPr>
        <w:t>Н</w:t>
      </w:r>
      <w:proofErr w:type="gramEnd"/>
      <w:r w:rsidRPr="00710320">
        <w:rPr>
          <w:rFonts w:ascii="Times New Roman" w:hAnsi="Times New Roman" w:cs="Times New Roman"/>
          <w:b/>
          <w:sz w:val="24"/>
          <w:szCs w:val="24"/>
        </w:rPr>
        <w:t>е</w:t>
      </w:r>
      <w:proofErr w:type="spellEnd"/>
      <w:r w:rsidRPr="00710320">
        <w:rPr>
          <w:rFonts w:ascii="Times New Roman" w:hAnsi="Times New Roman" w:cs="Times New Roman"/>
          <w:b/>
          <w:sz w:val="24"/>
          <w:szCs w:val="24"/>
        </w:rPr>
        <w:t xml:space="preserve">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710320">
        <w:rPr>
          <w:rFonts w:ascii="Times New Roman" w:hAnsi="Times New Roman" w:cs="Times New Roman"/>
          <w:b/>
          <w:sz w:val="24"/>
          <w:szCs w:val="24"/>
        </w:rPr>
        <w:t>Не установлено;</w:t>
      </w:r>
    </w:p>
    <w:p w:rsidR="00710320" w:rsidRP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w:t>
      </w:r>
      <w:r w:rsidRPr="00710320">
        <w:rPr>
          <w:rFonts w:ascii="Times New Roman" w:hAnsi="Times New Roman" w:cs="Times New Roman"/>
          <w:b/>
          <w:sz w:val="24"/>
          <w:szCs w:val="24"/>
        </w:rPr>
        <w:t>Не установлено;</w:t>
      </w:r>
    </w:p>
    <w:p w:rsidR="00710320" w:rsidRPr="00710320" w:rsidRDefault="00710320" w:rsidP="00710320">
      <w:pPr>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w:t>
      </w:r>
      <w:r w:rsidRPr="00710320">
        <w:rPr>
          <w:rFonts w:ascii="Times New Roman" w:hAnsi="Times New Roman" w:cs="Times New Roman"/>
          <w:sz w:val="24"/>
          <w:szCs w:val="24"/>
        </w:rPr>
        <w:lastRenderedPageBreak/>
        <w:t xml:space="preserve">государств, для целей осуществления закупок товаров для обеспечения государственных и муниципальных нужд»:  </w:t>
      </w:r>
      <w:r w:rsidR="00644BD6">
        <w:rPr>
          <w:rFonts w:ascii="Times New Roman" w:hAnsi="Times New Roman" w:cs="Times New Roman"/>
          <w:b/>
          <w:sz w:val="24"/>
          <w:szCs w:val="24"/>
        </w:rPr>
        <w:t>Не у</w:t>
      </w:r>
      <w:r w:rsidR="00644BD6" w:rsidRPr="00710320">
        <w:rPr>
          <w:rFonts w:ascii="Times New Roman" w:hAnsi="Times New Roman" w:cs="Times New Roman"/>
          <w:b/>
          <w:sz w:val="24"/>
          <w:szCs w:val="24"/>
        </w:rPr>
        <w:t>становлено;</w:t>
      </w:r>
    </w:p>
    <w:p w:rsidR="00710320" w:rsidRDefault="00710320" w:rsidP="00710320">
      <w:pPr>
        <w:autoSpaceDE w:val="0"/>
        <w:autoSpaceDN w:val="0"/>
        <w:adjustRightInd w:val="0"/>
        <w:spacing w:after="0" w:line="240" w:lineRule="auto"/>
        <w:jc w:val="both"/>
        <w:rPr>
          <w:rFonts w:ascii="Times New Roman" w:hAnsi="Times New Roman" w:cs="Times New Roman"/>
          <w:b/>
          <w:sz w:val="24"/>
          <w:szCs w:val="24"/>
        </w:rPr>
      </w:pPr>
      <w:r w:rsidRPr="00710320">
        <w:rPr>
          <w:rFonts w:ascii="Times New Roman" w:hAnsi="Times New Roman" w:cs="Times New Roman"/>
          <w:sz w:val="24"/>
          <w:szCs w:val="24"/>
        </w:rPr>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710320">
        <w:rPr>
          <w:rFonts w:ascii="Times New Roman" w:hAnsi="Times New Roman" w:cs="Times New Roman"/>
          <w:sz w:val="24"/>
          <w:szCs w:val="24"/>
        </w:rPr>
        <w:t>станкоинструментальной</w:t>
      </w:r>
      <w:proofErr w:type="spellEnd"/>
      <w:r w:rsidRPr="00710320">
        <w:rPr>
          <w:rFonts w:ascii="Times New Roman" w:hAnsi="Times New Roman" w:cs="Times New Roman"/>
          <w:sz w:val="24"/>
          <w:szCs w:val="24"/>
        </w:rP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w:t>
      </w:r>
      <w:r w:rsidRPr="00710320">
        <w:rPr>
          <w:rFonts w:ascii="Times New Roman" w:hAnsi="Times New Roman" w:cs="Times New Roman"/>
          <w:b/>
          <w:sz w:val="24"/>
          <w:szCs w:val="24"/>
        </w:rPr>
        <w:t>Не установлено.</w:t>
      </w:r>
    </w:p>
    <w:p w:rsidR="004838C3" w:rsidRPr="004838C3" w:rsidRDefault="004838C3" w:rsidP="00710320">
      <w:pPr>
        <w:autoSpaceDE w:val="0"/>
        <w:autoSpaceDN w:val="0"/>
        <w:adjustRightInd w:val="0"/>
        <w:spacing w:after="0" w:line="240" w:lineRule="auto"/>
        <w:jc w:val="both"/>
        <w:rPr>
          <w:rFonts w:ascii="Times New Roman" w:hAnsi="Times New Roman" w:cs="Times New Roman"/>
          <w:sz w:val="24"/>
          <w:szCs w:val="24"/>
        </w:rPr>
      </w:pPr>
      <w:r w:rsidRPr="004838C3">
        <w:rPr>
          <w:rFonts w:ascii="Times New Roman" w:hAnsi="Times New Roman" w:cs="Times New Roman"/>
          <w:sz w:val="24"/>
          <w:szCs w:val="24"/>
        </w:rPr>
        <w:t>- В  соответствии с Постановлением Правительства РФ от 21 декабря 2019 г. №1746</w:t>
      </w:r>
      <w:r w:rsidRPr="004838C3">
        <w:rPr>
          <w:rFonts w:ascii="Times New Roman" w:hAnsi="Times New Roman" w:cs="Times New Roman"/>
          <w:sz w:val="24"/>
          <w:szCs w:val="24"/>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4838C3">
        <w:rPr>
          <w:rFonts w:ascii="Times New Roman" w:hAnsi="Times New Roman" w:cs="Times New Roman"/>
          <w:b/>
          <w:sz w:val="24"/>
          <w:szCs w:val="24"/>
        </w:rPr>
        <w:t>Не установлено.</w:t>
      </w:r>
    </w:p>
    <w:p w:rsidR="00DD0B7A" w:rsidRPr="00061782" w:rsidRDefault="00DD0B7A" w:rsidP="00DD0B7A">
      <w:pPr>
        <w:autoSpaceDE w:val="0"/>
        <w:autoSpaceDN w:val="0"/>
        <w:adjustRightInd w:val="0"/>
        <w:spacing w:after="0" w:line="240" w:lineRule="auto"/>
        <w:jc w:val="both"/>
        <w:rPr>
          <w:rFonts w:ascii="Times New Roman" w:hAnsi="Times New Roman" w:cs="Times New Roman"/>
          <w:b/>
          <w:bCs/>
          <w:sz w:val="24"/>
          <w:szCs w:val="24"/>
        </w:rPr>
      </w:pPr>
    </w:p>
    <w:tbl>
      <w:tblPr>
        <w:tblW w:w="10031" w:type="dxa"/>
        <w:tblLook w:val="04A0" w:firstRow="1" w:lastRow="0" w:firstColumn="1" w:lastColumn="0" w:noHBand="0" w:noVBand="1"/>
      </w:tblPr>
      <w:tblGrid>
        <w:gridCol w:w="4219"/>
        <w:gridCol w:w="5812"/>
      </w:tblGrid>
      <w:tr w:rsidR="00DD0B7A" w:rsidRPr="00061782" w:rsidTr="009B5E9F">
        <w:tc>
          <w:tcPr>
            <w:tcW w:w="4219" w:type="dxa"/>
            <w:vAlign w:val="bottom"/>
            <w:hideMark/>
          </w:tcPr>
          <w:p w:rsidR="00DD0B7A" w:rsidRPr="00061782" w:rsidRDefault="00DD0B7A" w:rsidP="00545FCD">
            <w:pPr>
              <w:spacing w:after="0" w:line="240" w:lineRule="auto"/>
              <w:rPr>
                <w:rFonts w:ascii="Times New Roman" w:eastAsia="Times New Roman" w:hAnsi="Times New Roman" w:cs="Times New Roman"/>
                <w:sz w:val="24"/>
                <w:szCs w:val="24"/>
              </w:rPr>
            </w:pPr>
            <w:r w:rsidRPr="00061782">
              <w:rPr>
                <w:rFonts w:ascii="Times New Roman" w:eastAsia="Times New Roman" w:hAnsi="Times New Roman" w:cs="Times New Roman"/>
                <w:sz w:val="24"/>
                <w:szCs w:val="24"/>
              </w:rPr>
              <w:t>Директор</w:t>
            </w:r>
          </w:p>
        </w:tc>
        <w:tc>
          <w:tcPr>
            <w:tcW w:w="5812" w:type="dxa"/>
            <w:hideMark/>
          </w:tcPr>
          <w:p w:rsidR="00DD0B7A" w:rsidRPr="00061782" w:rsidRDefault="00DD0B7A" w:rsidP="00545FCD">
            <w:pPr>
              <w:spacing w:after="0" w:line="240" w:lineRule="auto"/>
              <w:rPr>
                <w:rFonts w:ascii="Times New Roman" w:eastAsia="Times New Roman" w:hAnsi="Times New Roman" w:cs="Times New Roman"/>
                <w:sz w:val="24"/>
                <w:szCs w:val="24"/>
              </w:rPr>
            </w:pPr>
            <w:r w:rsidRPr="00061782">
              <w:rPr>
                <w:rFonts w:ascii="Times New Roman" w:eastAsia="Times New Roman" w:hAnsi="Times New Roman" w:cs="Times New Roman"/>
                <w:sz w:val="24"/>
                <w:szCs w:val="24"/>
              </w:rPr>
              <w:t xml:space="preserve">                                                          Е.Б. Комисаренко</w:t>
            </w:r>
          </w:p>
        </w:tc>
      </w:tr>
    </w:tbl>
    <w:p w:rsidR="00DD0B7A" w:rsidRPr="00061782" w:rsidRDefault="00DD0B7A" w:rsidP="00545FCD">
      <w:pPr>
        <w:spacing w:after="0" w:line="240" w:lineRule="auto"/>
        <w:jc w:val="both"/>
        <w:rPr>
          <w:rFonts w:ascii="Times New Roman" w:hAnsi="Times New Roman" w:cs="Times New Roman"/>
          <w:sz w:val="24"/>
          <w:szCs w:val="24"/>
        </w:rPr>
      </w:pPr>
      <w:r w:rsidRPr="00061782">
        <w:rPr>
          <w:rFonts w:ascii="Times New Roman" w:hAnsi="Times New Roman" w:cs="Times New Roman"/>
          <w:sz w:val="24"/>
          <w:szCs w:val="24"/>
        </w:rPr>
        <w:t xml:space="preserve">Проверено: </w:t>
      </w:r>
    </w:p>
    <w:p w:rsidR="0088662E" w:rsidRDefault="0088662E" w:rsidP="00545FCD">
      <w:pPr>
        <w:spacing w:after="0" w:line="240" w:lineRule="auto"/>
        <w:jc w:val="both"/>
        <w:rPr>
          <w:rFonts w:ascii="Times New Roman" w:hAnsi="Times New Roman" w:cs="Times New Roman"/>
          <w:sz w:val="24"/>
          <w:szCs w:val="24"/>
        </w:rPr>
      </w:pPr>
    </w:p>
    <w:p w:rsidR="00D01095" w:rsidRPr="00D01095" w:rsidRDefault="00D01095" w:rsidP="00545FCD">
      <w:pPr>
        <w:spacing w:after="0" w:line="240" w:lineRule="auto"/>
        <w:jc w:val="both"/>
        <w:rPr>
          <w:rFonts w:ascii="Times New Roman" w:hAnsi="Times New Roman" w:cs="Times New Roman"/>
          <w:sz w:val="24"/>
          <w:szCs w:val="24"/>
        </w:rPr>
      </w:pPr>
      <w:r w:rsidRPr="00D01095">
        <w:rPr>
          <w:rFonts w:ascii="Times New Roman" w:hAnsi="Times New Roman" w:cs="Times New Roman"/>
          <w:sz w:val="24"/>
          <w:szCs w:val="24"/>
        </w:rPr>
        <w:t xml:space="preserve">Проверено: </w:t>
      </w:r>
    </w:p>
    <w:p w:rsidR="00D01095" w:rsidRPr="00D01095" w:rsidRDefault="00D01095" w:rsidP="00545FCD">
      <w:pPr>
        <w:spacing w:after="0" w:line="240" w:lineRule="auto"/>
        <w:jc w:val="both"/>
        <w:rPr>
          <w:rFonts w:ascii="Times New Roman" w:hAnsi="Times New Roman" w:cs="Times New Roman"/>
          <w:sz w:val="24"/>
          <w:szCs w:val="24"/>
        </w:rPr>
      </w:pPr>
      <w:r w:rsidRPr="00D01095">
        <w:rPr>
          <w:rFonts w:ascii="Times New Roman" w:hAnsi="Times New Roman" w:cs="Times New Roman"/>
          <w:sz w:val="24"/>
          <w:szCs w:val="24"/>
        </w:rPr>
        <w:t xml:space="preserve">начальник отдела </w:t>
      </w:r>
    </w:p>
    <w:p w:rsidR="00D01095" w:rsidRPr="00D01095" w:rsidRDefault="00D01095" w:rsidP="00545FCD">
      <w:pPr>
        <w:spacing w:after="0" w:line="240" w:lineRule="auto"/>
        <w:jc w:val="both"/>
        <w:rPr>
          <w:rFonts w:ascii="Times New Roman" w:hAnsi="Times New Roman" w:cs="Times New Roman"/>
          <w:sz w:val="24"/>
          <w:szCs w:val="24"/>
        </w:rPr>
      </w:pPr>
      <w:r w:rsidRPr="00D01095">
        <w:rPr>
          <w:rFonts w:ascii="Times New Roman" w:hAnsi="Times New Roman" w:cs="Times New Roman"/>
          <w:sz w:val="24"/>
          <w:szCs w:val="24"/>
        </w:rPr>
        <w:t xml:space="preserve">муниципальных закупок   </w:t>
      </w:r>
      <w:r w:rsidR="00545FCD">
        <w:rPr>
          <w:rFonts w:ascii="Times New Roman" w:hAnsi="Times New Roman" w:cs="Times New Roman"/>
          <w:sz w:val="24"/>
          <w:szCs w:val="24"/>
        </w:rPr>
        <w:t xml:space="preserve">                                              </w:t>
      </w:r>
      <w:r w:rsidRPr="00D01095">
        <w:rPr>
          <w:rFonts w:ascii="Times New Roman" w:hAnsi="Times New Roman" w:cs="Times New Roman"/>
          <w:sz w:val="24"/>
          <w:szCs w:val="24"/>
        </w:rPr>
        <w:tab/>
        <w:t xml:space="preserve">           ___________/ Н.Б. Захарова</w:t>
      </w:r>
    </w:p>
    <w:p w:rsidR="00DD0B7A" w:rsidRPr="00061782" w:rsidRDefault="00DD0B7A" w:rsidP="00D01095">
      <w:pPr>
        <w:spacing w:after="0" w:line="240" w:lineRule="auto"/>
        <w:jc w:val="both"/>
        <w:rPr>
          <w:rFonts w:ascii="Times New Roman" w:hAnsi="Times New Roman" w:cs="Times New Roman"/>
          <w:sz w:val="24"/>
          <w:szCs w:val="24"/>
        </w:rPr>
      </w:pPr>
    </w:p>
    <w:p w:rsidR="00DD0B7A" w:rsidRPr="00061782" w:rsidRDefault="00DD0B7A" w:rsidP="00DD0B7A">
      <w:pPr>
        <w:tabs>
          <w:tab w:val="num" w:pos="567"/>
        </w:tabs>
        <w:autoSpaceDE w:val="0"/>
        <w:autoSpaceDN w:val="0"/>
        <w:adjustRightInd w:val="0"/>
        <w:spacing w:after="0" w:line="240" w:lineRule="auto"/>
        <w:ind w:left="284"/>
        <w:rPr>
          <w:rFonts w:ascii="Times New Roman" w:hAnsi="Times New Roman" w:cs="Times New Roman"/>
          <w:sz w:val="24"/>
          <w:szCs w:val="24"/>
        </w:rPr>
      </w:pPr>
    </w:p>
    <w:p w:rsidR="00DD0B7A" w:rsidRPr="00061782" w:rsidRDefault="00DD0B7A" w:rsidP="00DD0B7A">
      <w:pPr>
        <w:spacing w:after="0" w:line="240" w:lineRule="auto"/>
        <w:ind w:left="1416" w:hanging="1416"/>
        <w:jc w:val="both"/>
        <w:rPr>
          <w:rFonts w:ascii="Times New Roman" w:hAnsi="Times New Roman" w:cs="Times New Roman"/>
          <w:sz w:val="24"/>
          <w:szCs w:val="24"/>
        </w:rPr>
      </w:pPr>
    </w:p>
    <w:p w:rsidR="00DD0B7A" w:rsidRPr="00061782" w:rsidRDefault="00DD0B7A" w:rsidP="00DD0B7A">
      <w:pPr>
        <w:spacing w:after="0" w:line="240" w:lineRule="auto"/>
        <w:rPr>
          <w:rFonts w:ascii="Times New Roman" w:hAnsi="Times New Roman" w:cs="Times New Roman"/>
          <w:sz w:val="24"/>
          <w:szCs w:val="24"/>
        </w:rPr>
      </w:pPr>
    </w:p>
    <w:p w:rsidR="00DD0B7A" w:rsidRPr="00061782" w:rsidRDefault="00DD0B7A" w:rsidP="00DD0B7A">
      <w:pPr>
        <w:spacing w:after="0" w:line="240" w:lineRule="auto"/>
        <w:rPr>
          <w:rFonts w:ascii="Times New Roman" w:hAnsi="Times New Roman" w:cs="Times New Roman"/>
          <w:sz w:val="24"/>
          <w:szCs w:val="24"/>
        </w:rPr>
      </w:pPr>
    </w:p>
    <w:p w:rsidR="00AC39DF" w:rsidRDefault="00AC39DF" w:rsidP="00DD0B7A">
      <w:pPr>
        <w:pStyle w:val="a5"/>
        <w:autoSpaceDE w:val="0"/>
        <w:autoSpaceDN w:val="0"/>
        <w:adjustRightInd w:val="0"/>
        <w:ind w:left="360"/>
        <w:jc w:val="both"/>
      </w:pPr>
    </w:p>
    <w:sectPr w:rsidR="00AC39DF" w:rsidSect="00F960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A18" w:rsidRDefault="007E5A18" w:rsidP="006A3B9A">
      <w:pPr>
        <w:spacing w:after="0" w:line="240" w:lineRule="auto"/>
      </w:pPr>
      <w:r>
        <w:separator/>
      </w:r>
    </w:p>
  </w:endnote>
  <w:endnote w:type="continuationSeparator" w:id="0">
    <w:p w:rsidR="007E5A18" w:rsidRDefault="007E5A18" w:rsidP="006A3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T Astra Serif">
    <w:altName w:val="PT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A18" w:rsidRDefault="007E5A18" w:rsidP="006A3B9A">
      <w:pPr>
        <w:spacing w:after="0" w:line="240" w:lineRule="auto"/>
      </w:pPr>
      <w:r>
        <w:separator/>
      </w:r>
    </w:p>
  </w:footnote>
  <w:footnote w:type="continuationSeparator" w:id="0">
    <w:p w:rsidR="007E5A18" w:rsidRDefault="007E5A18" w:rsidP="006A3B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57F9E"/>
    <w:multiLevelType w:val="hybridMultilevel"/>
    <w:tmpl w:val="F266D72A"/>
    <w:lvl w:ilvl="0" w:tplc="0FF21522">
      <w:start w:val="1"/>
      <w:numFmt w:val="decimal"/>
      <w:lvlText w:val="%1."/>
      <w:lvlJc w:val="left"/>
      <w:pPr>
        <w:ind w:left="720" w:hanging="360"/>
      </w:pPr>
      <w:rPr>
        <w:rFonts w:asciiTheme="minorHAnsi" w:eastAsiaTheme="minorEastAsia" w:hAnsiTheme="minorHAnsi" w:cstheme="minorBidi"/>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8C5E0C"/>
    <w:multiLevelType w:val="multilevel"/>
    <w:tmpl w:val="7D628FDC"/>
    <w:lvl w:ilvl="0">
      <w:start w:val="3"/>
      <w:numFmt w:val="decimal"/>
      <w:lvlText w:val="%1."/>
      <w:lvlJc w:val="left"/>
      <w:pPr>
        <w:ind w:left="360" w:hanging="360"/>
      </w:pPr>
      <w:rPr>
        <w:rFonts w:hint="default"/>
      </w:rPr>
    </w:lvl>
    <w:lvl w:ilvl="1">
      <w:start w:val="3"/>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nsid w:val="3D970B37"/>
    <w:multiLevelType w:val="multilevel"/>
    <w:tmpl w:val="C8166C2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nsid w:val="48470124"/>
    <w:multiLevelType w:val="multilevel"/>
    <w:tmpl w:val="0A548FB2"/>
    <w:lvl w:ilvl="0">
      <w:start w:val="15"/>
      <w:numFmt w:val="decimal"/>
      <w:lvlText w:val="%1."/>
      <w:lvlJc w:val="left"/>
      <w:pPr>
        <w:tabs>
          <w:tab w:val="num" w:pos="786"/>
        </w:tabs>
        <w:ind w:left="786" w:hanging="360"/>
      </w:pPr>
      <w:rPr>
        <w:rFonts w:ascii="Times New Roman" w:eastAsia="Times New Roman" w:hAnsi="Times New Roman" w:cs="Times New Roman" w:hint="default"/>
        <w:color w:val="auto"/>
      </w:rPr>
    </w:lvl>
    <w:lvl w:ilvl="1">
      <w:start w:val="1"/>
      <w:numFmt w:val="decimal"/>
      <w:lvlText w:val="%1.%2."/>
      <w:lvlJc w:val="left"/>
      <w:pPr>
        <w:tabs>
          <w:tab w:val="num" w:pos="1075"/>
        </w:tabs>
        <w:ind w:left="1075" w:hanging="432"/>
      </w:pPr>
      <w:rPr>
        <w:rFonts w:hint="default"/>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4">
    <w:nsid w:val="4D8C39CF"/>
    <w:multiLevelType w:val="hybridMultilevel"/>
    <w:tmpl w:val="0FF6CD0A"/>
    <w:lvl w:ilvl="0" w:tplc="8528DC2A">
      <w:start w:val="12"/>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55C200E"/>
    <w:multiLevelType w:val="hybridMultilevel"/>
    <w:tmpl w:val="8CAC4D56"/>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A3B9A"/>
    <w:rsid w:val="00006409"/>
    <w:rsid w:val="000114E1"/>
    <w:rsid w:val="00016083"/>
    <w:rsid w:val="00024168"/>
    <w:rsid w:val="000535D8"/>
    <w:rsid w:val="000A61BD"/>
    <w:rsid w:val="000D680E"/>
    <w:rsid w:val="000F4AB4"/>
    <w:rsid w:val="000F7600"/>
    <w:rsid w:val="00125A0D"/>
    <w:rsid w:val="00131845"/>
    <w:rsid w:val="001410D7"/>
    <w:rsid w:val="0019076E"/>
    <w:rsid w:val="001C699A"/>
    <w:rsid w:val="001D23F3"/>
    <w:rsid w:val="0020070F"/>
    <w:rsid w:val="00201434"/>
    <w:rsid w:val="003864DD"/>
    <w:rsid w:val="00387894"/>
    <w:rsid w:val="003B2067"/>
    <w:rsid w:val="003C3FDD"/>
    <w:rsid w:val="003E3C8E"/>
    <w:rsid w:val="004838C3"/>
    <w:rsid w:val="004843B1"/>
    <w:rsid w:val="00493A9B"/>
    <w:rsid w:val="004B5986"/>
    <w:rsid w:val="005163E3"/>
    <w:rsid w:val="00545FCD"/>
    <w:rsid w:val="00553285"/>
    <w:rsid w:val="00563605"/>
    <w:rsid w:val="005A14EA"/>
    <w:rsid w:val="005A1FB4"/>
    <w:rsid w:val="005A6927"/>
    <w:rsid w:val="005B7CDE"/>
    <w:rsid w:val="005C3936"/>
    <w:rsid w:val="0060492E"/>
    <w:rsid w:val="006104A2"/>
    <w:rsid w:val="00622276"/>
    <w:rsid w:val="00644BD6"/>
    <w:rsid w:val="006663A0"/>
    <w:rsid w:val="006A3B9A"/>
    <w:rsid w:val="00710320"/>
    <w:rsid w:val="00723A0E"/>
    <w:rsid w:val="00730161"/>
    <w:rsid w:val="00745CB8"/>
    <w:rsid w:val="007A0227"/>
    <w:rsid w:val="007C2B21"/>
    <w:rsid w:val="007E5A18"/>
    <w:rsid w:val="00860684"/>
    <w:rsid w:val="00874DF8"/>
    <w:rsid w:val="0088662E"/>
    <w:rsid w:val="008B0698"/>
    <w:rsid w:val="0094476C"/>
    <w:rsid w:val="00956613"/>
    <w:rsid w:val="009A4663"/>
    <w:rsid w:val="009C5FFB"/>
    <w:rsid w:val="009D47E0"/>
    <w:rsid w:val="00A00BF6"/>
    <w:rsid w:val="00A21828"/>
    <w:rsid w:val="00A4376C"/>
    <w:rsid w:val="00A46EC7"/>
    <w:rsid w:val="00A60A43"/>
    <w:rsid w:val="00A6481D"/>
    <w:rsid w:val="00A76D2B"/>
    <w:rsid w:val="00AC39DF"/>
    <w:rsid w:val="00AD4F47"/>
    <w:rsid w:val="00AE1230"/>
    <w:rsid w:val="00B6534F"/>
    <w:rsid w:val="00B9467B"/>
    <w:rsid w:val="00BB1980"/>
    <w:rsid w:val="00BD2ECA"/>
    <w:rsid w:val="00BE22F8"/>
    <w:rsid w:val="00C34560"/>
    <w:rsid w:val="00C53E88"/>
    <w:rsid w:val="00C564A7"/>
    <w:rsid w:val="00C807F9"/>
    <w:rsid w:val="00C9719D"/>
    <w:rsid w:val="00CB21A9"/>
    <w:rsid w:val="00CD53B5"/>
    <w:rsid w:val="00CE2DE9"/>
    <w:rsid w:val="00CF6C69"/>
    <w:rsid w:val="00D01095"/>
    <w:rsid w:val="00D41F5D"/>
    <w:rsid w:val="00DD0B7A"/>
    <w:rsid w:val="00E00DC9"/>
    <w:rsid w:val="00E13282"/>
    <w:rsid w:val="00E21BC8"/>
    <w:rsid w:val="00E22429"/>
    <w:rsid w:val="00E83E50"/>
    <w:rsid w:val="00EF62B5"/>
    <w:rsid w:val="00F265E2"/>
    <w:rsid w:val="00F4470B"/>
    <w:rsid w:val="00F73873"/>
    <w:rsid w:val="00F75686"/>
    <w:rsid w:val="00F96057"/>
    <w:rsid w:val="00FA5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057"/>
  </w:style>
  <w:style w:type="paragraph" w:styleId="3">
    <w:name w:val="heading 3"/>
    <w:basedOn w:val="a"/>
    <w:next w:val="a"/>
    <w:link w:val="30"/>
    <w:semiHidden/>
    <w:unhideWhenUsed/>
    <w:qFormat/>
    <w:rsid w:val="006A3B9A"/>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A3B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6A3B9A"/>
    <w:rPr>
      <w:rFonts w:ascii="Arial" w:eastAsia="Times New Roman" w:hAnsi="Arial" w:cs="Times New Roman"/>
      <w:b/>
      <w:bCs/>
      <w:sz w:val="26"/>
      <w:szCs w:val="26"/>
    </w:rPr>
  </w:style>
  <w:style w:type="character" w:customStyle="1" w:styleId="40">
    <w:name w:val="Заголовок 4 Знак"/>
    <w:basedOn w:val="a0"/>
    <w:link w:val="4"/>
    <w:rsid w:val="006A3B9A"/>
    <w:rPr>
      <w:rFonts w:ascii="Times New Roman" w:eastAsia="Times New Roman" w:hAnsi="Times New Roman" w:cs="Times New Roman"/>
      <w:b/>
      <w:bCs/>
      <w:sz w:val="28"/>
      <w:szCs w:val="28"/>
    </w:rPr>
  </w:style>
  <w:style w:type="character" w:styleId="a3">
    <w:name w:val="Hyperlink"/>
    <w:unhideWhenUsed/>
    <w:rsid w:val="006A3B9A"/>
    <w:rPr>
      <w:color w:val="0000FF"/>
      <w:u w:val="single"/>
    </w:rPr>
  </w:style>
  <w:style w:type="paragraph" w:styleId="a4">
    <w:name w:val="Normal (Web)"/>
    <w:basedOn w:val="a"/>
    <w:unhideWhenUsed/>
    <w:rsid w:val="006A3B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99"/>
    <w:qFormat/>
    <w:rsid w:val="006A3B9A"/>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uiPriority w:val="99"/>
    <w:locked/>
    <w:rsid w:val="006A3B9A"/>
    <w:rPr>
      <w:rFonts w:ascii="Arial" w:eastAsia="Times New Roman" w:hAnsi="Arial" w:cs="Arial"/>
      <w:sz w:val="20"/>
      <w:szCs w:val="20"/>
    </w:rPr>
  </w:style>
  <w:style w:type="paragraph" w:customStyle="1" w:styleId="ConsPlusNormal0">
    <w:name w:val="ConsPlusNormal"/>
    <w:link w:val="ConsPlusNormal"/>
    <w:uiPriority w:val="99"/>
    <w:rsid w:val="006A3B9A"/>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iceouttxt6">
    <w:name w:val="iceouttxt6"/>
    <w:basedOn w:val="a0"/>
    <w:rsid w:val="006A3B9A"/>
    <w:rPr>
      <w:rFonts w:ascii="Arial" w:hAnsi="Arial" w:cs="Arial" w:hint="default"/>
      <w:color w:val="666666"/>
      <w:sz w:val="15"/>
      <w:szCs w:val="15"/>
    </w:rPr>
  </w:style>
  <w:style w:type="paragraph" w:styleId="a6">
    <w:name w:val="footnote text"/>
    <w:basedOn w:val="a"/>
    <w:link w:val="a7"/>
    <w:uiPriority w:val="99"/>
    <w:unhideWhenUsed/>
    <w:rsid w:val="006A3B9A"/>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rsid w:val="006A3B9A"/>
    <w:rPr>
      <w:rFonts w:ascii="Times New Roman" w:eastAsia="Times New Roman" w:hAnsi="Times New Roman" w:cs="Times New Roman"/>
      <w:sz w:val="20"/>
      <w:szCs w:val="20"/>
    </w:rPr>
  </w:style>
  <w:style w:type="character" w:styleId="a8">
    <w:name w:val="footnote reference"/>
    <w:uiPriority w:val="99"/>
    <w:unhideWhenUsed/>
    <w:rsid w:val="006A3B9A"/>
    <w:rPr>
      <w:rFonts w:ascii="Times New Roman" w:hAnsi="Times New Roman" w:cs="Times New Roman" w:hint="default"/>
      <w:vertAlign w:val="superscript"/>
    </w:rPr>
  </w:style>
  <w:style w:type="character" w:styleId="a9">
    <w:name w:val="Emphasis"/>
    <w:basedOn w:val="a0"/>
    <w:uiPriority w:val="20"/>
    <w:qFormat/>
    <w:rsid w:val="006A3B9A"/>
    <w:rPr>
      <w:i/>
      <w:iCs/>
    </w:rPr>
  </w:style>
  <w:style w:type="paragraph" w:customStyle="1" w:styleId="s1">
    <w:name w:val="s_1"/>
    <w:basedOn w:val="a"/>
    <w:rsid w:val="006A3B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a"/>
    <w:semiHidden/>
    <w:locked/>
    <w:rsid w:val="00BD2ECA"/>
    <w:rPr>
      <w:rFonts w:ascii="Times New Roman" w:eastAsia="Times New Roman" w:hAnsi="Times New Roman" w:cs="Times New Roman"/>
      <w:sz w:val="24"/>
      <w:szCs w:val="24"/>
    </w:rPr>
  </w:style>
  <w:style w:type="paragraph" w:styleId="aa">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
    <w:semiHidden/>
    <w:unhideWhenUsed/>
    <w:rsid w:val="00BD2ECA"/>
    <w:pPr>
      <w:spacing w:after="120" w:line="240" w:lineRule="auto"/>
      <w:jc w:val="both"/>
    </w:pPr>
    <w:rPr>
      <w:rFonts w:ascii="Times New Roman" w:eastAsia="Times New Roman" w:hAnsi="Times New Roman" w:cs="Times New Roman"/>
      <w:sz w:val="24"/>
      <w:szCs w:val="24"/>
    </w:rPr>
  </w:style>
  <w:style w:type="character" w:customStyle="1" w:styleId="ab">
    <w:name w:val="Основной текст Знак"/>
    <w:basedOn w:val="a0"/>
    <w:uiPriority w:val="99"/>
    <w:semiHidden/>
    <w:rsid w:val="00BD2ECA"/>
  </w:style>
  <w:style w:type="character" w:customStyle="1" w:styleId="greycolor">
    <w:name w:val="greycolor"/>
    <w:basedOn w:val="a0"/>
    <w:rsid w:val="008B0698"/>
  </w:style>
  <w:style w:type="paragraph" w:styleId="ac">
    <w:name w:val="No Spacing"/>
    <w:uiPriority w:val="1"/>
    <w:qFormat/>
    <w:rsid w:val="00710320"/>
    <w:pPr>
      <w:spacing w:after="0" w:line="240" w:lineRule="auto"/>
    </w:pPr>
    <w:rPr>
      <w:rFonts w:ascii="Times New Roman" w:eastAsia="Times New Roman" w:hAnsi="Times New Roman" w:cs="Times New Roman"/>
      <w:sz w:val="24"/>
      <w:szCs w:val="24"/>
    </w:rPr>
  </w:style>
  <w:style w:type="character" w:customStyle="1" w:styleId="WW8Num1z3">
    <w:name w:val="WW8Num1z3"/>
    <w:rsid w:val="005B7CDE"/>
  </w:style>
  <w:style w:type="paragraph" w:styleId="ad">
    <w:name w:val="annotation text"/>
    <w:basedOn w:val="a"/>
    <w:link w:val="ae"/>
    <w:uiPriority w:val="99"/>
    <w:semiHidden/>
    <w:unhideWhenUsed/>
    <w:rsid w:val="004838C3"/>
    <w:pPr>
      <w:spacing w:after="60" w:line="240" w:lineRule="auto"/>
      <w:jc w:val="both"/>
    </w:pPr>
    <w:rPr>
      <w:rFonts w:ascii="Times New Roman" w:eastAsia="Times New Roman" w:hAnsi="Times New Roman" w:cs="Times New Roman"/>
      <w:sz w:val="20"/>
      <w:szCs w:val="20"/>
    </w:rPr>
  </w:style>
  <w:style w:type="character" w:customStyle="1" w:styleId="ae">
    <w:name w:val="Текст примечания Знак"/>
    <w:basedOn w:val="a0"/>
    <w:link w:val="ad"/>
    <w:uiPriority w:val="99"/>
    <w:semiHidden/>
    <w:rsid w:val="004838C3"/>
    <w:rPr>
      <w:rFonts w:ascii="Times New Roman" w:eastAsia="Times New Roman" w:hAnsi="Times New Roman" w:cs="Times New Roman"/>
      <w:sz w:val="20"/>
      <w:szCs w:val="20"/>
    </w:rPr>
  </w:style>
  <w:style w:type="character" w:styleId="af">
    <w:name w:val="annotation reference"/>
    <w:basedOn w:val="a0"/>
    <w:uiPriority w:val="99"/>
    <w:semiHidden/>
    <w:unhideWhenUsed/>
    <w:rsid w:val="004838C3"/>
    <w:rPr>
      <w:sz w:val="16"/>
      <w:szCs w:val="16"/>
    </w:rPr>
  </w:style>
  <w:style w:type="paragraph" w:styleId="af0">
    <w:name w:val="Balloon Text"/>
    <w:basedOn w:val="a"/>
    <w:link w:val="af1"/>
    <w:uiPriority w:val="99"/>
    <w:semiHidden/>
    <w:unhideWhenUsed/>
    <w:rsid w:val="004838C3"/>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4838C3"/>
    <w:rPr>
      <w:rFonts w:ascii="Tahoma" w:hAnsi="Tahoma" w:cs="Tahoma"/>
      <w:sz w:val="16"/>
      <w:szCs w:val="16"/>
    </w:rPr>
  </w:style>
  <w:style w:type="character" w:customStyle="1" w:styleId="lots-wrap-contentbodyval2">
    <w:name w:val="lots-wrap-content__body__val2"/>
    <w:basedOn w:val="a0"/>
    <w:rsid w:val="00AE12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23738">
      <w:bodyDiv w:val="1"/>
      <w:marLeft w:val="0"/>
      <w:marRight w:val="0"/>
      <w:marTop w:val="0"/>
      <w:marBottom w:val="0"/>
      <w:divBdr>
        <w:top w:val="none" w:sz="0" w:space="0" w:color="auto"/>
        <w:left w:val="none" w:sz="0" w:space="0" w:color="auto"/>
        <w:bottom w:val="none" w:sz="0" w:space="0" w:color="auto"/>
        <w:right w:val="none" w:sz="0" w:space="0" w:color="auto"/>
      </w:divBdr>
      <w:divsChild>
        <w:div w:id="1812668579">
          <w:marLeft w:val="0"/>
          <w:marRight w:val="0"/>
          <w:marTop w:val="0"/>
          <w:marBottom w:val="0"/>
          <w:divBdr>
            <w:top w:val="none" w:sz="0" w:space="0" w:color="auto"/>
            <w:left w:val="none" w:sz="0" w:space="0" w:color="auto"/>
            <w:bottom w:val="none" w:sz="0" w:space="0" w:color="auto"/>
            <w:right w:val="none" w:sz="0" w:space="0" w:color="auto"/>
          </w:divBdr>
          <w:divsChild>
            <w:div w:id="1864589862">
              <w:marLeft w:val="-225"/>
              <w:marRight w:val="-225"/>
              <w:marTop w:val="0"/>
              <w:marBottom w:val="0"/>
              <w:divBdr>
                <w:top w:val="none" w:sz="0" w:space="0" w:color="auto"/>
                <w:left w:val="none" w:sz="0" w:space="0" w:color="auto"/>
                <w:bottom w:val="none" w:sz="0" w:space="0" w:color="auto"/>
                <w:right w:val="none" w:sz="0" w:space="0" w:color="auto"/>
              </w:divBdr>
              <w:divsChild>
                <w:div w:id="1245260792">
                  <w:marLeft w:val="0"/>
                  <w:marRight w:val="0"/>
                  <w:marTop w:val="0"/>
                  <w:marBottom w:val="0"/>
                  <w:divBdr>
                    <w:top w:val="none" w:sz="0" w:space="0" w:color="auto"/>
                    <w:left w:val="none" w:sz="0" w:space="0" w:color="auto"/>
                    <w:bottom w:val="none" w:sz="0" w:space="0" w:color="auto"/>
                    <w:right w:val="none" w:sz="0" w:space="0" w:color="auto"/>
                  </w:divBdr>
                  <w:divsChild>
                    <w:div w:id="1121924458">
                      <w:marLeft w:val="0"/>
                      <w:marRight w:val="0"/>
                      <w:marTop w:val="0"/>
                      <w:marBottom w:val="0"/>
                      <w:divBdr>
                        <w:top w:val="none" w:sz="0" w:space="0" w:color="auto"/>
                        <w:left w:val="none" w:sz="0" w:space="0" w:color="auto"/>
                        <w:bottom w:val="none" w:sz="0" w:space="0" w:color="auto"/>
                        <w:right w:val="none" w:sz="0" w:space="0" w:color="auto"/>
                      </w:divBdr>
                      <w:divsChild>
                        <w:div w:id="692612963">
                          <w:marLeft w:val="0"/>
                          <w:marRight w:val="0"/>
                          <w:marTop w:val="0"/>
                          <w:marBottom w:val="0"/>
                          <w:divBdr>
                            <w:top w:val="none" w:sz="0" w:space="0" w:color="auto"/>
                            <w:left w:val="none" w:sz="0" w:space="0" w:color="auto"/>
                            <w:bottom w:val="none" w:sz="0" w:space="0" w:color="auto"/>
                            <w:right w:val="none" w:sz="0" w:space="0" w:color="auto"/>
                          </w:divBdr>
                          <w:divsChild>
                            <w:div w:id="518784722">
                              <w:marLeft w:val="-225"/>
                              <w:marRight w:val="-225"/>
                              <w:marTop w:val="0"/>
                              <w:marBottom w:val="0"/>
                              <w:divBdr>
                                <w:top w:val="none" w:sz="0" w:space="0" w:color="auto"/>
                                <w:left w:val="none" w:sz="0" w:space="0" w:color="auto"/>
                                <w:bottom w:val="none" w:sz="0" w:space="0" w:color="auto"/>
                                <w:right w:val="none" w:sz="0" w:space="0" w:color="auto"/>
                              </w:divBdr>
                              <w:divsChild>
                                <w:div w:id="387190285">
                                  <w:marLeft w:val="0"/>
                                  <w:marRight w:val="0"/>
                                  <w:marTop w:val="0"/>
                                  <w:marBottom w:val="0"/>
                                  <w:divBdr>
                                    <w:top w:val="none" w:sz="0" w:space="0" w:color="auto"/>
                                    <w:left w:val="none" w:sz="0" w:space="0" w:color="auto"/>
                                    <w:bottom w:val="none" w:sz="0" w:space="0" w:color="auto"/>
                                    <w:right w:val="none" w:sz="0" w:space="0" w:color="auto"/>
                                  </w:divBdr>
                                  <w:divsChild>
                                    <w:div w:id="2052915904">
                                      <w:marLeft w:val="0"/>
                                      <w:marRight w:val="0"/>
                                      <w:marTop w:val="0"/>
                                      <w:marBottom w:val="0"/>
                                      <w:divBdr>
                                        <w:top w:val="none" w:sz="0" w:space="0" w:color="auto"/>
                                        <w:left w:val="none" w:sz="0" w:space="0" w:color="auto"/>
                                        <w:bottom w:val="none" w:sz="0" w:space="0" w:color="auto"/>
                                        <w:right w:val="none" w:sz="0" w:space="0" w:color="auto"/>
                                      </w:divBdr>
                                      <w:divsChild>
                                        <w:div w:id="880020827">
                                          <w:marLeft w:val="-225"/>
                                          <w:marRight w:val="-225"/>
                                          <w:marTop w:val="0"/>
                                          <w:marBottom w:val="0"/>
                                          <w:divBdr>
                                            <w:top w:val="none" w:sz="0" w:space="0" w:color="auto"/>
                                            <w:left w:val="none" w:sz="0" w:space="0" w:color="auto"/>
                                            <w:bottom w:val="none" w:sz="0" w:space="0" w:color="auto"/>
                                            <w:right w:val="none" w:sz="0" w:space="0" w:color="auto"/>
                                          </w:divBdr>
                                          <w:divsChild>
                                            <w:div w:id="2031100168">
                                              <w:marLeft w:val="0"/>
                                              <w:marRight w:val="0"/>
                                              <w:marTop w:val="0"/>
                                              <w:marBottom w:val="0"/>
                                              <w:divBdr>
                                                <w:top w:val="none" w:sz="0" w:space="0" w:color="auto"/>
                                                <w:left w:val="none" w:sz="0" w:space="0" w:color="auto"/>
                                                <w:bottom w:val="none" w:sz="0" w:space="0" w:color="auto"/>
                                                <w:right w:val="none" w:sz="0" w:space="0" w:color="auto"/>
                                              </w:divBdr>
                                              <w:divsChild>
                                                <w:div w:id="1126656287">
                                                  <w:marLeft w:val="0"/>
                                                  <w:marRight w:val="0"/>
                                                  <w:marTop w:val="0"/>
                                                  <w:marBottom w:val="0"/>
                                                  <w:divBdr>
                                                    <w:top w:val="none" w:sz="0" w:space="0" w:color="auto"/>
                                                    <w:left w:val="none" w:sz="0" w:space="0" w:color="auto"/>
                                                    <w:bottom w:val="none" w:sz="0" w:space="0" w:color="auto"/>
                                                    <w:right w:val="none" w:sz="0" w:space="0" w:color="auto"/>
                                                  </w:divBdr>
                                                  <w:divsChild>
                                                    <w:div w:id="641734534">
                                                      <w:marLeft w:val="0"/>
                                                      <w:marRight w:val="0"/>
                                                      <w:marTop w:val="0"/>
                                                      <w:marBottom w:val="0"/>
                                                      <w:divBdr>
                                                        <w:top w:val="none" w:sz="0" w:space="0" w:color="auto"/>
                                                        <w:left w:val="none" w:sz="0" w:space="0" w:color="auto"/>
                                                        <w:bottom w:val="none" w:sz="0" w:space="0" w:color="auto"/>
                                                        <w:right w:val="none" w:sz="0" w:space="0" w:color="auto"/>
                                                      </w:divBdr>
                                                      <w:divsChild>
                                                        <w:div w:id="1157107400">
                                                          <w:marLeft w:val="0"/>
                                                          <w:marRight w:val="0"/>
                                                          <w:marTop w:val="0"/>
                                                          <w:marBottom w:val="0"/>
                                                          <w:divBdr>
                                                            <w:top w:val="none" w:sz="0" w:space="0" w:color="auto"/>
                                                            <w:left w:val="none" w:sz="0" w:space="0" w:color="auto"/>
                                                            <w:bottom w:val="none" w:sz="0" w:space="0" w:color="auto"/>
                                                            <w:right w:val="none" w:sz="0" w:space="0" w:color="auto"/>
                                                          </w:divBdr>
                                                        </w:div>
                                                      </w:divsChild>
                                                    </w:div>
                                                    <w:div w:id="1452017542">
                                                      <w:marLeft w:val="0"/>
                                                      <w:marRight w:val="0"/>
                                                      <w:marTop w:val="0"/>
                                                      <w:marBottom w:val="0"/>
                                                      <w:divBdr>
                                                        <w:top w:val="none" w:sz="0" w:space="0" w:color="auto"/>
                                                        <w:left w:val="none" w:sz="0" w:space="0" w:color="auto"/>
                                                        <w:bottom w:val="none" w:sz="0" w:space="0" w:color="auto"/>
                                                        <w:right w:val="none" w:sz="0" w:space="0" w:color="auto"/>
                                                      </w:divBdr>
                                                      <w:divsChild>
                                                        <w:div w:id="1892381863">
                                                          <w:marLeft w:val="0"/>
                                                          <w:marRight w:val="0"/>
                                                          <w:marTop w:val="0"/>
                                                          <w:marBottom w:val="0"/>
                                                          <w:divBdr>
                                                            <w:top w:val="none" w:sz="0" w:space="0" w:color="auto"/>
                                                            <w:left w:val="none" w:sz="0" w:space="0" w:color="auto"/>
                                                            <w:bottom w:val="none" w:sz="0" w:space="0" w:color="auto"/>
                                                            <w:right w:val="none" w:sz="0" w:space="0" w:color="auto"/>
                                                          </w:divBdr>
                                                        </w:div>
                                                      </w:divsChild>
                                                    </w:div>
                                                    <w:div w:id="867257356">
                                                      <w:marLeft w:val="0"/>
                                                      <w:marRight w:val="0"/>
                                                      <w:marTop w:val="0"/>
                                                      <w:marBottom w:val="0"/>
                                                      <w:divBdr>
                                                        <w:top w:val="none" w:sz="0" w:space="0" w:color="auto"/>
                                                        <w:left w:val="none" w:sz="0" w:space="0" w:color="auto"/>
                                                        <w:bottom w:val="none" w:sz="0" w:space="0" w:color="auto"/>
                                                        <w:right w:val="none" w:sz="0" w:space="0" w:color="auto"/>
                                                      </w:divBdr>
                                                      <w:divsChild>
                                                        <w:div w:id="472598648">
                                                          <w:marLeft w:val="0"/>
                                                          <w:marRight w:val="0"/>
                                                          <w:marTop w:val="0"/>
                                                          <w:marBottom w:val="0"/>
                                                          <w:divBdr>
                                                            <w:top w:val="none" w:sz="0" w:space="0" w:color="auto"/>
                                                            <w:left w:val="none" w:sz="0" w:space="0" w:color="auto"/>
                                                            <w:bottom w:val="none" w:sz="0" w:space="0" w:color="auto"/>
                                                            <w:right w:val="none" w:sz="0" w:space="0" w:color="auto"/>
                                                          </w:divBdr>
                                                        </w:div>
                                                      </w:divsChild>
                                                    </w:div>
                                                    <w:div w:id="792331773">
                                                      <w:marLeft w:val="0"/>
                                                      <w:marRight w:val="0"/>
                                                      <w:marTop w:val="0"/>
                                                      <w:marBottom w:val="0"/>
                                                      <w:divBdr>
                                                        <w:top w:val="none" w:sz="0" w:space="0" w:color="auto"/>
                                                        <w:left w:val="none" w:sz="0" w:space="0" w:color="auto"/>
                                                        <w:bottom w:val="none" w:sz="0" w:space="0" w:color="auto"/>
                                                        <w:right w:val="none" w:sz="0" w:space="0" w:color="auto"/>
                                                      </w:divBdr>
                                                      <w:divsChild>
                                                        <w:div w:id="1040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9170684">
      <w:bodyDiv w:val="1"/>
      <w:marLeft w:val="0"/>
      <w:marRight w:val="0"/>
      <w:marTop w:val="0"/>
      <w:marBottom w:val="0"/>
      <w:divBdr>
        <w:top w:val="none" w:sz="0" w:space="0" w:color="auto"/>
        <w:left w:val="none" w:sz="0" w:space="0" w:color="auto"/>
        <w:bottom w:val="none" w:sz="0" w:space="0" w:color="auto"/>
        <w:right w:val="none" w:sz="0" w:space="0" w:color="auto"/>
      </w:divBdr>
      <w:divsChild>
        <w:div w:id="1239099008">
          <w:marLeft w:val="0"/>
          <w:marRight w:val="0"/>
          <w:marTop w:val="0"/>
          <w:marBottom w:val="0"/>
          <w:divBdr>
            <w:top w:val="none" w:sz="0" w:space="0" w:color="auto"/>
            <w:left w:val="none" w:sz="0" w:space="0" w:color="auto"/>
            <w:bottom w:val="none" w:sz="0" w:space="0" w:color="auto"/>
            <w:right w:val="none" w:sz="0" w:space="0" w:color="auto"/>
          </w:divBdr>
          <w:divsChild>
            <w:div w:id="833498994">
              <w:marLeft w:val="0"/>
              <w:marRight w:val="0"/>
              <w:marTop w:val="0"/>
              <w:marBottom w:val="0"/>
              <w:divBdr>
                <w:top w:val="none" w:sz="0" w:space="0" w:color="auto"/>
                <w:left w:val="none" w:sz="0" w:space="0" w:color="auto"/>
                <w:bottom w:val="none" w:sz="0" w:space="0" w:color="auto"/>
                <w:right w:val="none" w:sz="0" w:space="0" w:color="auto"/>
              </w:divBdr>
              <w:divsChild>
                <w:div w:id="1068697899">
                  <w:marLeft w:val="0"/>
                  <w:marRight w:val="0"/>
                  <w:marTop w:val="195"/>
                  <w:marBottom w:val="195"/>
                  <w:divBdr>
                    <w:top w:val="none" w:sz="0" w:space="0" w:color="auto"/>
                    <w:left w:val="none" w:sz="0" w:space="0" w:color="auto"/>
                    <w:bottom w:val="none" w:sz="0" w:space="0" w:color="auto"/>
                    <w:right w:val="none" w:sz="0" w:space="0" w:color="auto"/>
                  </w:divBdr>
                  <w:divsChild>
                    <w:div w:id="1977292146">
                      <w:marLeft w:val="0"/>
                      <w:marRight w:val="0"/>
                      <w:marTop w:val="0"/>
                      <w:marBottom w:val="0"/>
                      <w:divBdr>
                        <w:top w:val="none" w:sz="0" w:space="0" w:color="auto"/>
                        <w:left w:val="none" w:sz="0" w:space="0" w:color="auto"/>
                        <w:bottom w:val="none" w:sz="0" w:space="0" w:color="auto"/>
                        <w:right w:val="none" w:sz="0" w:space="0" w:color="auto"/>
                      </w:divBdr>
                      <w:divsChild>
                        <w:div w:id="1187793498">
                          <w:marLeft w:val="0"/>
                          <w:marRight w:val="0"/>
                          <w:marTop w:val="0"/>
                          <w:marBottom w:val="0"/>
                          <w:divBdr>
                            <w:top w:val="none" w:sz="0" w:space="0" w:color="auto"/>
                            <w:left w:val="none" w:sz="0" w:space="0" w:color="auto"/>
                            <w:bottom w:val="none" w:sz="0" w:space="0" w:color="auto"/>
                            <w:right w:val="none" w:sz="0" w:space="0" w:color="auto"/>
                          </w:divBdr>
                          <w:divsChild>
                            <w:div w:id="1728914603">
                              <w:marLeft w:val="0"/>
                              <w:marRight w:val="0"/>
                              <w:marTop w:val="0"/>
                              <w:marBottom w:val="0"/>
                              <w:divBdr>
                                <w:top w:val="none" w:sz="0" w:space="0" w:color="auto"/>
                                <w:left w:val="none" w:sz="0" w:space="0" w:color="auto"/>
                                <w:bottom w:val="none" w:sz="0" w:space="0" w:color="auto"/>
                                <w:right w:val="none" w:sz="0" w:space="0" w:color="auto"/>
                              </w:divBdr>
                              <w:divsChild>
                                <w:div w:id="734737154">
                                  <w:marLeft w:val="0"/>
                                  <w:marRight w:val="0"/>
                                  <w:marTop w:val="0"/>
                                  <w:marBottom w:val="0"/>
                                  <w:divBdr>
                                    <w:top w:val="none" w:sz="0" w:space="0" w:color="auto"/>
                                    <w:left w:val="none" w:sz="0" w:space="0" w:color="auto"/>
                                    <w:bottom w:val="none" w:sz="0" w:space="0" w:color="auto"/>
                                    <w:right w:val="none" w:sz="0" w:space="0" w:color="auto"/>
                                  </w:divBdr>
                                  <w:divsChild>
                                    <w:div w:id="2047177400">
                                      <w:marLeft w:val="0"/>
                                      <w:marRight w:val="0"/>
                                      <w:marTop w:val="0"/>
                                      <w:marBottom w:val="0"/>
                                      <w:divBdr>
                                        <w:top w:val="none" w:sz="0" w:space="0" w:color="auto"/>
                                        <w:left w:val="none" w:sz="0" w:space="0" w:color="auto"/>
                                        <w:bottom w:val="none" w:sz="0" w:space="0" w:color="auto"/>
                                        <w:right w:val="none" w:sz="0" w:space="0" w:color="auto"/>
                                      </w:divBdr>
                                      <w:divsChild>
                                        <w:div w:id="1600605723">
                                          <w:marLeft w:val="0"/>
                                          <w:marRight w:val="0"/>
                                          <w:marTop w:val="0"/>
                                          <w:marBottom w:val="0"/>
                                          <w:divBdr>
                                            <w:top w:val="none" w:sz="0" w:space="0" w:color="auto"/>
                                            <w:left w:val="none" w:sz="0" w:space="0" w:color="auto"/>
                                            <w:bottom w:val="none" w:sz="0" w:space="0" w:color="auto"/>
                                            <w:right w:val="none" w:sz="0" w:space="0" w:color="auto"/>
                                          </w:divBdr>
                                          <w:divsChild>
                                            <w:div w:id="995494465">
                                              <w:marLeft w:val="0"/>
                                              <w:marRight w:val="0"/>
                                              <w:marTop w:val="0"/>
                                              <w:marBottom w:val="0"/>
                                              <w:divBdr>
                                                <w:top w:val="none" w:sz="0" w:space="0" w:color="auto"/>
                                                <w:left w:val="none" w:sz="0" w:space="0" w:color="auto"/>
                                                <w:bottom w:val="none" w:sz="0" w:space="0" w:color="auto"/>
                                                <w:right w:val="none" w:sz="0" w:space="0" w:color="auto"/>
                                              </w:divBdr>
                                              <w:divsChild>
                                                <w:div w:id="13444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584639">
      <w:bodyDiv w:val="1"/>
      <w:marLeft w:val="0"/>
      <w:marRight w:val="0"/>
      <w:marTop w:val="0"/>
      <w:marBottom w:val="0"/>
      <w:divBdr>
        <w:top w:val="none" w:sz="0" w:space="0" w:color="auto"/>
        <w:left w:val="none" w:sz="0" w:space="0" w:color="auto"/>
        <w:bottom w:val="none" w:sz="0" w:space="0" w:color="auto"/>
        <w:right w:val="none" w:sz="0" w:space="0" w:color="auto"/>
      </w:divBdr>
      <w:divsChild>
        <w:div w:id="1831601984">
          <w:marLeft w:val="0"/>
          <w:marRight w:val="0"/>
          <w:marTop w:val="0"/>
          <w:marBottom w:val="0"/>
          <w:divBdr>
            <w:top w:val="none" w:sz="0" w:space="0" w:color="auto"/>
            <w:left w:val="none" w:sz="0" w:space="0" w:color="auto"/>
            <w:bottom w:val="none" w:sz="0" w:space="0" w:color="auto"/>
            <w:right w:val="none" w:sz="0" w:space="0" w:color="auto"/>
          </w:divBdr>
          <w:divsChild>
            <w:div w:id="595405349">
              <w:marLeft w:val="0"/>
              <w:marRight w:val="0"/>
              <w:marTop w:val="0"/>
              <w:marBottom w:val="0"/>
              <w:divBdr>
                <w:top w:val="none" w:sz="0" w:space="0" w:color="auto"/>
                <w:left w:val="none" w:sz="0" w:space="0" w:color="auto"/>
                <w:bottom w:val="none" w:sz="0" w:space="0" w:color="auto"/>
                <w:right w:val="none" w:sz="0" w:space="0" w:color="auto"/>
              </w:divBdr>
              <w:divsChild>
                <w:div w:id="2099400480">
                  <w:marLeft w:val="0"/>
                  <w:marRight w:val="0"/>
                  <w:marTop w:val="195"/>
                  <w:marBottom w:val="195"/>
                  <w:divBdr>
                    <w:top w:val="none" w:sz="0" w:space="0" w:color="auto"/>
                    <w:left w:val="none" w:sz="0" w:space="0" w:color="auto"/>
                    <w:bottom w:val="none" w:sz="0" w:space="0" w:color="auto"/>
                    <w:right w:val="none" w:sz="0" w:space="0" w:color="auto"/>
                  </w:divBdr>
                  <w:divsChild>
                    <w:div w:id="10945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947340">
      <w:bodyDiv w:val="1"/>
      <w:marLeft w:val="0"/>
      <w:marRight w:val="0"/>
      <w:marTop w:val="0"/>
      <w:marBottom w:val="0"/>
      <w:divBdr>
        <w:top w:val="none" w:sz="0" w:space="0" w:color="auto"/>
        <w:left w:val="none" w:sz="0" w:space="0" w:color="auto"/>
        <w:bottom w:val="none" w:sz="0" w:space="0" w:color="auto"/>
        <w:right w:val="none" w:sz="0" w:space="0" w:color="auto"/>
      </w:divBdr>
      <w:divsChild>
        <w:div w:id="820585556">
          <w:marLeft w:val="0"/>
          <w:marRight w:val="0"/>
          <w:marTop w:val="0"/>
          <w:marBottom w:val="0"/>
          <w:divBdr>
            <w:top w:val="none" w:sz="0" w:space="0" w:color="auto"/>
            <w:left w:val="none" w:sz="0" w:space="0" w:color="auto"/>
            <w:bottom w:val="none" w:sz="0" w:space="0" w:color="auto"/>
            <w:right w:val="none" w:sz="0" w:space="0" w:color="auto"/>
          </w:divBdr>
          <w:divsChild>
            <w:div w:id="1306815824">
              <w:marLeft w:val="0"/>
              <w:marRight w:val="0"/>
              <w:marTop w:val="0"/>
              <w:marBottom w:val="0"/>
              <w:divBdr>
                <w:top w:val="none" w:sz="0" w:space="0" w:color="auto"/>
                <w:left w:val="none" w:sz="0" w:space="0" w:color="auto"/>
                <w:bottom w:val="none" w:sz="0" w:space="0" w:color="auto"/>
                <w:right w:val="none" w:sz="0" w:space="0" w:color="auto"/>
              </w:divBdr>
              <w:divsChild>
                <w:div w:id="1699551449">
                  <w:marLeft w:val="0"/>
                  <w:marRight w:val="0"/>
                  <w:marTop w:val="195"/>
                  <w:marBottom w:val="195"/>
                  <w:divBdr>
                    <w:top w:val="none" w:sz="0" w:space="0" w:color="auto"/>
                    <w:left w:val="none" w:sz="0" w:space="0" w:color="auto"/>
                    <w:bottom w:val="none" w:sz="0" w:space="0" w:color="auto"/>
                    <w:right w:val="none" w:sz="0" w:space="0" w:color="auto"/>
                  </w:divBdr>
                  <w:divsChild>
                    <w:div w:id="55473913">
                      <w:marLeft w:val="0"/>
                      <w:marRight w:val="0"/>
                      <w:marTop w:val="0"/>
                      <w:marBottom w:val="0"/>
                      <w:divBdr>
                        <w:top w:val="none" w:sz="0" w:space="0" w:color="auto"/>
                        <w:left w:val="none" w:sz="0" w:space="0" w:color="auto"/>
                        <w:bottom w:val="none" w:sz="0" w:space="0" w:color="auto"/>
                        <w:right w:val="none" w:sz="0" w:space="0" w:color="auto"/>
                      </w:divBdr>
                      <w:divsChild>
                        <w:div w:id="245307277">
                          <w:marLeft w:val="0"/>
                          <w:marRight w:val="0"/>
                          <w:marTop w:val="0"/>
                          <w:marBottom w:val="0"/>
                          <w:divBdr>
                            <w:top w:val="none" w:sz="0" w:space="0" w:color="auto"/>
                            <w:left w:val="none" w:sz="0" w:space="0" w:color="auto"/>
                            <w:bottom w:val="none" w:sz="0" w:space="0" w:color="auto"/>
                            <w:right w:val="none" w:sz="0" w:space="0" w:color="auto"/>
                          </w:divBdr>
                          <w:divsChild>
                            <w:div w:id="16845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412143">
      <w:bodyDiv w:val="1"/>
      <w:marLeft w:val="0"/>
      <w:marRight w:val="0"/>
      <w:marTop w:val="0"/>
      <w:marBottom w:val="0"/>
      <w:divBdr>
        <w:top w:val="none" w:sz="0" w:space="0" w:color="auto"/>
        <w:left w:val="none" w:sz="0" w:space="0" w:color="auto"/>
        <w:bottom w:val="none" w:sz="0" w:space="0" w:color="auto"/>
        <w:right w:val="none" w:sz="0" w:space="0" w:color="auto"/>
      </w:divBdr>
      <w:divsChild>
        <w:div w:id="1685744979">
          <w:marLeft w:val="0"/>
          <w:marRight w:val="0"/>
          <w:marTop w:val="0"/>
          <w:marBottom w:val="0"/>
          <w:divBdr>
            <w:top w:val="none" w:sz="0" w:space="0" w:color="auto"/>
            <w:left w:val="none" w:sz="0" w:space="0" w:color="auto"/>
            <w:bottom w:val="none" w:sz="0" w:space="0" w:color="auto"/>
            <w:right w:val="none" w:sz="0" w:space="0" w:color="auto"/>
          </w:divBdr>
          <w:divsChild>
            <w:div w:id="841435884">
              <w:marLeft w:val="0"/>
              <w:marRight w:val="0"/>
              <w:marTop w:val="0"/>
              <w:marBottom w:val="0"/>
              <w:divBdr>
                <w:top w:val="none" w:sz="0" w:space="0" w:color="auto"/>
                <w:left w:val="none" w:sz="0" w:space="0" w:color="auto"/>
                <w:bottom w:val="none" w:sz="0" w:space="0" w:color="auto"/>
                <w:right w:val="none" w:sz="0" w:space="0" w:color="auto"/>
              </w:divBdr>
              <w:divsChild>
                <w:div w:id="877813247">
                  <w:marLeft w:val="0"/>
                  <w:marRight w:val="0"/>
                  <w:marTop w:val="195"/>
                  <w:marBottom w:val="195"/>
                  <w:divBdr>
                    <w:top w:val="none" w:sz="0" w:space="0" w:color="auto"/>
                    <w:left w:val="none" w:sz="0" w:space="0" w:color="auto"/>
                    <w:bottom w:val="none" w:sz="0" w:space="0" w:color="auto"/>
                    <w:right w:val="none" w:sz="0" w:space="0" w:color="auto"/>
                  </w:divBdr>
                  <w:divsChild>
                    <w:div w:id="2106606278">
                      <w:marLeft w:val="0"/>
                      <w:marRight w:val="0"/>
                      <w:marTop w:val="0"/>
                      <w:marBottom w:val="0"/>
                      <w:divBdr>
                        <w:top w:val="none" w:sz="0" w:space="0" w:color="auto"/>
                        <w:left w:val="none" w:sz="0" w:space="0" w:color="auto"/>
                        <w:bottom w:val="none" w:sz="0" w:space="0" w:color="auto"/>
                        <w:right w:val="none" w:sz="0" w:space="0" w:color="auto"/>
                      </w:divBdr>
                      <w:divsChild>
                        <w:div w:id="480931741">
                          <w:marLeft w:val="0"/>
                          <w:marRight w:val="0"/>
                          <w:marTop w:val="0"/>
                          <w:marBottom w:val="0"/>
                          <w:divBdr>
                            <w:top w:val="none" w:sz="0" w:space="0" w:color="auto"/>
                            <w:left w:val="none" w:sz="0" w:space="0" w:color="auto"/>
                            <w:bottom w:val="none" w:sz="0" w:space="0" w:color="auto"/>
                            <w:right w:val="none" w:sz="0" w:space="0" w:color="auto"/>
                          </w:divBdr>
                          <w:divsChild>
                            <w:div w:id="15053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115700">
      <w:bodyDiv w:val="1"/>
      <w:marLeft w:val="0"/>
      <w:marRight w:val="0"/>
      <w:marTop w:val="0"/>
      <w:marBottom w:val="0"/>
      <w:divBdr>
        <w:top w:val="none" w:sz="0" w:space="0" w:color="auto"/>
        <w:left w:val="none" w:sz="0" w:space="0" w:color="auto"/>
        <w:bottom w:val="none" w:sz="0" w:space="0" w:color="auto"/>
        <w:right w:val="none" w:sz="0" w:space="0" w:color="auto"/>
      </w:divBdr>
      <w:divsChild>
        <w:div w:id="1429616689">
          <w:marLeft w:val="0"/>
          <w:marRight w:val="0"/>
          <w:marTop w:val="0"/>
          <w:marBottom w:val="0"/>
          <w:divBdr>
            <w:top w:val="none" w:sz="0" w:space="0" w:color="auto"/>
            <w:left w:val="none" w:sz="0" w:space="0" w:color="auto"/>
            <w:bottom w:val="none" w:sz="0" w:space="0" w:color="auto"/>
            <w:right w:val="none" w:sz="0" w:space="0" w:color="auto"/>
          </w:divBdr>
          <w:divsChild>
            <w:div w:id="1678265455">
              <w:marLeft w:val="0"/>
              <w:marRight w:val="0"/>
              <w:marTop w:val="0"/>
              <w:marBottom w:val="0"/>
              <w:divBdr>
                <w:top w:val="none" w:sz="0" w:space="0" w:color="auto"/>
                <w:left w:val="none" w:sz="0" w:space="0" w:color="auto"/>
                <w:bottom w:val="none" w:sz="0" w:space="0" w:color="auto"/>
                <w:right w:val="none" w:sz="0" w:space="0" w:color="auto"/>
              </w:divBdr>
              <w:divsChild>
                <w:div w:id="1848976693">
                  <w:marLeft w:val="0"/>
                  <w:marRight w:val="0"/>
                  <w:marTop w:val="195"/>
                  <w:marBottom w:val="195"/>
                  <w:divBdr>
                    <w:top w:val="none" w:sz="0" w:space="0" w:color="auto"/>
                    <w:left w:val="none" w:sz="0" w:space="0" w:color="auto"/>
                    <w:bottom w:val="none" w:sz="0" w:space="0" w:color="auto"/>
                    <w:right w:val="none" w:sz="0" w:space="0" w:color="auto"/>
                  </w:divBdr>
                  <w:divsChild>
                    <w:div w:id="2079790848">
                      <w:marLeft w:val="0"/>
                      <w:marRight w:val="0"/>
                      <w:marTop w:val="0"/>
                      <w:marBottom w:val="0"/>
                      <w:divBdr>
                        <w:top w:val="none" w:sz="0" w:space="0" w:color="auto"/>
                        <w:left w:val="none" w:sz="0" w:space="0" w:color="auto"/>
                        <w:bottom w:val="none" w:sz="0" w:space="0" w:color="auto"/>
                        <w:right w:val="none" w:sz="0" w:space="0" w:color="auto"/>
                      </w:divBdr>
                      <w:divsChild>
                        <w:div w:id="1346516458">
                          <w:marLeft w:val="0"/>
                          <w:marRight w:val="0"/>
                          <w:marTop w:val="0"/>
                          <w:marBottom w:val="0"/>
                          <w:divBdr>
                            <w:top w:val="none" w:sz="0" w:space="0" w:color="auto"/>
                            <w:left w:val="none" w:sz="0" w:space="0" w:color="auto"/>
                            <w:bottom w:val="none" w:sz="0" w:space="0" w:color="auto"/>
                            <w:right w:val="none" w:sz="0" w:space="0" w:color="auto"/>
                          </w:divBdr>
                          <w:divsChild>
                            <w:div w:id="36857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499609">
      <w:bodyDiv w:val="1"/>
      <w:marLeft w:val="0"/>
      <w:marRight w:val="0"/>
      <w:marTop w:val="0"/>
      <w:marBottom w:val="0"/>
      <w:divBdr>
        <w:top w:val="none" w:sz="0" w:space="0" w:color="auto"/>
        <w:left w:val="none" w:sz="0" w:space="0" w:color="auto"/>
        <w:bottom w:val="none" w:sz="0" w:space="0" w:color="auto"/>
        <w:right w:val="none" w:sz="0" w:space="0" w:color="auto"/>
      </w:divBdr>
    </w:div>
    <w:div w:id="1910577905">
      <w:bodyDiv w:val="1"/>
      <w:marLeft w:val="0"/>
      <w:marRight w:val="0"/>
      <w:marTop w:val="0"/>
      <w:marBottom w:val="0"/>
      <w:divBdr>
        <w:top w:val="none" w:sz="0" w:space="0" w:color="auto"/>
        <w:left w:val="none" w:sz="0" w:space="0" w:color="auto"/>
        <w:bottom w:val="none" w:sz="0" w:space="0" w:color="auto"/>
        <w:right w:val="none" w:sz="0" w:space="0" w:color="auto"/>
      </w:divBdr>
      <w:divsChild>
        <w:div w:id="2029024187">
          <w:marLeft w:val="0"/>
          <w:marRight w:val="0"/>
          <w:marTop w:val="0"/>
          <w:marBottom w:val="0"/>
          <w:divBdr>
            <w:top w:val="none" w:sz="0" w:space="0" w:color="auto"/>
            <w:left w:val="none" w:sz="0" w:space="0" w:color="auto"/>
            <w:bottom w:val="none" w:sz="0" w:space="0" w:color="auto"/>
            <w:right w:val="none" w:sz="0" w:space="0" w:color="auto"/>
          </w:divBdr>
          <w:divsChild>
            <w:div w:id="822888603">
              <w:marLeft w:val="-225"/>
              <w:marRight w:val="-225"/>
              <w:marTop w:val="0"/>
              <w:marBottom w:val="0"/>
              <w:divBdr>
                <w:top w:val="none" w:sz="0" w:space="0" w:color="auto"/>
                <w:left w:val="none" w:sz="0" w:space="0" w:color="auto"/>
                <w:bottom w:val="none" w:sz="0" w:space="0" w:color="auto"/>
                <w:right w:val="none" w:sz="0" w:space="0" w:color="auto"/>
              </w:divBdr>
              <w:divsChild>
                <w:div w:id="1642878029">
                  <w:marLeft w:val="0"/>
                  <w:marRight w:val="0"/>
                  <w:marTop w:val="0"/>
                  <w:marBottom w:val="0"/>
                  <w:divBdr>
                    <w:top w:val="none" w:sz="0" w:space="0" w:color="auto"/>
                    <w:left w:val="none" w:sz="0" w:space="0" w:color="auto"/>
                    <w:bottom w:val="none" w:sz="0" w:space="0" w:color="auto"/>
                    <w:right w:val="none" w:sz="0" w:space="0" w:color="auto"/>
                  </w:divBdr>
                  <w:divsChild>
                    <w:div w:id="821190422">
                      <w:marLeft w:val="0"/>
                      <w:marRight w:val="0"/>
                      <w:marTop w:val="0"/>
                      <w:marBottom w:val="0"/>
                      <w:divBdr>
                        <w:top w:val="none" w:sz="0" w:space="0" w:color="auto"/>
                        <w:left w:val="none" w:sz="0" w:space="0" w:color="auto"/>
                        <w:bottom w:val="none" w:sz="0" w:space="0" w:color="auto"/>
                        <w:right w:val="none" w:sz="0" w:space="0" w:color="auto"/>
                      </w:divBdr>
                      <w:divsChild>
                        <w:div w:id="1403403156">
                          <w:marLeft w:val="0"/>
                          <w:marRight w:val="0"/>
                          <w:marTop w:val="0"/>
                          <w:marBottom w:val="0"/>
                          <w:divBdr>
                            <w:top w:val="none" w:sz="0" w:space="0" w:color="auto"/>
                            <w:left w:val="none" w:sz="0" w:space="0" w:color="auto"/>
                            <w:bottom w:val="none" w:sz="0" w:space="0" w:color="auto"/>
                            <w:right w:val="none" w:sz="0" w:space="0" w:color="auto"/>
                          </w:divBdr>
                          <w:divsChild>
                            <w:div w:id="27607227">
                              <w:marLeft w:val="-225"/>
                              <w:marRight w:val="-225"/>
                              <w:marTop w:val="0"/>
                              <w:marBottom w:val="0"/>
                              <w:divBdr>
                                <w:top w:val="none" w:sz="0" w:space="0" w:color="auto"/>
                                <w:left w:val="none" w:sz="0" w:space="0" w:color="auto"/>
                                <w:bottom w:val="none" w:sz="0" w:space="0" w:color="auto"/>
                                <w:right w:val="none" w:sz="0" w:space="0" w:color="auto"/>
                              </w:divBdr>
                              <w:divsChild>
                                <w:div w:id="229509914">
                                  <w:marLeft w:val="0"/>
                                  <w:marRight w:val="0"/>
                                  <w:marTop w:val="0"/>
                                  <w:marBottom w:val="0"/>
                                  <w:divBdr>
                                    <w:top w:val="none" w:sz="0" w:space="0" w:color="auto"/>
                                    <w:left w:val="none" w:sz="0" w:space="0" w:color="auto"/>
                                    <w:bottom w:val="none" w:sz="0" w:space="0" w:color="auto"/>
                                    <w:right w:val="none" w:sz="0" w:space="0" w:color="auto"/>
                                  </w:divBdr>
                                  <w:divsChild>
                                    <w:div w:id="1243417855">
                                      <w:marLeft w:val="0"/>
                                      <w:marRight w:val="0"/>
                                      <w:marTop w:val="0"/>
                                      <w:marBottom w:val="0"/>
                                      <w:divBdr>
                                        <w:top w:val="none" w:sz="0" w:space="0" w:color="auto"/>
                                        <w:left w:val="none" w:sz="0" w:space="0" w:color="auto"/>
                                        <w:bottom w:val="none" w:sz="0" w:space="0" w:color="auto"/>
                                        <w:right w:val="none" w:sz="0" w:space="0" w:color="auto"/>
                                      </w:divBdr>
                                      <w:divsChild>
                                        <w:div w:id="1998728203">
                                          <w:marLeft w:val="-225"/>
                                          <w:marRight w:val="-225"/>
                                          <w:marTop w:val="0"/>
                                          <w:marBottom w:val="0"/>
                                          <w:divBdr>
                                            <w:top w:val="none" w:sz="0" w:space="0" w:color="auto"/>
                                            <w:left w:val="none" w:sz="0" w:space="0" w:color="auto"/>
                                            <w:bottom w:val="none" w:sz="0" w:space="0" w:color="auto"/>
                                            <w:right w:val="none" w:sz="0" w:space="0" w:color="auto"/>
                                          </w:divBdr>
                                          <w:divsChild>
                                            <w:div w:id="603996831">
                                              <w:marLeft w:val="0"/>
                                              <w:marRight w:val="0"/>
                                              <w:marTop w:val="0"/>
                                              <w:marBottom w:val="0"/>
                                              <w:divBdr>
                                                <w:top w:val="none" w:sz="0" w:space="0" w:color="auto"/>
                                                <w:left w:val="none" w:sz="0" w:space="0" w:color="auto"/>
                                                <w:bottom w:val="none" w:sz="0" w:space="0" w:color="auto"/>
                                                <w:right w:val="none" w:sz="0" w:space="0" w:color="auto"/>
                                              </w:divBdr>
                                              <w:divsChild>
                                                <w:div w:id="1110393902">
                                                  <w:marLeft w:val="0"/>
                                                  <w:marRight w:val="0"/>
                                                  <w:marTop w:val="0"/>
                                                  <w:marBottom w:val="0"/>
                                                  <w:divBdr>
                                                    <w:top w:val="none" w:sz="0" w:space="0" w:color="auto"/>
                                                    <w:left w:val="none" w:sz="0" w:space="0" w:color="auto"/>
                                                    <w:bottom w:val="none" w:sz="0" w:space="0" w:color="auto"/>
                                                    <w:right w:val="none" w:sz="0" w:space="0" w:color="auto"/>
                                                  </w:divBdr>
                                                  <w:divsChild>
                                                    <w:div w:id="747993775">
                                                      <w:marLeft w:val="0"/>
                                                      <w:marRight w:val="0"/>
                                                      <w:marTop w:val="0"/>
                                                      <w:marBottom w:val="0"/>
                                                      <w:divBdr>
                                                        <w:top w:val="none" w:sz="0" w:space="0" w:color="auto"/>
                                                        <w:left w:val="none" w:sz="0" w:space="0" w:color="auto"/>
                                                        <w:bottom w:val="none" w:sz="0" w:space="0" w:color="auto"/>
                                                        <w:right w:val="none" w:sz="0" w:space="0" w:color="auto"/>
                                                      </w:divBdr>
                                                      <w:divsChild>
                                                        <w:div w:id="1579828694">
                                                          <w:marLeft w:val="0"/>
                                                          <w:marRight w:val="0"/>
                                                          <w:marTop w:val="0"/>
                                                          <w:marBottom w:val="0"/>
                                                          <w:divBdr>
                                                            <w:top w:val="none" w:sz="0" w:space="0" w:color="auto"/>
                                                            <w:left w:val="none" w:sz="0" w:space="0" w:color="auto"/>
                                                            <w:bottom w:val="none" w:sz="0" w:space="0" w:color="auto"/>
                                                            <w:right w:val="none" w:sz="0" w:space="0" w:color="auto"/>
                                                          </w:divBdr>
                                                        </w:div>
                                                      </w:divsChild>
                                                    </w:div>
                                                    <w:div w:id="55662904">
                                                      <w:marLeft w:val="0"/>
                                                      <w:marRight w:val="0"/>
                                                      <w:marTop w:val="0"/>
                                                      <w:marBottom w:val="0"/>
                                                      <w:divBdr>
                                                        <w:top w:val="none" w:sz="0" w:space="0" w:color="auto"/>
                                                        <w:left w:val="none" w:sz="0" w:space="0" w:color="auto"/>
                                                        <w:bottom w:val="none" w:sz="0" w:space="0" w:color="auto"/>
                                                        <w:right w:val="none" w:sz="0" w:space="0" w:color="auto"/>
                                                      </w:divBdr>
                                                      <w:divsChild>
                                                        <w:div w:id="664550778">
                                                          <w:marLeft w:val="0"/>
                                                          <w:marRight w:val="0"/>
                                                          <w:marTop w:val="0"/>
                                                          <w:marBottom w:val="0"/>
                                                          <w:divBdr>
                                                            <w:top w:val="none" w:sz="0" w:space="0" w:color="auto"/>
                                                            <w:left w:val="none" w:sz="0" w:space="0" w:color="auto"/>
                                                            <w:bottom w:val="none" w:sz="0" w:space="0" w:color="auto"/>
                                                            <w:right w:val="none" w:sz="0" w:space="0" w:color="auto"/>
                                                          </w:divBdr>
                                                        </w:div>
                                                      </w:divsChild>
                                                    </w:div>
                                                    <w:div w:id="917178541">
                                                      <w:marLeft w:val="0"/>
                                                      <w:marRight w:val="0"/>
                                                      <w:marTop w:val="0"/>
                                                      <w:marBottom w:val="0"/>
                                                      <w:divBdr>
                                                        <w:top w:val="none" w:sz="0" w:space="0" w:color="auto"/>
                                                        <w:left w:val="none" w:sz="0" w:space="0" w:color="auto"/>
                                                        <w:bottom w:val="none" w:sz="0" w:space="0" w:color="auto"/>
                                                        <w:right w:val="none" w:sz="0" w:space="0" w:color="auto"/>
                                                      </w:divBdr>
                                                      <w:divsChild>
                                                        <w:div w:id="1368677284">
                                                          <w:marLeft w:val="0"/>
                                                          <w:marRight w:val="0"/>
                                                          <w:marTop w:val="0"/>
                                                          <w:marBottom w:val="0"/>
                                                          <w:divBdr>
                                                            <w:top w:val="none" w:sz="0" w:space="0" w:color="auto"/>
                                                            <w:left w:val="none" w:sz="0" w:space="0" w:color="auto"/>
                                                            <w:bottom w:val="none" w:sz="0" w:space="0" w:color="auto"/>
                                                            <w:right w:val="none" w:sz="0" w:space="0" w:color="auto"/>
                                                          </w:divBdr>
                                                        </w:div>
                                                      </w:divsChild>
                                                    </w:div>
                                                    <w:div w:id="1575817322">
                                                      <w:marLeft w:val="0"/>
                                                      <w:marRight w:val="0"/>
                                                      <w:marTop w:val="0"/>
                                                      <w:marBottom w:val="0"/>
                                                      <w:divBdr>
                                                        <w:top w:val="none" w:sz="0" w:space="0" w:color="auto"/>
                                                        <w:left w:val="none" w:sz="0" w:space="0" w:color="auto"/>
                                                        <w:bottom w:val="none" w:sz="0" w:space="0" w:color="auto"/>
                                                        <w:right w:val="none" w:sz="0" w:space="0" w:color="auto"/>
                                                      </w:divBdr>
                                                      <w:divsChild>
                                                        <w:div w:id="15228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hyperlink" Target="https://login.consultant.ru/link/?rnd=92A7EA9C6317E69F361876C96263A5DB&amp;req=doc&amp;base=LAW&amp;n=315347&amp;dst=100428&amp;fld=134&amp;date=29.05.2019"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9</Pages>
  <Words>3992</Words>
  <Characters>22758</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38</cp:revision>
  <cp:lastPrinted>2020-02-07T05:15:00Z</cp:lastPrinted>
  <dcterms:created xsi:type="dcterms:W3CDTF">2019-02-13T05:46:00Z</dcterms:created>
  <dcterms:modified xsi:type="dcterms:W3CDTF">2020-03-03T09:46:00Z</dcterms:modified>
</cp:coreProperties>
</file>