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E8" w:rsidRDefault="005C0FE8" w:rsidP="005C0FE8">
      <w:pPr>
        <w:jc w:val="center"/>
        <w:rPr>
          <w:b/>
          <w:sz w:val="24"/>
        </w:rPr>
      </w:pPr>
    </w:p>
    <w:p w:rsidR="005C0FE8" w:rsidRDefault="005C0FE8" w:rsidP="005C0FE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5C0FE8" w:rsidRDefault="005C0FE8" w:rsidP="005C0FE8">
      <w:pPr>
        <w:jc w:val="center"/>
        <w:rPr>
          <w:b/>
          <w:sz w:val="24"/>
        </w:rPr>
      </w:pPr>
      <w:r>
        <w:rPr>
          <w:b/>
          <w:sz w:val="24"/>
        </w:rPr>
        <w:t xml:space="preserve">Администрация города </w:t>
      </w:r>
      <w:proofErr w:type="spellStart"/>
      <w:r>
        <w:rPr>
          <w:b/>
          <w:sz w:val="24"/>
        </w:rPr>
        <w:t>Югорска</w:t>
      </w:r>
      <w:proofErr w:type="spellEnd"/>
    </w:p>
    <w:p w:rsidR="005C0FE8" w:rsidRDefault="005C0FE8" w:rsidP="008F50C0">
      <w:pPr>
        <w:ind w:hanging="567"/>
        <w:jc w:val="center"/>
        <w:rPr>
          <w:b/>
          <w:sz w:val="24"/>
        </w:rPr>
      </w:pPr>
      <w:r>
        <w:rPr>
          <w:b/>
          <w:sz w:val="24"/>
        </w:rPr>
        <w:t>ПРОТОКОЛ</w:t>
      </w:r>
    </w:p>
    <w:p w:rsidR="005C0FE8" w:rsidRDefault="005C0FE8" w:rsidP="005C0FE8">
      <w:pPr>
        <w:jc w:val="center"/>
        <w:rPr>
          <w:b/>
          <w:sz w:val="24"/>
        </w:rPr>
      </w:pPr>
      <w:r>
        <w:rPr>
          <w:b/>
          <w:sz w:val="24"/>
        </w:rPr>
        <w:t>подведения итогов аукциона в электронной форме</w:t>
      </w:r>
    </w:p>
    <w:p w:rsidR="005C0FE8" w:rsidRDefault="005C0FE8" w:rsidP="008F50C0">
      <w:pPr>
        <w:ind w:left="567"/>
        <w:rPr>
          <w:sz w:val="24"/>
          <w:szCs w:val="24"/>
        </w:rPr>
      </w:pPr>
    </w:p>
    <w:p w:rsidR="005C0FE8" w:rsidRPr="00A06F56" w:rsidRDefault="00A824D2" w:rsidP="008F50C0">
      <w:pPr>
        <w:ind w:left="567"/>
        <w:rPr>
          <w:sz w:val="24"/>
          <w:szCs w:val="24"/>
        </w:rPr>
      </w:pPr>
      <w:r>
        <w:rPr>
          <w:sz w:val="24"/>
          <w:szCs w:val="24"/>
        </w:rPr>
        <w:t>12 но</w:t>
      </w:r>
      <w:r w:rsidR="005C0FE8">
        <w:rPr>
          <w:sz w:val="24"/>
          <w:szCs w:val="24"/>
        </w:rPr>
        <w:t xml:space="preserve">ября 2020 г.  </w:t>
      </w:r>
      <w:r w:rsidR="005C0FE8">
        <w:rPr>
          <w:sz w:val="24"/>
          <w:szCs w:val="24"/>
        </w:rPr>
        <w:tab/>
      </w:r>
      <w:r w:rsidR="005C0FE8">
        <w:rPr>
          <w:sz w:val="24"/>
          <w:szCs w:val="24"/>
        </w:rPr>
        <w:tab/>
      </w:r>
      <w:r w:rsidR="005C0FE8">
        <w:rPr>
          <w:sz w:val="24"/>
          <w:szCs w:val="24"/>
        </w:rPr>
        <w:tab/>
      </w:r>
      <w:r w:rsidR="005C0FE8">
        <w:rPr>
          <w:sz w:val="24"/>
          <w:szCs w:val="24"/>
        </w:rPr>
        <w:tab/>
        <w:t xml:space="preserve">                                                       </w:t>
      </w:r>
      <w:r w:rsidR="005C0FE8" w:rsidRPr="00A61028">
        <w:rPr>
          <w:sz w:val="24"/>
          <w:szCs w:val="24"/>
        </w:rPr>
        <w:t xml:space="preserve">№ </w:t>
      </w:r>
      <w:hyperlink r:id="rId6" w:history="1">
        <w:r w:rsidR="005C0FE8">
          <w:rPr>
            <w:sz w:val="24"/>
            <w:szCs w:val="24"/>
          </w:rPr>
          <w:t>0187300005820</w:t>
        </w:r>
        <w:r w:rsidR="005C0FE8" w:rsidRPr="00A06F56">
          <w:rPr>
            <w:sz w:val="24"/>
            <w:szCs w:val="24"/>
          </w:rPr>
          <w:t>000</w:t>
        </w:r>
      </w:hyperlink>
      <w:r w:rsidR="005C0FE8">
        <w:rPr>
          <w:sz w:val="24"/>
          <w:szCs w:val="24"/>
        </w:rPr>
        <w:t>2</w:t>
      </w:r>
      <w:r>
        <w:rPr>
          <w:sz w:val="24"/>
          <w:szCs w:val="24"/>
        </w:rPr>
        <w:t>9</w:t>
      </w:r>
      <w:r w:rsidR="00E02DA8">
        <w:rPr>
          <w:sz w:val="24"/>
          <w:szCs w:val="24"/>
        </w:rPr>
        <w:t>3</w:t>
      </w:r>
      <w:r w:rsidR="005C0FE8" w:rsidRPr="00A06F56">
        <w:rPr>
          <w:sz w:val="24"/>
          <w:szCs w:val="24"/>
        </w:rPr>
        <w:t>-3</w:t>
      </w:r>
    </w:p>
    <w:p w:rsidR="008F50C0" w:rsidRDefault="008F50C0" w:rsidP="008F50C0">
      <w:pPr>
        <w:jc w:val="both"/>
        <w:rPr>
          <w:sz w:val="24"/>
        </w:rPr>
      </w:pPr>
    </w:p>
    <w:p w:rsidR="00E02DA8" w:rsidRPr="007F0394" w:rsidRDefault="00E02DA8" w:rsidP="00E02DA8">
      <w:pPr>
        <w:tabs>
          <w:tab w:val="left" w:pos="567"/>
        </w:tabs>
        <w:ind w:left="567"/>
        <w:jc w:val="both"/>
        <w:rPr>
          <w:rFonts w:ascii="PT Astra Serif" w:hAnsi="PT Astra Serif"/>
          <w:sz w:val="24"/>
          <w:szCs w:val="24"/>
        </w:rPr>
      </w:pPr>
      <w:r w:rsidRPr="007F0394">
        <w:rPr>
          <w:rFonts w:ascii="PT Astra Serif" w:hAnsi="PT Astra Serif"/>
          <w:sz w:val="24"/>
          <w:szCs w:val="24"/>
        </w:rPr>
        <w:t xml:space="preserve">ПРИСУТСТВОВАЛИ: </w:t>
      </w:r>
    </w:p>
    <w:p w:rsidR="00E02DA8" w:rsidRPr="007F0394" w:rsidRDefault="00E02DA8" w:rsidP="00E02DA8">
      <w:pPr>
        <w:tabs>
          <w:tab w:val="left" w:pos="567"/>
        </w:tabs>
        <w:ind w:left="567" w:right="142"/>
        <w:jc w:val="both"/>
        <w:rPr>
          <w:rFonts w:ascii="PT Astra Serif" w:hAnsi="PT Astra Serif"/>
          <w:sz w:val="24"/>
          <w:szCs w:val="24"/>
        </w:rPr>
      </w:pPr>
      <w:r w:rsidRPr="007F039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F0394">
        <w:rPr>
          <w:rFonts w:ascii="PT Astra Serif" w:hAnsi="PT Astra Serif"/>
          <w:sz w:val="24"/>
          <w:szCs w:val="24"/>
        </w:rPr>
        <w:t>Югорска</w:t>
      </w:r>
      <w:proofErr w:type="spellEnd"/>
      <w:r w:rsidRPr="007F0394">
        <w:rPr>
          <w:rFonts w:ascii="PT Astra Serif" w:hAnsi="PT Astra Serif"/>
          <w:sz w:val="24"/>
          <w:szCs w:val="24"/>
        </w:rPr>
        <w:t xml:space="preserve"> (далее - комиссия) в следующем  составе:</w:t>
      </w:r>
    </w:p>
    <w:p w:rsidR="00E02DA8" w:rsidRDefault="00E02DA8" w:rsidP="00E02DA8">
      <w:pPr>
        <w:pStyle w:val="a4"/>
        <w:numPr>
          <w:ilvl w:val="0"/>
          <w:numId w:val="3"/>
        </w:numPr>
        <w:tabs>
          <w:tab w:val="left" w:pos="-567"/>
          <w:tab w:val="left" w:pos="284"/>
          <w:tab w:val="left" w:pos="567"/>
          <w:tab w:val="left" w:pos="851"/>
        </w:tabs>
        <w:ind w:left="567" w:right="-1" w:firstLine="0"/>
        <w:jc w:val="both"/>
        <w:rPr>
          <w:rFonts w:ascii="PT Astra Serif" w:hAnsi="PT Astra Serif"/>
          <w:sz w:val="24"/>
          <w:szCs w:val="24"/>
        </w:rPr>
      </w:pPr>
      <w:r w:rsidRPr="007F0394">
        <w:rPr>
          <w:rFonts w:ascii="PT Astra Serif" w:hAnsi="PT Astra Serif"/>
          <w:sz w:val="24"/>
          <w:szCs w:val="24"/>
        </w:rPr>
        <w:t xml:space="preserve">С.С. </w:t>
      </w:r>
      <w:proofErr w:type="spellStart"/>
      <w:r w:rsidRPr="007F0394">
        <w:rPr>
          <w:rFonts w:ascii="PT Astra Serif" w:hAnsi="PT Astra Serif"/>
          <w:sz w:val="24"/>
          <w:szCs w:val="24"/>
        </w:rPr>
        <w:t>Телемисов</w:t>
      </w:r>
      <w:proofErr w:type="spellEnd"/>
      <w:r w:rsidRPr="007F0394">
        <w:rPr>
          <w:rFonts w:ascii="PT Astra Serif" w:hAnsi="PT Astra Serif"/>
          <w:sz w:val="24"/>
          <w:szCs w:val="24"/>
        </w:rPr>
        <w:t xml:space="preserve"> </w:t>
      </w:r>
      <w:r>
        <w:rPr>
          <w:rFonts w:ascii="PT Astra Serif" w:hAnsi="PT Astra Serif"/>
          <w:sz w:val="24"/>
          <w:szCs w:val="24"/>
        </w:rPr>
        <w:t>–</w:t>
      </w:r>
      <w:r w:rsidRPr="007F0394">
        <w:rPr>
          <w:rFonts w:ascii="PT Astra Serif" w:hAnsi="PT Astra Serif"/>
          <w:sz w:val="24"/>
          <w:szCs w:val="24"/>
        </w:rPr>
        <w:t xml:space="preserve"> </w:t>
      </w:r>
      <w:r>
        <w:rPr>
          <w:rFonts w:ascii="PT Astra Serif" w:hAnsi="PT Astra Serif"/>
          <w:sz w:val="24"/>
          <w:szCs w:val="24"/>
        </w:rPr>
        <w:t xml:space="preserve">председатель комиссии, </w:t>
      </w:r>
      <w:r w:rsidRPr="007F0394">
        <w:rPr>
          <w:rFonts w:ascii="PT Astra Serif" w:hAnsi="PT Astra Serif"/>
          <w:sz w:val="24"/>
          <w:szCs w:val="24"/>
        </w:rPr>
        <w:t>за</w:t>
      </w:r>
      <w:r>
        <w:rPr>
          <w:rFonts w:ascii="PT Astra Serif" w:hAnsi="PT Astra Serif"/>
          <w:sz w:val="24"/>
          <w:szCs w:val="24"/>
        </w:rPr>
        <w:t xml:space="preserve">меститель начальника управления </w:t>
      </w:r>
      <w:r w:rsidRPr="007F0394">
        <w:rPr>
          <w:rFonts w:ascii="PT Astra Serif" w:hAnsi="PT Astra Serif"/>
          <w:sz w:val="24"/>
          <w:szCs w:val="24"/>
        </w:rPr>
        <w:t>-</w:t>
      </w:r>
      <w:r>
        <w:rPr>
          <w:rFonts w:ascii="PT Astra Serif" w:hAnsi="PT Astra Serif"/>
          <w:sz w:val="24"/>
          <w:szCs w:val="24"/>
        </w:rPr>
        <w:t xml:space="preserve"> </w:t>
      </w:r>
      <w:r w:rsidRPr="007F0394">
        <w:rPr>
          <w:rFonts w:ascii="PT Astra Serif" w:hAnsi="PT Astra Serif"/>
          <w:sz w:val="24"/>
          <w:szCs w:val="24"/>
        </w:rPr>
        <w:t xml:space="preserve">начальник отдела по работе с юридическими лицами </w:t>
      </w:r>
      <w:r>
        <w:rPr>
          <w:rFonts w:ascii="PT Astra Serif" w:hAnsi="PT Astra Serif"/>
          <w:sz w:val="24"/>
          <w:szCs w:val="24"/>
        </w:rPr>
        <w:t>у</w:t>
      </w:r>
      <w:r w:rsidRPr="002A0B45">
        <w:rPr>
          <w:rFonts w:ascii="PT Astra Serif" w:hAnsi="PT Astra Serif"/>
          <w:sz w:val="24"/>
          <w:szCs w:val="24"/>
        </w:rPr>
        <w:t>правлени</w:t>
      </w:r>
      <w:r>
        <w:rPr>
          <w:rFonts w:ascii="PT Astra Serif" w:hAnsi="PT Astra Serif"/>
          <w:sz w:val="24"/>
          <w:szCs w:val="24"/>
        </w:rPr>
        <w:t>я</w:t>
      </w:r>
      <w:r w:rsidRPr="002A0B45">
        <w:rPr>
          <w:rFonts w:ascii="PT Astra Serif" w:hAnsi="PT Astra Serif"/>
          <w:sz w:val="24"/>
          <w:szCs w:val="24"/>
        </w:rPr>
        <w:t xml:space="preserve"> архитектуры и градостроительства</w:t>
      </w:r>
      <w:r>
        <w:rPr>
          <w:rFonts w:ascii="PT Astra Serif" w:hAnsi="PT Astra Serif"/>
          <w:sz w:val="24"/>
          <w:szCs w:val="24"/>
        </w:rPr>
        <w:t xml:space="preserve"> </w:t>
      </w:r>
      <w:r w:rsidRPr="007F0394">
        <w:rPr>
          <w:rFonts w:ascii="PT Astra Serif" w:hAnsi="PT Astra Serif"/>
          <w:sz w:val="24"/>
          <w:szCs w:val="24"/>
        </w:rPr>
        <w:t xml:space="preserve">департамента муниципальной собственности и градостроительства администрации города </w:t>
      </w:r>
      <w:proofErr w:type="spellStart"/>
      <w:r w:rsidRPr="007F0394">
        <w:rPr>
          <w:rFonts w:ascii="PT Astra Serif" w:hAnsi="PT Astra Serif"/>
          <w:sz w:val="24"/>
          <w:szCs w:val="24"/>
        </w:rPr>
        <w:t>Югорска</w:t>
      </w:r>
      <w:proofErr w:type="spellEnd"/>
      <w:r w:rsidRPr="007F0394">
        <w:rPr>
          <w:rFonts w:ascii="PT Astra Serif" w:hAnsi="PT Astra Serif"/>
          <w:sz w:val="24"/>
          <w:szCs w:val="24"/>
        </w:rPr>
        <w:t>;</w:t>
      </w:r>
    </w:p>
    <w:p w:rsidR="00E02DA8" w:rsidRPr="00C0057A" w:rsidRDefault="00E02DA8" w:rsidP="00E02DA8">
      <w:pPr>
        <w:tabs>
          <w:tab w:val="left" w:pos="-567"/>
          <w:tab w:val="left" w:pos="426"/>
          <w:tab w:val="left" w:pos="567"/>
          <w:tab w:val="left" w:pos="851"/>
        </w:tabs>
        <w:ind w:left="567" w:right="-1"/>
        <w:jc w:val="both"/>
        <w:rPr>
          <w:rFonts w:ascii="PT Astra Serif" w:hAnsi="PT Astra Serif"/>
          <w:sz w:val="24"/>
          <w:szCs w:val="24"/>
        </w:rPr>
      </w:pPr>
      <w:r w:rsidRPr="00C0057A">
        <w:rPr>
          <w:rFonts w:ascii="PT Astra Serif" w:hAnsi="PT Astra Serif"/>
          <w:sz w:val="24"/>
          <w:szCs w:val="24"/>
        </w:rPr>
        <w:t>Члены комиссии:</w:t>
      </w:r>
    </w:p>
    <w:p w:rsidR="00E02DA8" w:rsidRPr="007F0394" w:rsidRDefault="00E02DA8" w:rsidP="00E02DA8">
      <w:pPr>
        <w:pStyle w:val="a4"/>
        <w:tabs>
          <w:tab w:val="left" w:pos="-567"/>
          <w:tab w:val="left" w:pos="426"/>
          <w:tab w:val="left" w:pos="567"/>
          <w:tab w:val="left" w:pos="851"/>
        </w:tabs>
        <w:ind w:left="567" w:right="-1"/>
        <w:jc w:val="both"/>
        <w:rPr>
          <w:rFonts w:ascii="PT Astra Serif" w:hAnsi="PT Astra Serif"/>
          <w:sz w:val="24"/>
          <w:szCs w:val="24"/>
        </w:rPr>
      </w:pPr>
      <w:r w:rsidRPr="007F0394">
        <w:rPr>
          <w:rFonts w:ascii="PT Astra Serif" w:hAnsi="PT Astra Serif"/>
          <w:sz w:val="24"/>
          <w:szCs w:val="24"/>
        </w:rPr>
        <w:t xml:space="preserve">2. Л.А. Михайлова – начальник управления бухгалтерского учета и отчетности администрации города </w:t>
      </w:r>
      <w:proofErr w:type="spellStart"/>
      <w:r w:rsidRPr="007F0394">
        <w:rPr>
          <w:rFonts w:ascii="PT Astra Serif" w:hAnsi="PT Astra Serif"/>
          <w:sz w:val="24"/>
          <w:szCs w:val="24"/>
        </w:rPr>
        <w:t>Югорска</w:t>
      </w:r>
      <w:proofErr w:type="spellEnd"/>
      <w:r w:rsidRPr="007F0394">
        <w:rPr>
          <w:rFonts w:ascii="PT Astra Serif" w:hAnsi="PT Astra Serif"/>
          <w:sz w:val="24"/>
          <w:szCs w:val="24"/>
        </w:rPr>
        <w:t>;</w:t>
      </w:r>
    </w:p>
    <w:p w:rsidR="00E02DA8" w:rsidRDefault="00E02DA8" w:rsidP="00E02DA8">
      <w:pPr>
        <w:pStyle w:val="a4"/>
        <w:widowControl/>
        <w:tabs>
          <w:tab w:val="left" w:pos="-567"/>
          <w:tab w:val="left" w:pos="-284"/>
          <w:tab w:val="left" w:pos="-142"/>
          <w:tab w:val="left" w:pos="567"/>
        </w:tabs>
        <w:ind w:left="567" w:right="142"/>
        <w:jc w:val="both"/>
        <w:rPr>
          <w:rFonts w:ascii="PT Astra Serif" w:hAnsi="PT Astra Serif"/>
          <w:sz w:val="24"/>
          <w:szCs w:val="24"/>
        </w:rPr>
      </w:pPr>
      <w:r>
        <w:rPr>
          <w:rFonts w:ascii="PT Astra Serif" w:hAnsi="PT Astra Serif"/>
          <w:sz w:val="24"/>
          <w:szCs w:val="24"/>
        </w:rPr>
        <w:t xml:space="preserve">3. </w:t>
      </w: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02DA8" w:rsidRDefault="00E02DA8" w:rsidP="00E02DA8">
      <w:pPr>
        <w:pStyle w:val="a4"/>
        <w:widowControl/>
        <w:tabs>
          <w:tab w:val="left" w:pos="-567"/>
          <w:tab w:val="left" w:pos="-284"/>
          <w:tab w:val="left" w:pos="-142"/>
          <w:tab w:val="left" w:pos="567"/>
        </w:tabs>
        <w:ind w:left="567" w:right="142"/>
        <w:jc w:val="both"/>
        <w:rPr>
          <w:rFonts w:ascii="PT Astra Serif" w:hAnsi="PT Astra Serif"/>
          <w:sz w:val="24"/>
          <w:szCs w:val="24"/>
        </w:rPr>
      </w:pPr>
      <w:r>
        <w:rPr>
          <w:rFonts w:ascii="PT Astra Serif" w:hAnsi="PT Astra Serif"/>
          <w:sz w:val="24"/>
          <w:szCs w:val="24"/>
        </w:rPr>
        <w:t xml:space="preserve">4. 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E02DA8" w:rsidRPr="007F0394" w:rsidRDefault="00E02DA8" w:rsidP="00E02DA8">
      <w:pPr>
        <w:pStyle w:val="a4"/>
        <w:tabs>
          <w:tab w:val="left" w:pos="-567"/>
          <w:tab w:val="left" w:pos="426"/>
          <w:tab w:val="left" w:pos="567"/>
          <w:tab w:val="left" w:pos="851"/>
        </w:tabs>
        <w:ind w:left="567" w:right="-1"/>
        <w:jc w:val="both"/>
        <w:rPr>
          <w:rFonts w:ascii="PT Astra Serif" w:hAnsi="PT Astra Serif"/>
          <w:sz w:val="24"/>
          <w:szCs w:val="24"/>
        </w:rPr>
      </w:pPr>
      <w:r w:rsidRPr="007F0394">
        <w:rPr>
          <w:rFonts w:ascii="PT Astra Serif" w:hAnsi="PT Astra Serif"/>
          <w:sz w:val="24"/>
          <w:szCs w:val="24"/>
        </w:rPr>
        <w:t>Всего присутствовали 4 члена комиссии из 8</w:t>
      </w:r>
      <w:r w:rsidRPr="007F0394">
        <w:rPr>
          <w:rFonts w:ascii="PT Astra Serif" w:hAnsi="PT Astra Serif"/>
          <w:noProof/>
          <w:sz w:val="24"/>
          <w:szCs w:val="24"/>
        </w:rPr>
        <w:t>.</w:t>
      </w:r>
    </w:p>
    <w:p w:rsidR="00E02DA8" w:rsidRPr="00B562CC" w:rsidRDefault="00E02DA8" w:rsidP="00E02DA8">
      <w:pPr>
        <w:tabs>
          <w:tab w:val="left" w:pos="567"/>
        </w:tabs>
        <w:ind w:left="567"/>
        <w:jc w:val="both"/>
        <w:rPr>
          <w:sz w:val="24"/>
          <w:szCs w:val="24"/>
        </w:rPr>
      </w:pPr>
      <w:r w:rsidRPr="00B562CC">
        <w:rPr>
          <w:sz w:val="24"/>
          <w:szCs w:val="24"/>
        </w:rPr>
        <w:t>Представитель заказчика: Овечкин Виктор Юрьевич, заместитель директора муниципального казенного учреждения «Служба обеспечения органов местного самоуправления».</w:t>
      </w:r>
    </w:p>
    <w:p w:rsidR="00E02DA8" w:rsidRPr="005D0BFA" w:rsidRDefault="00E02DA8" w:rsidP="00E02DA8">
      <w:pPr>
        <w:numPr>
          <w:ilvl w:val="0"/>
          <w:numId w:val="2"/>
        </w:numPr>
        <w:tabs>
          <w:tab w:val="num" w:pos="426"/>
          <w:tab w:val="left" w:pos="567"/>
          <w:tab w:val="left" w:pos="851"/>
        </w:tabs>
        <w:ind w:left="567" w:firstLine="0"/>
        <w:jc w:val="both"/>
        <w:rPr>
          <w:rFonts w:ascii="PT Astra Serif" w:hAnsi="PT Astra Serif" w:cs="Arial"/>
          <w:color w:val="000000"/>
          <w:sz w:val="24"/>
          <w:szCs w:val="24"/>
        </w:rPr>
      </w:pPr>
      <w:r w:rsidRPr="002B0F76">
        <w:rPr>
          <w:rFonts w:ascii="PT Astra Serif" w:hAnsi="PT Astra Serif"/>
          <w:sz w:val="24"/>
          <w:szCs w:val="24"/>
        </w:rPr>
        <w:t>Наименование аукциона: аукцион в электронной форме № 018730000582000029</w:t>
      </w:r>
      <w:r>
        <w:rPr>
          <w:rFonts w:ascii="PT Astra Serif" w:hAnsi="PT Astra Serif"/>
          <w:sz w:val="24"/>
          <w:szCs w:val="24"/>
        </w:rPr>
        <w:t>3</w:t>
      </w:r>
      <w:r w:rsidRPr="002B0F76">
        <w:rPr>
          <w:rFonts w:ascii="PT Astra Serif" w:hAnsi="PT Astra Serif"/>
          <w:sz w:val="24"/>
          <w:szCs w:val="24"/>
        </w:rPr>
        <w:t xml:space="preserve"> </w:t>
      </w:r>
      <w:r w:rsidRPr="005D0BFA">
        <w:rPr>
          <w:rFonts w:ascii="PT Astra Serif" w:hAnsi="PT Astra Serif"/>
          <w:sz w:val="24"/>
          <w:szCs w:val="24"/>
        </w:rPr>
        <w:t xml:space="preserve">на право заключения муниципального </w:t>
      </w:r>
      <w:proofErr w:type="gramStart"/>
      <w:r w:rsidRPr="005D0BFA">
        <w:rPr>
          <w:rFonts w:ascii="PT Astra Serif" w:hAnsi="PT Astra Serif"/>
          <w:sz w:val="24"/>
          <w:szCs w:val="24"/>
        </w:rPr>
        <w:t>контракта</w:t>
      </w:r>
      <w:proofErr w:type="gramEnd"/>
      <w:r w:rsidRPr="005D0BFA">
        <w:rPr>
          <w:rFonts w:ascii="PT Astra Serif" w:hAnsi="PT Astra Serif"/>
          <w:sz w:val="24"/>
          <w:szCs w:val="24"/>
        </w:rPr>
        <w:t xml:space="preserve"> на оказание услуг по предоставлению IP VPN каналов для единой дежурно-диспетчерской службы.</w:t>
      </w:r>
    </w:p>
    <w:p w:rsidR="00E02DA8" w:rsidRPr="005D0BFA" w:rsidRDefault="00E02DA8" w:rsidP="00E02DA8">
      <w:pPr>
        <w:tabs>
          <w:tab w:val="left" w:pos="567"/>
        </w:tabs>
        <w:ind w:left="567"/>
        <w:jc w:val="both"/>
        <w:rPr>
          <w:rFonts w:ascii="PT Astra Serif" w:hAnsi="PT Astra Serif"/>
          <w:sz w:val="24"/>
          <w:szCs w:val="24"/>
        </w:rPr>
      </w:pPr>
      <w:r w:rsidRPr="005D0BF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5D0BFA">
          <w:rPr>
            <w:rFonts w:ascii="PT Astra Serif" w:hAnsi="PT Astra Serif"/>
            <w:sz w:val="24"/>
            <w:szCs w:val="24"/>
          </w:rPr>
          <w:t>http://zakupki.gov.ru/</w:t>
        </w:r>
      </w:hyperlink>
      <w:r w:rsidRPr="005D0BFA">
        <w:rPr>
          <w:rFonts w:ascii="PT Astra Serif" w:hAnsi="PT Astra Serif"/>
          <w:sz w:val="24"/>
          <w:szCs w:val="24"/>
        </w:rPr>
        <w:t xml:space="preserve">, код аукциона 0187300005820000293. </w:t>
      </w:r>
    </w:p>
    <w:p w:rsidR="00E02DA8" w:rsidRPr="005D0BFA" w:rsidRDefault="00E02DA8" w:rsidP="00E02DA8">
      <w:pPr>
        <w:tabs>
          <w:tab w:val="left" w:pos="567"/>
        </w:tabs>
        <w:ind w:left="567"/>
        <w:jc w:val="both"/>
        <w:rPr>
          <w:rFonts w:ascii="PT Astra Serif" w:hAnsi="PT Astra Serif"/>
          <w:sz w:val="24"/>
          <w:szCs w:val="24"/>
        </w:rPr>
      </w:pPr>
      <w:r w:rsidRPr="005D0BFA">
        <w:rPr>
          <w:rFonts w:ascii="PT Astra Serif" w:hAnsi="PT Astra Serif"/>
          <w:sz w:val="24"/>
          <w:szCs w:val="24"/>
        </w:rPr>
        <w:t>Идентификационный код закупки: 203862201905886220100100270016190244.</w:t>
      </w:r>
    </w:p>
    <w:p w:rsidR="00E02DA8" w:rsidRPr="002B0F76" w:rsidRDefault="00E02DA8" w:rsidP="00E02DA8">
      <w:pPr>
        <w:tabs>
          <w:tab w:val="left" w:pos="567"/>
        </w:tabs>
        <w:ind w:left="567"/>
        <w:jc w:val="both"/>
        <w:rPr>
          <w:rFonts w:ascii="PT Astra Serif" w:hAnsi="PT Astra Serif"/>
          <w:sz w:val="24"/>
          <w:szCs w:val="24"/>
        </w:rPr>
      </w:pPr>
      <w:r w:rsidRPr="002B0F76">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Почтовый адрес: 628260, г. </w:t>
      </w:r>
      <w:proofErr w:type="spellStart"/>
      <w:r w:rsidRPr="002B0F76">
        <w:rPr>
          <w:rFonts w:ascii="PT Astra Serif" w:hAnsi="PT Astra Serif"/>
          <w:sz w:val="24"/>
          <w:szCs w:val="24"/>
        </w:rPr>
        <w:t>Югорск</w:t>
      </w:r>
      <w:proofErr w:type="spellEnd"/>
      <w:r w:rsidRPr="002B0F76">
        <w:rPr>
          <w:rFonts w:ascii="PT Astra Serif" w:hAnsi="PT Astra Serif"/>
          <w:sz w:val="24"/>
          <w:szCs w:val="24"/>
        </w:rPr>
        <w:t>, ул. 40 лет Победы, 11, Ханты-Мансийский  автономный  округ-Югра, Тюменская область.</w:t>
      </w:r>
    </w:p>
    <w:p w:rsidR="00E02DA8" w:rsidRPr="008F027D" w:rsidRDefault="00E02DA8" w:rsidP="00E02DA8">
      <w:pPr>
        <w:tabs>
          <w:tab w:val="left" w:pos="567"/>
        </w:tabs>
        <w:ind w:left="567"/>
        <w:jc w:val="both"/>
        <w:rPr>
          <w:rFonts w:ascii="PT Astra Serif" w:hAnsi="PT Astra Serif"/>
          <w:sz w:val="24"/>
          <w:szCs w:val="24"/>
        </w:rPr>
      </w:pPr>
      <w:r w:rsidRPr="002B0F76">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Pr>
          <w:rFonts w:ascii="PT Astra Serif" w:hAnsi="PT Astra Serif"/>
          <w:sz w:val="24"/>
          <w:szCs w:val="24"/>
        </w:rPr>
        <w:t>0</w:t>
      </w:r>
      <w:r w:rsidRPr="002B0F76">
        <w:rPr>
          <w:rFonts w:ascii="PT Astra Serif" w:hAnsi="PT Astra Serif"/>
          <w:sz w:val="24"/>
          <w:szCs w:val="24"/>
        </w:rPr>
        <w:t xml:space="preserve"> ноября 2020 года, по адресу: ул. 40 лет Победы, 11, г. </w:t>
      </w:r>
      <w:proofErr w:type="spellStart"/>
      <w:r w:rsidRPr="002B0F76">
        <w:rPr>
          <w:rFonts w:ascii="PT Astra Serif" w:hAnsi="PT Astra Serif"/>
          <w:sz w:val="24"/>
          <w:szCs w:val="24"/>
        </w:rPr>
        <w:t>Югорск</w:t>
      </w:r>
      <w:proofErr w:type="spellEnd"/>
      <w:r w:rsidRPr="002B0F76">
        <w:rPr>
          <w:rFonts w:ascii="PT Astra Serif" w:hAnsi="PT Astra Serif"/>
          <w:sz w:val="24"/>
          <w:szCs w:val="24"/>
        </w:rPr>
        <w:t xml:space="preserve">, Ханты-Мансийский  автономный  округ-Югра, Тюменская </w:t>
      </w:r>
      <w:r w:rsidRPr="008F027D">
        <w:rPr>
          <w:rFonts w:ascii="PT Astra Serif" w:hAnsi="PT Astra Serif"/>
          <w:sz w:val="24"/>
          <w:szCs w:val="24"/>
        </w:rPr>
        <w:t>область.</w:t>
      </w:r>
    </w:p>
    <w:p w:rsidR="005C0FE8" w:rsidRDefault="005C0FE8" w:rsidP="008F50C0">
      <w:pPr>
        <w:ind w:left="567"/>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A824D2">
        <w:rPr>
          <w:sz w:val="24"/>
        </w:rPr>
        <w:t>11</w:t>
      </w:r>
      <w:r w:rsidRPr="00B37CB1">
        <w:rPr>
          <w:sz w:val="24"/>
        </w:rPr>
        <w:t>.</w:t>
      </w:r>
      <w:r>
        <w:rPr>
          <w:sz w:val="24"/>
        </w:rPr>
        <w:t>1</w:t>
      </w:r>
      <w:r w:rsidR="00A824D2">
        <w:rPr>
          <w:sz w:val="24"/>
        </w:rPr>
        <w:t>1</w:t>
      </w:r>
      <w:r w:rsidRPr="00B37CB1">
        <w:rPr>
          <w:sz w:val="24"/>
        </w:rPr>
        <w:t>.20</w:t>
      </w:r>
      <w:r>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p w:rsidR="00BA7FD3" w:rsidRDefault="00BA7FD3" w:rsidP="008F50C0">
      <w:pPr>
        <w:ind w:left="567"/>
        <w:jc w:val="both"/>
        <w:rPr>
          <w:sz w:val="24"/>
        </w:rPr>
      </w:pPr>
    </w:p>
    <w:tbl>
      <w:tblPr>
        <w:tblW w:w="1077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378"/>
        <w:gridCol w:w="2126"/>
      </w:tblGrid>
      <w:tr w:rsidR="005C0FE8" w:rsidRPr="00B37CB1" w:rsidTr="008F50C0">
        <w:trPr>
          <w:cantSplit/>
          <w:trHeight w:val="728"/>
          <w:tblHeader/>
        </w:trPr>
        <w:tc>
          <w:tcPr>
            <w:tcW w:w="851" w:type="dxa"/>
          </w:tcPr>
          <w:p w:rsidR="005C0FE8" w:rsidRPr="00F00AB9" w:rsidRDefault="005C0FE8" w:rsidP="002A2CE4">
            <w:pPr>
              <w:spacing w:line="276" w:lineRule="auto"/>
              <w:jc w:val="center"/>
              <w:rPr>
                <w:b/>
                <w:sz w:val="16"/>
                <w:szCs w:val="18"/>
              </w:rPr>
            </w:pPr>
            <w:r>
              <w:rPr>
                <w:b/>
                <w:sz w:val="16"/>
                <w:szCs w:val="18"/>
              </w:rPr>
              <w:t>Порядковый номер по ранжированию</w:t>
            </w:r>
          </w:p>
        </w:tc>
        <w:tc>
          <w:tcPr>
            <w:tcW w:w="1418" w:type="dxa"/>
          </w:tcPr>
          <w:p w:rsidR="005C0FE8" w:rsidRPr="00B37CB1" w:rsidRDefault="005C0FE8" w:rsidP="002A2CE4">
            <w:pPr>
              <w:spacing w:after="200" w:line="276" w:lineRule="auto"/>
              <w:jc w:val="center"/>
              <w:rPr>
                <w:b/>
                <w:sz w:val="18"/>
                <w:szCs w:val="18"/>
              </w:rPr>
            </w:pPr>
            <w:r>
              <w:rPr>
                <w:b/>
                <w:sz w:val="18"/>
                <w:szCs w:val="18"/>
              </w:rPr>
              <w:t xml:space="preserve">Идентификационный </w:t>
            </w:r>
            <w:r w:rsidRPr="00B37CB1">
              <w:rPr>
                <w:b/>
                <w:sz w:val="18"/>
                <w:szCs w:val="18"/>
              </w:rPr>
              <w:t>номер заявки</w:t>
            </w:r>
          </w:p>
        </w:tc>
        <w:tc>
          <w:tcPr>
            <w:tcW w:w="6378" w:type="dxa"/>
          </w:tcPr>
          <w:p w:rsidR="005C0FE8" w:rsidRPr="00B37CB1" w:rsidRDefault="005C0FE8" w:rsidP="002A2CE4">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Pr>
          <w:p w:rsidR="005C0FE8" w:rsidRPr="00B37CB1" w:rsidRDefault="005C0FE8" w:rsidP="002A2CE4">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8F50C0" w:rsidRPr="00B37CB1" w:rsidTr="008F50C0">
        <w:trPr>
          <w:cantSplit/>
          <w:trHeight w:val="284"/>
        </w:trPr>
        <w:tc>
          <w:tcPr>
            <w:tcW w:w="851" w:type="dxa"/>
          </w:tcPr>
          <w:p w:rsidR="008F50C0" w:rsidRPr="005E78B7" w:rsidRDefault="008F50C0" w:rsidP="002A2CE4">
            <w:pPr>
              <w:spacing w:after="200" w:line="276" w:lineRule="auto"/>
              <w:rPr>
                <w:rFonts w:ascii="PT Astra Serif" w:hAnsi="PT Astra Serif"/>
              </w:rPr>
            </w:pPr>
            <w:r w:rsidRPr="005E78B7">
              <w:rPr>
                <w:rFonts w:ascii="PT Astra Serif" w:hAnsi="PT Astra Serif"/>
              </w:rPr>
              <w:t>1</w:t>
            </w:r>
          </w:p>
        </w:tc>
        <w:tc>
          <w:tcPr>
            <w:tcW w:w="1418" w:type="dxa"/>
          </w:tcPr>
          <w:p w:rsidR="008F50C0" w:rsidRPr="005E78B7" w:rsidRDefault="008F50C0" w:rsidP="008F50C0">
            <w:pPr>
              <w:jc w:val="center"/>
              <w:rPr>
                <w:rFonts w:ascii="PT Astra Serif" w:eastAsia="Calibri" w:hAnsi="PT Astra Serif" w:cs="Calibri"/>
                <w:color w:val="000000"/>
              </w:rPr>
            </w:pPr>
            <w:r w:rsidRPr="005E78B7">
              <w:rPr>
                <w:rFonts w:ascii="PT Astra Serif" w:eastAsia="Calibri" w:hAnsi="PT Astra Serif" w:cs="Calibri"/>
                <w:color w:val="000000"/>
              </w:rPr>
              <w:t>139</w:t>
            </w:r>
          </w:p>
        </w:tc>
        <w:tc>
          <w:tcPr>
            <w:tcW w:w="6378"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1"/>
              <w:gridCol w:w="4225"/>
            </w:tblGrid>
            <w:tr w:rsidR="008F50C0" w:rsidRPr="005E78B7" w:rsidTr="002A2CE4">
              <w:tc>
                <w:tcPr>
                  <w:tcW w:w="1563"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8F50C0">
                  <w:pPr>
                    <w:rPr>
                      <w:rFonts w:ascii="PT Astra Serif" w:eastAsia="Calibri" w:hAnsi="PT Astra Serif" w:cs="Calibri"/>
                      <w:color w:val="000000"/>
                    </w:rPr>
                  </w:pPr>
                  <w:r w:rsidRPr="005E78B7">
                    <w:rPr>
                      <w:rFonts w:ascii="PT Astra Serif" w:eastAsia="Calibri" w:hAnsi="PT Astra Serif" w:cs="Calibri"/>
                      <w:b/>
                      <w:bCs/>
                      <w:color w:val="000000"/>
                    </w:rPr>
                    <w:t>ПУБЛИЧНОЕ АКЦИОНЕРНОЕ ОБЩЕСТВО "РОСТЕЛЕКОМ"</w:t>
                  </w:r>
                </w:p>
              </w:tc>
            </w:tr>
            <w:tr w:rsidR="008F50C0" w:rsidRPr="005E78B7" w:rsidTr="002A2CE4">
              <w:tc>
                <w:tcPr>
                  <w:tcW w:w="1563"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19.02.2019</w:t>
                  </w:r>
                </w:p>
              </w:tc>
            </w:tr>
            <w:tr w:rsidR="008F50C0" w:rsidRPr="005E78B7" w:rsidTr="002A2CE4">
              <w:tc>
                <w:tcPr>
                  <w:tcW w:w="1563"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7599.24</w:t>
                  </w:r>
                </w:p>
              </w:tc>
            </w:tr>
            <w:tr w:rsidR="008F50C0" w:rsidRPr="005E78B7" w:rsidTr="002A2CE4">
              <w:tc>
                <w:tcPr>
                  <w:tcW w:w="1563"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7707049388</w:t>
                  </w:r>
                </w:p>
              </w:tc>
            </w:tr>
            <w:tr w:rsidR="008F50C0" w:rsidRPr="005E78B7" w:rsidTr="002A2CE4">
              <w:tc>
                <w:tcPr>
                  <w:tcW w:w="1563"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784001001</w:t>
                  </w:r>
                </w:p>
              </w:tc>
            </w:tr>
            <w:tr w:rsidR="008F50C0" w:rsidRPr="005E78B7" w:rsidTr="002A2CE4">
              <w:tc>
                <w:tcPr>
                  <w:tcW w:w="1563"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191002, Г САНКТ-ПЕТЕРБУРГ, УЛ ДОСТОЕВСКОГО, 15,</w:t>
                  </w:r>
                </w:p>
              </w:tc>
            </w:tr>
            <w:tr w:rsidR="008F50C0" w:rsidRPr="005E78B7" w:rsidTr="002A2CE4">
              <w:tc>
                <w:tcPr>
                  <w:tcW w:w="1563"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115172, гор. Москва, ул. Гончарная, дом 30</w:t>
                  </w:r>
                </w:p>
              </w:tc>
            </w:tr>
            <w:tr w:rsidR="008F50C0" w:rsidRPr="005E78B7" w:rsidTr="002A2CE4">
              <w:tc>
                <w:tcPr>
                  <w:tcW w:w="1563" w:type="pct"/>
                  <w:tcBorders>
                    <w:top w:val="single" w:sz="6" w:space="0" w:color="000000"/>
                    <w:left w:val="single" w:sz="6" w:space="0" w:color="000000"/>
                    <w:bottom w:val="single" w:sz="6" w:space="0" w:color="000000"/>
                    <w:right w:val="single" w:sz="6" w:space="0" w:color="000000"/>
                  </w:tcBorders>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74999998283</w:t>
                  </w:r>
                </w:p>
              </w:tc>
            </w:tr>
          </w:tbl>
          <w:p w:rsidR="008F50C0" w:rsidRPr="005E78B7" w:rsidRDefault="008F50C0" w:rsidP="002A2CE4">
            <w:pPr>
              <w:jc w:val="both"/>
              <w:rPr>
                <w:rStyle w:val="textspanview"/>
                <w:rFonts w:ascii="PT Astra Serif" w:hAnsi="PT Astra Serif"/>
                <w:highlight w:val="yellow"/>
              </w:rPr>
            </w:pPr>
          </w:p>
        </w:tc>
        <w:tc>
          <w:tcPr>
            <w:tcW w:w="2126" w:type="dxa"/>
          </w:tcPr>
          <w:p w:rsidR="008F50C0" w:rsidRPr="005E78B7" w:rsidRDefault="008F50C0" w:rsidP="008F50C0">
            <w:pPr>
              <w:jc w:val="center"/>
              <w:rPr>
                <w:rFonts w:ascii="PT Astra Serif" w:eastAsia="Calibri" w:hAnsi="PT Astra Serif" w:cs="Calibri"/>
                <w:color w:val="000000"/>
              </w:rPr>
            </w:pPr>
            <w:r w:rsidRPr="005E78B7">
              <w:rPr>
                <w:rFonts w:ascii="PT Astra Serif" w:eastAsia="Calibri" w:hAnsi="PT Astra Serif" w:cs="Calibri"/>
                <w:color w:val="000000"/>
              </w:rPr>
              <w:t>7599.24</w:t>
            </w:r>
          </w:p>
        </w:tc>
      </w:tr>
      <w:tr w:rsidR="008F50C0" w:rsidRPr="00B37CB1" w:rsidTr="008F50C0">
        <w:trPr>
          <w:cantSplit/>
          <w:trHeight w:val="284"/>
        </w:trPr>
        <w:tc>
          <w:tcPr>
            <w:tcW w:w="851" w:type="dxa"/>
          </w:tcPr>
          <w:p w:rsidR="008F50C0" w:rsidRPr="005E78B7" w:rsidRDefault="008F50C0" w:rsidP="002A2CE4">
            <w:pPr>
              <w:spacing w:after="200" w:line="276" w:lineRule="auto"/>
              <w:rPr>
                <w:rFonts w:ascii="PT Astra Serif" w:hAnsi="PT Astra Serif"/>
              </w:rPr>
            </w:pPr>
            <w:r w:rsidRPr="005E78B7">
              <w:rPr>
                <w:rFonts w:ascii="PT Astra Serif" w:hAnsi="PT Astra Serif"/>
              </w:rPr>
              <w:lastRenderedPageBreak/>
              <w:t>2</w:t>
            </w:r>
          </w:p>
        </w:tc>
        <w:tc>
          <w:tcPr>
            <w:tcW w:w="1418" w:type="dxa"/>
          </w:tcPr>
          <w:p w:rsidR="008F50C0" w:rsidRPr="005E78B7" w:rsidRDefault="008F50C0" w:rsidP="008F50C0">
            <w:pPr>
              <w:jc w:val="center"/>
              <w:rPr>
                <w:rFonts w:ascii="PT Astra Serif" w:eastAsia="Calibri" w:hAnsi="PT Astra Serif" w:cs="Calibri"/>
                <w:color w:val="000000"/>
              </w:rPr>
            </w:pPr>
            <w:r w:rsidRPr="005E78B7">
              <w:rPr>
                <w:rFonts w:ascii="PT Astra Serif" w:eastAsia="Calibri" w:hAnsi="PT Astra Serif" w:cs="Calibri"/>
                <w:color w:val="000000"/>
              </w:rPr>
              <w:t>133</w:t>
            </w:r>
          </w:p>
        </w:tc>
        <w:tc>
          <w:tcPr>
            <w:tcW w:w="6378"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1"/>
              <w:gridCol w:w="4225"/>
            </w:tblGrid>
            <w:tr w:rsidR="008F50C0" w:rsidRPr="005E78B7" w:rsidTr="005C0FE8">
              <w:tc>
                <w:tcPr>
                  <w:tcW w:w="1563"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8F50C0">
                  <w:pPr>
                    <w:rPr>
                      <w:rFonts w:ascii="PT Astra Serif" w:eastAsia="Calibri" w:hAnsi="PT Astra Serif" w:cs="Calibri"/>
                      <w:color w:val="000000"/>
                    </w:rPr>
                  </w:pPr>
                  <w:r w:rsidRPr="005E78B7">
                    <w:rPr>
                      <w:rFonts w:ascii="PT Astra Serif" w:eastAsia="Calibri" w:hAnsi="PT Astra Serif" w:cs="Calibri"/>
                      <w:b/>
                      <w:bCs/>
                      <w:color w:val="000000"/>
                    </w:rPr>
                    <w:t>ОБЩЕСТВО С ОГРАНИЧЕННОЙ ОТВЕТСТВЕННОСТЬЮ "ЮНИКОМ"</w:t>
                  </w:r>
                </w:p>
              </w:tc>
            </w:tr>
            <w:tr w:rsidR="008F50C0" w:rsidRPr="005E78B7" w:rsidTr="005C0FE8">
              <w:tc>
                <w:tcPr>
                  <w:tcW w:w="1563"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28.11.2019</w:t>
                  </w:r>
                </w:p>
              </w:tc>
            </w:tr>
            <w:tr w:rsidR="008F50C0" w:rsidRPr="005E78B7" w:rsidTr="005C0FE8">
              <w:tc>
                <w:tcPr>
                  <w:tcW w:w="1563"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8290.08</w:t>
                  </w:r>
                </w:p>
              </w:tc>
            </w:tr>
            <w:tr w:rsidR="008F50C0" w:rsidRPr="005E78B7" w:rsidTr="005C0FE8">
              <w:tc>
                <w:tcPr>
                  <w:tcW w:w="1563"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8622012704</w:t>
                  </w:r>
                </w:p>
              </w:tc>
            </w:tr>
            <w:tr w:rsidR="008F50C0" w:rsidRPr="005E78B7" w:rsidTr="005C0FE8">
              <w:tc>
                <w:tcPr>
                  <w:tcW w:w="1563"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862201001</w:t>
                  </w:r>
                </w:p>
              </w:tc>
            </w:tr>
            <w:tr w:rsidR="008F50C0" w:rsidRPr="005E78B7" w:rsidTr="005C0FE8">
              <w:tc>
                <w:tcPr>
                  <w:tcW w:w="1563"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628260, АО ХАНТЫ-МАНСИЙСКИЙ АВТОНОМНЫЙ ОКРУГ - ЮГРА, Г ЮГОРСК, УЛ ЖЕЛЕЗНОДОРОЖНАЯ, ДОМ 27/1, ОФИС "Д"</w:t>
                  </w:r>
                </w:p>
              </w:tc>
            </w:tr>
            <w:tr w:rsidR="008F50C0" w:rsidRPr="005E78B7" w:rsidTr="005C0FE8">
              <w:tc>
                <w:tcPr>
                  <w:tcW w:w="1563"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628260, АО ХАНТЫ-МАНСИЙСКИЙ АВТОНОМНЫЙ ОКРУГ - ЮГРА, Г ЮГОРСК, УЛ ЖЕЛЕЗНОДОРОЖНАЯ, ДОМ 27/1, ОФИС "Д"</w:t>
                  </w:r>
                </w:p>
              </w:tc>
            </w:tr>
            <w:tr w:rsidR="008F50C0" w:rsidRPr="005E78B7" w:rsidTr="005C0FE8">
              <w:tc>
                <w:tcPr>
                  <w:tcW w:w="1563" w:type="pct"/>
                  <w:tcBorders>
                    <w:top w:val="single" w:sz="6" w:space="0" w:color="000000"/>
                    <w:left w:val="single" w:sz="6" w:space="0" w:color="000000"/>
                    <w:bottom w:val="single" w:sz="6" w:space="0" w:color="000000"/>
                    <w:right w:val="single" w:sz="6" w:space="0" w:color="000000"/>
                  </w:tcBorders>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F50C0" w:rsidRPr="005E78B7" w:rsidRDefault="008F50C0" w:rsidP="00121AEE">
                  <w:pPr>
                    <w:rPr>
                      <w:rFonts w:ascii="PT Astra Serif" w:eastAsia="Calibri" w:hAnsi="PT Astra Serif" w:cs="Calibri"/>
                      <w:color w:val="000000"/>
                    </w:rPr>
                  </w:pPr>
                  <w:r w:rsidRPr="005E78B7">
                    <w:rPr>
                      <w:rFonts w:ascii="PT Astra Serif" w:eastAsia="Calibri" w:hAnsi="PT Astra Serif" w:cs="Calibri"/>
                      <w:color w:val="000000"/>
                    </w:rPr>
                    <w:t>79505332284</w:t>
                  </w:r>
                </w:p>
              </w:tc>
            </w:tr>
          </w:tbl>
          <w:p w:rsidR="008F50C0" w:rsidRPr="005E78B7" w:rsidRDefault="008F50C0" w:rsidP="002A2CE4">
            <w:pPr>
              <w:rPr>
                <w:rFonts w:ascii="PT Astra Serif" w:hAnsi="PT Astra Serif"/>
                <w:highlight w:val="yellow"/>
              </w:rPr>
            </w:pPr>
          </w:p>
        </w:tc>
        <w:tc>
          <w:tcPr>
            <w:tcW w:w="2126" w:type="dxa"/>
          </w:tcPr>
          <w:p w:rsidR="008F50C0" w:rsidRPr="005E78B7" w:rsidRDefault="008F50C0" w:rsidP="008F50C0">
            <w:pPr>
              <w:jc w:val="center"/>
              <w:rPr>
                <w:rFonts w:ascii="PT Astra Serif" w:eastAsia="Calibri" w:hAnsi="PT Astra Serif" w:cs="Calibri"/>
                <w:color w:val="000000"/>
              </w:rPr>
            </w:pPr>
            <w:r w:rsidRPr="005E78B7">
              <w:rPr>
                <w:rFonts w:ascii="PT Astra Serif" w:eastAsia="Calibri" w:hAnsi="PT Astra Serif" w:cs="Calibri"/>
                <w:color w:val="000000"/>
              </w:rPr>
              <w:t>8290.08</w:t>
            </w:r>
          </w:p>
        </w:tc>
      </w:tr>
    </w:tbl>
    <w:p w:rsidR="00FD6CFE" w:rsidRDefault="005C0FE8" w:rsidP="008F50C0">
      <w:pPr>
        <w:suppressAutoHyphens/>
        <w:ind w:left="426"/>
        <w:jc w:val="both"/>
        <w:rPr>
          <w:sz w:val="24"/>
          <w:szCs w:val="24"/>
        </w:rPr>
      </w:pPr>
      <w:r w:rsidRPr="00F937DB">
        <w:rPr>
          <w:sz w:val="24"/>
          <w:szCs w:val="24"/>
        </w:rPr>
        <w:t>5. В результате рассмотрения вторых частей заявок принято решение</w:t>
      </w:r>
      <w:r w:rsidR="00FD6CFE">
        <w:rPr>
          <w:sz w:val="24"/>
          <w:szCs w:val="24"/>
        </w:rPr>
        <w:t>:</w:t>
      </w:r>
    </w:p>
    <w:p w:rsidR="005C0FE8" w:rsidRPr="008F50C0" w:rsidRDefault="00FD6CFE" w:rsidP="008F50C0">
      <w:pPr>
        <w:suppressAutoHyphens/>
        <w:ind w:left="426"/>
        <w:jc w:val="both"/>
        <w:rPr>
          <w:rFonts w:ascii="PT Astra Serif" w:hAnsi="PT Astra Serif"/>
          <w:sz w:val="24"/>
          <w:szCs w:val="24"/>
        </w:rPr>
      </w:pPr>
      <w:r>
        <w:rPr>
          <w:sz w:val="24"/>
          <w:szCs w:val="24"/>
        </w:rPr>
        <w:t xml:space="preserve">5.1. </w:t>
      </w:r>
      <w:r w:rsidR="005C0FE8" w:rsidRPr="00F937DB">
        <w:rPr>
          <w:sz w:val="24"/>
          <w:szCs w:val="24"/>
        </w:rPr>
        <w:t xml:space="preserve"> о соответствии следующих заявок на участие в аукционе требованиям, установленным документацией об аукционе в электронной </w:t>
      </w:r>
      <w:r w:rsidR="005C0FE8" w:rsidRPr="008F50C0">
        <w:rPr>
          <w:rFonts w:ascii="PT Astra Serif" w:hAnsi="PT Astra Serif"/>
          <w:sz w:val="24"/>
          <w:szCs w:val="24"/>
        </w:rPr>
        <w:t>форме:</w:t>
      </w:r>
    </w:p>
    <w:p w:rsidR="00FD6CFE" w:rsidRPr="008F50C0" w:rsidRDefault="005C0FE8" w:rsidP="00FD6CFE">
      <w:pPr>
        <w:suppressAutoHyphens/>
        <w:ind w:left="426"/>
        <w:jc w:val="both"/>
        <w:rPr>
          <w:rFonts w:ascii="PT Astra Serif" w:hAnsi="PT Astra Serif"/>
          <w:bCs/>
          <w:sz w:val="24"/>
          <w:szCs w:val="24"/>
        </w:rPr>
      </w:pPr>
      <w:r w:rsidRPr="008F50C0">
        <w:rPr>
          <w:rFonts w:ascii="PT Astra Serif" w:hAnsi="PT Astra Serif"/>
          <w:sz w:val="24"/>
          <w:szCs w:val="24"/>
        </w:rPr>
        <w:t xml:space="preserve">- </w:t>
      </w:r>
      <w:r w:rsidR="00F937DB" w:rsidRPr="008F50C0">
        <w:rPr>
          <w:rFonts w:ascii="PT Astra Serif" w:hAnsi="PT Astra Serif"/>
          <w:sz w:val="24"/>
          <w:szCs w:val="24"/>
        </w:rPr>
        <w:t xml:space="preserve">     </w:t>
      </w:r>
      <w:r w:rsidR="008F50C0" w:rsidRPr="008F50C0">
        <w:rPr>
          <w:rFonts w:ascii="PT Astra Serif" w:eastAsia="Calibri" w:hAnsi="PT Astra Serif" w:cs="Calibri"/>
          <w:bCs/>
          <w:color w:val="000000"/>
          <w:sz w:val="24"/>
          <w:szCs w:val="24"/>
        </w:rPr>
        <w:t>ПУБЛИЧНОЕ АКЦИОНЕРНОЕ ОБЩЕСТВО "РОСТЕЛЕКОМ"</w:t>
      </w:r>
      <w:r w:rsidRPr="008F50C0">
        <w:rPr>
          <w:rFonts w:ascii="PT Astra Serif" w:hAnsi="PT Astra Serif"/>
          <w:bCs/>
          <w:sz w:val="24"/>
          <w:szCs w:val="24"/>
        </w:rPr>
        <w:t>;</w:t>
      </w:r>
    </w:p>
    <w:p w:rsidR="00FD6CFE" w:rsidRPr="00FD6CFE" w:rsidRDefault="00FD6CFE" w:rsidP="00FD6CFE">
      <w:pPr>
        <w:suppressAutoHyphens/>
        <w:ind w:left="426"/>
        <w:jc w:val="both"/>
        <w:rPr>
          <w:rFonts w:ascii="PT Astra Serif" w:hAnsi="PT Astra Serif"/>
          <w:bCs/>
          <w:sz w:val="24"/>
          <w:szCs w:val="24"/>
        </w:rPr>
      </w:pPr>
      <w:r>
        <w:rPr>
          <w:rFonts w:ascii="PT Astra Serif" w:hAnsi="PT Astra Serif"/>
          <w:bCs/>
          <w:sz w:val="24"/>
          <w:szCs w:val="24"/>
        </w:rPr>
        <w:t xml:space="preserve">5.2. </w:t>
      </w:r>
      <w:r w:rsidRPr="00C53FFD">
        <w:rPr>
          <w:sz w:val="24"/>
          <w:szCs w:val="24"/>
        </w:rPr>
        <w:t>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509" w:type="dxa"/>
        <w:jc w:val="center"/>
        <w:tblInd w:w="1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4"/>
        <w:gridCol w:w="2280"/>
        <w:gridCol w:w="1701"/>
        <w:gridCol w:w="1455"/>
        <w:gridCol w:w="3089"/>
      </w:tblGrid>
      <w:tr w:rsidR="00FD6CFE" w:rsidTr="00722B8B">
        <w:trPr>
          <w:cantSplit/>
          <w:trHeight w:val="772"/>
          <w:tblHeader/>
          <w:jc w:val="center"/>
        </w:trPr>
        <w:tc>
          <w:tcPr>
            <w:tcW w:w="1984" w:type="dxa"/>
            <w:vMerge w:val="restart"/>
            <w:tcBorders>
              <w:top w:val="single" w:sz="6" w:space="0" w:color="auto"/>
              <w:left w:val="single" w:sz="6" w:space="0" w:color="auto"/>
              <w:bottom w:val="single" w:sz="6" w:space="0" w:color="auto"/>
              <w:right w:val="single" w:sz="6" w:space="0" w:color="auto"/>
            </w:tcBorders>
            <w:vAlign w:val="center"/>
            <w:hideMark/>
          </w:tcPr>
          <w:p w:rsidR="00FD6CFE" w:rsidRPr="0083571E" w:rsidRDefault="00FD6CFE" w:rsidP="00722B8B">
            <w:pPr>
              <w:ind w:left="360"/>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280" w:type="dxa"/>
            <w:vMerge w:val="restart"/>
            <w:tcBorders>
              <w:top w:val="single" w:sz="6" w:space="0" w:color="auto"/>
              <w:left w:val="single" w:sz="6" w:space="0" w:color="auto"/>
              <w:bottom w:val="single" w:sz="6" w:space="0" w:color="auto"/>
              <w:right w:val="single" w:sz="4" w:space="0" w:color="auto"/>
            </w:tcBorders>
            <w:vAlign w:val="center"/>
            <w:hideMark/>
          </w:tcPr>
          <w:p w:rsidR="00FD6CFE" w:rsidRPr="0083571E" w:rsidRDefault="00FD6CFE" w:rsidP="00121AEE">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FD6CFE" w:rsidRPr="0083571E" w:rsidRDefault="00FD6CFE" w:rsidP="00121AEE">
            <w:pPr>
              <w:jc w:val="center"/>
              <w:rPr>
                <w:lang w:eastAsia="en-US"/>
              </w:rPr>
            </w:pPr>
            <w:r w:rsidRPr="0083571E">
              <w:rPr>
                <w:lang w:eastAsia="en-US"/>
              </w:rPr>
              <w:t>Положения, которым не соответствует заявка на участие в аукционе</w:t>
            </w:r>
          </w:p>
        </w:tc>
        <w:tc>
          <w:tcPr>
            <w:tcW w:w="3089" w:type="dxa"/>
            <w:vMerge w:val="restart"/>
            <w:tcBorders>
              <w:top w:val="single" w:sz="6" w:space="0" w:color="auto"/>
              <w:left w:val="single" w:sz="6" w:space="0" w:color="auto"/>
              <w:bottom w:val="single" w:sz="6" w:space="0" w:color="auto"/>
              <w:right w:val="single" w:sz="4" w:space="0" w:color="auto"/>
            </w:tcBorders>
            <w:vAlign w:val="center"/>
            <w:hideMark/>
          </w:tcPr>
          <w:p w:rsidR="00FD6CFE" w:rsidRPr="0083571E" w:rsidRDefault="00FD6CFE" w:rsidP="00121AEE">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FD6CFE" w:rsidTr="00722B8B">
        <w:trPr>
          <w:cantSplit/>
          <w:trHeight w:val="947"/>
          <w:tblHeader/>
          <w:jc w:val="center"/>
        </w:trPr>
        <w:tc>
          <w:tcPr>
            <w:tcW w:w="1984" w:type="dxa"/>
            <w:vMerge/>
            <w:tcBorders>
              <w:top w:val="single" w:sz="6" w:space="0" w:color="auto"/>
              <w:left w:val="single" w:sz="6" w:space="0" w:color="auto"/>
              <w:bottom w:val="single" w:sz="6" w:space="0" w:color="auto"/>
              <w:right w:val="single" w:sz="6" w:space="0" w:color="auto"/>
            </w:tcBorders>
            <w:vAlign w:val="center"/>
            <w:hideMark/>
          </w:tcPr>
          <w:p w:rsidR="00FD6CFE" w:rsidRPr="0083571E" w:rsidRDefault="00FD6CFE" w:rsidP="00121AEE">
            <w:pPr>
              <w:widowControl/>
              <w:rPr>
                <w:lang w:eastAsia="en-US"/>
              </w:rPr>
            </w:pPr>
          </w:p>
        </w:tc>
        <w:tc>
          <w:tcPr>
            <w:tcW w:w="2280" w:type="dxa"/>
            <w:vMerge/>
            <w:tcBorders>
              <w:top w:val="single" w:sz="6" w:space="0" w:color="auto"/>
              <w:left w:val="single" w:sz="6" w:space="0" w:color="auto"/>
              <w:bottom w:val="single" w:sz="6" w:space="0" w:color="auto"/>
              <w:right w:val="single" w:sz="4" w:space="0" w:color="auto"/>
            </w:tcBorders>
            <w:vAlign w:val="center"/>
            <w:hideMark/>
          </w:tcPr>
          <w:p w:rsidR="00FD6CFE" w:rsidRPr="0083571E" w:rsidRDefault="00FD6CFE" w:rsidP="00121AEE">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FD6CFE" w:rsidRPr="0083571E" w:rsidRDefault="00FD6CFE" w:rsidP="00121AEE">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FD6CFE" w:rsidRPr="0083571E" w:rsidRDefault="00FD6CFE" w:rsidP="00121AEE">
            <w:pPr>
              <w:jc w:val="center"/>
              <w:rPr>
                <w:lang w:eastAsia="en-US"/>
              </w:rPr>
            </w:pPr>
            <w:r w:rsidRPr="0083571E">
              <w:rPr>
                <w:lang w:eastAsia="en-US"/>
              </w:rPr>
              <w:t>Документация об аукционе</w:t>
            </w:r>
          </w:p>
        </w:tc>
        <w:tc>
          <w:tcPr>
            <w:tcW w:w="3089" w:type="dxa"/>
            <w:vMerge/>
            <w:tcBorders>
              <w:top w:val="single" w:sz="6" w:space="0" w:color="auto"/>
              <w:left w:val="single" w:sz="6" w:space="0" w:color="auto"/>
              <w:bottom w:val="single" w:sz="6" w:space="0" w:color="auto"/>
              <w:right w:val="single" w:sz="4" w:space="0" w:color="auto"/>
            </w:tcBorders>
            <w:vAlign w:val="center"/>
            <w:hideMark/>
          </w:tcPr>
          <w:p w:rsidR="00FD6CFE" w:rsidRPr="0083571E" w:rsidRDefault="00FD6CFE" w:rsidP="00121AEE">
            <w:pPr>
              <w:widowControl/>
              <w:rPr>
                <w:lang w:eastAsia="en-US"/>
              </w:rPr>
            </w:pPr>
          </w:p>
        </w:tc>
      </w:tr>
      <w:tr w:rsidR="00FD6CFE" w:rsidTr="00722B8B">
        <w:trPr>
          <w:cantSplit/>
          <w:trHeight w:val="3350"/>
          <w:jc w:val="center"/>
        </w:trPr>
        <w:tc>
          <w:tcPr>
            <w:tcW w:w="1984" w:type="dxa"/>
            <w:tcBorders>
              <w:top w:val="single" w:sz="6" w:space="0" w:color="auto"/>
              <w:left w:val="single" w:sz="6" w:space="0" w:color="auto"/>
              <w:right w:val="single" w:sz="6" w:space="0" w:color="auto"/>
            </w:tcBorders>
            <w:vAlign w:val="center"/>
            <w:hideMark/>
          </w:tcPr>
          <w:p w:rsidR="00FD6CFE" w:rsidRPr="0083571E" w:rsidRDefault="00FD6CFE" w:rsidP="00121AEE">
            <w:pPr>
              <w:ind w:firstLine="34"/>
              <w:jc w:val="center"/>
              <w:rPr>
                <w:bCs/>
              </w:rPr>
            </w:pPr>
          </w:p>
          <w:p w:rsidR="00FD6CFE" w:rsidRPr="0083571E" w:rsidRDefault="00722B8B" w:rsidP="00121AEE">
            <w:pPr>
              <w:ind w:firstLine="34"/>
              <w:jc w:val="center"/>
            </w:pPr>
            <w:r>
              <w:rPr>
                <w:bCs/>
              </w:rPr>
              <w:t xml:space="preserve">        </w:t>
            </w:r>
            <w:r w:rsidR="00FD6CFE" w:rsidRPr="0083571E">
              <w:rPr>
                <w:bCs/>
              </w:rPr>
              <w:t>№</w:t>
            </w:r>
            <w:r w:rsidR="00FD6CFE">
              <w:rPr>
                <w:bCs/>
              </w:rPr>
              <w:t xml:space="preserve"> </w:t>
            </w:r>
            <w:r w:rsidR="00FD6CFE" w:rsidRPr="008F50C0">
              <w:rPr>
                <w:rFonts w:ascii="PT Astra Serif" w:eastAsia="Calibri" w:hAnsi="PT Astra Serif" w:cs="Calibri"/>
                <w:color w:val="000000"/>
              </w:rPr>
              <w:t>133</w:t>
            </w:r>
            <w:r w:rsidR="00FD6CFE">
              <w:t xml:space="preserve"> </w:t>
            </w:r>
            <w:r w:rsidR="00FD6CFE" w:rsidRPr="0083571E">
              <w:t>,</w:t>
            </w:r>
          </w:p>
          <w:p w:rsidR="00FD6CFE" w:rsidRPr="0083571E" w:rsidRDefault="00FD6CFE" w:rsidP="00121AEE">
            <w:pPr>
              <w:ind w:firstLine="34"/>
              <w:jc w:val="center"/>
              <w:rPr>
                <w:bCs/>
              </w:rPr>
            </w:pPr>
          </w:p>
          <w:p w:rsidR="00FD6CFE" w:rsidRDefault="00722B8B" w:rsidP="00722B8B">
            <w:pPr>
              <w:suppressAutoHyphens/>
              <w:ind w:left="360"/>
              <w:jc w:val="center"/>
              <w:rPr>
                <w:rFonts w:ascii="PT Astra Serif" w:hAnsi="PT Astra Serif"/>
                <w:bCs/>
                <w:sz w:val="24"/>
                <w:szCs w:val="24"/>
              </w:rPr>
            </w:pPr>
            <w:r>
              <w:rPr>
                <w:rFonts w:ascii="PT Astra Serif" w:eastAsia="Calibri" w:hAnsi="PT Astra Serif" w:cs="Calibri"/>
                <w:bCs/>
                <w:color w:val="000000"/>
                <w:sz w:val="24"/>
                <w:szCs w:val="24"/>
              </w:rPr>
              <w:t>ООО</w:t>
            </w:r>
            <w:r w:rsidR="00FD6CFE" w:rsidRPr="008F50C0">
              <w:rPr>
                <w:rFonts w:ascii="PT Astra Serif" w:eastAsia="Calibri" w:hAnsi="PT Astra Serif" w:cs="Calibri"/>
                <w:bCs/>
                <w:color w:val="000000"/>
                <w:sz w:val="24"/>
                <w:szCs w:val="24"/>
              </w:rPr>
              <w:t xml:space="preserve"> "ЮНИКОМ"</w:t>
            </w:r>
          </w:p>
          <w:p w:rsidR="00FD6CFE" w:rsidRPr="0083571E" w:rsidRDefault="00FD6CFE" w:rsidP="00121AEE">
            <w:pPr>
              <w:ind w:firstLine="34"/>
              <w:jc w:val="center"/>
              <w:rPr>
                <w:color w:val="000000"/>
                <w:spacing w:val="-6"/>
                <w:lang w:eastAsia="en-US"/>
              </w:rPr>
            </w:pPr>
            <w:r w:rsidRPr="0083571E">
              <w:br/>
            </w:r>
          </w:p>
        </w:tc>
        <w:tc>
          <w:tcPr>
            <w:tcW w:w="2280" w:type="dxa"/>
            <w:tcBorders>
              <w:top w:val="single" w:sz="6" w:space="0" w:color="auto"/>
              <w:left w:val="single" w:sz="6" w:space="0" w:color="auto"/>
              <w:bottom w:val="single" w:sz="4" w:space="0" w:color="auto"/>
              <w:right w:val="single" w:sz="4" w:space="0" w:color="auto"/>
            </w:tcBorders>
            <w:vAlign w:val="center"/>
            <w:hideMark/>
          </w:tcPr>
          <w:p w:rsidR="00FD6CFE" w:rsidRPr="0083571E" w:rsidRDefault="00FD6CFE" w:rsidP="00722B8B">
            <w:pPr>
              <w:jc w:val="center"/>
              <w:rPr>
                <w:lang w:eastAsia="en-US"/>
              </w:rPr>
            </w:pPr>
            <w:r w:rsidRPr="0083571E">
              <w:rPr>
                <w:color w:val="000000"/>
              </w:rPr>
              <w:t xml:space="preserve">Отсутствует копия учредительных документов юридического лица, а </w:t>
            </w:r>
            <w:r w:rsidR="00722B8B" w:rsidRPr="0083571E">
              <w:rPr>
                <w:color w:val="000000"/>
              </w:rPr>
              <w:t xml:space="preserve"> именно </w:t>
            </w:r>
            <w:r w:rsidR="00722B8B">
              <w:rPr>
                <w:color w:val="000000"/>
              </w:rPr>
              <w:t>устав юридического лица в новой редакции</w:t>
            </w:r>
            <w:r w:rsidR="00722B8B" w:rsidRPr="0083571E">
              <w:rPr>
                <w:color w:val="000000"/>
              </w:rPr>
              <w:t xml:space="preserve"> </w:t>
            </w:r>
            <w:r w:rsidRPr="0083571E">
              <w:rPr>
                <w:color w:val="000000"/>
              </w:rPr>
              <w:t>(дата внесения записи в Единый государственный реестр юридических лиц: 0</w:t>
            </w:r>
            <w:r w:rsidR="005E78B7">
              <w:rPr>
                <w:color w:val="000000"/>
              </w:rPr>
              <w:t>2</w:t>
            </w:r>
            <w:r w:rsidRPr="0083571E">
              <w:rPr>
                <w:color w:val="000000"/>
              </w:rPr>
              <w:t>.0</w:t>
            </w:r>
            <w:r w:rsidR="005E78B7">
              <w:rPr>
                <w:color w:val="000000"/>
              </w:rPr>
              <w:t>7</w:t>
            </w:r>
            <w:r w:rsidRPr="0083571E">
              <w:rPr>
                <w:color w:val="000000"/>
              </w:rPr>
              <w:t>.20</w:t>
            </w:r>
            <w:r w:rsidR="005E78B7">
              <w:rPr>
                <w:color w:val="000000"/>
              </w:rPr>
              <w:t>20</w:t>
            </w:r>
            <w:r w:rsidRPr="0083571E">
              <w:rPr>
                <w:color w:val="000000"/>
              </w:rPr>
              <w:t xml:space="preserve">), </w:t>
            </w:r>
            <w:r w:rsidRPr="0083571E">
              <w:rPr>
                <w:lang w:eastAsia="en-US"/>
              </w:rPr>
              <w:t>пункт 1 части 6 статьи 69 Федерального закона от 05.04.2013 № 44-ФЗ</w:t>
            </w:r>
          </w:p>
        </w:tc>
        <w:tc>
          <w:tcPr>
            <w:tcW w:w="1701" w:type="dxa"/>
            <w:tcBorders>
              <w:top w:val="single" w:sz="6" w:space="0" w:color="auto"/>
              <w:left w:val="single" w:sz="6" w:space="0" w:color="auto"/>
              <w:bottom w:val="single" w:sz="4" w:space="0" w:color="auto"/>
              <w:right w:val="single" w:sz="4" w:space="0" w:color="auto"/>
            </w:tcBorders>
            <w:vAlign w:val="center"/>
            <w:hideMark/>
          </w:tcPr>
          <w:p w:rsidR="00FD6CFE" w:rsidRPr="00B07E05" w:rsidRDefault="005E78B7" w:rsidP="005E78B7">
            <w:pPr>
              <w:ind w:hanging="45"/>
              <w:jc w:val="center"/>
              <w:rPr>
                <w:color w:val="C00000"/>
                <w:lang w:eastAsia="en-US"/>
              </w:rPr>
            </w:pPr>
            <w:r w:rsidRPr="005E78B7">
              <w:rPr>
                <w:lang w:eastAsia="en-US"/>
              </w:rPr>
              <w:t xml:space="preserve">пункт 1) части 11 статьи 24.1 </w:t>
            </w:r>
          </w:p>
        </w:tc>
        <w:tc>
          <w:tcPr>
            <w:tcW w:w="1455" w:type="dxa"/>
            <w:tcBorders>
              <w:top w:val="single" w:sz="6" w:space="0" w:color="auto"/>
              <w:left w:val="single" w:sz="4" w:space="0" w:color="auto"/>
              <w:bottom w:val="single" w:sz="4" w:space="0" w:color="auto"/>
              <w:right w:val="single" w:sz="4" w:space="0" w:color="auto"/>
            </w:tcBorders>
            <w:vAlign w:val="center"/>
            <w:hideMark/>
          </w:tcPr>
          <w:p w:rsidR="00FD6CFE" w:rsidRPr="0083571E" w:rsidRDefault="00FD6CFE" w:rsidP="00121AEE">
            <w:pPr>
              <w:ind w:hanging="45"/>
              <w:jc w:val="center"/>
              <w:rPr>
                <w:lang w:eastAsia="en-US"/>
              </w:rPr>
            </w:pPr>
            <w:r w:rsidRPr="0083571E">
              <w:rPr>
                <w:lang w:eastAsia="en-US"/>
              </w:rPr>
              <w:t>__________</w:t>
            </w:r>
          </w:p>
        </w:tc>
        <w:tc>
          <w:tcPr>
            <w:tcW w:w="3089" w:type="dxa"/>
            <w:tcBorders>
              <w:top w:val="single" w:sz="6" w:space="0" w:color="auto"/>
              <w:left w:val="single" w:sz="4" w:space="0" w:color="auto"/>
              <w:bottom w:val="single" w:sz="4" w:space="0" w:color="auto"/>
              <w:right w:val="single" w:sz="4" w:space="0" w:color="auto"/>
            </w:tcBorders>
            <w:vAlign w:val="center"/>
            <w:hideMark/>
          </w:tcPr>
          <w:p w:rsidR="00FD6CFE" w:rsidRPr="00307CEB" w:rsidRDefault="00FD6CFE" w:rsidP="00121AEE">
            <w:pPr>
              <w:ind w:hanging="45"/>
              <w:jc w:val="center"/>
              <w:rPr>
                <w:sz w:val="18"/>
                <w:lang w:eastAsia="en-US"/>
              </w:rPr>
            </w:pPr>
            <w:r w:rsidRPr="00307CEB">
              <w:rPr>
                <w:sz w:val="18"/>
                <w:lang w:eastAsia="en-US"/>
              </w:rPr>
              <w:t xml:space="preserve">Документы, направленные оператором электронной площадки в соответствии </w:t>
            </w:r>
            <w:r>
              <w:rPr>
                <w:sz w:val="18"/>
                <w:lang w:eastAsia="en-US"/>
              </w:rPr>
              <w:t xml:space="preserve">с </w:t>
            </w:r>
            <w:r w:rsidRPr="00307CEB">
              <w:rPr>
                <w:sz w:val="18"/>
                <w:lang w:eastAsia="en-US"/>
              </w:rPr>
              <w:t xml:space="preserve"> </w:t>
            </w:r>
            <w:r w:rsidRPr="00B07E05">
              <w:rPr>
                <w:sz w:val="18"/>
                <w:lang w:eastAsia="en-US"/>
              </w:rPr>
              <w:t xml:space="preserve">частью </w:t>
            </w:r>
            <w:r w:rsidRPr="00B07E05">
              <w:rPr>
                <w:rFonts w:ascii="PT Astra Serif" w:hAnsi="PT Astra Serif"/>
                <w:sz w:val="18"/>
                <w:lang w:eastAsia="en-US"/>
              </w:rPr>
              <w:t>19 статьи 68</w:t>
            </w:r>
            <w:r>
              <w:rPr>
                <w:rFonts w:ascii="PT Astra Serif" w:hAnsi="PT Astra Serif"/>
                <w:sz w:val="18"/>
                <w:lang w:eastAsia="en-US"/>
              </w:rPr>
              <w:t xml:space="preserve"> </w:t>
            </w:r>
            <w:r w:rsidRPr="00307CEB">
              <w:rPr>
                <w:sz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5C0FE8" w:rsidRPr="00A824D2" w:rsidRDefault="005C0FE8" w:rsidP="008F50C0">
      <w:pPr>
        <w:suppressAutoHyphens/>
        <w:ind w:left="426"/>
        <w:jc w:val="both"/>
        <w:rPr>
          <w:color w:val="FF0000"/>
          <w:sz w:val="24"/>
          <w:szCs w:val="24"/>
        </w:rPr>
      </w:pPr>
      <w:r w:rsidRPr="00F937DB">
        <w:rPr>
          <w:sz w:val="24"/>
        </w:rPr>
        <w:t xml:space="preserve">6. В результате рассмотрения </w:t>
      </w:r>
      <w:r w:rsidRPr="00F937DB">
        <w:rPr>
          <w:rFonts w:ascii="PT Astra Serif" w:hAnsi="PT Astra Serif"/>
          <w:sz w:val="24"/>
          <w:szCs w:val="24"/>
        </w:rPr>
        <w:t xml:space="preserve">вторых частей заявок и на основании протокола проведения аукциона в электронной форме от </w:t>
      </w:r>
      <w:r w:rsidR="00A824D2" w:rsidRPr="00F937DB">
        <w:rPr>
          <w:rFonts w:ascii="PT Astra Serif" w:hAnsi="PT Astra Serif"/>
          <w:sz w:val="24"/>
          <w:szCs w:val="24"/>
        </w:rPr>
        <w:t>11</w:t>
      </w:r>
      <w:r w:rsidRPr="00F937DB">
        <w:rPr>
          <w:rFonts w:ascii="PT Astra Serif" w:hAnsi="PT Astra Serif"/>
          <w:sz w:val="24"/>
          <w:szCs w:val="24"/>
        </w:rPr>
        <w:t>.1</w:t>
      </w:r>
      <w:r w:rsidR="00A824D2" w:rsidRPr="00F937DB">
        <w:rPr>
          <w:rFonts w:ascii="PT Astra Serif" w:hAnsi="PT Astra Serif"/>
          <w:sz w:val="24"/>
          <w:szCs w:val="24"/>
        </w:rPr>
        <w:t>1</w:t>
      </w:r>
      <w:r w:rsidRPr="00F937DB">
        <w:rPr>
          <w:rFonts w:ascii="PT Astra Serif" w:hAnsi="PT Astra Serif"/>
          <w:sz w:val="24"/>
          <w:szCs w:val="24"/>
        </w:rPr>
        <w:t>.20</w:t>
      </w:r>
      <w:r w:rsidR="00CB6968" w:rsidRPr="00F937DB">
        <w:rPr>
          <w:rFonts w:ascii="PT Astra Serif" w:hAnsi="PT Astra Serif"/>
          <w:sz w:val="24"/>
          <w:szCs w:val="24"/>
        </w:rPr>
        <w:t>20</w:t>
      </w:r>
      <w:r w:rsidRPr="00F937DB">
        <w:rPr>
          <w:rFonts w:ascii="PT Astra Serif" w:hAnsi="PT Astra Serif"/>
          <w:sz w:val="24"/>
          <w:szCs w:val="24"/>
        </w:rPr>
        <w:t xml:space="preserve"> победителем  аукциона в электронной форме признается </w:t>
      </w:r>
      <w:r w:rsidR="008F50C0" w:rsidRPr="008F50C0">
        <w:rPr>
          <w:rFonts w:ascii="PT Astra Serif" w:eastAsia="Calibri" w:hAnsi="PT Astra Serif" w:cs="Calibri"/>
          <w:bCs/>
          <w:color w:val="000000"/>
          <w:sz w:val="24"/>
          <w:szCs w:val="24"/>
        </w:rPr>
        <w:t>ПУБЛИЧНОЕ АКЦИОНЕРНОЕ ОБЩЕСТВО "РОСТЕЛЕКОМ",</w:t>
      </w:r>
      <w:r w:rsidRPr="008F50C0">
        <w:rPr>
          <w:rFonts w:ascii="PT Astra Serif" w:hAnsi="PT Astra Serif"/>
          <w:sz w:val="24"/>
          <w:szCs w:val="24"/>
        </w:rPr>
        <w:t xml:space="preserve">  с ценой муниципального контракта </w:t>
      </w:r>
      <w:r w:rsidR="00F937DB" w:rsidRPr="008F50C0">
        <w:rPr>
          <w:rFonts w:ascii="PT Astra Serif" w:eastAsia="Calibri" w:hAnsi="PT Astra Serif" w:cs="Calibri"/>
          <w:sz w:val="24"/>
          <w:szCs w:val="24"/>
        </w:rPr>
        <w:t xml:space="preserve"> </w:t>
      </w:r>
      <w:r w:rsidR="008F50C0" w:rsidRPr="008F50C0">
        <w:rPr>
          <w:rFonts w:ascii="PT Astra Serif" w:eastAsia="Calibri" w:hAnsi="PT Astra Serif" w:cs="Calibri"/>
          <w:color w:val="000000"/>
          <w:sz w:val="24"/>
          <w:szCs w:val="24"/>
        </w:rPr>
        <w:t>7599.24</w:t>
      </w:r>
      <w:r w:rsidRPr="008F50C0">
        <w:rPr>
          <w:rFonts w:ascii="PT Astra Serif" w:hAnsi="PT Astra Serif"/>
          <w:sz w:val="24"/>
          <w:szCs w:val="24"/>
        </w:rPr>
        <w:t>рублей.</w:t>
      </w:r>
      <w:r w:rsidRPr="00F937DB">
        <w:rPr>
          <w:sz w:val="24"/>
          <w:szCs w:val="24"/>
        </w:rPr>
        <w:t xml:space="preserve"> </w:t>
      </w:r>
    </w:p>
    <w:p w:rsidR="005C0FE8" w:rsidRDefault="005C0FE8" w:rsidP="008F50C0">
      <w:pPr>
        <w:suppressAutoHyphens/>
        <w:ind w:left="426"/>
        <w:jc w:val="both"/>
        <w:rPr>
          <w:sz w:val="24"/>
        </w:rPr>
      </w:pPr>
      <w:r w:rsidRPr="005C0FE8">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722B8B" w:rsidRPr="005C0FE8" w:rsidRDefault="00722B8B" w:rsidP="008F50C0">
      <w:pPr>
        <w:suppressAutoHyphens/>
        <w:ind w:left="426"/>
        <w:jc w:val="both"/>
        <w:rPr>
          <w:sz w:val="24"/>
        </w:rPr>
      </w:pPr>
      <w:r w:rsidRPr="00722B8B">
        <w:rPr>
          <w:sz w:val="24"/>
        </w:rPr>
        <w:t xml:space="preserve">8. </w:t>
      </w:r>
      <w:proofErr w:type="gramStart"/>
      <w:r w:rsidRPr="00722B8B">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5E78B7" w:rsidRPr="00722B8B" w:rsidRDefault="00722B8B" w:rsidP="00722B8B">
      <w:pPr>
        <w:tabs>
          <w:tab w:val="left" w:pos="426"/>
          <w:tab w:val="left" w:pos="567"/>
        </w:tabs>
        <w:ind w:left="426"/>
        <w:jc w:val="both"/>
        <w:rPr>
          <w:sz w:val="24"/>
        </w:rPr>
      </w:pPr>
      <w:r>
        <w:rPr>
          <w:sz w:val="24"/>
        </w:rPr>
        <w:lastRenderedPageBreak/>
        <w:t>9</w:t>
      </w:r>
      <w:r w:rsidR="005C0FE8"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5C0FE8" w:rsidRPr="0024527F">
          <w:rPr>
            <w:sz w:val="24"/>
          </w:rPr>
          <w:t>http://www.sberbank-ast.ru</w:t>
        </w:r>
      </w:hyperlink>
      <w:r w:rsidR="005C0FE8" w:rsidRPr="0024527F">
        <w:rPr>
          <w:sz w:val="24"/>
        </w:rPr>
        <w:t>.</w:t>
      </w:r>
    </w:p>
    <w:p w:rsidR="005E78B7" w:rsidRDefault="005E78B7" w:rsidP="005C0FE8">
      <w:pPr>
        <w:jc w:val="center"/>
        <w:rPr>
          <w:sz w:val="22"/>
          <w:szCs w:val="22"/>
        </w:rPr>
      </w:pPr>
    </w:p>
    <w:p w:rsidR="005C0FE8" w:rsidRPr="0024527F" w:rsidRDefault="005C0FE8" w:rsidP="005C0FE8">
      <w:pPr>
        <w:jc w:val="center"/>
        <w:rPr>
          <w:sz w:val="22"/>
          <w:szCs w:val="22"/>
        </w:rPr>
      </w:pPr>
      <w:r w:rsidRPr="0024527F">
        <w:rPr>
          <w:sz w:val="22"/>
          <w:szCs w:val="22"/>
        </w:rPr>
        <w:t xml:space="preserve">Сведения о решении </w:t>
      </w:r>
    </w:p>
    <w:p w:rsidR="005C0FE8" w:rsidRDefault="005C0FE8" w:rsidP="005C0FE8">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5C0FE8" w:rsidRPr="0024527F" w:rsidRDefault="005C0FE8" w:rsidP="005C0FE8">
      <w:pPr>
        <w:jc w:val="center"/>
        <w:rPr>
          <w:sz w:val="22"/>
          <w:szCs w:val="22"/>
        </w:rPr>
      </w:pPr>
      <w:r w:rsidRPr="0024527F">
        <w:rPr>
          <w:sz w:val="22"/>
          <w:szCs w:val="22"/>
        </w:rPr>
        <w:t>требованиям документации об аукционе</w:t>
      </w:r>
    </w:p>
    <w:p w:rsidR="005C0FE8" w:rsidRPr="0024527F" w:rsidRDefault="005C0FE8" w:rsidP="005C0FE8">
      <w:pPr>
        <w:suppressAutoHyphens/>
        <w:jc w:val="both"/>
        <w:rPr>
          <w:b/>
        </w:rPr>
      </w:pPr>
    </w:p>
    <w:tbl>
      <w:tblPr>
        <w:tblW w:w="0" w:type="auto"/>
        <w:tblInd w:w="817" w:type="dxa"/>
        <w:tblLayout w:type="fixed"/>
        <w:tblLook w:val="01E0" w:firstRow="1" w:lastRow="1" w:firstColumn="1" w:lastColumn="1" w:noHBand="0" w:noVBand="0"/>
      </w:tblPr>
      <w:tblGrid>
        <w:gridCol w:w="4678"/>
        <w:gridCol w:w="2477"/>
        <w:gridCol w:w="2968"/>
      </w:tblGrid>
      <w:tr w:rsidR="005C0FE8" w:rsidRPr="00B37CB1" w:rsidTr="005E78B7">
        <w:tc>
          <w:tcPr>
            <w:tcW w:w="4678" w:type="dxa"/>
            <w:tcBorders>
              <w:top w:val="single" w:sz="4" w:space="0" w:color="auto"/>
              <w:left w:val="single" w:sz="4" w:space="0" w:color="auto"/>
              <w:bottom w:val="single" w:sz="4" w:space="0" w:color="auto"/>
              <w:right w:val="single" w:sz="4" w:space="0" w:color="auto"/>
            </w:tcBorders>
            <w:vAlign w:val="center"/>
          </w:tcPr>
          <w:p w:rsidR="005C0FE8" w:rsidRPr="0024527F" w:rsidRDefault="005C0FE8" w:rsidP="002A2CE4">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5C0FE8" w:rsidRPr="0024527F" w:rsidRDefault="005C0FE8" w:rsidP="002A2CE4">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5C0FE8" w:rsidRPr="0024527F" w:rsidRDefault="005C0FE8" w:rsidP="002A2CE4">
            <w:pPr>
              <w:jc w:val="center"/>
              <w:rPr>
                <w:sz w:val="18"/>
                <w:szCs w:val="18"/>
              </w:rPr>
            </w:pPr>
            <w:r w:rsidRPr="0024527F">
              <w:rPr>
                <w:sz w:val="18"/>
                <w:szCs w:val="18"/>
              </w:rPr>
              <w:t>Член комиссии</w:t>
            </w:r>
          </w:p>
        </w:tc>
      </w:tr>
      <w:tr w:rsidR="00CB6968" w:rsidRPr="00B37CB1" w:rsidTr="005E78B7">
        <w:tc>
          <w:tcPr>
            <w:tcW w:w="4678"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F937DB" w:rsidP="00F937DB">
            <w:pPr>
              <w:spacing w:after="60"/>
              <w:jc w:val="center"/>
              <w:rPr>
                <w:rFonts w:ascii="PT Serif" w:hAnsi="PT Serif"/>
                <w:noProo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CB6968" w:rsidRPr="00B37CB1" w:rsidTr="005E78B7">
        <w:tc>
          <w:tcPr>
            <w:tcW w:w="4678"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CB6968" w:rsidP="002A2CE4">
            <w:pPr>
              <w:spacing w:line="276" w:lineRule="auto"/>
              <w:jc w:val="center"/>
              <w:rPr>
                <w:rFonts w:ascii="PT Serif" w:eastAsia="Calibri" w:hAnsi="PT Serif"/>
                <w:sz w:val="22"/>
                <w:szCs w:val="22"/>
              </w:rPr>
            </w:pPr>
            <w:r>
              <w:rPr>
                <w:rFonts w:ascii="PT Serif" w:hAnsi="PT Serif"/>
                <w:sz w:val="22"/>
                <w:szCs w:val="22"/>
              </w:rPr>
              <w:t>Л.А. Михайлова</w:t>
            </w:r>
          </w:p>
        </w:tc>
      </w:tr>
      <w:tr w:rsidR="00CB6968" w:rsidRPr="00B37CB1" w:rsidTr="005E78B7">
        <w:tc>
          <w:tcPr>
            <w:tcW w:w="4678"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F937DB" w:rsidP="002A2CE4">
            <w:pPr>
              <w:spacing w:line="276" w:lineRule="auto"/>
              <w:jc w:val="center"/>
              <w:rPr>
                <w:rFonts w:ascii="PT Serif" w:hAnsi="PT Serif"/>
                <w:sz w:val="22"/>
                <w:szCs w:val="22"/>
              </w:rPr>
            </w:pPr>
            <w:r>
              <w:rPr>
                <w:rFonts w:ascii="PT Serif" w:hAnsi="PT Serif"/>
                <w:sz w:val="22"/>
                <w:szCs w:val="22"/>
              </w:rPr>
              <w:t>А.Т. Абдуллаев</w:t>
            </w:r>
          </w:p>
        </w:tc>
      </w:tr>
      <w:tr w:rsidR="00CB6968" w:rsidRPr="00B37CB1" w:rsidTr="005E78B7">
        <w:tc>
          <w:tcPr>
            <w:tcW w:w="4678"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6968" w:rsidRPr="0024527F" w:rsidRDefault="00CB6968" w:rsidP="002A2CE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6968" w:rsidRPr="00AB39CE" w:rsidRDefault="00F937DB" w:rsidP="00F937DB">
            <w:pPr>
              <w:spacing w:line="276" w:lineRule="auto"/>
              <w:jc w:val="center"/>
              <w:rPr>
                <w:rFonts w:ascii="PT Serif" w:eastAsia="Calibri" w:hAnsi="PT Serif"/>
                <w:sz w:val="22"/>
                <w:szCs w:val="22"/>
              </w:rPr>
            </w:pPr>
            <w:r>
              <w:rPr>
                <w:rFonts w:ascii="PT Serif" w:hAnsi="PT Serif"/>
                <w:sz w:val="22"/>
                <w:szCs w:val="22"/>
              </w:rPr>
              <w:t>Н.Б. Захарова</w:t>
            </w:r>
            <w:r w:rsidR="00CB6968" w:rsidRPr="00AB39CE">
              <w:rPr>
                <w:rFonts w:ascii="PT Serif" w:eastAsia="Calibri" w:hAnsi="PT Serif"/>
                <w:sz w:val="22"/>
                <w:szCs w:val="22"/>
              </w:rPr>
              <w:t xml:space="preserve"> </w:t>
            </w:r>
          </w:p>
        </w:tc>
      </w:tr>
    </w:tbl>
    <w:p w:rsidR="005C0FE8" w:rsidRPr="00B37CB1" w:rsidRDefault="005C0FE8" w:rsidP="005C0FE8">
      <w:pPr>
        <w:suppressAutoHyphens/>
        <w:jc w:val="both"/>
        <w:rPr>
          <w:b/>
          <w:color w:val="FF0000"/>
        </w:rPr>
      </w:pPr>
    </w:p>
    <w:p w:rsidR="005C0FE8" w:rsidRPr="006B16C1" w:rsidRDefault="005C0FE8" w:rsidP="005C0FE8">
      <w:pPr>
        <w:suppressAutoHyphens/>
        <w:jc w:val="both"/>
        <w:rPr>
          <w:sz w:val="22"/>
          <w:szCs w:val="22"/>
        </w:rPr>
      </w:pPr>
    </w:p>
    <w:p w:rsidR="00F937DB" w:rsidRDefault="00CB6968" w:rsidP="00BA7FD3">
      <w:pPr>
        <w:ind w:left="709"/>
        <w:jc w:val="both"/>
        <w:rPr>
          <w:rFonts w:ascii="PT Astra Serif" w:hAnsi="PT Astra Serif"/>
          <w:b/>
          <w:sz w:val="24"/>
          <w:szCs w:val="24"/>
        </w:rPr>
      </w:pPr>
      <w:r w:rsidRPr="00FE2BF3">
        <w:rPr>
          <w:rFonts w:ascii="PT Astra Serif" w:hAnsi="PT Astra Serif"/>
          <w:b/>
          <w:sz w:val="24"/>
          <w:szCs w:val="24"/>
        </w:rPr>
        <w:t xml:space="preserve">  Председатель комиссии:                                                                </w:t>
      </w:r>
      <w:r w:rsidR="00F937DB" w:rsidRPr="00F937DB">
        <w:rPr>
          <w:rFonts w:ascii="PT Serif" w:eastAsia="Calibri" w:hAnsi="PT Serif"/>
          <w:b/>
          <w:sz w:val="22"/>
          <w:szCs w:val="22"/>
        </w:rPr>
        <w:t xml:space="preserve">С.С. </w:t>
      </w:r>
      <w:proofErr w:type="spellStart"/>
      <w:r w:rsidR="00F937DB" w:rsidRPr="00F937DB">
        <w:rPr>
          <w:rFonts w:ascii="PT Serif" w:eastAsia="Calibri" w:hAnsi="PT Serif"/>
          <w:b/>
          <w:sz w:val="22"/>
          <w:szCs w:val="22"/>
        </w:rPr>
        <w:t>Телемисов</w:t>
      </w:r>
      <w:proofErr w:type="spellEnd"/>
      <w:r w:rsidRPr="00FE2BF3">
        <w:rPr>
          <w:rFonts w:ascii="PT Astra Serif" w:hAnsi="PT Astra Serif"/>
          <w:b/>
          <w:sz w:val="24"/>
          <w:szCs w:val="24"/>
        </w:rPr>
        <w:t xml:space="preserve">  </w:t>
      </w:r>
    </w:p>
    <w:p w:rsidR="00CB6968" w:rsidRPr="00FE2BF3" w:rsidRDefault="00F937DB" w:rsidP="00BA7FD3">
      <w:pPr>
        <w:ind w:left="709"/>
        <w:jc w:val="both"/>
        <w:rPr>
          <w:rFonts w:ascii="PT Astra Serif" w:hAnsi="PT Astra Serif"/>
          <w:b/>
          <w:sz w:val="24"/>
          <w:szCs w:val="24"/>
        </w:rPr>
      </w:pPr>
      <w:r>
        <w:rPr>
          <w:rFonts w:ascii="PT Astra Serif" w:hAnsi="PT Astra Serif"/>
          <w:b/>
          <w:sz w:val="24"/>
          <w:szCs w:val="24"/>
        </w:rPr>
        <w:t xml:space="preserve">  </w:t>
      </w:r>
      <w:r w:rsidR="00CB6968" w:rsidRPr="00FE2BF3">
        <w:rPr>
          <w:rFonts w:ascii="PT Astra Serif" w:hAnsi="PT Astra Serif"/>
          <w:b/>
          <w:sz w:val="24"/>
          <w:szCs w:val="24"/>
        </w:rPr>
        <w:t>Члены  комиссии</w:t>
      </w:r>
    </w:p>
    <w:p w:rsidR="00CB6968" w:rsidRPr="00FE2BF3" w:rsidRDefault="00CB6968" w:rsidP="00CB6968">
      <w:pPr>
        <w:jc w:val="both"/>
        <w:rPr>
          <w:rFonts w:ascii="PT Astra Serif" w:hAnsi="PT Astra Serif"/>
          <w:sz w:val="24"/>
          <w:szCs w:val="24"/>
        </w:rPr>
      </w:pPr>
      <w:r w:rsidRPr="00FE2BF3">
        <w:rPr>
          <w:rFonts w:ascii="PT Astra Serif" w:hAnsi="PT Astra Serif"/>
          <w:b/>
          <w:sz w:val="24"/>
          <w:szCs w:val="24"/>
        </w:rPr>
        <w:t xml:space="preserve">                                                                                                                                                                         </w:t>
      </w:r>
      <w:r w:rsidRPr="00FE2BF3">
        <w:rPr>
          <w:rFonts w:ascii="PT Astra Serif" w:hAnsi="PT Astra Serif"/>
          <w:sz w:val="24"/>
          <w:szCs w:val="24"/>
        </w:rPr>
        <w:t xml:space="preserve">                                                                </w:t>
      </w:r>
    </w:p>
    <w:p w:rsidR="00CB6968" w:rsidRPr="00FE2BF3" w:rsidRDefault="00CB6968" w:rsidP="00CB6968">
      <w:pPr>
        <w:jc w:val="right"/>
        <w:rPr>
          <w:rFonts w:ascii="PT Astra Serif" w:hAnsi="PT Astra Serif"/>
          <w:sz w:val="24"/>
          <w:szCs w:val="24"/>
        </w:rPr>
      </w:pPr>
      <w:r w:rsidRPr="00FE2BF3">
        <w:rPr>
          <w:rFonts w:ascii="PT Astra Serif" w:hAnsi="PT Astra Serif"/>
          <w:sz w:val="24"/>
          <w:szCs w:val="24"/>
        </w:rPr>
        <w:t>______________ Л.А. Михайлова</w:t>
      </w:r>
    </w:p>
    <w:p w:rsidR="00CB6968" w:rsidRPr="00FE2BF3" w:rsidRDefault="00CB6968" w:rsidP="00CB6968">
      <w:pPr>
        <w:jc w:val="right"/>
        <w:rPr>
          <w:rFonts w:ascii="PT Astra Serif" w:hAnsi="PT Astra Serif"/>
          <w:sz w:val="24"/>
          <w:szCs w:val="24"/>
        </w:rPr>
      </w:pPr>
      <w:r w:rsidRPr="00FE2BF3">
        <w:rPr>
          <w:rFonts w:ascii="PT Astra Serif" w:hAnsi="PT Astra Serif"/>
          <w:sz w:val="24"/>
          <w:szCs w:val="24"/>
        </w:rPr>
        <w:t xml:space="preserve">______________   </w:t>
      </w:r>
      <w:r w:rsidR="00F937DB">
        <w:rPr>
          <w:rFonts w:ascii="PT Serif" w:hAnsi="PT Serif"/>
          <w:sz w:val="22"/>
          <w:szCs w:val="22"/>
        </w:rPr>
        <w:t>А.Т. Абдуллаев</w:t>
      </w:r>
    </w:p>
    <w:p w:rsidR="00CB6968" w:rsidRPr="00FE2BF3" w:rsidRDefault="00CB6968" w:rsidP="00CB6968">
      <w:pPr>
        <w:jc w:val="right"/>
        <w:rPr>
          <w:rFonts w:ascii="PT Astra Serif" w:hAnsi="PT Astra Serif"/>
          <w:sz w:val="24"/>
          <w:szCs w:val="24"/>
        </w:rPr>
      </w:pPr>
      <w:r w:rsidRPr="00FE2BF3">
        <w:rPr>
          <w:rFonts w:ascii="PT Astra Serif" w:hAnsi="PT Astra Serif"/>
          <w:sz w:val="24"/>
          <w:szCs w:val="24"/>
        </w:rPr>
        <w:t>____________</w:t>
      </w:r>
      <w:r w:rsidR="00F937DB">
        <w:rPr>
          <w:rFonts w:ascii="PT Astra Serif" w:hAnsi="PT Astra Serif"/>
          <w:sz w:val="24"/>
          <w:szCs w:val="24"/>
        </w:rPr>
        <w:t>____</w:t>
      </w:r>
      <w:r w:rsidRPr="00FE2BF3">
        <w:rPr>
          <w:rFonts w:ascii="PT Astra Serif" w:hAnsi="PT Astra Serif"/>
          <w:sz w:val="24"/>
          <w:szCs w:val="24"/>
        </w:rPr>
        <w:t xml:space="preserve"> </w:t>
      </w:r>
      <w:r w:rsidR="00F937DB">
        <w:rPr>
          <w:rFonts w:ascii="PT Serif" w:hAnsi="PT Serif"/>
          <w:sz w:val="22"/>
          <w:szCs w:val="22"/>
        </w:rPr>
        <w:t>Н.Б. Захарова</w:t>
      </w:r>
    </w:p>
    <w:p w:rsidR="00CB6968" w:rsidRPr="00AB39CE" w:rsidRDefault="00CB6968" w:rsidP="00CB6968">
      <w:pPr>
        <w:ind w:left="-993"/>
        <w:jc w:val="both"/>
        <w:rPr>
          <w:rFonts w:ascii="PT Serif" w:hAnsi="PT Serif"/>
          <w:sz w:val="24"/>
          <w:szCs w:val="24"/>
        </w:rPr>
      </w:pPr>
      <w:r w:rsidRPr="00AB39CE">
        <w:rPr>
          <w:rFonts w:ascii="PT Serif" w:hAnsi="PT Serif"/>
          <w:sz w:val="24"/>
          <w:szCs w:val="24"/>
        </w:rPr>
        <w:t xml:space="preserve">                                                                                  </w:t>
      </w:r>
    </w:p>
    <w:p w:rsidR="005C0FE8" w:rsidRPr="00B37CB1" w:rsidRDefault="005C0FE8" w:rsidP="005C0FE8">
      <w:pPr>
        <w:rPr>
          <w:color w:val="FF0000"/>
        </w:rPr>
      </w:pPr>
      <w:r w:rsidRPr="006B16C1">
        <w:rPr>
          <w:sz w:val="24"/>
          <w:szCs w:val="24"/>
        </w:rPr>
        <w:t xml:space="preserve"> </w:t>
      </w:r>
      <w:r w:rsidR="00F937DB">
        <w:rPr>
          <w:sz w:val="24"/>
          <w:szCs w:val="24"/>
        </w:rPr>
        <w:t xml:space="preserve">       </w:t>
      </w:r>
      <w:r w:rsidR="00BA7FD3">
        <w:rPr>
          <w:sz w:val="24"/>
          <w:szCs w:val="24"/>
        </w:rPr>
        <w:t xml:space="preserve">       </w:t>
      </w:r>
      <w:r w:rsidRPr="006B16C1">
        <w:rPr>
          <w:sz w:val="24"/>
          <w:szCs w:val="24"/>
        </w:rPr>
        <w:t xml:space="preserve">Представитель заказчика:                                                 </w:t>
      </w:r>
      <w:r w:rsidR="00F937DB">
        <w:rPr>
          <w:sz w:val="24"/>
          <w:szCs w:val="24"/>
        </w:rPr>
        <w:t xml:space="preserve">         </w:t>
      </w:r>
      <w:r w:rsidR="00CB6968">
        <w:rPr>
          <w:sz w:val="24"/>
          <w:szCs w:val="24"/>
        </w:rPr>
        <w:t>_________________</w:t>
      </w:r>
      <w:r w:rsidR="00F937DB">
        <w:rPr>
          <w:sz w:val="24"/>
          <w:szCs w:val="24"/>
        </w:rPr>
        <w:t xml:space="preserve"> </w:t>
      </w:r>
      <w:proofErr w:type="spellStart"/>
      <w:r w:rsidR="00E02DA8">
        <w:rPr>
          <w:sz w:val="24"/>
          <w:szCs w:val="24"/>
        </w:rPr>
        <w:t>В.Ю.Овечкин</w:t>
      </w:r>
      <w:proofErr w:type="spellEnd"/>
      <w:r w:rsidR="00CB6968" w:rsidRPr="00B37CB1">
        <w:rPr>
          <w:color w:val="FF0000"/>
        </w:rPr>
        <w:t xml:space="preserve"> </w:t>
      </w:r>
    </w:p>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CB6968" w:rsidRDefault="00CB6968" w:rsidP="005C0FE8"/>
    <w:p w:rsidR="00CB6968" w:rsidRDefault="00CB6968" w:rsidP="005C0FE8"/>
    <w:p w:rsidR="00CB6968" w:rsidRDefault="00CB6968" w:rsidP="005C0FE8"/>
    <w:p w:rsidR="00CB6968" w:rsidRDefault="00CB6968" w:rsidP="005C0FE8"/>
    <w:p w:rsidR="00CB6968" w:rsidRDefault="00CB6968" w:rsidP="005C0FE8"/>
    <w:p w:rsidR="008F50C0" w:rsidRDefault="008F50C0" w:rsidP="005C0FE8"/>
    <w:p w:rsidR="008F50C0" w:rsidRDefault="008F50C0" w:rsidP="005C0FE8"/>
    <w:p w:rsidR="008F50C0" w:rsidRDefault="008F50C0" w:rsidP="005C0FE8"/>
    <w:p w:rsidR="008F50C0" w:rsidRDefault="008F50C0" w:rsidP="005C0FE8"/>
    <w:p w:rsidR="008F50C0" w:rsidRDefault="008F50C0" w:rsidP="005C0FE8"/>
    <w:p w:rsidR="008F50C0" w:rsidRDefault="008F50C0" w:rsidP="005C0FE8"/>
    <w:p w:rsidR="008F50C0" w:rsidRDefault="008F50C0" w:rsidP="005C0FE8"/>
    <w:p w:rsidR="008F50C0" w:rsidRDefault="008F50C0" w:rsidP="005C0FE8"/>
    <w:p w:rsidR="00CB6968" w:rsidRDefault="00CB6968" w:rsidP="005C0FE8"/>
    <w:p w:rsidR="00CB6968" w:rsidRDefault="00CB6968" w:rsidP="005C0FE8"/>
    <w:p w:rsidR="005C0FE8" w:rsidRDefault="005C0FE8" w:rsidP="005C0FE8"/>
    <w:p w:rsidR="005C0FE8" w:rsidRDefault="005C0FE8" w:rsidP="005C0FE8"/>
    <w:p w:rsidR="005C0FE8" w:rsidRDefault="005C0FE8" w:rsidP="005C0FE8"/>
    <w:p w:rsidR="005C0FE8" w:rsidRDefault="005C0FE8" w:rsidP="005C0FE8"/>
    <w:p w:rsidR="005C0FE8" w:rsidRDefault="005C0FE8" w:rsidP="005C0FE8"/>
    <w:p w:rsidR="00BA7FD3" w:rsidRDefault="00BA7FD3" w:rsidP="005C0FE8"/>
    <w:p w:rsidR="00BA7FD3" w:rsidRDefault="00BA7FD3" w:rsidP="005C0FE8"/>
    <w:p w:rsidR="005C0FE8" w:rsidRDefault="005C0FE8" w:rsidP="005C0FE8"/>
    <w:tbl>
      <w:tblPr>
        <w:tblW w:w="6719" w:type="dxa"/>
        <w:tblLayout w:type="fixed"/>
        <w:tblCellMar>
          <w:top w:w="28" w:type="dxa"/>
          <w:left w:w="28" w:type="dxa"/>
          <w:bottom w:w="28" w:type="dxa"/>
          <w:right w:w="28" w:type="dxa"/>
        </w:tblCellMar>
        <w:tblLook w:val="04A0" w:firstRow="1" w:lastRow="0" w:firstColumn="1" w:lastColumn="0" w:noHBand="0" w:noVBand="1"/>
      </w:tblPr>
      <w:tblGrid>
        <w:gridCol w:w="1259"/>
        <w:gridCol w:w="1258"/>
        <w:gridCol w:w="1258"/>
        <w:gridCol w:w="1123"/>
        <w:gridCol w:w="1821"/>
      </w:tblGrid>
      <w:tr w:rsidR="00F937DB" w:rsidRPr="00AB28FA" w:rsidTr="008F50C0">
        <w:trPr>
          <w:trHeight w:val="251"/>
        </w:trPr>
        <w:tc>
          <w:tcPr>
            <w:tcW w:w="1259" w:type="dxa"/>
          </w:tcPr>
          <w:p w:rsidR="00F937DB" w:rsidRPr="00AB28FA" w:rsidRDefault="00F937DB" w:rsidP="008F50C0">
            <w:pPr>
              <w:widowControl/>
              <w:spacing w:after="200" w:line="276" w:lineRule="auto"/>
              <w:rPr>
                <w:b/>
                <w:sz w:val="18"/>
                <w:lang w:eastAsia="ar-SA"/>
              </w:rPr>
            </w:pPr>
          </w:p>
        </w:tc>
        <w:tc>
          <w:tcPr>
            <w:tcW w:w="1258" w:type="dxa"/>
          </w:tcPr>
          <w:p w:rsidR="00F937DB" w:rsidRPr="00AB28FA" w:rsidRDefault="00F937DB" w:rsidP="00121AEE">
            <w:pPr>
              <w:suppressAutoHyphens/>
              <w:snapToGrid w:val="0"/>
              <w:spacing w:line="100" w:lineRule="atLeast"/>
              <w:ind w:left="12" w:right="-3" w:hanging="30"/>
              <w:jc w:val="center"/>
              <w:rPr>
                <w:b/>
                <w:sz w:val="18"/>
                <w:lang w:eastAsia="ar-SA"/>
              </w:rPr>
            </w:pPr>
          </w:p>
        </w:tc>
        <w:tc>
          <w:tcPr>
            <w:tcW w:w="1258" w:type="dxa"/>
          </w:tcPr>
          <w:p w:rsidR="00F937DB" w:rsidRPr="00AB28FA" w:rsidRDefault="00F937DB" w:rsidP="00121AEE">
            <w:pPr>
              <w:suppressAutoHyphens/>
              <w:snapToGrid w:val="0"/>
              <w:spacing w:line="100" w:lineRule="atLeast"/>
              <w:ind w:left="12" w:right="-3" w:hanging="30"/>
              <w:jc w:val="center"/>
              <w:rPr>
                <w:b/>
                <w:sz w:val="18"/>
                <w:lang w:eastAsia="ar-SA"/>
              </w:rPr>
            </w:pPr>
          </w:p>
        </w:tc>
        <w:tc>
          <w:tcPr>
            <w:tcW w:w="1123" w:type="dxa"/>
          </w:tcPr>
          <w:p w:rsidR="00F937DB" w:rsidRPr="00AB28FA" w:rsidRDefault="00F937DB" w:rsidP="00121AEE">
            <w:pPr>
              <w:suppressAutoHyphens/>
              <w:snapToGrid w:val="0"/>
              <w:spacing w:line="100" w:lineRule="atLeast"/>
              <w:ind w:left="12" w:right="-3" w:hanging="30"/>
              <w:jc w:val="center"/>
              <w:rPr>
                <w:b/>
                <w:sz w:val="18"/>
                <w:lang w:eastAsia="ar-SA"/>
              </w:rPr>
            </w:pPr>
          </w:p>
        </w:tc>
        <w:tc>
          <w:tcPr>
            <w:tcW w:w="1821" w:type="dxa"/>
          </w:tcPr>
          <w:p w:rsidR="00F937DB" w:rsidRPr="00AB28FA" w:rsidRDefault="00F937DB" w:rsidP="00121AEE">
            <w:pPr>
              <w:suppressAutoHyphens/>
              <w:snapToGrid w:val="0"/>
              <w:spacing w:line="100" w:lineRule="atLeast"/>
              <w:ind w:left="12" w:right="-3" w:hanging="30"/>
              <w:jc w:val="center"/>
              <w:rPr>
                <w:b/>
                <w:sz w:val="18"/>
                <w:lang w:eastAsia="ar-SA"/>
              </w:rPr>
            </w:pPr>
          </w:p>
        </w:tc>
      </w:tr>
    </w:tbl>
    <w:p w:rsidR="008F50C0" w:rsidRPr="00A97BE5" w:rsidRDefault="008F50C0" w:rsidP="008F50C0">
      <w:pPr>
        <w:jc w:val="right"/>
        <w:rPr>
          <w:bCs/>
        </w:rPr>
      </w:pPr>
      <w:r>
        <w:rPr>
          <w:color w:val="000000"/>
          <w:sz w:val="24"/>
          <w:szCs w:val="24"/>
        </w:rPr>
        <w:t xml:space="preserve">             </w:t>
      </w:r>
      <w:r w:rsidRPr="00A97BE5">
        <w:rPr>
          <w:bCs/>
        </w:rPr>
        <w:t xml:space="preserve">Приложение </w:t>
      </w:r>
    </w:p>
    <w:p w:rsidR="008F50C0" w:rsidRPr="00226DC4" w:rsidRDefault="008F50C0" w:rsidP="008F50C0">
      <w:pPr>
        <w:jc w:val="right"/>
        <w:rPr>
          <w:bCs/>
        </w:rPr>
      </w:pPr>
      <w:r w:rsidRPr="00226DC4">
        <w:rPr>
          <w:bCs/>
        </w:rPr>
        <w:t xml:space="preserve">к протоколу подведения итогов </w:t>
      </w:r>
    </w:p>
    <w:p w:rsidR="008F50C0" w:rsidRPr="00A97BE5" w:rsidRDefault="008F50C0" w:rsidP="008F50C0">
      <w:pPr>
        <w:jc w:val="right"/>
        <w:rPr>
          <w:bCs/>
        </w:rPr>
      </w:pPr>
      <w:r w:rsidRPr="00226DC4">
        <w:rPr>
          <w:bCs/>
        </w:rPr>
        <w:t>аукциона   в электронной форме</w:t>
      </w:r>
    </w:p>
    <w:p w:rsidR="008F50C0" w:rsidRDefault="008F50C0" w:rsidP="008F50C0">
      <w:pPr>
        <w:jc w:val="right"/>
        <w:rPr>
          <w:bCs/>
        </w:rPr>
      </w:pPr>
      <w:r w:rsidRPr="00A97BE5">
        <w:rPr>
          <w:bCs/>
        </w:rPr>
        <w:t xml:space="preserve">от </w:t>
      </w:r>
      <w:r>
        <w:rPr>
          <w:bCs/>
        </w:rPr>
        <w:t>12</w:t>
      </w:r>
      <w:r w:rsidRPr="00A97BE5">
        <w:rPr>
          <w:bCs/>
        </w:rPr>
        <w:t xml:space="preserve"> </w:t>
      </w:r>
      <w:r>
        <w:rPr>
          <w:bCs/>
        </w:rPr>
        <w:t>ноября</w:t>
      </w:r>
      <w:r w:rsidRPr="00A97BE5">
        <w:rPr>
          <w:bCs/>
        </w:rPr>
        <w:t xml:space="preserve"> 20</w:t>
      </w:r>
      <w:r>
        <w:rPr>
          <w:bCs/>
        </w:rPr>
        <w:t>20</w:t>
      </w:r>
      <w:r w:rsidRPr="00A97BE5">
        <w:rPr>
          <w:bCs/>
        </w:rPr>
        <w:t xml:space="preserve"> г. № </w:t>
      </w:r>
      <w:r w:rsidRPr="009236C1">
        <w:rPr>
          <w:bCs/>
        </w:rPr>
        <w:t>0187300005820000293</w:t>
      </w:r>
      <w:r w:rsidRPr="00A97BE5">
        <w:rPr>
          <w:bCs/>
        </w:rPr>
        <w:t>-</w:t>
      </w:r>
      <w:r>
        <w:rPr>
          <w:bCs/>
        </w:rPr>
        <w:t>3</w:t>
      </w:r>
    </w:p>
    <w:p w:rsidR="005E78B7" w:rsidRPr="00921E66" w:rsidRDefault="005E78B7" w:rsidP="008F50C0">
      <w:pPr>
        <w:jc w:val="right"/>
        <w:rPr>
          <w:b/>
          <w:bCs/>
        </w:rPr>
      </w:pPr>
    </w:p>
    <w:p w:rsidR="008F50C0" w:rsidRPr="00A97BE5" w:rsidRDefault="008F50C0" w:rsidP="008F50C0">
      <w:pPr>
        <w:jc w:val="center"/>
        <w:rPr>
          <w:b/>
          <w:bCs/>
        </w:rPr>
      </w:pPr>
      <w:r w:rsidRPr="00A97BE5">
        <w:rPr>
          <w:b/>
          <w:bCs/>
        </w:rPr>
        <w:t xml:space="preserve">Таблица </w:t>
      </w:r>
      <w:r w:rsidRPr="001815B1">
        <w:rPr>
          <w:b/>
          <w:bCs/>
        </w:rPr>
        <w:t>подведения итогов</w:t>
      </w:r>
    </w:p>
    <w:p w:rsidR="008F50C0" w:rsidRPr="00A97BE5" w:rsidRDefault="008F50C0" w:rsidP="008F50C0">
      <w:pPr>
        <w:jc w:val="center"/>
        <w:rPr>
          <w:b/>
          <w:bCs/>
        </w:rPr>
      </w:pPr>
      <w:r w:rsidRPr="00A97BE5">
        <w:rPr>
          <w:b/>
          <w:bCs/>
        </w:rPr>
        <w:t xml:space="preserve"> аукциона  в электронной форме на право заключения муниципального контракта </w:t>
      </w:r>
    </w:p>
    <w:p w:rsidR="008F50C0" w:rsidRDefault="008F50C0" w:rsidP="008F50C0">
      <w:pPr>
        <w:jc w:val="center"/>
      </w:pPr>
      <w:r w:rsidRPr="00A97BE5">
        <w:rPr>
          <w:b/>
          <w:bCs/>
        </w:rPr>
        <w:t xml:space="preserve">на </w:t>
      </w:r>
      <w:r>
        <w:rPr>
          <w:b/>
          <w:bCs/>
        </w:rPr>
        <w:t>о</w:t>
      </w:r>
      <w:r w:rsidRPr="009236C1">
        <w:rPr>
          <w:b/>
          <w:bCs/>
        </w:rPr>
        <w:t>казание услуг по предоставлению IP VPN каналов для единой дежурно-диспетчерской службы</w:t>
      </w:r>
      <w:r w:rsidRPr="00355D5F">
        <w:t>.</w:t>
      </w:r>
    </w:p>
    <w:p w:rsidR="008F50C0" w:rsidRPr="00B40440" w:rsidRDefault="008F50C0" w:rsidP="008F50C0">
      <w:pPr>
        <w:spacing w:before="120" w:after="120"/>
        <w:jc w:val="cente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4912" w:type="pct"/>
        <w:tblInd w:w="454" w:type="dxa"/>
        <w:tblLayout w:type="fixed"/>
        <w:tblCellMar>
          <w:top w:w="28" w:type="dxa"/>
          <w:left w:w="28" w:type="dxa"/>
          <w:bottom w:w="28" w:type="dxa"/>
          <w:right w:w="28" w:type="dxa"/>
        </w:tblCellMar>
        <w:tblLook w:val="04A0" w:firstRow="1" w:lastRow="0" w:firstColumn="1" w:lastColumn="0" w:noHBand="0" w:noVBand="1"/>
      </w:tblPr>
      <w:tblGrid>
        <w:gridCol w:w="4407"/>
        <w:gridCol w:w="2709"/>
        <w:gridCol w:w="1667"/>
        <w:gridCol w:w="2273"/>
      </w:tblGrid>
      <w:tr w:rsidR="005E78B7" w:rsidRPr="00AB28FA" w:rsidTr="005E78B7">
        <w:trPr>
          <w:trHeight w:val="331"/>
        </w:trPr>
        <w:tc>
          <w:tcPr>
            <w:tcW w:w="3218" w:type="pct"/>
            <w:gridSpan w:val="2"/>
            <w:tcBorders>
              <w:top w:val="single" w:sz="4" w:space="0" w:color="auto"/>
              <w:left w:val="single" w:sz="4" w:space="0" w:color="auto"/>
              <w:bottom w:val="single" w:sz="8" w:space="0" w:color="000000"/>
              <w:right w:val="nil"/>
            </w:tcBorders>
            <w:hideMark/>
          </w:tcPr>
          <w:p w:rsidR="008F50C0" w:rsidRPr="00AB28FA" w:rsidRDefault="008F50C0" w:rsidP="00121AEE">
            <w:pPr>
              <w:suppressAutoHyphens/>
              <w:snapToGrid w:val="0"/>
              <w:jc w:val="center"/>
              <w:rPr>
                <w:color w:val="000000"/>
                <w:sz w:val="18"/>
                <w:lang w:eastAsia="ar-SA"/>
              </w:rPr>
            </w:pPr>
            <w:r w:rsidRPr="00AB28FA">
              <w:rPr>
                <w:color w:val="000000"/>
                <w:sz w:val="18"/>
              </w:rPr>
              <w:t>Идентификационный  номер заявки</w:t>
            </w:r>
          </w:p>
        </w:tc>
        <w:tc>
          <w:tcPr>
            <w:tcW w:w="754" w:type="pct"/>
            <w:tcBorders>
              <w:top w:val="single" w:sz="4" w:space="0" w:color="auto"/>
              <w:left w:val="single" w:sz="8" w:space="0" w:color="000000"/>
              <w:bottom w:val="single" w:sz="8" w:space="0" w:color="000000"/>
              <w:right w:val="single" w:sz="4" w:space="0" w:color="auto"/>
            </w:tcBorders>
            <w:vAlign w:val="center"/>
          </w:tcPr>
          <w:p w:rsidR="008F50C0" w:rsidRPr="009236C1" w:rsidRDefault="008F50C0" w:rsidP="00121AEE">
            <w:pPr>
              <w:suppressAutoHyphens/>
              <w:snapToGrid w:val="0"/>
              <w:jc w:val="center"/>
              <w:rPr>
                <w:color w:val="000000"/>
                <w:sz w:val="18"/>
                <w:highlight w:val="yellow"/>
                <w:lang w:eastAsia="ar-SA"/>
              </w:rPr>
            </w:pPr>
            <w:r w:rsidRPr="00714629">
              <w:rPr>
                <w:color w:val="000000"/>
                <w:sz w:val="18"/>
                <w:lang w:eastAsia="ar-SA"/>
              </w:rPr>
              <w:t>139</w:t>
            </w:r>
          </w:p>
        </w:tc>
        <w:tc>
          <w:tcPr>
            <w:tcW w:w="1028" w:type="pct"/>
            <w:tcBorders>
              <w:top w:val="single" w:sz="4" w:space="0" w:color="auto"/>
              <w:left w:val="single" w:sz="8" w:space="0" w:color="000000"/>
              <w:bottom w:val="single" w:sz="8" w:space="0" w:color="000000"/>
              <w:right w:val="single" w:sz="4" w:space="0" w:color="auto"/>
            </w:tcBorders>
            <w:vAlign w:val="center"/>
          </w:tcPr>
          <w:p w:rsidR="008F50C0" w:rsidRPr="009236C1" w:rsidRDefault="008F50C0" w:rsidP="00121AEE">
            <w:pPr>
              <w:suppressAutoHyphens/>
              <w:snapToGrid w:val="0"/>
              <w:jc w:val="center"/>
              <w:rPr>
                <w:color w:val="000000"/>
                <w:sz w:val="18"/>
                <w:highlight w:val="yellow"/>
                <w:lang w:eastAsia="ar-SA"/>
              </w:rPr>
            </w:pPr>
            <w:r w:rsidRPr="00714629">
              <w:rPr>
                <w:color w:val="000000"/>
                <w:sz w:val="18"/>
                <w:lang w:eastAsia="ar-SA"/>
              </w:rPr>
              <w:t>133</w:t>
            </w:r>
          </w:p>
        </w:tc>
      </w:tr>
      <w:tr w:rsidR="00BA7FD3" w:rsidRPr="00AB28FA" w:rsidTr="005E78B7">
        <w:trPr>
          <w:trHeight w:val="629"/>
        </w:trPr>
        <w:tc>
          <w:tcPr>
            <w:tcW w:w="1993" w:type="pct"/>
            <w:tcBorders>
              <w:top w:val="nil"/>
              <w:left w:val="single" w:sz="4" w:space="0" w:color="auto"/>
              <w:bottom w:val="single" w:sz="8" w:space="0" w:color="000000"/>
              <w:right w:val="nil"/>
            </w:tcBorders>
            <w:vAlign w:val="center"/>
            <w:hideMark/>
          </w:tcPr>
          <w:p w:rsidR="008F50C0" w:rsidRPr="00AB28FA" w:rsidRDefault="008F50C0" w:rsidP="00121AEE">
            <w:pPr>
              <w:suppressAutoHyphens/>
              <w:snapToGrid w:val="0"/>
              <w:ind w:left="294" w:hanging="294"/>
              <w:jc w:val="center"/>
              <w:rPr>
                <w:color w:val="000000"/>
                <w:sz w:val="18"/>
                <w:lang w:eastAsia="ar-SA"/>
              </w:rPr>
            </w:pPr>
            <w:r w:rsidRPr="00AB28FA">
              <w:rPr>
                <w:color w:val="000000"/>
                <w:sz w:val="18"/>
              </w:rPr>
              <w:t>Показатель</w:t>
            </w:r>
          </w:p>
        </w:tc>
        <w:tc>
          <w:tcPr>
            <w:tcW w:w="1225" w:type="pct"/>
            <w:tcBorders>
              <w:top w:val="nil"/>
              <w:left w:val="single" w:sz="8" w:space="0" w:color="000000"/>
              <w:bottom w:val="single" w:sz="8" w:space="0" w:color="000000"/>
              <w:right w:val="nil"/>
            </w:tcBorders>
            <w:vAlign w:val="center"/>
            <w:hideMark/>
          </w:tcPr>
          <w:p w:rsidR="008F50C0" w:rsidRPr="00AB28FA" w:rsidRDefault="008F50C0" w:rsidP="00121AEE">
            <w:pPr>
              <w:suppressAutoHyphens/>
              <w:snapToGrid w:val="0"/>
              <w:jc w:val="center"/>
              <w:rPr>
                <w:color w:val="000000"/>
                <w:sz w:val="18"/>
                <w:lang w:eastAsia="ar-SA"/>
              </w:rPr>
            </w:pPr>
            <w:r w:rsidRPr="00AB28FA">
              <w:rPr>
                <w:color w:val="000000"/>
                <w:sz w:val="18"/>
              </w:rPr>
              <w:t>Обязательные требования</w:t>
            </w:r>
          </w:p>
        </w:tc>
        <w:tc>
          <w:tcPr>
            <w:tcW w:w="754" w:type="pct"/>
            <w:tcBorders>
              <w:top w:val="nil"/>
              <w:left w:val="single" w:sz="8" w:space="0" w:color="000000"/>
              <w:bottom w:val="single" w:sz="8" w:space="0" w:color="000000"/>
              <w:right w:val="single" w:sz="4" w:space="0" w:color="auto"/>
            </w:tcBorders>
            <w:vAlign w:val="center"/>
          </w:tcPr>
          <w:p w:rsidR="008F50C0" w:rsidRPr="00714629" w:rsidRDefault="008F50C0" w:rsidP="00121AEE">
            <w:pPr>
              <w:suppressAutoHyphens/>
              <w:snapToGrid w:val="0"/>
              <w:jc w:val="center"/>
              <w:rPr>
                <w:color w:val="000000"/>
                <w:sz w:val="18"/>
                <w:lang w:eastAsia="ar-SA"/>
              </w:rPr>
            </w:pPr>
            <w:r w:rsidRPr="00714629">
              <w:rPr>
                <w:color w:val="000000"/>
                <w:sz w:val="18"/>
                <w:lang w:eastAsia="ar-SA"/>
              </w:rPr>
              <w:t xml:space="preserve">ПАО «РОСТЕЛЕКОМ» </w:t>
            </w:r>
          </w:p>
          <w:p w:rsidR="008F50C0" w:rsidRPr="00714629" w:rsidRDefault="008F50C0" w:rsidP="00121AEE">
            <w:pPr>
              <w:suppressAutoHyphens/>
              <w:snapToGrid w:val="0"/>
              <w:jc w:val="center"/>
              <w:rPr>
                <w:color w:val="000000"/>
                <w:sz w:val="18"/>
                <w:lang w:eastAsia="ar-SA"/>
              </w:rPr>
            </w:pPr>
            <w:r w:rsidRPr="00714629">
              <w:rPr>
                <w:color w:val="000000"/>
                <w:sz w:val="18"/>
                <w:lang w:eastAsia="ar-SA"/>
              </w:rPr>
              <w:t>г. Санкт-Петербург</w:t>
            </w:r>
          </w:p>
        </w:tc>
        <w:tc>
          <w:tcPr>
            <w:tcW w:w="1028" w:type="pct"/>
            <w:tcBorders>
              <w:top w:val="nil"/>
              <w:left w:val="single" w:sz="8" w:space="0" w:color="000000"/>
              <w:bottom w:val="single" w:sz="8" w:space="0" w:color="000000"/>
              <w:right w:val="single" w:sz="4" w:space="0" w:color="auto"/>
            </w:tcBorders>
            <w:vAlign w:val="center"/>
          </w:tcPr>
          <w:p w:rsidR="008F50C0" w:rsidRPr="00714629" w:rsidRDefault="008F50C0" w:rsidP="00121AEE">
            <w:pPr>
              <w:suppressAutoHyphens/>
              <w:snapToGrid w:val="0"/>
              <w:jc w:val="center"/>
              <w:rPr>
                <w:color w:val="000000"/>
                <w:sz w:val="18"/>
                <w:lang w:eastAsia="ar-SA"/>
              </w:rPr>
            </w:pPr>
            <w:r w:rsidRPr="00714629">
              <w:rPr>
                <w:color w:val="000000"/>
                <w:sz w:val="18"/>
                <w:lang w:eastAsia="ar-SA"/>
              </w:rPr>
              <w:t xml:space="preserve">ООО </w:t>
            </w:r>
          </w:p>
          <w:p w:rsidR="008F50C0" w:rsidRPr="00714629" w:rsidRDefault="008F50C0" w:rsidP="00121AEE">
            <w:pPr>
              <w:suppressAutoHyphens/>
              <w:snapToGrid w:val="0"/>
              <w:jc w:val="center"/>
              <w:rPr>
                <w:color w:val="000000"/>
                <w:sz w:val="18"/>
                <w:lang w:eastAsia="ar-SA"/>
              </w:rPr>
            </w:pPr>
            <w:r w:rsidRPr="00714629">
              <w:rPr>
                <w:color w:val="000000"/>
                <w:sz w:val="18"/>
                <w:lang w:eastAsia="ar-SA"/>
              </w:rPr>
              <w:t xml:space="preserve">"ЮНИКОМ" </w:t>
            </w:r>
          </w:p>
          <w:p w:rsidR="008F50C0" w:rsidRPr="00714629" w:rsidRDefault="008F50C0" w:rsidP="00121AEE">
            <w:pPr>
              <w:suppressAutoHyphens/>
              <w:snapToGrid w:val="0"/>
              <w:jc w:val="center"/>
              <w:rPr>
                <w:color w:val="000000"/>
                <w:sz w:val="18"/>
                <w:lang w:eastAsia="ar-SA"/>
              </w:rPr>
            </w:pPr>
            <w:r w:rsidRPr="00714629">
              <w:rPr>
                <w:color w:val="000000"/>
                <w:sz w:val="18"/>
                <w:lang w:eastAsia="ar-SA"/>
              </w:rPr>
              <w:t xml:space="preserve">г. </w:t>
            </w:r>
            <w:proofErr w:type="spellStart"/>
            <w:r w:rsidRPr="00714629">
              <w:rPr>
                <w:color w:val="000000"/>
                <w:sz w:val="18"/>
                <w:lang w:eastAsia="ar-SA"/>
              </w:rPr>
              <w:t>Югорск</w:t>
            </w:r>
            <w:proofErr w:type="spellEnd"/>
          </w:p>
        </w:tc>
      </w:tr>
      <w:tr w:rsidR="00BA7FD3" w:rsidRPr="00AB28FA" w:rsidTr="005E78B7">
        <w:trPr>
          <w:trHeight w:val="710"/>
        </w:trPr>
        <w:tc>
          <w:tcPr>
            <w:tcW w:w="1993" w:type="pct"/>
            <w:tcBorders>
              <w:top w:val="nil"/>
              <w:left w:val="single" w:sz="4" w:space="0" w:color="auto"/>
              <w:bottom w:val="single" w:sz="8" w:space="0" w:color="000000"/>
              <w:right w:val="nil"/>
            </w:tcBorders>
            <w:vAlign w:val="center"/>
            <w:hideMark/>
          </w:tcPr>
          <w:p w:rsidR="008F50C0" w:rsidRPr="0052613B" w:rsidRDefault="008F50C0" w:rsidP="00722B8B">
            <w:pPr>
              <w:pStyle w:val="a4"/>
              <w:ind w:left="0"/>
              <w:rPr>
                <w:sz w:val="16"/>
                <w:szCs w:val="16"/>
                <w:lang w:eastAsia="en-US"/>
              </w:rPr>
            </w:pPr>
            <w:r w:rsidRPr="0052613B">
              <w:rPr>
                <w:color w:val="000000"/>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225" w:type="pct"/>
            <w:tcBorders>
              <w:top w:val="nil"/>
              <w:left w:val="single" w:sz="8" w:space="0" w:color="000000"/>
              <w:bottom w:val="single" w:sz="8" w:space="0" w:color="000000"/>
              <w:right w:val="nil"/>
            </w:tcBorders>
            <w:vAlign w:val="center"/>
            <w:hideMark/>
          </w:tcPr>
          <w:p w:rsidR="008F50C0" w:rsidRPr="0052613B" w:rsidRDefault="008F50C0" w:rsidP="00722B8B">
            <w:pPr>
              <w:jc w:val="center"/>
              <w:rPr>
                <w:sz w:val="16"/>
                <w:szCs w:val="16"/>
                <w:lang w:eastAsia="en-US"/>
              </w:rPr>
            </w:pPr>
            <w:r w:rsidRPr="0052613B">
              <w:rPr>
                <w:sz w:val="16"/>
                <w:szCs w:val="16"/>
                <w:lang w:eastAsia="en-US"/>
              </w:rPr>
              <w:t>декларация</w:t>
            </w:r>
          </w:p>
        </w:tc>
        <w:tc>
          <w:tcPr>
            <w:tcW w:w="754" w:type="pct"/>
            <w:tcBorders>
              <w:top w:val="nil"/>
              <w:left w:val="single" w:sz="8" w:space="0" w:color="000000"/>
              <w:bottom w:val="single" w:sz="8" w:space="0" w:color="000000"/>
              <w:right w:val="single" w:sz="4" w:space="0" w:color="auto"/>
            </w:tcBorders>
            <w:vAlign w:val="center"/>
            <w:hideMark/>
          </w:tcPr>
          <w:p w:rsidR="008F50C0" w:rsidRPr="00AB28FA" w:rsidRDefault="008F50C0" w:rsidP="00722B8B">
            <w:pPr>
              <w:snapToGrid w:val="0"/>
              <w:jc w:val="center"/>
              <w:rPr>
                <w:color w:val="000000"/>
                <w:sz w:val="18"/>
                <w:lang w:eastAsia="en-US"/>
              </w:rPr>
            </w:pPr>
            <w:r w:rsidRPr="00AB28FA">
              <w:rPr>
                <w:color w:val="000000"/>
                <w:sz w:val="18"/>
                <w:lang w:eastAsia="en-US"/>
              </w:rPr>
              <w:t>информация</w:t>
            </w:r>
          </w:p>
          <w:p w:rsidR="008F50C0" w:rsidRPr="00AB28FA" w:rsidRDefault="008F50C0" w:rsidP="00722B8B">
            <w:pPr>
              <w:jc w:val="center"/>
              <w:rPr>
                <w:rFonts w:eastAsia="Calibri"/>
                <w:color w:val="FF0000"/>
                <w:sz w:val="18"/>
                <w:lang w:eastAsia="en-US"/>
              </w:rPr>
            </w:pPr>
            <w:r w:rsidRPr="00AB28FA">
              <w:rPr>
                <w:color w:val="000000"/>
                <w:sz w:val="18"/>
                <w:lang w:eastAsia="en-US"/>
              </w:rPr>
              <w:t>продекларирована</w:t>
            </w:r>
          </w:p>
        </w:tc>
        <w:tc>
          <w:tcPr>
            <w:tcW w:w="1028" w:type="pct"/>
            <w:tcBorders>
              <w:top w:val="nil"/>
              <w:left w:val="single" w:sz="8" w:space="0" w:color="000000"/>
              <w:bottom w:val="single" w:sz="8" w:space="0" w:color="000000"/>
              <w:right w:val="single" w:sz="4" w:space="0" w:color="auto"/>
            </w:tcBorders>
            <w:vAlign w:val="center"/>
          </w:tcPr>
          <w:p w:rsidR="008F50C0" w:rsidRPr="00AB28FA" w:rsidRDefault="008F50C0" w:rsidP="00722B8B">
            <w:pPr>
              <w:snapToGrid w:val="0"/>
              <w:jc w:val="center"/>
              <w:rPr>
                <w:color w:val="000000"/>
                <w:sz w:val="18"/>
                <w:lang w:eastAsia="en-US"/>
              </w:rPr>
            </w:pPr>
            <w:r w:rsidRPr="00AB28FA">
              <w:rPr>
                <w:color w:val="000000"/>
                <w:sz w:val="18"/>
                <w:lang w:eastAsia="en-US"/>
              </w:rPr>
              <w:t>информация</w:t>
            </w:r>
          </w:p>
          <w:p w:rsidR="008F50C0" w:rsidRPr="00AB28FA" w:rsidRDefault="008F50C0" w:rsidP="00722B8B">
            <w:pPr>
              <w:snapToGrid w:val="0"/>
              <w:jc w:val="center"/>
              <w:rPr>
                <w:color w:val="000000"/>
                <w:sz w:val="18"/>
                <w:lang w:eastAsia="en-US"/>
              </w:rPr>
            </w:pPr>
            <w:r w:rsidRPr="00AB28FA">
              <w:rPr>
                <w:color w:val="000000"/>
                <w:sz w:val="18"/>
                <w:lang w:eastAsia="en-US"/>
              </w:rPr>
              <w:t>продекларирована</w:t>
            </w:r>
          </w:p>
        </w:tc>
      </w:tr>
      <w:tr w:rsidR="00BA7FD3" w:rsidRPr="00AB28FA" w:rsidTr="005E78B7">
        <w:trPr>
          <w:trHeight w:val="388"/>
        </w:trPr>
        <w:tc>
          <w:tcPr>
            <w:tcW w:w="1993" w:type="pct"/>
            <w:tcBorders>
              <w:top w:val="nil"/>
              <w:left w:val="single" w:sz="4" w:space="0" w:color="auto"/>
              <w:bottom w:val="single" w:sz="8" w:space="0" w:color="000000"/>
              <w:right w:val="nil"/>
            </w:tcBorders>
            <w:vAlign w:val="center"/>
            <w:hideMark/>
          </w:tcPr>
          <w:p w:rsidR="008F50C0" w:rsidRPr="0052613B" w:rsidRDefault="008F50C0" w:rsidP="00722B8B">
            <w:pPr>
              <w:rPr>
                <w:sz w:val="16"/>
                <w:szCs w:val="16"/>
                <w:lang w:eastAsia="en-US"/>
              </w:rPr>
            </w:pPr>
            <w:r w:rsidRPr="0052613B">
              <w:rPr>
                <w:color w:val="000000"/>
                <w:sz w:val="16"/>
                <w:szCs w:val="16"/>
                <w:lang w:eastAsia="en-US"/>
              </w:rPr>
              <w:t>2.</w:t>
            </w:r>
            <w:r w:rsidRPr="0052613B">
              <w:rPr>
                <w:sz w:val="16"/>
                <w:szCs w:val="16"/>
                <w:lang w:eastAsia="en-US"/>
              </w:rPr>
              <w:t xml:space="preserve">Неприостановление деятельности участника </w:t>
            </w:r>
            <w:r w:rsidRPr="0052613B">
              <w:rPr>
                <w:bCs/>
                <w:sz w:val="16"/>
                <w:szCs w:val="16"/>
                <w:lang w:eastAsia="en-US"/>
              </w:rPr>
              <w:t>закупки</w:t>
            </w:r>
            <w:r w:rsidRPr="0052613B">
              <w:rPr>
                <w:sz w:val="16"/>
                <w:szCs w:val="16"/>
                <w:lang w:eastAsia="en-US"/>
              </w:rPr>
              <w:t xml:space="preserve"> в порядке, </w:t>
            </w:r>
            <w:r w:rsidRPr="0052613B">
              <w:rPr>
                <w:bCs/>
                <w:sz w:val="16"/>
                <w:szCs w:val="16"/>
                <w:lang w:eastAsia="en-US"/>
              </w:rPr>
              <w:t>установленном</w:t>
            </w:r>
            <w:r w:rsidRPr="0052613B">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25" w:type="pct"/>
            <w:tcBorders>
              <w:top w:val="nil"/>
              <w:left w:val="single" w:sz="8" w:space="0" w:color="000000"/>
              <w:bottom w:val="single" w:sz="8" w:space="0" w:color="000000"/>
              <w:right w:val="nil"/>
            </w:tcBorders>
            <w:vAlign w:val="center"/>
            <w:hideMark/>
          </w:tcPr>
          <w:p w:rsidR="008F50C0" w:rsidRPr="0052613B" w:rsidRDefault="008F50C0" w:rsidP="00722B8B">
            <w:pPr>
              <w:jc w:val="center"/>
              <w:rPr>
                <w:sz w:val="16"/>
                <w:szCs w:val="16"/>
                <w:lang w:eastAsia="en-US"/>
              </w:rPr>
            </w:pPr>
            <w:r w:rsidRPr="0052613B">
              <w:rPr>
                <w:sz w:val="16"/>
                <w:szCs w:val="16"/>
                <w:lang w:eastAsia="en-US"/>
              </w:rPr>
              <w:t>декларация</w:t>
            </w:r>
          </w:p>
        </w:tc>
        <w:tc>
          <w:tcPr>
            <w:tcW w:w="754" w:type="pct"/>
            <w:tcBorders>
              <w:top w:val="nil"/>
              <w:left w:val="single" w:sz="8" w:space="0" w:color="000000"/>
              <w:bottom w:val="single" w:sz="8" w:space="0" w:color="000000"/>
              <w:right w:val="single" w:sz="4" w:space="0" w:color="auto"/>
            </w:tcBorders>
            <w:vAlign w:val="center"/>
            <w:hideMark/>
          </w:tcPr>
          <w:p w:rsidR="008F50C0" w:rsidRPr="00AB28FA" w:rsidRDefault="008F50C0" w:rsidP="00722B8B">
            <w:pPr>
              <w:snapToGrid w:val="0"/>
              <w:jc w:val="center"/>
              <w:rPr>
                <w:color w:val="000000"/>
                <w:sz w:val="18"/>
                <w:lang w:eastAsia="en-US"/>
              </w:rPr>
            </w:pPr>
            <w:r w:rsidRPr="00AB28FA">
              <w:rPr>
                <w:color w:val="000000"/>
                <w:sz w:val="18"/>
                <w:lang w:eastAsia="en-US"/>
              </w:rPr>
              <w:t>информация</w:t>
            </w:r>
          </w:p>
          <w:p w:rsidR="008F50C0" w:rsidRPr="00AB28FA" w:rsidRDefault="008F50C0" w:rsidP="00722B8B">
            <w:pPr>
              <w:jc w:val="center"/>
              <w:rPr>
                <w:rFonts w:eastAsia="Calibri"/>
                <w:color w:val="FF0000"/>
                <w:sz w:val="18"/>
                <w:lang w:eastAsia="en-US"/>
              </w:rPr>
            </w:pPr>
            <w:r w:rsidRPr="00AB28FA">
              <w:rPr>
                <w:color w:val="000000"/>
                <w:sz w:val="18"/>
                <w:lang w:eastAsia="en-US"/>
              </w:rPr>
              <w:t>продекларирована</w:t>
            </w:r>
          </w:p>
        </w:tc>
        <w:tc>
          <w:tcPr>
            <w:tcW w:w="1028" w:type="pct"/>
            <w:tcBorders>
              <w:top w:val="nil"/>
              <w:left w:val="single" w:sz="8" w:space="0" w:color="000000"/>
              <w:bottom w:val="single" w:sz="8" w:space="0" w:color="000000"/>
              <w:right w:val="single" w:sz="4" w:space="0" w:color="auto"/>
            </w:tcBorders>
            <w:vAlign w:val="center"/>
          </w:tcPr>
          <w:p w:rsidR="008F50C0" w:rsidRPr="00AB28FA" w:rsidRDefault="008F50C0" w:rsidP="00722B8B">
            <w:pPr>
              <w:snapToGrid w:val="0"/>
              <w:jc w:val="center"/>
              <w:rPr>
                <w:color w:val="000000"/>
                <w:sz w:val="18"/>
                <w:lang w:eastAsia="en-US"/>
              </w:rPr>
            </w:pPr>
            <w:r w:rsidRPr="00AB28FA">
              <w:rPr>
                <w:color w:val="000000"/>
                <w:sz w:val="18"/>
                <w:lang w:eastAsia="en-US"/>
              </w:rPr>
              <w:t>информация</w:t>
            </w:r>
          </w:p>
          <w:p w:rsidR="008F50C0" w:rsidRPr="00AB28FA" w:rsidRDefault="008F50C0" w:rsidP="00722B8B">
            <w:pPr>
              <w:snapToGrid w:val="0"/>
              <w:jc w:val="center"/>
              <w:rPr>
                <w:color w:val="000000"/>
                <w:sz w:val="18"/>
                <w:lang w:eastAsia="en-US"/>
              </w:rPr>
            </w:pPr>
            <w:r w:rsidRPr="00AB28FA">
              <w:rPr>
                <w:color w:val="000000"/>
                <w:sz w:val="18"/>
                <w:lang w:eastAsia="en-US"/>
              </w:rPr>
              <w:t>продекларирована</w:t>
            </w:r>
          </w:p>
        </w:tc>
      </w:tr>
      <w:tr w:rsidR="00BA7FD3" w:rsidRPr="00AB28FA" w:rsidTr="005E78B7">
        <w:trPr>
          <w:trHeight w:val="1155"/>
        </w:trPr>
        <w:tc>
          <w:tcPr>
            <w:tcW w:w="1993" w:type="pct"/>
            <w:tcBorders>
              <w:top w:val="nil"/>
              <w:left w:val="single" w:sz="4" w:space="0" w:color="auto"/>
              <w:bottom w:val="single" w:sz="8" w:space="0" w:color="000000"/>
              <w:right w:val="nil"/>
            </w:tcBorders>
            <w:vAlign w:val="center"/>
            <w:hideMark/>
          </w:tcPr>
          <w:p w:rsidR="008F50C0" w:rsidRPr="0052613B" w:rsidRDefault="008F50C0" w:rsidP="00722B8B">
            <w:pPr>
              <w:rPr>
                <w:sz w:val="16"/>
                <w:szCs w:val="16"/>
                <w:lang w:eastAsia="en-US"/>
              </w:rPr>
            </w:pPr>
            <w:r w:rsidRPr="0052613B">
              <w:rPr>
                <w:color w:val="000000"/>
                <w:sz w:val="16"/>
                <w:szCs w:val="16"/>
                <w:lang w:eastAsia="en-US"/>
              </w:rPr>
              <w:t xml:space="preserve">3. </w:t>
            </w:r>
            <w:proofErr w:type="gramStart"/>
            <w:r w:rsidRPr="0052613B">
              <w:rPr>
                <w:color w:val="000000"/>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2613B">
              <w:rPr>
                <w:color w:val="000000"/>
                <w:sz w:val="16"/>
                <w:szCs w:val="16"/>
                <w:lang w:eastAsia="en-US"/>
              </w:rPr>
              <w:t xml:space="preserve"> </w:t>
            </w:r>
            <w:proofErr w:type="gramStart"/>
            <w:r w:rsidRPr="0052613B">
              <w:rPr>
                <w:color w:val="000000"/>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2613B">
              <w:rPr>
                <w:color w:val="000000"/>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2613B">
              <w:rPr>
                <w:color w:val="000000"/>
                <w:sz w:val="16"/>
                <w:szCs w:val="16"/>
                <w:lang w:eastAsia="en-US"/>
              </w:rPr>
              <w:t>указанных</w:t>
            </w:r>
            <w:proofErr w:type="gramEnd"/>
            <w:r w:rsidRPr="0052613B">
              <w:rPr>
                <w:color w:val="000000"/>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25" w:type="pct"/>
            <w:tcBorders>
              <w:top w:val="nil"/>
              <w:left w:val="single" w:sz="8" w:space="0" w:color="000000"/>
              <w:bottom w:val="single" w:sz="8" w:space="0" w:color="000000"/>
              <w:right w:val="nil"/>
            </w:tcBorders>
            <w:vAlign w:val="center"/>
          </w:tcPr>
          <w:p w:rsidR="008F50C0" w:rsidRPr="0052613B" w:rsidRDefault="008F50C0" w:rsidP="00722B8B">
            <w:pPr>
              <w:jc w:val="center"/>
              <w:rPr>
                <w:sz w:val="16"/>
                <w:szCs w:val="16"/>
                <w:lang w:eastAsia="en-US"/>
              </w:rPr>
            </w:pPr>
            <w:r w:rsidRPr="0052613B">
              <w:rPr>
                <w:sz w:val="16"/>
                <w:szCs w:val="16"/>
                <w:lang w:eastAsia="en-US"/>
              </w:rPr>
              <w:t>декларация</w:t>
            </w:r>
          </w:p>
        </w:tc>
        <w:tc>
          <w:tcPr>
            <w:tcW w:w="754" w:type="pct"/>
            <w:tcBorders>
              <w:top w:val="nil"/>
              <w:left w:val="single" w:sz="8" w:space="0" w:color="000000"/>
              <w:bottom w:val="single" w:sz="8" w:space="0" w:color="000000"/>
              <w:right w:val="single" w:sz="4" w:space="0" w:color="auto"/>
            </w:tcBorders>
            <w:vAlign w:val="center"/>
          </w:tcPr>
          <w:p w:rsidR="008F50C0" w:rsidRPr="00AB28FA" w:rsidRDefault="008F50C0" w:rsidP="00722B8B">
            <w:pPr>
              <w:snapToGrid w:val="0"/>
              <w:jc w:val="center"/>
              <w:rPr>
                <w:color w:val="000000"/>
                <w:sz w:val="18"/>
                <w:lang w:eastAsia="en-US"/>
              </w:rPr>
            </w:pPr>
            <w:r w:rsidRPr="00AB28FA">
              <w:rPr>
                <w:color w:val="000000"/>
                <w:sz w:val="18"/>
                <w:lang w:eastAsia="en-US"/>
              </w:rPr>
              <w:t>информация</w:t>
            </w:r>
          </w:p>
          <w:p w:rsidR="008F50C0" w:rsidRPr="00AB28FA" w:rsidRDefault="008F50C0" w:rsidP="00722B8B">
            <w:pPr>
              <w:jc w:val="center"/>
              <w:rPr>
                <w:rFonts w:eastAsia="Calibri"/>
                <w:color w:val="FF0000"/>
                <w:sz w:val="18"/>
                <w:lang w:eastAsia="en-US"/>
              </w:rPr>
            </w:pPr>
            <w:r w:rsidRPr="00AB28FA">
              <w:rPr>
                <w:color w:val="000000"/>
                <w:sz w:val="18"/>
                <w:lang w:eastAsia="en-US"/>
              </w:rPr>
              <w:t>продекларирована</w:t>
            </w:r>
          </w:p>
        </w:tc>
        <w:tc>
          <w:tcPr>
            <w:tcW w:w="1028" w:type="pct"/>
            <w:tcBorders>
              <w:top w:val="nil"/>
              <w:left w:val="single" w:sz="8" w:space="0" w:color="000000"/>
              <w:bottom w:val="single" w:sz="8" w:space="0" w:color="000000"/>
              <w:right w:val="single" w:sz="4" w:space="0" w:color="auto"/>
            </w:tcBorders>
            <w:vAlign w:val="center"/>
          </w:tcPr>
          <w:p w:rsidR="008F50C0" w:rsidRPr="00AB28FA" w:rsidRDefault="008F50C0" w:rsidP="00722B8B">
            <w:pPr>
              <w:snapToGrid w:val="0"/>
              <w:jc w:val="center"/>
              <w:rPr>
                <w:color w:val="000000"/>
                <w:sz w:val="18"/>
                <w:lang w:eastAsia="en-US"/>
              </w:rPr>
            </w:pPr>
            <w:r w:rsidRPr="00AB28FA">
              <w:rPr>
                <w:color w:val="000000"/>
                <w:sz w:val="18"/>
                <w:lang w:eastAsia="en-US"/>
              </w:rPr>
              <w:t>информация</w:t>
            </w:r>
          </w:p>
          <w:p w:rsidR="008F50C0" w:rsidRPr="00AB28FA" w:rsidRDefault="008F50C0" w:rsidP="00722B8B">
            <w:pPr>
              <w:snapToGrid w:val="0"/>
              <w:jc w:val="center"/>
              <w:rPr>
                <w:color w:val="000000"/>
                <w:sz w:val="18"/>
                <w:lang w:eastAsia="en-US"/>
              </w:rPr>
            </w:pPr>
            <w:r w:rsidRPr="00AB28FA">
              <w:rPr>
                <w:color w:val="000000"/>
                <w:sz w:val="18"/>
                <w:lang w:eastAsia="en-US"/>
              </w:rPr>
              <w:t>продекларирована</w:t>
            </w:r>
          </w:p>
        </w:tc>
      </w:tr>
      <w:tr w:rsidR="00BA7FD3" w:rsidRPr="00AB28FA" w:rsidTr="005E78B7">
        <w:trPr>
          <w:trHeight w:val="540"/>
        </w:trPr>
        <w:tc>
          <w:tcPr>
            <w:tcW w:w="1993" w:type="pct"/>
            <w:tcBorders>
              <w:top w:val="nil"/>
              <w:left w:val="single" w:sz="4" w:space="0" w:color="auto"/>
              <w:bottom w:val="single" w:sz="8" w:space="0" w:color="000000"/>
              <w:right w:val="nil"/>
            </w:tcBorders>
            <w:vAlign w:val="center"/>
            <w:hideMark/>
          </w:tcPr>
          <w:p w:rsidR="008F50C0" w:rsidRPr="0052613B" w:rsidRDefault="008F50C0" w:rsidP="00722B8B">
            <w:pPr>
              <w:rPr>
                <w:color w:val="000000"/>
                <w:sz w:val="16"/>
                <w:szCs w:val="16"/>
                <w:lang w:eastAsia="en-US"/>
              </w:rPr>
            </w:pPr>
            <w:r w:rsidRPr="0052613B">
              <w:rPr>
                <w:color w:val="000000"/>
                <w:sz w:val="16"/>
                <w:szCs w:val="16"/>
                <w:lang w:eastAsia="en-US"/>
              </w:rPr>
              <w:t xml:space="preserve">4. </w:t>
            </w:r>
            <w:proofErr w:type="gramStart"/>
            <w:r w:rsidRPr="0052613B">
              <w:rPr>
                <w:color w:val="000000"/>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2613B">
              <w:rPr>
                <w:color w:val="000000"/>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F50C0" w:rsidRPr="0052613B" w:rsidRDefault="008F50C0" w:rsidP="00722B8B">
            <w:pPr>
              <w:rPr>
                <w:sz w:val="16"/>
                <w:szCs w:val="16"/>
                <w:lang w:eastAsia="en-US"/>
              </w:rPr>
            </w:pPr>
            <w:r w:rsidRPr="0052613B">
              <w:rPr>
                <w:color w:val="000000"/>
                <w:sz w:val="16"/>
                <w:szCs w:val="16"/>
                <w:lang w:eastAsia="en-US"/>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25" w:type="pct"/>
            <w:tcBorders>
              <w:top w:val="nil"/>
              <w:left w:val="single" w:sz="8" w:space="0" w:color="000000"/>
              <w:bottom w:val="single" w:sz="8" w:space="0" w:color="000000"/>
              <w:right w:val="nil"/>
            </w:tcBorders>
            <w:vAlign w:val="center"/>
            <w:hideMark/>
          </w:tcPr>
          <w:p w:rsidR="008F50C0" w:rsidRPr="0052613B" w:rsidRDefault="008F50C0" w:rsidP="00722B8B">
            <w:pPr>
              <w:jc w:val="center"/>
              <w:rPr>
                <w:sz w:val="16"/>
                <w:szCs w:val="16"/>
                <w:lang w:eastAsia="en-US"/>
              </w:rPr>
            </w:pPr>
            <w:r w:rsidRPr="0052613B">
              <w:rPr>
                <w:sz w:val="16"/>
                <w:szCs w:val="16"/>
                <w:lang w:eastAsia="en-US"/>
              </w:rPr>
              <w:t>декларация</w:t>
            </w:r>
          </w:p>
        </w:tc>
        <w:tc>
          <w:tcPr>
            <w:tcW w:w="754" w:type="pct"/>
            <w:tcBorders>
              <w:top w:val="nil"/>
              <w:left w:val="single" w:sz="8" w:space="0" w:color="000000"/>
              <w:bottom w:val="single" w:sz="8" w:space="0" w:color="000000"/>
              <w:right w:val="single" w:sz="4" w:space="0" w:color="auto"/>
            </w:tcBorders>
            <w:vAlign w:val="center"/>
            <w:hideMark/>
          </w:tcPr>
          <w:p w:rsidR="008F50C0" w:rsidRPr="00AB28FA" w:rsidRDefault="008F50C0" w:rsidP="00722B8B">
            <w:pPr>
              <w:snapToGrid w:val="0"/>
              <w:jc w:val="center"/>
              <w:rPr>
                <w:color w:val="000000"/>
                <w:sz w:val="18"/>
                <w:lang w:eastAsia="en-US"/>
              </w:rPr>
            </w:pPr>
            <w:r w:rsidRPr="00AB28FA">
              <w:rPr>
                <w:color w:val="000000"/>
                <w:sz w:val="18"/>
                <w:lang w:eastAsia="en-US"/>
              </w:rPr>
              <w:t>информация</w:t>
            </w:r>
          </w:p>
          <w:p w:rsidR="008F50C0" w:rsidRPr="00AB28FA" w:rsidRDefault="008F50C0" w:rsidP="00722B8B">
            <w:pPr>
              <w:jc w:val="center"/>
              <w:rPr>
                <w:rFonts w:eastAsia="Calibri"/>
                <w:color w:val="FF0000"/>
                <w:sz w:val="18"/>
                <w:lang w:eastAsia="en-US"/>
              </w:rPr>
            </w:pPr>
            <w:r w:rsidRPr="00AB28FA">
              <w:rPr>
                <w:color w:val="000000"/>
                <w:sz w:val="18"/>
                <w:lang w:eastAsia="en-US"/>
              </w:rPr>
              <w:t>продекларирована</w:t>
            </w:r>
          </w:p>
        </w:tc>
        <w:tc>
          <w:tcPr>
            <w:tcW w:w="1028" w:type="pct"/>
            <w:tcBorders>
              <w:top w:val="nil"/>
              <w:left w:val="single" w:sz="8" w:space="0" w:color="000000"/>
              <w:bottom w:val="single" w:sz="8" w:space="0" w:color="000000"/>
              <w:right w:val="single" w:sz="4" w:space="0" w:color="auto"/>
            </w:tcBorders>
            <w:vAlign w:val="center"/>
          </w:tcPr>
          <w:p w:rsidR="008F50C0" w:rsidRPr="00AB28FA" w:rsidRDefault="008F50C0" w:rsidP="00722B8B">
            <w:pPr>
              <w:snapToGrid w:val="0"/>
              <w:jc w:val="center"/>
              <w:rPr>
                <w:color w:val="000000"/>
                <w:sz w:val="18"/>
                <w:lang w:eastAsia="en-US"/>
              </w:rPr>
            </w:pPr>
            <w:r w:rsidRPr="00AB28FA">
              <w:rPr>
                <w:color w:val="000000"/>
                <w:sz w:val="18"/>
                <w:lang w:eastAsia="en-US"/>
              </w:rPr>
              <w:t>информация</w:t>
            </w:r>
          </w:p>
          <w:p w:rsidR="008F50C0" w:rsidRPr="00AB28FA" w:rsidRDefault="008F50C0" w:rsidP="00722B8B">
            <w:pPr>
              <w:snapToGrid w:val="0"/>
              <w:jc w:val="center"/>
              <w:rPr>
                <w:color w:val="000000"/>
                <w:sz w:val="18"/>
                <w:lang w:eastAsia="en-US"/>
              </w:rPr>
            </w:pPr>
            <w:r w:rsidRPr="00AB28FA">
              <w:rPr>
                <w:color w:val="000000"/>
                <w:sz w:val="18"/>
                <w:lang w:eastAsia="en-US"/>
              </w:rPr>
              <w:t>продекларирована</w:t>
            </w:r>
          </w:p>
        </w:tc>
      </w:tr>
      <w:tr w:rsidR="00BA7FD3" w:rsidRPr="00AB28FA" w:rsidTr="005E78B7">
        <w:trPr>
          <w:trHeight w:val="634"/>
        </w:trPr>
        <w:tc>
          <w:tcPr>
            <w:tcW w:w="1993" w:type="pct"/>
            <w:tcBorders>
              <w:top w:val="nil"/>
              <w:left w:val="single" w:sz="4" w:space="0" w:color="auto"/>
              <w:bottom w:val="single" w:sz="8" w:space="0" w:color="000000"/>
              <w:right w:val="nil"/>
            </w:tcBorders>
            <w:vAlign w:val="center"/>
            <w:hideMark/>
          </w:tcPr>
          <w:p w:rsidR="008F50C0" w:rsidRPr="0052613B" w:rsidRDefault="008F50C0" w:rsidP="00722B8B">
            <w:pPr>
              <w:rPr>
                <w:sz w:val="16"/>
                <w:szCs w:val="16"/>
                <w:lang w:eastAsia="en-US"/>
              </w:rPr>
            </w:pPr>
            <w:r w:rsidRPr="0052613B">
              <w:rPr>
                <w:color w:val="000000"/>
                <w:sz w:val="16"/>
                <w:szCs w:val="16"/>
                <w:lang w:eastAsia="en-US"/>
              </w:rPr>
              <w:t xml:space="preserve">5. </w:t>
            </w:r>
            <w:proofErr w:type="gramStart"/>
            <w:r w:rsidRPr="0052613B">
              <w:rPr>
                <w:color w:val="000000"/>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52613B">
              <w:rPr>
                <w:color w:val="000000"/>
                <w:sz w:val="16"/>
                <w:szCs w:val="16"/>
                <w:lang w:eastAsia="en-US"/>
              </w:rPr>
              <w:lastRenderedPageBreak/>
              <w:t>общества, руководителем (директором, генеральным директором) учреждения или унитарного</w:t>
            </w:r>
            <w:proofErr w:type="gramEnd"/>
            <w:r w:rsidRPr="0052613B">
              <w:rPr>
                <w:color w:val="000000"/>
                <w:sz w:val="16"/>
                <w:szCs w:val="16"/>
                <w:lang w:eastAsia="en-US"/>
              </w:rPr>
              <w:t xml:space="preserve"> </w:t>
            </w:r>
            <w:proofErr w:type="gramStart"/>
            <w:r w:rsidRPr="0052613B">
              <w:rPr>
                <w:color w:val="000000"/>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2613B">
              <w:rPr>
                <w:color w:val="000000"/>
                <w:sz w:val="16"/>
                <w:szCs w:val="16"/>
                <w:lang w:eastAsia="en-US"/>
              </w:rPr>
              <w:t>неполнородными</w:t>
            </w:r>
            <w:proofErr w:type="spellEnd"/>
            <w:r w:rsidRPr="0052613B">
              <w:rPr>
                <w:color w:val="000000"/>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52613B">
              <w:rPr>
                <w:color w:val="000000"/>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25" w:type="pct"/>
            <w:tcBorders>
              <w:top w:val="nil"/>
              <w:left w:val="single" w:sz="8" w:space="0" w:color="000000"/>
              <w:bottom w:val="single" w:sz="8" w:space="0" w:color="000000"/>
              <w:right w:val="nil"/>
            </w:tcBorders>
            <w:vAlign w:val="center"/>
            <w:hideMark/>
          </w:tcPr>
          <w:p w:rsidR="008F50C0" w:rsidRPr="0052613B" w:rsidRDefault="008F50C0" w:rsidP="00722B8B">
            <w:pPr>
              <w:jc w:val="center"/>
              <w:rPr>
                <w:sz w:val="16"/>
                <w:szCs w:val="16"/>
                <w:lang w:eastAsia="en-US"/>
              </w:rPr>
            </w:pPr>
            <w:r w:rsidRPr="0052613B">
              <w:rPr>
                <w:sz w:val="16"/>
                <w:szCs w:val="16"/>
                <w:lang w:eastAsia="en-US"/>
              </w:rPr>
              <w:lastRenderedPageBreak/>
              <w:t>декларация</w:t>
            </w:r>
          </w:p>
        </w:tc>
        <w:tc>
          <w:tcPr>
            <w:tcW w:w="754" w:type="pct"/>
            <w:tcBorders>
              <w:top w:val="nil"/>
              <w:left w:val="single" w:sz="8" w:space="0" w:color="000000"/>
              <w:bottom w:val="single" w:sz="8" w:space="0" w:color="000000"/>
              <w:right w:val="single" w:sz="4" w:space="0" w:color="auto"/>
            </w:tcBorders>
            <w:vAlign w:val="center"/>
            <w:hideMark/>
          </w:tcPr>
          <w:p w:rsidR="008F50C0" w:rsidRPr="00AB28FA" w:rsidRDefault="008F50C0" w:rsidP="00722B8B">
            <w:pPr>
              <w:snapToGrid w:val="0"/>
              <w:jc w:val="center"/>
              <w:rPr>
                <w:color w:val="000000"/>
                <w:sz w:val="18"/>
                <w:lang w:eastAsia="en-US"/>
              </w:rPr>
            </w:pPr>
            <w:r w:rsidRPr="00AB28FA">
              <w:rPr>
                <w:color w:val="000000"/>
                <w:sz w:val="18"/>
                <w:lang w:eastAsia="en-US"/>
              </w:rPr>
              <w:t>информация</w:t>
            </w:r>
          </w:p>
          <w:p w:rsidR="008F50C0" w:rsidRPr="00AB28FA" w:rsidRDefault="008F50C0" w:rsidP="00722B8B">
            <w:pPr>
              <w:jc w:val="center"/>
              <w:rPr>
                <w:rFonts w:eastAsia="Calibri"/>
                <w:color w:val="FF0000"/>
                <w:sz w:val="18"/>
                <w:lang w:eastAsia="en-US"/>
              </w:rPr>
            </w:pPr>
            <w:r w:rsidRPr="00AB28FA">
              <w:rPr>
                <w:color w:val="000000"/>
                <w:sz w:val="18"/>
                <w:lang w:eastAsia="en-US"/>
              </w:rPr>
              <w:t>продекларирована</w:t>
            </w:r>
          </w:p>
        </w:tc>
        <w:tc>
          <w:tcPr>
            <w:tcW w:w="1028" w:type="pct"/>
            <w:tcBorders>
              <w:top w:val="nil"/>
              <w:left w:val="single" w:sz="8" w:space="0" w:color="000000"/>
              <w:bottom w:val="single" w:sz="8" w:space="0" w:color="000000"/>
              <w:right w:val="single" w:sz="4" w:space="0" w:color="auto"/>
            </w:tcBorders>
            <w:vAlign w:val="center"/>
          </w:tcPr>
          <w:p w:rsidR="008F50C0" w:rsidRPr="00AB28FA" w:rsidRDefault="008F50C0" w:rsidP="00722B8B">
            <w:pPr>
              <w:snapToGrid w:val="0"/>
              <w:jc w:val="center"/>
              <w:rPr>
                <w:color w:val="000000"/>
                <w:sz w:val="18"/>
                <w:lang w:eastAsia="en-US"/>
              </w:rPr>
            </w:pPr>
            <w:r w:rsidRPr="00AB28FA">
              <w:rPr>
                <w:color w:val="000000"/>
                <w:sz w:val="18"/>
                <w:lang w:eastAsia="en-US"/>
              </w:rPr>
              <w:t>информация</w:t>
            </w:r>
          </w:p>
          <w:p w:rsidR="008F50C0" w:rsidRPr="00AB28FA" w:rsidRDefault="008F50C0" w:rsidP="00722B8B">
            <w:pPr>
              <w:snapToGrid w:val="0"/>
              <w:jc w:val="center"/>
              <w:rPr>
                <w:color w:val="000000"/>
                <w:sz w:val="18"/>
                <w:lang w:eastAsia="en-US"/>
              </w:rPr>
            </w:pPr>
            <w:r w:rsidRPr="00AB28FA">
              <w:rPr>
                <w:color w:val="000000"/>
                <w:sz w:val="18"/>
                <w:lang w:eastAsia="en-US"/>
              </w:rPr>
              <w:t>продекларирована</w:t>
            </w:r>
          </w:p>
        </w:tc>
      </w:tr>
      <w:tr w:rsidR="00BA7FD3" w:rsidRPr="00AB28FA" w:rsidTr="005E78B7">
        <w:trPr>
          <w:trHeight w:val="1113"/>
        </w:trPr>
        <w:tc>
          <w:tcPr>
            <w:tcW w:w="1993" w:type="pct"/>
            <w:tcBorders>
              <w:top w:val="nil"/>
              <w:left w:val="single" w:sz="4" w:space="0" w:color="auto"/>
              <w:bottom w:val="single" w:sz="8" w:space="0" w:color="000000"/>
              <w:right w:val="nil"/>
            </w:tcBorders>
            <w:vAlign w:val="center"/>
            <w:hideMark/>
          </w:tcPr>
          <w:p w:rsidR="008F50C0" w:rsidRPr="0052613B" w:rsidRDefault="008F50C0" w:rsidP="00722B8B">
            <w:pPr>
              <w:rPr>
                <w:sz w:val="16"/>
                <w:szCs w:val="16"/>
                <w:lang w:eastAsia="en-US"/>
              </w:rPr>
            </w:pPr>
            <w:r w:rsidRPr="0052613B">
              <w:rPr>
                <w:color w:val="000000"/>
                <w:sz w:val="16"/>
                <w:szCs w:val="16"/>
                <w:lang w:eastAsia="en-US"/>
              </w:rPr>
              <w:lastRenderedPageBreak/>
              <w:t xml:space="preserve">6. </w:t>
            </w:r>
            <w:r w:rsidRPr="0052613B">
              <w:rPr>
                <w:sz w:val="16"/>
                <w:szCs w:val="16"/>
                <w:lang w:eastAsia="en-US"/>
              </w:rPr>
              <w:t xml:space="preserve">Отсутствие в реестре недобросовестных поставщиков сведений об участнике </w:t>
            </w:r>
            <w:r w:rsidRPr="0052613B">
              <w:rPr>
                <w:bCs/>
                <w:sz w:val="16"/>
                <w:szCs w:val="16"/>
                <w:lang w:eastAsia="en-US"/>
              </w:rPr>
              <w:t>закупки – юридическом лице</w:t>
            </w:r>
            <w:r w:rsidRPr="0052613B">
              <w:rPr>
                <w:sz w:val="16"/>
                <w:szCs w:val="16"/>
                <w:lang w:eastAsia="en-US"/>
              </w:rPr>
              <w:t xml:space="preserve">, </w:t>
            </w:r>
            <w:r w:rsidRPr="0052613B">
              <w:rPr>
                <w:bCs/>
                <w:sz w:val="16"/>
                <w:szCs w:val="16"/>
                <w:lang w:eastAsia="en-US"/>
              </w:rPr>
              <w:t>в том числе</w:t>
            </w:r>
            <w:r w:rsidRPr="0052613B">
              <w:rPr>
                <w:sz w:val="16"/>
                <w:szCs w:val="16"/>
                <w:lang w:eastAsia="en-US"/>
              </w:rPr>
              <w:t xml:space="preserve"> сведений об учредителях, </w:t>
            </w:r>
            <w:r w:rsidRPr="0052613B">
              <w:rPr>
                <w:bCs/>
                <w:sz w:val="16"/>
                <w:szCs w:val="16"/>
                <w:lang w:eastAsia="en-US"/>
              </w:rPr>
              <w:t>о</w:t>
            </w:r>
            <w:r w:rsidRPr="0052613B">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52613B">
              <w:rPr>
                <w:bCs/>
                <w:sz w:val="16"/>
                <w:szCs w:val="16"/>
                <w:lang w:eastAsia="en-US"/>
              </w:rPr>
              <w:t>закупки – для юридического лица.</w:t>
            </w:r>
          </w:p>
        </w:tc>
        <w:tc>
          <w:tcPr>
            <w:tcW w:w="1225" w:type="pct"/>
            <w:tcBorders>
              <w:top w:val="nil"/>
              <w:left w:val="single" w:sz="8" w:space="0" w:color="000000"/>
              <w:bottom w:val="single" w:sz="8" w:space="0" w:color="000000"/>
              <w:right w:val="nil"/>
            </w:tcBorders>
            <w:vAlign w:val="center"/>
            <w:hideMark/>
          </w:tcPr>
          <w:p w:rsidR="008F50C0" w:rsidRPr="0052613B" w:rsidRDefault="008F50C0" w:rsidP="00722B8B">
            <w:pPr>
              <w:jc w:val="center"/>
              <w:rPr>
                <w:sz w:val="16"/>
                <w:szCs w:val="16"/>
                <w:lang w:eastAsia="en-US"/>
              </w:rPr>
            </w:pPr>
            <w:r w:rsidRPr="0052613B">
              <w:rPr>
                <w:color w:val="000000"/>
                <w:sz w:val="16"/>
                <w:szCs w:val="16"/>
                <w:lang w:eastAsia="en-US"/>
              </w:rPr>
              <w:t>отсутствие</w:t>
            </w:r>
          </w:p>
        </w:tc>
        <w:tc>
          <w:tcPr>
            <w:tcW w:w="754" w:type="pct"/>
            <w:tcBorders>
              <w:top w:val="nil"/>
              <w:left w:val="single" w:sz="8" w:space="0" w:color="000000"/>
              <w:bottom w:val="single" w:sz="8" w:space="0" w:color="000000"/>
              <w:right w:val="single" w:sz="4" w:space="0" w:color="auto"/>
            </w:tcBorders>
            <w:vAlign w:val="center"/>
            <w:hideMark/>
          </w:tcPr>
          <w:p w:rsidR="008F50C0" w:rsidRPr="00AB28FA" w:rsidRDefault="008F50C0" w:rsidP="00722B8B">
            <w:pPr>
              <w:jc w:val="center"/>
              <w:rPr>
                <w:rFonts w:eastAsia="Calibri"/>
                <w:color w:val="FF0000"/>
                <w:sz w:val="18"/>
                <w:lang w:eastAsia="en-US"/>
              </w:rPr>
            </w:pPr>
            <w:r w:rsidRPr="001E44CD">
              <w:rPr>
                <w:color w:val="000000"/>
                <w:sz w:val="18"/>
                <w:lang w:eastAsia="en-US"/>
              </w:rPr>
              <w:t>отсутствует</w:t>
            </w:r>
          </w:p>
        </w:tc>
        <w:tc>
          <w:tcPr>
            <w:tcW w:w="1028" w:type="pct"/>
            <w:tcBorders>
              <w:top w:val="nil"/>
              <w:left w:val="single" w:sz="8" w:space="0" w:color="000000"/>
              <w:bottom w:val="single" w:sz="8" w:space="0" w:color="000000"/>
              <w:right w:val="single" w:sz="4" w:space="0" w:color="auto"/>
            </w:tcBorders>
            <w:vAlign w:val="center"/>
          </w:tcPr>
          <w:p w:rsidR="008F50C0" w:rsidRPr="001B438D" w:rsidRDefault="008F50C0" w:rsidP="00722B8B">
            <w:pPr>
              <w:suppressAutoHyphens/>
              <w:snapToGrid w:val="0"/>
              <w:jc w:val="center"/>
              <w:rPr>
                <w:color w:val="000000"/>
                <w:sz w:val="18"/>
                <w:szCs w:val="18"/>
                <w:lang w:eastAsia="ar-SA"/>
              </w:rPr>
            </w:pPr>
            <w:r w:rsidRPr="001B438D">
              <w:rPr>
                <w:color w:val="000000"/>
                <w:sz w:val="18"/>
                <w:szCs w:val="18"/>
              </w:rPr>
              <w:t>отсутствует</w:t>
            </w:r>
          </w:p>
        </w:tc>
      </w:tr>
      <w:tr w:rsidR="00BA7FD3" w:rsidRPr="00AB28FA" w:rsidTr="005E78B7">
        <w:trPr>
          <w:trHeight w:val="425"/>
        </w:trPr>
        <w:tc>
          <w:tcPr>
            <w:tcW w:w="1993" w:type="pct"/>
            <w:tcBorders>
              <w:top w:val="nil"/>
              <w:left w:val="single" w:sz="4" w:space="0" w:color="auto"/>
              <w:bottom w:val="single" w:sz="4" w:space="0" w:color="auto"/>
              <w:right w:val="nil"/>
            </w:tcBorders>
            <w:hideMark/>
          </w:tcPr>
          <w:p w:rsidR="008F50C0" w:rsidRPr="0052613B" w:rsidRDefault="008F50C0" w:rsidP="00722B8B">
            <w:pPr>
              <w:rPr>
                <w:sz w:val="16"/>
                <w:szCs w:val="16"/>
              </w:rPr>
            </w:pPr>
            <w:r w:rsidRPr="0052613B">
              <w:rPr>
                <w:sz w:val="16"/>
                <w:szCs w:val="16"/>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225" w:type="pct"/>
            <w:tcBorders>
              <w:top w:val="nil"/>
              <w:left w:val="single" w:sz="8" w:space="0" w:color="000000"/>
              <w:bottom w:val="single" w:sz="4" w:space="0" w:color="auto"/>
              <w:right w:val="nil"/>
            </w:tcBorders>
            <w:hideMark/>
          </w:tcPr>
          <w:p w:rsidR="008F50C0" w:rsidRPr="0052613B" w:rsidRDefault="008F50C0" w:rsidP="00722B8B">
            <w:pPr>
              <w:jc w:val="center"/>
              <w:rPr>
                <w:sz w:val="16"/>
                <w:szCs w:val="16"/>
              </w:rPr>
            </w:pPr>
            <w:proofErr w:type="gramStart"/>
            <w:r w:rsidRPr="0052613B">
              <w:rPr>
                <w:sz w:val="16"/>
                <w:szCs w:val="16"/>
              </w:rPr>
              <w:t xml:space="preserve">Наличие действующих лицензий на </w:t>
            </w:r>
            <w:proofErr w:type="spellStart"/>
            <w:r w:rsidRPr="0052613B">
              <w:rPr>
                <w:sz w:val="16"/>
                <w:szCs w:val="16"/>
              </w:rPr>
              <w:t>телематические</w:t>
            </w:r>
            <w:proofErr w:type="spellEnd"/>
            <w:r w:rsidRPr="0052613B">
              <w:rPr>
                <w:sz w:val="16"/>
                <w:szCs w:val="16"/>
              </w:rPr>
              <w:t xml:space="preserve">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 коммуникаций (в соответствии с требованиями Федерального закона от 07 июля 2003 г.  № 126-ФЗ «О связи», Постановления Правительства Российской Федерации от 10 сентября 2007 г. № 575</w:t>
            </w:r>
            <w:proofErr w:type="gramEnd"/>
            <w:r w:rsidRPr="0052613B">
              <w:rPr>
                <w:sz w:val="16"/>
                <w:szCs w:val="16"/>
              </w:rPr>
              <w:t xml:space="preserve"> «</w:t>
            </w:r>
            <w:proofErr w:type="gramStart"/>
            <w:r w:rsidRPr="0052613B">
              <w:rPr>
                <w:sz w:val="16"/>
                <w:szCs w:val="16"/>
              </w:rPr>
              <w:t xml:space="preserve">Об утверждении Правил оказания </w:t>
            </w:r>
            <w:proofErr w:type="spellStart"/>
            <w:r w:rsidRPr="0052613B">
              <w:rPr>
                <w:sz w:val="16"/>
                <w:szCs w:val="16"/>
              </w:rPr>
              <w:t>телематических</w:t>
            </w:r>
            <w:proofErr w:type="spellEnd"/>
            <w:r w:rsidRPr="0052613B">
              <w:rPr>
                <w:sz w:val="16"/>
                <w:szCs w:val="16"/>
              </w:rPr>
              <w:t xml:space="preserve"> услуг связи», Постановления Правительства Российской Федерации от 18 февраля 2005 г. № 87 «Об утверждении перечня наименований услуг связи, вносимых в лицензии, и перечня лицензионных условий»)</w:t>
            </w:r>
            <w:proofErr w:type="gramEnd"/>
          </w:p>
        </w:tc>
        <w:tc>
          <w:tcPr>
            <w:tcW w:w="754" w:type="pct"/>
            <w:tcBorders>
              <w:top w:val="nil"/>
              <w:left w:val="single" w:sz="8" w:space="0" w:color="000000"/>
              <w:bottom w:val="single" w:sz="4" w:space="0" w:color="auto"/>
              <w:right w:val="single" w:sz="4" w:space="0" w:color="auto"/>
            </w:tcBorders>
            <w:vAlign w:val="center"/>
            <w:hideMark/>
          </w:tcPr>
          <w:p w:rsidR="008F50C0" w:rsidRPr="0095157C" w:rsidRDefault="008F50C0" w:rsidP="00722B8B">
            <w:pPr>
              <w:jc w:val="center"/>
              <w:rPr>
                <w:sz w:val="18"/>
                <w:szCs w:val="18"/>
              </w:rPr>
            </w:pPr>
            <w:r w:rsidRPr="0095157C">
              <w:rPr>
                <w:sz w:val="18"/>
                <w:szCs w:val="18"/>
              </w:rPr>
              <w:t xml:space="preserve">Действующая  лицензия на оказание </w:t>
            </w:r>
            <w:proofErr w:type="spellStart"/>
            <w:r w:rsidRPr="0095157C">
              <w:rPr>
                <w:sz w:val="18"/>
                <w:szCs w:val="18"/>
              </w:rPr>
              <w:t>телематических</w:t>
            </w:r>
            <w:proofErr w:type="spellEnd"/>
            <w:r w:rsidRPr="0095157C">
              <w:rPr>
                <w:sz w:val="18"/>
                <w:szCs w:val="18"/>
              </w:rPr>
              <w:t xml:space="preserve"> услуг связи № </w:t>
            </w:r>
            <w:r>
              <w:rPr>
                <w:sz w:val="18"/>
                <w:szCs w:val="18"/>
              </w:rPr>
              <w:t>166733</w:t>
            </w:r>
            <w:r w:rsidRPr="0095157C">
              <w:rPr>
                <w:sz w:val="18"/>
                <w:szCs w:val="18"/>
              </w:rPr>
              <w:t xml:space="preserve"> от 16.02.2016 года.</w:t>
            </w:r>
          </w:p>
          <w:p w:rsidR="008F50C0" w:rsidRPr="0095157C" w:rsidRDefault="008F50C0" w:rsidP="00722B8B">
            <w:pPr>
              <w:jc w:val="center"/>
              <w:rPr>
                <w:sz w:val="18"/>
                <w:szCs w:val="18"/>
              </w:rPr>
            </w:pPr>
          </w:p>
          <w:p w:rsidR="008F50C0" w:rsidRPr="00A077B2" w:rsidRDefault="008F50C0" w:rsidP="00722B8B">
            <w:pPr>
              <w:jc w:val="center"/>
            </w:pPr>
            <w:r w:rsidRPr="0095157C">
              <w:rPr>
                <w:sz w:val="18"/>
                <w:szCs w:val="18"/>
              </w:rPr>
              <w:t xml:space="preserve">Действующая лицензия на  оказание услуг связи по передаче данных, за исключением услуг связи по передаче данных для целей передачи голосовой информации № </w:t>
            </w:r>
            <w:r>
              <w:rPr>
                <w:sz w:val="18"/>
                <w:szCs w:val="18"/>
              </w:rPr>
              <w:t>16672</w:t>
            </w:r>
            <w:r w:rsidRPr="0095157C">
              <w:rPr>
                <w:sz w:val="18"/>
                <w:szCs w:val="18"/>
              </w:rPr>
              <w:t>8 от 27.01.2016 года</w:t>
            </w:r>
            <w:r w:rsidRPr="00A077B2">
              <w:t>.</w:t>
            </w:r>
          </w:p>
        </w:tc>
        <w:tc>
          <w:tcPr>
            <w:tcW w:w="1028" w:type="pct"/>
            <w:tcBorders>
              <w:top w:val="nil"/>
              <w:left w:val="single" w:sz="8" w:space="0" w:color="000000"/>
              <w:bottom w:val="single" w:sz="4" w:space="0" w:color="auto"/>
              <w:right w:val="single" w:sz="4" w:space="0" w:color="auto"/>
            </w:tcBorders>
            <w:vAlign w:val="center"/>
          </w:tcPr>
          <w:p w:rsidR="008F50C0" w:rsidRPr="0095157C" w:rsidRDefault="008F50C0" w:rsidP="00722B8B">
            <w:pPr>
              <w:jc w:val="center"/>
              <w:rPr>
                <w:sz w:val="18"/>
                <w:szCs w:val="18"/>
              </w:rPr>
            </w:pPr>
            <w:r w:rsidRPr="0095157C">
              <w:rPr>
                <w:sz w:val="18"/>
                <w:szCs w:val="18"/>
              </w:rPr>
              <w:t xml:space="preserve">Действующая  лицензия на оказание </w:t>
            </w:r>
            <w:proofErr w:type="spellStart"/>
            <w:r w:rsidRPr="0095157C">
              <w:rPr>
                <w:sz w:val="18"/>
                <w:szCs w:val="18"/>
              </w:rPr>
              <w:t>телематических</w:t>
            </w:r>
            <w:proofErr w:type="spellEnd"/>
            <w:r w:rsidRPr="0095157C">
              <w:rPr>
                <w:sz w:val="18"/>
                <w:szCs w:val="18"/>
              </w:rPr>
              <w:t xml:space="preserve"> услуг связи № </w:t>
            </w:r>
            <w:r>
              <w:rPr>
                <w:sz w:val="18"/>
                <w:szCs w:val="18"/>
              </w:rPr>
              <w:t>180308</w:t>
            </w:r>
            <w:r w:rsidRPr="0095157C">
              <w:rPr>
                <w:sz w:val="18"/>
                <w:szCs w:val="18"/>
              </w:rPr>
              <w:t xml:space="preserve"> от 2</w:t>
            </w:r>
            <w:r>
              <w:rPr>
                <w:sz w:val="18"/>
                <w:szCs w:val="18"/>
              </w:rPr>
              <w:t>4</w:t>
            </w:r>
            <w:r w:rsidRPr="0095157C">
              <w:rPr>
                <w:sz w:val="18"/>
                <w:szCs w:val="18"/>
              </w:rPr>
              <w:t>.1</w:t>
            </w:r>
            <w:r>
              <w:rPr>
                <w:sz w:val="18"/>
                <w:szCs w:val="18"/>
              </w:rPr>
              <w:t>0</w:t>
            </w:r>
            <w:r w:rsidRPr="0095157C">
              <w:rPr>
                <w:sz w:val="18"/>
                <w:szCs w:val="18"/>
              </w:rPr>
              <w:t>.2016 года.</w:t>
            </w:r>
          </w:p>
          <w:p w:rsidR="008F50C0" w:rsidRPr="0095157C" w:rsidRDefault="008F50C0" w:rsidP="00722B8B">
            <w:pPr>
              <w:jc w:val="center"/>
              <w:rPr>
                <w:sz w:val="18"/>
                <w:szCs w:val="18"/>
              </w:rPr>
            </w:pPr>
          </w:p>
          <w:p w:rsidR="008F50C0" w:rsidRPr="00AB28FA" w:rsidRDefault="008F50C0" w:rsidP="00722B8B">
            <w:pPr>
              <w:snapToGrid w:val="0"/>
              <w:jc w:val="center"/>
              <w:rPr>
                <w:color w:val="000000"/>
                <w:sz w:val="18"/>
                <w:lang w:eastAsia="en-US"/>
              </w:rPr>
            </w:pPr>
            <w:r w:rsidRPr="0095157C">
              <w:rPr>
                <w:sz w:val="18"/>
                <w:szCs w:val="18"/>
              </w:rPr>
              <w:t xml:space="preserve">Действующая лицензия на  оказание услуг связи по передаче данных, за исключением услуг связи по передаче данных для целей передачи голосовой информации № </w:t>
            </w:r>
            <w:r>
              <w:rPr>
                <w:sz w:val="18"/>
                <w:szCs w:val="18"/>
              </w:rPr>
              <w:t>180309</w:t>
            </w:r>
            <w:r w:rsidRPr="0095157C">
              <w:rPr>
                <w:sz w:val="18"/>
                <w:szCs w:val="18"/>
              </w:rPr>
              <w:t xml:space="preserve"> от 2</w:t>
            </w:r>
            <w:r>
              <w:rPr>
                <w:sz w:val="18"/>
                <w:szCs w:val="18"/>
              </w:rPr>
              <w:t>4</w:t>
            </w:r>
            <w:r w:rsidRPr="0095157C">
              <w:rPr>
                <w:sz w:val="18"/>
                <w:szCs w:val="18"/>
              </w:rPr>
              <w:t>.1</w:t>
            </w:r>
            <w:r>
              <w:rPr>
                <w:sz w:val="18"/>
                <w:szCs w:val="18"/>
              </w:rPr>
              <w:t>0</w:t>
            </w:r>
            <w:r w:rsidRPr="0095157C">
              <w:rPr>
                <w:sz w:val="18"/>
                <w:szCs w:val="18"/>
              </w:rPr>
              <w:t>.2016 года</w:t>
            </w:r>
            <w:r w:rsidRPr="00A077B2">
              <w:t>.</w:t>
            </w:r>
          </w:p>
        </w:tc>
      </w:tr>
      <w:tr w:rsidR="00BA7FD3" w:rsidRPr="00AB28FA" w:rsidTr="005E78B7">
        <w:trPr>
          <w:trHeight w:val="425"/>
        </w:trPr>
        <w:tc>
          <w:tcPr>
            <w:tcW w:w="1993" w:type="pct"/>
            <w:tcBorders>
              <w:top w:val="nil"/>
              <w:left w:val="single" w:sz="4" w:space="0" w:color="auto"/>
              <w:bottom w:val="single" w:sz="4" w:space="0" w:color="auto"/>
              <w:right w:val="nil"/>
            </w:tcBorders>
          </w:tcPr>
          <w:p w:rsidR="008F50C0" w:rsidRPr="00AB28FA" w:rsidRDefault="008F50C0" w:rsidP="00722B8B">
            <w:pPr>
              <w:rPr>
                <w:sz w:val="18"/>
                <w:lang w:eastAsia="en-US"/>
              </w:rPr>
            </w:pPr>
            <w:r>
              <w:rPr>
                <w:color w:val="000000"/>
                <w:sz w:val="18"/>
                <w:lang w:eastAsia="en-US"/>
              </w:rPr>
              <w:t>8</w:t>
            </w:r>
            <w:r w:rsidRPr="00AB28FA">
              <w:rPr>
                <w:color w:val="000000"/>
                <w:sz w:val="18"/>
                <w:lang w:eastAsia="en-US"/>
              </w:rPr>
              <w:t>. Объем предоставленных документов и  сведений для участия в аукционе</w:t>
            </w:r>
            <w:bookmarkStart w:id="0" w:name="_GoBack"/>
            <w:bookmarkEnd w:id="0"/>
          </w:p>
        </w:tc>
        <w:tc>
          <w:tcPr>
            <w:tcW w:w="1225" w:type="pct"/>
            <w:tcBorders>
              <w:top w:val="nil"/>
              <w:left w:val="single" w:sz="8" w:space="0" w:color="000000"/>
              <w:bottom w:val="single" w:sz="4" w:space="0" w:color="auto"/>
              <w:right w:val="nil"/>
            </w:tcBorders>
          </w:tcPr>
          <w:p w:rsidR="008F50C0" w:rsidRPr="00AB28FA" w:rsidRDefault="008F50C0" w:rsidP="00722B8B">
            <w:pPr>
              <w:jc w:val="center"/>
              <w:rPr>
                <w:sz w:val="18"/>
                <w:lang w:eastAsia="en-US"/>
              </w:rPr>
            </w:pPr>
            <w:r w:rsidRPr="00AB28FA">
              <w:rPr>
                <w:color w:val="000000"/>
                <w:sz w:val="18"/>
                <w:lang w:eastAsia="en-US"/>
              </w:rPr>
              <w:t>в  объеме, указанном  в  документации  об  аукционе</w:t>
            </w:r>
          </w:p>
        </w:tc>
        <w:tc>
          <w:tcPr>
            <w:tcW w:w="754" w:type="pct"/>
            <w:tcBorders>
              <w:top w:val="nil"/>
              <w:left w:val="single" w:sz="8" w:space="0" w:color="000000"/>
              <w:bottom w:val="single" w:sz="4" w:space="0" w:color="auto"/>
              <w:right w:val="single" w:sz="4" w:space="0" w:color="auto"/>
            </w:tcBorders>
            <w:vAlign w:val="center"/>
          </w:tcPr>
          <w:p w:rsidR="008F50C0" w:rsidRPr="00AB28FA" w:rsidRDefault="008F50C0" w:rsidP="00722B8B">
            <w:pPr>
              <w:jc w:val="center"/>
              <w:rPr>
                <w:color w:val="000000"/>
                <w:sz w:val="18"/>
                <w:lang w:eastAsia="en-US"/>
              </w:rPr>
            </w:pPr>
            <w:r w:rsidRPr="00AB28FA">
              <w:rPr>
                <w:color w:val="000000"/>
                <w:sz w:val="18"/>
                <w:lang w:eastAsia="en-US"/>
              </w:rPr>
              <w:t>в полном  объеме</w:t>
            </w:r>
          </w:p>
        </w:tc>
        <w:tc>
          <w:tcPr>
            <w:tcW w:w="1028" w:type="pct"/>
            <w:tcBorders>
              <w:top w:val="nil"/>
              <w:left w:val="single" w:sz="8" w:space="0" w:color="000000"/>
              <w:bottom w:val="single" w:sz="4" w:space="0" w:color="auto"/>
              <w:right w:val="single" w:sz="4" w:space="0" w:color="auto"/>
            </w:tcBorders>
            <w:vAlign w:val="center"/>
          </w:tcPr>
          <w:p w:rsidR="008F50C0" w:rsidRDefault="005E78B7" w:rsidP="00722B8B">
            <w:pPr>
              <w:jc w:val="center"/>
              <w:rPr>
                <w:color w:val="000000"/>
                <w:sz w:val="18"/>
                <w:lang w:eastAsia="en-US"/>
              </w:rPr>
            </w:pPr>
            <w:r>
              <w:rPr>
                <w:color w:val="000000"/>
                <w:sz w:val="18"/>
                <w:lang w:eastAsia="en-US"/>
              </w:rPr>
              <w:t xml:space="preserve">Не </w:t>
            </w:r>
            <w:r w:rsidR="008F50C0" w:rsidRPr="00AB28FA">
              <w:rPr>
                <w:color w:val="000000"/>
                <w:sz w:val="18"/>
                <w:lang w:eastAsia="en-US"/>
              </w:rPr>
              <w:t>в полном  объеме</w:t>
            </w:r>
          </w:p>
          <w:p w:rsidR="005E78B7" w:rsidRPr="00AB28FA" w:rsidRDefault="005E78B7" w:rsidP="00722B8B">
            <w:pPr>
              <w:jc w:val="center"/>
              <w:rPr>
                <w:color w:val="000000"/>
                <w:sz w:val="18"/>
                <w:lang w:eastAsia="en-US"/>
              </w:rPr>
            </w:pPr>
            <w:r>
              <w:rPr>
                <w:color w:val="000000"/>
              </w:rPr>
              <w:t>(</w:t>
            </w:r>
            <w:r w:rsidRPr="0083571E">
              <w:rPr>
                <w:color w:val="000000"/>
              </w:rPr>
              <w:t xml:space="preserve">Отсутствует копия учредительных документов юридического лица, а именно </w:t>
            </w:r>
            <w:r>
              <w:rPr>
                <w:color w:val="000000"/>
              </w:rPr>
              <w:t xml:space="preserve">устав юридического лица в новой редакции </w:t>
            </w:r>
            <w:r w:rsidRPr="0083571E">
              <w:rPr>
                <w:color w:val="000000"/>
              </w:rPr>
              <w:t>(дата внесения записи в Единый государственный реестр юридических лиц: 0</w:t>
            </w:r>
            <w:r>
              <w:rPr>
                <w:color w:val="000000"/>
              </w:rPr>
              <w:t>2</w:t>
            </w:r>
            <w:r w:rsidRPr="0083571E">
              <w:rPr>
                <w:color w:val="000000"/>
              </w:rPr>
              <w:t>.0</w:t>
            </w:r>
            <w:r>
              <w:rPr>
                <w:color w:val="000000"/>
              </w:rPr>
              <w:t>7</w:t>
            </w:r>
            <w:r w:rsidRPr="0083571E">
              <w:rPr>
                <w:color w:val="000000"/>
              </w:rPr>
              <w:t>.20</w:t>
            </w:r>
            <w:r>
              <w:rPr>
                <w:color w:val="000000"/>
              </w:rPr>
              <w:t>20</w:t>
            </w:r>
            <w:r w:rsidRPr="0083571E">
              <w:rPr>
                <w:color w:val="000000"/>
              </w:rPr>
              <w:t>)</w:t>
            </w:r>
            <w:r>
              <w:rPr>
                <w:color w:val="000000"/>
              </w:rPr>
              <w:t>)</w:t>
            </w:r>
          </w:p>
        </w:tc>
      </w:tr>
      <w:tr w:rsidR="005E78B7" w:rsidRPr="00AB28FA" w:rsidTr="005E78B7">
        <w:trPr>
          <w:trHeight w:val="425"/>
        </w:trPr>
        <w:tc>
          <w:tcPr>
            <w:tcW w:w="3218" w:type="pct"/>
            <w:gridSpan w:val="2"/>
            <w:tcBorders>
              <w:top w:val="nil"/>
              <w:left w:val="single" w:sz="4" w:space="0" w:color="auto"/>
              <w:bottom w:val="single" w:sz="4" w:space="0" w:color="auto"/>
              <w:right w:val="nil"/>
            </w:tcBorders>
            <w:vAlign w:val="center"/>
          </w:tcPr>
          <w:p w:rsidR="008F50C0" w:rsidRPr="00AB28FA" w:rsidRDefault="008F50C0" w:rsidP="00722B8B">
            <w:pPr>
              <w:rPr>
                <w:color w:val="000000"/>
                <w:sz w:val="18"/>
                <w:lang w:eastAsia="en-US"/>
              </w:rPr>
            </w:pPr>
            <w:r>
              <w:rPr>
                <w:sz w:val="18"/>
              </w:rPr>
              <w:t>9</w:t>
            </w:r>
            <w:r w:rsidRPr="00AB28FA">
              <w:rPr>
                <w:sz w:val="18"/>
              </w:rPr>
              <w:t xml:space="preserve">. </w:t>
            </w:r>
            <w:r w:rsidRPr="009236C1">
              <w:rPr>
                <w:sz w:val="18"/>
              </w:rPr>
              <w:t xml:space="preserve">Начальная (максимальная) цена контракта — </w:t>
            </w:r>
            <w:r w:rsidRPr="00EE3A2D">
              <w:rPr>
                <w:b/>
                <w:sz w:val="18"/>
              </w:rPr>
              <w:t>138 168,00</w:t>
            </w:r>
            <w:r w:rsidRPr="009236C1">
              <w:rPr>
                <w:sz w:val="18"/>
              </w:rPr>
              <w:t xml:space="preserve"> рублей</w:t>
            </w:r>
          </w:p>
        </w:tc>
        <w:tc>
          <w:tcPr>
            <w:tcW w:w="754" w:type="pct"/>
            <w:tcBorders>
              <w:top w:val="nil"/>
              <w:left w:val="single" w:sz="8" w:space="0" w:color="000000"/>
              <w:bottom w:val="single" w:sz="4" w:space="0" w:color="auto"/>
              <w:right w:val="single" w:sz="4" w:space="0" w:color="auto"/>
            </w:tcBorders>
            <w:vAlign w:val="center"/>
          </w:tcPr>
          <w:p w:rsidR="008F50C0" w:rsidRPr="00AB28FA" w:rsidRDefault="008F50C0" w:rsidP="00722B8B">
            <w:pPr>
              <w:jc w:val="center"/>
              <w:rPr>
                <w:color w:val="000000"/>
                <w:sz w:val="18"/>
                <w:lang w:eastAsia="en-US"/>
              </w:rPr>
            </w:pPr>
          </w:p>
        </w:tc>
        <w:tc>
          <w:tcPr>
            <w:tcW w:w="1028" w:type="pct"/>
            <w:tcBorders>
              <w:top w:val="nil"/>
              <w:left w:val="single" w:sz="8" w:space="0" w:color="000000"/>
              <w:bottom w:val="single" w:sz="4" w:space="0" w:color="auto"/>
              <w:right w:val="single" w:sz="4" w:space="0" w:color="auto"/>
            </w:tcBorders>
            <w:vAlign w:val="center"/>
          </w:tcPr>
          <w:p w:rsidR="008F50C0" w:rsidRPr="00AB28FA" w:rsidRDefault="008F50C0" w:rsidP="00722B8B">
            <w:pPr>
              <w:jc w:val="center"/>
              <w:rPr>
                <w:color w:val="000000"/>
                <w:sz w:val="18"/>
                <w:lang w:eastAsia="en-US"/>
              </w:rPr>
            </w:pPr>
          </w:p>
        </w:tc>
      </w:tr>
      <w:tr w:rsidR="005E78B7" w:rsidRPr="00AB28FA" w:rsidTr="005E78B7">
        <w:trPr>
          <w:trHeight w:val="425"/>
        </w:trPr>
        <w:tc>
          <w:tcPr>
            <w:tcW w:w="3218" w:type="pct"/>
            <w:gridSpan w:val="2"/>
            <w:tcBorders>
              <w:top w:val="nil"/>
              <w:left w:val="single" w:sz="4" w:space="0" w:color="auto"/>
              <w:bottom w:val="single" w:sz="4" w:space="0" w:color="auto"/>
              <w:right w:val="nil"/>
            </w:tcBorders>
            <w:vAlign w:val="center"/>
          </w:tcPr>
          <w:p w:rsidR="008F50C0" w:rsidRPr="00AB28FA" w:rsidRDefault="008F50C0" w:rsidP="00722B8B">
            <w:pPr>
              <w:rPr>
                <w:color w:val="000000"/>
                <w:sz w:val="18"/>
                <w:lang w:eastAsia="en-US"/>
              </w:rPr>
            </w:pPr>
            <w:r w:rsidRPr="00AB28FA">
              <w:rPr>
                <w:sz w:val="18"/>
              </w:rPr>
              <w:t xml:space="preserve">10. Предложенная </w:t>
            </w:r>
            <w:r w:rsidRPr="008864A2">
              <w:rPr>
                <w:sz w:val="18"/>
              </w:rPr>
              <w:t xml:space="preserve">цена </w:t>
            </w:r>
            <w:r>
              <w:rPr>
                <w:sz w:val="18"/>
              </w:rPr>
              <w:t>контракта</w:t>
            </w:r>
          </w:p>
        </w:tc>
        <w:tc>
          <w:tcPr>
            <w:tcW w:w="754" w:type="pct"/>
            <w:tcBorders>
              <w:top w:val="nil"/>
              <w:left w:val="single" w:sz="8" w:space="0" w:color="000000"/>
              <w:bottom w:val="single" w:sz="4" w:space="0" w:color="auto"/>
              <w:right w:val="single" w:sz="4" w:space="0" w:color="auto"/>
            </w:tcBorders>
            <w:vAlign w:val="center"/>
          </w:tcPr>
          <w:p w:rsidR="008F50C0" w:rsidRPr="009236C1" w:rsidRDefault="008F50C0" w:rsidP="00722B8B">
            <w:pPr>
              <w:jc w:val="center"/>
              <w:rPr>
                <w:color w:val="000000"/>
                <w:highlight w:val="yellow"/>
                <w:lang w:eastAsia="en-US"/>
              </w:rPr>
            </w:pPr>
            <w:r w:rsidRPr="00714629">
              <w:rPr>
                <w:color w:val="000000"/>
                <w:lang w:eastAsia="en-US"/>
              </w:rPr>
              <w:t>7</w:t>
            </w:r>
            <w:r>
              <w:rPr>
                <w:color w:val="000000"/>
                <w:lang w:eastAsia="en-US"/>
              </w:rPr>
              <w:t> </w:t>
            </w:r>
            <w:r w:rsidRPr="00714629">
              <w:rPr>
                <w:color w:val="000000"/>
                <w:lang w:eastAsia="en-US"/>
              </w:rPr>
              <w:t>599</w:t>
            </w:r>
            <w:r>
              <w:rPr>
                <w:color w:val="000000"/>
                <w:lang w:eastAsia="en-US"/>
              </w:rPr>
              <w:t>,</w:t>
            </w:r>
            <w:r w:rsidRPr="00714629">
              <w:rPr>
                <w:color w:val="000000"/>
                <w:lang w:eastAsia="en-US"/>
              </w:rPr>
              <w:t>24</w:t>
            </w:r>
          </w:p>
        </w:tc>
        <w:tc>
          <w:tcPr>
            <w:tcW w:w="1028" w:type="pct"/>
            <w:tcBorders>
              <w:top w:val="nil"/>
              <w:left w:val="single" w:sz="8" w:space="0" w:color="000000"/>
              <w:bottom w:val="single" w:sz="4" w:space="0" w:color="auto"/>
              <w:right w:val="single" w:sz="4" w:space="0" w:color="auto"/>
            </w:tcBorders>
            <w:vAlign w:val="center"/>
          </w:tcPr>
          <w:p w:rsidR="008F50C0" w:rsidRPr="009236C1" w:rsidRDefault="008F50C0" w:rsidP="00722B8B">
            <w:pPr>
              <w:jc w:val="center"/>
              <w:rPr>
                <w:color w:val="000000"/>
                <w:highlight w:val="yellow"/>
                <w:lang w:eastAsia="en-US"/>
              </w:rPr>
            </w:pPr>
            <w:r w:rsidRPr="00714629">
              <w:rPr>
                <w:color w:val="000000"/>
                <w:lang w:eastAsia="en-US"/>
              </w:rPr>
              <w:t>8</w:t>
            </w:r>
            <w:r>
              <w:rPr>
                <w:color w:val="000000"/>
                <w:lang w:eastAsia="en-US"/>
              </w:rPr>
              <w:t xml:space="preserve"> </w:t>
            </w:r>
            <w:r w:rsidRPr="00714629">
              <w:rPr>
                <w:color w:val="000000"/>
                <w:lang w:eastAsia="en-US"/>
              </w:rPr>
              <w:t>290</w:t>
            </w:r>
            <w:r>
              <w:rPr>
                <w:color w:val="000000"/>
                <w:lang w:eastAsia="en-US"/>
              </w:rPr>
              <w:t>,</w:t>
            </w:r>
            <w:r w:rsidRPr="00714629">
              <w:rPr>
                <w:color w:val="000000"/>
                <w:lang w:eastAsia="en-US"/>
              </w:rPr>
              <w:t>08</w:t>
            </w:r>
          </w:p>
        </w:tc>
      </w:tr>
      <w:tr w:rsidR="005E78B7" w:rsidRPr="00AB28FA" w:rsidTr="005E78B7">
        <w:trPr>
          <w:trHeight w:val="425"/>
        </w:trPr>
        <w:tc>
          <w:tcPr>
            <w:tcW w:w="3218" w:type="pct"/>
            <w:gridSpan w:val="2"/>
            <w:tcBorders>
              <w:top w:val="nil"/>
              <w:left w:val="single" w:sz="4" w:space="0" w:color="auto"/>
              <w:bottom w:val="single" w:sz="4" w:space="0" w:color="auto"/>
              <w:right w:val="nil"/>
            </w:tcBorders>
            <w:vAlign w:val="center"/>
          </w:tcPr>
          <w:p w:rsidR="008F50C0" w:rsidRPr="00AB28FA" w:rsidRDefault="008F50C0" w:rsidP="00722B8B">
            <w:pPr>
              <w:rPr>
                <w:sz w:val="18"/>
              </w:rPr>
            </w:pPr>
            <w:r w:rsidRPr="005E01E3">
              <w:rPr>
                <w:sz w:val="18"/>
              </w:rPr>
              <w:t>1</w:t>
            </w:r>
            <w:r>
              <w:rPr>
                <w:sz w:val="18"/>
              </w:rPr>
              <w:t>1</w:t>
            </w:r>
            <w:r w:rsidRPr="005E01E3">
              <w:rPr>
                <w:sz w:val="18"/>
              </w:rPr>
              <w:t>. Время поступления предложения о цене контракта</w:t>
            </w:r>
          </w:p>
        </w:tc>
        <w:tc>
          <w:tcPr>
            <w:tcW w:w="754" w:type="pct"/>
            <w:tcBorders>
              <w:top w:val="nil"/>
              <w:left w:val="single" w:sz="8" w:space="0" w:color="000000"/>
              <w:bottom w:val="single" w:sz="4" w:space="0" w:color="auto"/>
              <w:right w:val="single" w:sz="4" w:space="0" w:color="auto"/>
            </w:tcBorders>
            <w:vAlign w:val="center"/>
          </w:tcPr>
          <w:p w:rsidR="008F50C0" w:rsidRPr="009236C1" w:rsidRDefault="008F50C0" w:rsidP="00722B8B">
            <w:pPr>
              <w:jc w:val="center"/>
              <w:rPr>
                <w:color w:val="000000"/>
                <w:highlight w:val="yellow"/>
                <w:lang w:eastAsia="en-US"/>
              </w:rPr>
            </w:pPr>
            <w:r w:rsidRPr="00714629">
              <w:t>11.11.2020 14:29:43</w:t>
            </w:r>
          </w:p>
        </w:tc>
        <w:tc>
          <w:tcPr>
            <w:tcW w:w="1028" w:type="pct"/>
            <w:tcBorders>
              <w:top w:val="nil"/>
              <w:left w:val="single" w:sz="8" w:space="0" w:color="000000"/>
              <w:bottom w:val="single" w:sz="4" w:space="0" w:color="auto"/>
              <w:right w:val="single" w:sz="4" w:space="0" w:color="auto"/>
            </w:tcBorders>
            <w:vAlign w:val="center"/>
          </w:tcPr>
          <w:p w:rsidR="008F50C0" w:rsidRPr="009236C1" w:rsidRDefault="008F50C0" w:rsidP="00722B8B">
            <w:pPr>
              <w:jc w:val="center"/>
              <w:rPr>
                <w:color w:val="000000"/>
                <w:highlight w:val="yellow"/>
                <w:lang w:eastAsia="en-US"/>
              </w:rPr>
            </w:pPr>
            <w:r w:rsidRPr="00714629">
              <w:rPr>
                <w:color w:val="000000"/>
                <w:lang w:eastAsia="en-US"/>
              </w:rPr>
              <w:t>11.11.2020 14:23:17</w:t>
            </w:r>
          </w:p>
        </w:tc>
      </w:tr>
      <w:tr w:rsidR="005E78B7" w:rsidRPr="00AB28FA" w:rsidTr="005E78B7">
        <w:trPr>
          <w:trHeight w:val="425"/>
        </w:trPr>
        <w:tc>
          <w:tcPr>
            <w:tcW w:w="3218" w:type="pct"/>
            <w:gridSpan w:val="2"/>
            <w:tcBorders>
              <w:top w:val="nil"/>
              <w:left w:val="single" w:sz="4" w:space="0" w:color="auto"/>
              <w:bottom w:val="single" w:sz="4" w:space="0" w:color="auto"/>
              <w:right w:val="nil"/>
            </w:tcBorders>
            <w:vAlign w:val="center"/>
          </w:tcPr>
          <w:p w:rsidR="008F50C0" w:rsidRPr="00AB28FA" w:rsidRDefault="008F50C0" w:rsidP="00722B8B">
            <w:pPr>
              <w:rPr>
                <w:color w:val="000000"/>
                <w:sz w:val="18"/>
                <w:lang w:eastAsia="en-US"/>
              </w:rPr>
            </w:pPr>
            <w:r w:rsidRPr="00AB28FA">
              <w:rPr>
                <w:sz w:val="18"/>
              </w:rPr>
              <w:t>1</w:t>
            </w:r>
            <w:r>
              <w:rPr>
                <w:sz w:val="18"/>
              </w:rPr>
              <w:t>2</w:t>
            </w:r>
            <w:r w:rsidRPr="00AB28FA">
              <w:rPr>
                <w:sz w:val="18"/>
              </w:rPr>
              <w:t>. Номер по ранжированию</w:t>
            </w:r>
          </w:p>
        </w:tc>
        <w:tc>
          <w:tcPr>
            <w:tcW w:w="754" w:type="pct"/>
            <w:tcBorders>
              <w:top w:val="nil"/>
              <w:left w:val="single" w:sz="8" w:space="0" w:color="000000"/>
              <w:bottom w:val="single" w:sz="4" w:space="0" w:color="auto"/>
              <w:right w:val="single" w:sz="4" w:space="0" w:color="auto"/>
            </w:tcBorders>
            <w:vAlign w:val="center"/>
          </w:tcPr>
          <w:p w:rsidR="008F50C0" w:rsidRPr="00AB28FA" w:rsidRDefault="008F50C0" w:rsidP="00722B8B">
            <w:pPr>
              <w:jc w:val="center"/>
              <w:rPr>
                <w:color w:val="000000"/>
                <w:sz w:val="18"/>
                <w:lang w:eastAsia="en-US"/>
              </w:rPr>
            </w:pPr>
            <w:r>
              <w:rPr>
                <w:color w:val="000000"/>
                <w:sz w:val="18"/>
                <w:lang w:eastAsia="en-US"/>
              </w:rPr>
              <w:t>1</w:t>
            </w:r>
          </w:p>
        </w:tc>
        <w:tc>
          <w:tcPr>
            <w:tcW w:w="1028" w:type="pct"/>
            <w:tcBorders>
              <w:top w:val="nil"/>
              <w:left w:val="single" w:sz="8" w:space="0" w:color="000000"/>
              <w:bottom w:val="single" w:sz="4" w:space="0" w:color="auto"/>
              <w:right w:val="single" w:sz="4" w:space="0" w:color="auto"/>
            </w:tcBorders>
            <w:vAlign w:val="center"/>
          </w:tcPr>
          <w:p w:rsidR="008F50C0" w:rsidRPr="00AB28FA" w:rsidRDefault="008F50C0" w:rsidP="00722B8B">
            <w:pPr>
              <w:jc w:val="center"/>
              <w:rPr>
                <w:color w:val="000000"/>
                <w:sz w:val="18"/>
                <w:lang w:eastAsia="en-US"/>
              </w:rPr>
            </w:pPr>
            <w:r>
              <w:rPr>
                <w:color w:val="000000"/>
                <w:sz w:val="18"/>
                <w:lang w:eastAsia="en-US"/>
              </w:rPr>
              <w:t>2</w:t>
            </w:r>
          </w:p>
        </w:tc>
      </w:tr>
    </w:tbl>
    <w:p w:rsidR="0025476B" w:rsidRDefault="0025476B" w:rsidP="00BA7FD3"/>
    <w:sectPr w:rsidR="0025476B" w:rsidSect="005E78B7">
      <w:pgSz w:w="11906" w:h="16838"/>
      <w:pgMar w:top="249" w:right="566" w:bottom="142"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6C1AD3"/>
    <w:multiLevelType w:val="hybridMultilevel"/>
    <w:tmpl w:val="07E4EF34"/>
    <w:lvl w:ilvl="0" w:tplc="C846B3C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AC17FE4"/>
    <w:multiLevelType w:val="hybridMultilevel"/>
    <w:tmpl w:val="9280D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F0"/>
    <w:rsid w:val="0014679E"/>
    <w:rsid w:val="0025476B"/>
    <w:rsid w:val="002A0B45"/>
    <w:rsid w:val="003E14E7"/>
    <w:rsid w:val="003E2CF0"/>
    <w:rsid w:val="005C0FE8"/>
    <w:rsid w:val="005E78B7"/>
    <w:rsid w:val="006576C6"/>
    <w:rsid w:val="006906A1"/>
    <w:rsid w:val="006D79D1"/>
    <w:rsid w:val="00722B8B"/>
    <w:rsid w:val="008F50C0"/>
    <w:rsid w:val="00A824D2"/>
    <w:rsid w:val="00BA7FD3"/>
    <w:rsid w:val="00CB6968"/>
    <w:rsid w:val="00CE5E13"/>
    <w:rsid w:val="00E02DA8"/>
    <w:rsid w:val="00E53CE6"/>
    <w:rsid w:val="00F937DB"/>
    <w:rsid w:val="00FD6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0FE8"/>
    <w:rPr>
      <w:rFonts w:cs="Times New Roman"/>
      <w:color w:val="0000FF"/>
      <w:u w:val="single"/>
    </w:rPr>
  </w:style>
  <w:style w:type="character" w:customStyle="1" w:styleId="textspanview">
    <w:name w:val="textspanview"/>
    <w:basedOn w:val="a0"/>
    <w:uiPriority w:val="99"/>
    <w:rsid w:val="005C0FE8"/>
    <w:rPr>
      <w:rFonts w:cs="Times New Roman"/>
    </w:rPr>
  </w:style>
  <w:style w:type="paragraph" w:styleId="a4">
    <w:name w:val="List Paragraph"/>
    <w:basedOn w:val="a"/>
    <w:link w:val="a5"/>
    <w:qFormat/>
    <w:rsid w:val="005C0FE8"/>
    <w:pPr>
      <w:ind w:left="720"/>
      <w:contextualSpacing/>
    </w:pPr>
  </w:style>
  <w:style w:type="table" w:styleId="a6">
    <w:name w:val="Table Grid"/>
    <w:basedOn w:val="a1"/>
    <w:uiPriority w:val="59"/>
    <w:rsid w:val="005C0F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99"/>
    <w:locked/>
    <w:rsid w:val="005C0FE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D79D1"/>
    <w:rPr>
      <w:rFonts w:ascii="Tahoma" w:hAnsi="Tahoma" w:cs="Tahoma"/>
      <w:sz w:val="16"/>
      <w:szCs w:val="16"/>
    </w:rPr>
  </w:style>
  <w:style w:type="character" w:customStyle="1" w:styleId="a8">
    <w:name w:val="Текст выноски Знак"/>
    <w:basedOn w:val="a0"/>
    <w:link w:val="a7"/>
    <w:uiPriority w:val="99"/>
    <w:semiHidden/>
    <w:rsid w:val="006D79D1"/>
    <w:rPr>
      <w:rFonts w:ascii="Tahoma" w:eastAsia="Times New Roman" w:hAnsi="Tahoma" w:cs="Tahoma"/>
      <w:sz w:val="16"/>
      <w:szCs w:val="16"/>
      <w:lang w:eastAsia="ru-RU"/>
    </w:rPr>
  </w:style>
  <w:style w:type="paragraph" w:customStyle="1" w:styleId="1">
    <w:name w:val="Обычный1"/>
    <w:qFormat/>
    <w:rsid w:val="00F937DB"/>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0FE8"/>
    <w:rPr>
      <w:rFonts w:cs="Times New Roman"/>
      <w:color w:val="0000FF"/>
      <w:u w:val="single"/>
    </w:rPr>
  </w:style>
  <w:style w:type="character" w:customStyle="1" w:styleId="textspanview">
    <w:name w:val="textspanview"/>
    <w:basedOn w:val="a0"/>
    <w:uiPriority w:val="99"/>
    <w:rsid w:val="005C0FE8"/>
    <w:rPr>
      <w:rFonts w:cs="Times New Roman"/>
    </w:rPr>
  </w:style>
  <w:style w:type="paragraph" w:styleId="a4">
    <w:name w:val="List Paragraph"/>
    <w:basedOn w:val="a"/>
    <w:link w:val="a5"/>
    <w:qFormat/>
    <w:rsid w:val="005C0FE8"/>
    <w:pPr>
      <w:ind w:left="720"/>
      <w:contextualSpacing/>
    </w:pPr>
  </w:style>
  <w:style w:type="table" w:styleId="a6">
    <w:name w:val="Table Grid"/>
    <w:basedOn w:val="a1"/>
    <w:uiPriority w:val="59"/>
    <w:rsid w:val="005C0F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99"/>
    <w:locked/>
    <w:rsid w:val="005C0FE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D79D1"/>
    <w:rPr>
      <w:rFonts w:ascii="Tahoma" w:hAnsi="Tahoma" w:cs="Tahoma"/>
      <w:sz w:val="16"/>
      <w:szCs w:val="16"/>
    </w:rPr>
  </w:style>
  <w:style w:type="character" w:customStyle="1" w:styleId="a8">
    <w:name w:val="Текст выноски Знак"/>
    <w:basedOn w:val="a0"/>
    <w:link w:val="a7"/>
    <w:uiPriority w:val="99"/>
    <w:semiHidden/>
    <w:rsid w:val="006D79D1"/>
    <w:rPr>
      <w:rFonts w:ascii="Tahoma" w:eastAsia="Times New Roman" w:hAnsi="Tahoma" w:cs="Tahoma"/>
      <w:sz w:val="16"/>
      <w:szCs w:val="16"/>
      <w:lang w:eastAsia="ru-RU"/>
    </w:rPr>
  </w:style>
  <w:style w:type="paragraph" w:customStyle="1" w:styleId="1">
    <w:name w:val="Обычный1"/>
    <w:qFormat/>
    <w:rsid w:val="00F937DB"/>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2343</Words>
  <Characters>13360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9</cp:revision>
  <cp:lastPrinted>2020-11-12T09:19:00Z</cp:lastPrinted>
  <dcterms:created xsi:type="dcterms:W3CDTF">2020-10-28T09:15:00Z</dcterms:created>
  <dcterms:modified xsi:type="dcterms:W3CDTF">2020-11-12T11:23:00Z</dcterms:modified>
</cp:coreProperties>
</file>