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485753" w:rsidRDefault="00485753" w:rsidP="00871709">
      <w:pPr>
        <w:keepNext/>
        <w:keepLines/>
        <w:widowControl w:val="0"/>
        <w:suppressLineNumbers/>
        <w:jc w:val="center"/>
        <w:rPr>
          <w:sz w:val="28"/>
        </w:rPr>
      </w:pPr>
      <w:r>
        <w:rPr>
          <w:sz w:val="28"/>
        </w:rPr>
        <w:t>на право заключения муниципального контракта</w:t>
      </w:r>
      <w:r w:rsidRPr="00E84893">
        <w:rPr>
          <w:sz w:val="28"/>
        </w:rPr>
        <w:t xml:space="preserve"> </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550DA6">
            <w:pPr>
              <w:keepNext/>
              <w:keepLines/>
              <w:widowControl w:val="0"/>
              <w:suppressLineNumbers/>
              <w:rPr>
                <w:i/>
                <w:highlight w:val="yellow"/>
              </w:rPr>
            </w:pPr>
            <w:r w:rsidRPr="00550DA6">
              <w:rPr>
                <w:sz w:val="22"/>
                <w:szCs w:val="22"/>
              </w:rPr>
              <w:t xml:space="preserve">Аукцион </w:t>
            </w:r>
            <w:proofErr w:type="gramStart"/>
            <w:r w:rsidRPr="00550DA6">
              <w:rPr>
                <w:sz w:val="22"/>
                <w:szCs w:val="22"/>
              </w:rPr>
              <w:t xml:space="preserve">в электронной форме </w:t>
            </w:r>
            <w:r w:rsidR="00550DA6" w:rsidRPr="00550DA6">
              <w:rPr>
                <w:sz w:val="22"/>
                <w:szCs w:val="22"/>
              </w:rPr>
              <w:t>на право заключения муниципального контракта на участие в долевом строительстве благоустроенных квартир в многоквартирном жилом доме</w:t>
            </w:r>
            <w:proofErr w:type="gramEnd"/>
            <w:r w:rsidR="00550DA6" w:rsidRPr="00550DA6">
              <w:rPr>
                <w:sz w:val="22"/>
                <w:szCs w:val="22"/>
              </w:rPr>
              <w:t xml:space="preserve"> в городе Югорске</w:t>
            </w:r>
            <w:r w:rsidR="00550DA6">
              <w:rPr>
                <w:sz w:val="22"/>
                <w:szCs w:val="22"/>
              </w:rPr>
              <w:t>.</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A77A8B" w:rsidRPr="00E84893" w:rsidRDefault="00871709" w:rsidP="00A77A8B">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A77A8B" w:rsidRDefault="00A77A8B" w:rsidP="006E2615">
            <w:pPr>
              <w:autoSpaceDE w:val="0"/>
              <w:autoSpaceDN w:val="0"/>
              <w:adjustRightInd w:val="0"/>
              <w:spacing w:after="0"/>
              <w:jc w:val="left"/>
            </w:pPr>
            <w:r w:rsidRPr="00A77A8B">
              <w:rPr>
                <w:sz w:val="22"/>
                <w:szCs w:val="22"/>
              </w:rPr>
              <w:t xml:space="preserve">Застройщик обязан не позднее 3 квартала 2015 года ввести в эксплуатацию Объект и передать Объекты долевого строительства в собственность Муниципального заказчика не позднее 30 дней </w:t>
            </w:r>
            <w:proofErr w:type="gramStart"/>
            <w:r w:rsidRPr="00A77A8B">
              <w:rPr>
                <w:sz w:val="22"/>
                <w:szCs w:val="22"/>
              </w:rPr>
              <w:t>с даты выдачи</w:t>
            </w:r>
            <w:proofErr w:type="gramEnd"/>
            <w:r w:rsidRPr="00A77A8B">
              <w:rPr>
                <w:sz w:val="22"/>
                <w:szCs w:val="22"/>
              </w:rPr>
              <w:t xml:space="preserve"> разрешения на ввод объекта в эксплуатацию.</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B53C69" w:rsidP="006E2615">
            <w:pPr>
              <w:keepNext/>
              <w:keepLines/>
              <w:widowControl w:val="0"/>
              <w:suppressLineNumbers/>
              <w:suppressAutoHyphens/>
              <w:rPr>
                <w:rStyle w:val="afb"/>
                <w:i w:val="0"/>
              </w:rPr>
            </w:pPr>
            <w:r>
              <w:rPr>
                <w:rStyle w:val="afb"/>
                <w:b/>
                <w:i w:val="0"/>
                <w:sz w:val="22"/>
                <w:szCs w:val="22"/>
              </w:rPr>
              <w:t>12 276 512,00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F7019A" w:rsidRPr="00995F49" w:rsidRDefault="00F7019A" w:rsidP="00F7019A">
            <w:r w:rsidRPr="00995F49">
              <w:rPr>
                <w:sz w:val="22"/>
                <w:szCs w:val="22"/>
              </w:rPr>
              <w:t xml:space="preserve">- аванс в размере </w:t>
            </w:r>
            <w:r w:rsidR="00B53C69">
              <w:rPr>
                <w:sz w:val="22"/>
                <w:szCs w:val="22"/>
              </w:rPr>
              <w:t>5</w:t>
            </w:r>
            <w:r w:rsidRPr="00995F49">
              <w:rPr>
                <w:sz w:val="22"/>
                <w:szCs w:val="22"/>
              </w:rPr>
              <w:t xml:space="preserve"> % от цены муниципального контракта - в течение </w:t>
            </w:r>
            <w:r w:rsidR="00DE60B5">
              <w:rPr>
                <w:sz w:val="22"/>
                <w:szCs w:val="22"/>
              </w:rPr>
              <w:t>2</w:t>
            </w:r>
            <w:r>
              <w:rPr>
                <w:sz w:val="22"/>
                <w:szCs w:val="22"/>
              </w:rPr>
              <w:t>0 календарных</w:t>
            </w:r>
            <w:r w:rsidRPr="00995F49">
              <w:rPr>
                <w:sz w:val="22"/>
                <w:szCs w:val="22"/>
              </w:rPr>
              <w:t xml:space="preserve"> дней после государственной регистрации муниципального контракта на основании выставленного счета на оплату;</w:t>
            </w:r>
          </w:p>
          <w:p w:rsidR="0088731F" w:rsidRPr="00E84893" w:rsidRDefault="00F7019A" w:rsidP="00B53C69">
            <w:r w:rsidRPr="00995F49">
              <w:rPr>
                <w:sz w:val="22"/>
                <w:szCs w:val="22"/>
              </w:rPr>
              <w:t xml:space="preserve">- оставшуюся сумму в размере </w:t>
            </w:r>
            <w:r w:rsidR="00B53C69">
              <w:rPr>
                <w:sz w:val="22"/>
                <w:szCs w:val="22"/>
              </w:rPr>
              <w:t>95</w:t>
            </w:r>
            <w:r w:rsidRPr="00995F49">
              <w:rPr>
                <w:sz w:val="22"/>
                <w:szCs w:val="22"/>
              </w:rPr>
              <w:t xml:space="preserve"> % от цены муниципального </w:t>
            </w:r>
            <w:r w:rsidRPr="00995F49">
              <w:rPr>
                <w:sz w:val="22"/>
                <w:szCs w:val="22"/>
              </w:rPr>
              <w:lastRenderedPageBreak/>
              <w:t xml:space="preserve">контракта - после подписания акта приема-передачи квартир и выставления Застройщиком счета-фактуры в течение </w:t>
            </w:r>
            <w:r w:rsidR="00B53C69">
              <w:rPr>
                <w:sz w:val="22"/>
                <w:szCs w:val="22"/>
              </w:rPr>
              <w:t>20</w:t>
            </w:r>
            <w:r w:rsidRPr="00995F49">
              <w:rPr>
                <w:sz w:val="22"/>
                <w:szCs w:val="22"/>
              </w:rPr>
              <w:t xml:space="preserve"> </w:t>
            </w:r>
            <w:r>
              <w:rPr>
                <w:sz w:val="22"/>
                <w:szCs w:val="22"/>
              </w:rPr>
              <w:t xml:space="preserve">календарных </w:t>
            </w:r>
            <w:r w:rsidRPr="00995F49">
              <w:rPr>
                <w:sz w:val="22"/>
                <w:szCs w:val="22"/>
              </w:rPr>
              <w:t>дней</w:t>
            </w:r>
            <w:r w:rsidR="00BB23B1">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0230D0">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w:t>
            </w:r>
            <w:r w:rsidR="001B6B20" w:rsidRPr="00E84893">
              <w:rPr>
                <w:sz w:val="22"/>
                <w:szCs w:val="22"/>
              </w:rPr>
              <w:lastRenderedPageBreak/>
              <w:t>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w:t>
            </w:r>
            <w:r w:rsidR="001B6B20" w:rsidRPr="00E84893">
              <w:rPr>
                <w:sz w:val="22"/>
                <w:szCs w:val="22"/>
              </w:rPr>
              <w:lastRenderedPageBreak/>
              <w:t>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77A8B" w:rsidRPr="008B0442" w:rsidRDefault="00A77A8B" w:rsidP="00A77A8B">
            <w:pPr>
              <w:pStyle w:val="aff7"/>
              <w:jc w:val="both"/>
              <w:rPr>
                <w:sz w:val="22"/>
                <w:szCs w:val="22"/>
              </w:rPr>
            </w:pPr>
            <w:proofErr w:type="gramStart"/>
            <w:r w:rsidRPr="008B0442">
              <w:rPr>
                <w:sz w:val="22"/>
                <w:szCs w:val="22"/>
              </w:rPr>
              <w:t>В соответствии с постановлением Правительст</w:t>
            </w:r>
            <w:r>
              <w:rPr>
                <w:sz w:val="22"/>
                <w:szCs w:val="22"/>
              </w:rPr>
              <w:t xml:space="preserve">ва РФ от 4 февраля 2015 г. N 99 </w:t>
            </w:r>
            <w:r w:rsidRPr="008B0442">
              <w:rPr>
                <w:sz w:val="22"/>
                <w:szCs w:val="22"/>
              </w:rP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B0442">
              <w:rPr>
                <w:sz w:val="22"/>
                <w:szCs w:val="22"/>
              </w:rPr>
              <w:t>, а также документов, подтверждающих соответствие участников закупки указанным дополнительным требованиям":</w:t>
            </w:r>
          </w:p>
          <w:p w:rsidR="00E60056" w:rsidRPr="00AA65E8" w:rsidRDefault="00A77A8B" w:rsidP="00A77A8B">
            <w:pPr>
              <w:keepNext/>
              <w:keepLines/>
              <w:widowControl w:val="0"/>
              <w:suppressLineNumbers/>
              <w:suppressAutoHyphens/>
              <w:jc w:val="left"/>
            </w:pPr>
            <w:r w:rsidRPr="008B0442">
              <w:rPr>
                <w:sz w:val="22"/>
                <w:szCs w:val="22"/>
              </w:rPr>
              <w:t>требуется наличие опыта исполнения (с учетом правопреемства) контракта (договора) на выполнение соответствующих</w:t>
            </w:r>
            <w:r w:rsidRPr="008B0442">
              <w:rPr>
                <w:rFonts w:eastAsiaTheme="minorHAnsi"/>
                <w:sz w:val="22"/>
                <w:szCs w:val="22"/>
                <w:lang w:eastAsia="en-US"/>
              </w:rPr>
              <w:t xml:space="preserve"> </w:t>
            </w:r>
            <w:r w:rsidRPr="008B0442">
              <w:rPr>
                <w:sz w:val="22"/>
                <w:szCs w:val="22"/>
              </w:rPr>
              <w:t xml:space="preserve">работ строительных за последние 3 года до даты подачи заявки на участие в аукционе. К соответствующим работам относятся строительные работы следующей группы: </w:t>
            </w:r>
            <w:r w:rsidRPr="008B0442">
              <w:rPr>
                <w:rFonts w:eastAsiaTheme="minorHAnsi"/>
                <w:sz w:val="22"/>
                <w:szCs w:val="22"/>
                <w:lang w:eastAsia="en-US"/>
              </w:rPr>
              <w:t xml:space="preserve">работы по строительству, реконструкции и капитальному ремонту объектов капитального строительства, код ОКПД: 45.21. </w:t>
            </w:r>
            <w:r w:rsidRPr="008B0442">
              <w:rPr>
                <w:sz w:val="22"/>
                <w:szCs w:val="22"/>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8B0442">
              <w:rPr>
                <w:sz w:val="22"/>
                <w:szCs w:val="22"/>
              </w:rPr>
              <w:t>право</w:t>
            </w:r>
            <w:proofErr w:type="gramEnd"/>
            <w:r w:rsidRPr="008B0442">
              <w:rPr>
                <w:sz w:val="22"/>
                <w:szCs w:val="22"/>
              </w:rPr>
              <w:t xml:space="preserve"> заключить который проводится закупка.</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участникам закупки разъяснений положений документации об  </w:t>
            </w:r>
            <w:r w:rsidRPr="00E84893">
              <w:lastRenderedPageBreak/>
              <w:t>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w:t>
            </w:r>
            <w:r>
              <w:rPr>
                <w:sz w:val="22"/>
                <w:szCs w:val="22"/>
              </w:rPr>
              <w:lastRenderedPageBreak/>
              <w:t xml:space="preserve">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073C6A">
              <w:rPr>
                <w:sz w:val="22"/>
                <w:szCs w:val="22"/>
              </w:rPr>
              <w:t>21</w:t>
            </w:r>
            <w:r w:rsidRPr="008455D9">
              <w:rPr>
                <w:sz w:val="22"/>
                <w:szCs w:val="22"/>
              </w:rPr>
              <w:t xml:space="preserve">»  </w:t>
            </w:r>
            <w:r w:rsidR="00073C6A">
              <w:rPr>
                <w:sz w:val="22"/>
                <w:szCs w:val="22"/>
              </w:rPr>
              <w:t>августа</w:t>
            </w:r>
            <w:r w:rsidR="00073C6A">
              <w:rPr>
                <w:rFonts w:cs="Arial"/>
                <w:sz w:val="22"/>
                <w:szCs w:val="22"/>
              </w:rPr>
              <w:t xml:space="preserve">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073C6A">
              <w:rPr>
                <w:sz w:val="22"/>
                <w:szCs w:val="22"/>
              </w:rPr>
              <w:t>05</w:t>
            </w:r>
            <w:r w:rsidR="00A05A73" w:rsidRPr="008455D9">
              <w:rPr>
                <w:sz w:val="22"/>
                <w:szCs w:val="22"/>
              </w:rPr>
              <w:t xml:space="preserve">»  </w:t>
            </w:r>
            <w:r w:rsidR="00073C6A">
              <w:rPr>
                <w:rFonts w:cs="Arial"/>
                <w:sz w:val="22"/>
                <w:szCs w:val="22"/>
              </w:rPr>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073C6A">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073C6A">
              <w:rPr>
                <w:sz w:val="22"/>
                <w:szCs w:val="22"/>
              </w:rPr>
              <w:t>07</w:t>
            </w:r>
            <w:r w:rsidR="00A05A73" w:rsidRPr="008455D9">
              <w:rPr>
                <w:sz w:val="22"/>
                <w:szCs w:val="22"/>
              </w:rPr>
              <w:t xml:space="preserve">»  </w:t>
            </w:r>
            <w:r w:rsidR="00073C6A">
              <w:rPr>
                <w:rFonts w:cs="Arial"/>
                <w:sz w:val="22"/>
                <w:szCs w:val="22"/>
              </w:rPr>
              <w:t xml:space="preserve">сентября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073C6A">
            <w:pPr>
              <w:spacing w:line="276" w:lineRule="auto"/>
            </w:pPr>
            <w:r>
              <w:rPr>
                <w:sz w:val="22"/>
                <w:szCs w:val="22"/>
              </w:rPr>
              <w:t>«</w:t>
            </w:r>
            <w:r w:rsidR="00073C6A">
              <w:rPr>
                <w:sz w:val="22"/>
                <w:szCs w:val="22"/>
              </w:rPr>
              <w:t>10</w:t>
            </w:r>
            <w:r w:rsidR="00A05A73">
              <w:rPr>
                <w:sz w:val="22"/>
                <w:szCs w:val="22"/>
              </w:rPr>
              <w:t xml:space="preserve">» </w:t>
            </w:r>
            <w:r w:rsidR="00073C6A">
              <w:rPr>
                <w:rFonts w:cs="Arial"/>
                <w:sz w:val="22"/>
                <w:szCs w:val="22"/>
              </w:rPr>
              <w:t xml:space="preserve">сентября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073C6A">
            <w:pPr>
              <w:spacing w:line="276" w:lineRule="auto"/>
            </w:pPr>
            <w:r>
              <w:rPr>
                <w:sz w:val="22"/>
                <w:szCs w:val="22"/>
              </w:rPr>
              <w:t>«</w:t>
            </w:r>
            <w:r w:rsidR="00073C6A">
              <w:rPr>
                <w:sz w:val="22"/>
                <w:szCs w:val="22"/>
              </w:rPr>
              <w:t>14</w:t>
            </w:r>
            <w:r>
              <w:rPr>
                <w:sz w:val="22"/>
                <w:szCs w:val="22"/>
              </w:rPr>
              <w:t xml:space="preserve">» </w:t>
            </w:r>
            <w:r w:rsidR="00073C6A">
              <w:rPr>
                <w:rFonts w:cs="Arial"/>
                <w:sz w:val="22"/>
                <w:szCs w:val="22"/>
              </w:rPr>
              <w:t xml:space="preserve">сентября   </w:t>
            </w:r>
            <w:bookmarkStart w:id="13" w:name="_GoBack"/>
            <w:bookmarkEnd w:id="13"/>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A77A8B">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E84893">
              <w:rPr>
                <w:kern w:val="1"/>
                <w:sz w:val="22"/>
                <w:szCs w:val="22"/>
                <w:lang w:eastAsia="ar-SA"/>
              </w:rPr>
              <w:lastRenderedPageBreak/>
              <w:t xml:space="preserve">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E60056"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2838CB" w:rsidRPr="009E2CD8" w:rsidRDefault="002838CB" w:rsidP="001D1B09">
            <w:pPr>
              <w:suppressAutoHyphens/>
              <w:snapToGrid w:val="0"/>
              <w:spacing w:after="0"/>
              <w:rPr>
                <w:kern w:val="1"/>
                <w:lang w:eastAsia="ar-SA"/>
              </w:rPr>
            </w:pPr>
          </w:p>
          <w:p w:rsidR="00A3320A" w:rsidRPr="00597030" w:rsidRDefault="009E2CD8" w:rsidP="00A3320A">
            <w:pPr>
              <w:pStyle w:val="afffff6"/>
              <w:jc w:val="both"/>
              <w:rPr>
                <w:rFonts w:ascii="Times New Roman" w:hAnsi="Times New Roman" w:cs="Times New Roman"/>
              </w:rPr>
            </w:pPr>
            <w:proofErr w:type="gramStart"/>
            <w:r w:rsidRPr="00A3320A">
              <w:rPr>
                <w:rFonts w:ascii="Times New Roman" w:hAnsi="Times New Roman" w:cs="Times New Roman"/>
                <w:kern w:val="1"/>
                <w:sz w:val="22"/>
                <w:szCs w:val="22"/>
                <w:lang w:eastAsia="ar-SA"/>
              </w:rPr>
              <w:t>а)</w:t>
            </w:r>
            <w:r>
              <w:rPr>
                <w:kern w:val="1"/>
                <w:sz w:val="22"/>
                <w:szCs w:val="22"/>
                <w:lang w:eastAsia="ar-SA"/>
              </w:rPr>
              <w:t xml:space="preserve"> </w:t>
            </w:r>
            <w:r w:rsidR="00A3320A" w:rsidRPr="00597030">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p w:rsidR="00A3320A" w:rsidRPr="00597030" w:rsidRDefault="00A3320A" w:rsidP="00A3320A">
            <w:pPr>
              <w:pStyle w:val="afffff6"/>
              <w:jc w:val="both"/>
              <w:rPr>
                <w:rFonts w:ascii="Times New Roman" w:hAnsi="Times New Roman" w:cs="Times New Roman"/>
              </w:rPr>
            </w:pPr>
            <w:proofErr w:type="gramStart"/>
            <w:r w:rsidRPr="00597030">
              <w:rPr>
                <w:rFonts w:ascii="Times New Roman" w:hAnsi="Times New Roman" w:cs="Times New Roman"/>
                <w:sz w:val="22"/>
                <w:szCs w:val="22"/>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CB4FC1">
                <w:rPr>
                  <w:rStyle w:val="affb"/>
                  <w:rFonts w:ascii="Times New Roman" w:hAnsi="Times New Roman" w:cs="Times New Roman"/>
                  <w:b w:val="0"/>
                  <w:color w:val="auto"/>
                  <w:sz w:val="22"/>
                  <w:szCs w:val="22"/>
                  <w:u w:val="none"/>
                </w:rPr>
                <w:t>градостроительным законодательством</w:t>
              </w:r>
            </w:hyperlink>
            <w:r w:rsidRPr="00597030">
              <w:rPr>
                <w:rFonts w:ascii="Times New Roman" w:hAnsi="Times New Roman" w:cs="Times New Roman"/>
                <w:sz w:val="22"/>
                <w:szCs w:val="22"/>
              </w:rPr>
              <w:t xml:space="preserve"> Российской Федерации) или копия акта о приемке выполненных работ.</w:t>
            </w:r>
            <w:proofErr w:type="gramEnd"/>
          </w:p>
          <w:p w:rsidR="00E60056" w:rsidRPr="002838CB" w:rsidRDefault="00A3320A" w:rsidP="00A3320A">
            <w:pPr>
              <w:numPr>
                <w:ilvl w:val="0"/>
                <w:numId w:val="7"/>
              </w:numPr>
              <w:suppressAutoHyphens/>
              <w:snapToGrid w:val="0"/>
              <w:spacing w:after="0"/>
              <w:ind w:left="34"/>
              <w:rPr>
                <w:kern w:val="1"/>
                <w:lang w:eastAsia="ar-SA"/>
              </w:rPr>
            </w:pPr>
            <w:r w:rsidRPr="00597030">
              <w:rPr>
                <w:sz w:val="22"/>
                <w:szCs w:val="22"/>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w:t>
            </w:r>
            <w:r w:rsidR="00E20C4B">
              <w:rPr>
                <w:sz w:val="22"/>
                <w:szCs w:val="22"/>
              </w:rPr>
              <w:t>ачи заявок на участие в аукционе</w:t>
            </w:r>
            <w:r w:rsidR="00E60056"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w:t>
            </w:r>
            <w:r w:rsidR="00E60056" w:rsidRPr="00E84893">
              <w:rPr>
                <w:kern w:val="1"/>
                <w:sz w:val="22"/>
                <w:szCs w:val="22"/>
                <w:lang w:eastAsia="ar-SA"/>
              </w:rPr>
              <w:lastRenderedPageBreak/>
              <w:t>заявки на участие в определении поставщика (подрядчика, 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Pr="00E84893">
              <w:rPr>
                <w:kern w:val="1"/>
                <w:sz w:val="22"/>
                <w:szCs w:val="22"/>
                <w:lang w:eastAsia="ar-SA"/>
              </w:rPr>
              <w:lastRenderedPageBreak/>
              <w:t>контракт или предоставление обеспечения заявки на участие в 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597030">
              <w:rPr>
                <w:kern w:val="1"/>
                <w:sz w:val="22"/>
                <w:szCs w:val="22"/>
                <w:lang w:eastAsia="ar-SA"/>
              </w:rPr>
              <w:t xml:space="preserve"> не 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 xml:space="preserve">участником предоставляется указанное значение или </w:t>
            </w:r>
            <w:r w:rsidRPr="00972499">
              <w:rPr>
                <w:rFonts w:eastAsia="Calibri"/>
                <w:sz w:val="22"/>
                <w:szCs w:val="22"/>
              </w:rPr>
              <w:lastRenderedPageBreak/>
              <w:t>превышающее его.</w:t>
            </w:r>
          </w:p>
          <w:p w:rsidR="0005571D" w:rsidRPr="00972499" w:rsidRDefault="0005571D" w:rsidP="0005571D">
            <w:pPr>
              <w:spacing w:after="0"/>
              <w:ind w:firstLine="708"/>
            </w:pPr>
            <w:r w:rsidRPr="00972499">
              <w:rPr>
                <w:sz w:val="22"/>
                <w:szCs w:val="22"/>
              </w:rPr>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0230D0">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0230D0" w:rsidRPr="000230D0">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w:t>
            </w:r>
            <w:r w:rsidRPr="00972499">
              <w:rPr>
                <w:kern w:val="1"/>
                <w:sz w:val="22"/>
                <w:szCs w:val="22"/>
                <w:lang w:eastAsia="ar-SA"/>
              </w:rPr>
              <w:lastRenderedPageBreak/>
              <w:t xml:space="preserve">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0230D0">
              <w:t>7</w:t>
            </w:r>
            <w:r w:rsidR="00B53C69">
              <w:fldChar w:fldCharType="end"/>
            </w:r>
            <w:r w:rsidRPr="00972499">
              <w:rPr>
                <w:kern w:val="1"/>
                <w:sz w:val="22"/>
                <w:szCs w:val="22"/>
                <w:lang w:eastAsia="ar-SA"/>
              </w:rPr>
              <w:t>, 38, 39 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B53C69">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B53C69">
              <w:rPr>
                <w:b/>
                <w:kern w:val="1"/>
                <w:sz w:val="22"/>
                <w:szCs w:val="22"/>
                <w:lang w:eastAsia="ar-SA"/>
              </w:rPr>
              <w:t>61 382,56</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972499" w:rsidRDefault="00E60056" w:rsidP="00BB4A8A">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Размер обеспечения исполнения контракта </w:t>
            </w:r>
            <w:r w:rsidR="00B53C69">
              <w:rPr>
                <w:rFonts w:ascii="Times New Roman" w:hAnsi="Times New Roman"/>
                <w:b w:val="0"/>
                <w:bCs w:val="0"/>
                <w:kern w:val="1"/>
                <w:sz w:val="22"/>
                <w:szCs w:val="22"/>
                <w:lang w:eastAsia="ar-SA"/>
              </w:rPr>
              <w:t>5</w:t>
            </w:r>
            <w:r w:rsidRPr="00972499">
              <w:rPr>
                <w:rFonts w:ascii="Times New Roman" w:hAnsi="Times New Roman"/>
                <w:b w:val="0"/>
                <w:bCs w:val="0"/>
                <w:kern w:val="1"/>
                <w:sz w:val="22"/>
                <w:szCs w:val="22"/>
                <w:lang w:eastAsia="ar-SA"/>
              </w:rPr>
              <w:t xml:space="preserve"> % от начальной (максимальной) цены контракта, что составляет: </w:t>
            </w:r>
            <w:r w:rsidR="00B53C69">
              <w:rPr>
                <w:rFonts w:ascii="Times New Roman" w:hAnsi="Times New Roman"/>
                <w:bCs w:val="0"/>
                <w:kern w:val="1"/>
                <w:sz w:val="22"/>
                <w:szCs w:val="22"/>
                <w:lang w:eastAsia="ar-SA"/>
              </w:rPr>
              <w:t>613 825,60</w:t>
            </w:r>
            <w:r w:rsidR="00BB4A8A" w:rsidRPr="00972499">
              <w:rPr>
                <w:rFonts w:ascii="Times New Roman" w:hAnsi="Times New Roman"/>
                <w:bCs w:val="0"/>
                <w:kern w:val="1"/>
                <w:sz w:val="22"/>
                <w:szCs w:val="22"/>
                <w:lang w:eastAsia="ar-SA"/>
              </w:rPr>
              <w:t xml:space="preserve"> рублей</w:t>
            </w:r>
            <w:r w:rsidRPr="00972499">
              <w:rPr>
                <w:rFonts w:ascii="Times New Roman" w:hAnsi="Times New Roman"/>
                <w:b w:val="0"/>
                <w:bCs w:val="0"/>
                <w:kern w:val="1"/>
                <w:sz w:val="22"/>
                <w:szCs w:val="22"/>
                <w:lang w:eastAsia="ar-SA"/>
              </w:rPr>
              <w:t>.</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Контракт заключается только после предоставления участником аукциона, с которым заключается контракт обеспечения исполнения контракта.</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5" w:name="_Ref166350695"/>
            <w:r w:rsidRPr="00972499">
              <w:rPr>
                <w:rFonts w:ascii="Times New Roman" w:hAnsi="Times New Roman"/>
                <w:b w:val="0"/>
                <w:bCs w:val="0"/>
                <w:kern w:val="1"/>
                <w:sz w:val="22"/>
                <w:szCs w:val="22"/>
                <w:lang w:eastAsia="ar-SA"/>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5"/>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Срок действия банковской гарантии должен превышать срок действия контракта не менее чем на один месяц.</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В случае возникновения обстоятельств, препятствующих заключению </w:t>
            </w:r>
            <w:r w:rsidRPr="00972499">
              <w:rPr>
                <w:rFonts w:ascii="Times New Roman" w:hAnsi="Times New Roman"/>
                <w:b w:val="0"/>
                <w:bCs w:val="0"/>
                <w:kern w:val="1"/>
                <w:sz w:val="22"/>
                <w:szCs w:val="22"/>
                <w:lang w:eastAsia="ar-SA"/>
              </w:rPr>
              <w:lastRenderedPageBreak/>
              <w:t xml:space="preserve">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Обеспечение исполнения контракта должно быть предоставлено одновременно с подписанным экземпляром контракта.</w:t>
            </w:r>
          </w:p>
          <w:p w:rsidR="00362ED9" w:rsidRPr="00972499" w:rsidRDefault="00362ED9" w:rsidP="00362ED9">
            <w:r w:rsidRPr="00972499">
              <w:rPr>
                <w:sz w:val="22"/>
                <w:szCs w:val="22"/>
              </w:rPr>
              <w:t>Положения настоящей документации об обеспечении исполнения контракта не применяются в случае:</w:t>
            </w:r>
          </w:p>
          <w:p w:rsidR="00362ED9" w:rsidRPr="00972499" w:rsidRDefault="00362ED9" w:rsidP="00362ED9">
            <w:r w:rsidRPr="00972499">
              <w:rPr>
                <w:sz w:val="22"/>
                <w:szCs w:val="22"/>
              </w:rPr>
              <w:t>1) заключения контракта с участником закупки, который является государственным или муниципальным казенным учреждением;</w:t>
            </w:r>
          </w:p>
          <w:p w:rsidR="00362ED9" w:rsidRPr="00972499" w:rsidRDefault="00362ED9" w:rsidP="00362ED9">
            <w:r w:rsidRPr="00972499">
              <w:rPr>
                <w:sz w:val="22"/>
                <w:szCs w:val="22"/>
              </w:rPr>
              <w:t>2) осуществления закупки услуги по предоставлению кредита;</w:t>
            </w:r>
          </w:p>
          <w:p w:rsidR="000A0275" w:rsidRPr="00972499" w:rsidRDefault="00362ED9" w:rsidP="00362ED9">
            <w:r w:rsidRPr="00972499">
              <w:rPr>
                <w:sz w:val="22"/>
                <w:szCs w:val="22"/>
              </w:rPr>
              <w:t>3) заключения бюджетным учреждением контракта, предметом которого является выдача банковской гарантии.</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Банковская гарантия должна быть безотзывной;</w:t>
            </w:r>
          </w:p>
          <w:p w:rsidR="000A0275" w:rsidRPr="00972499" w:rsidRDefault="00856815" w:rsidP="000A0275">
            <w:pPr>
              <w:autoSpaceDE w:val="0"/>
              <w:autoSpaceDN w:val="0"/>
              <w:adjustRightInd w:val="0"/>
              <w:spacing w:after="0"/>
              <w:ind w:firstLine="540"/>
              <w:rPr>
                <w:kern w:val="1"/>
                <w:lang w:eastAsia="ar-SA"/>
              </w:rPr>
            </w:pPr>
            <w:r w:rsidRPr="00972499">
              <w:rPr>
                <w:kern w:val="1"/>
                <w:sz w:val="22"/>
                <w:szCs w:val="22"/>
                <w:lang w:eastAsia="ar-SA"/>
              </w:rPr>
              <w:t xml:space="preserve">2. </w:t>
            </w:r>
            <w:r w:rsidR="000A0275" w:rsidRPr="00972499">
              <w:rPr>
                <w:kern w:val="1"/>
                <w:sz w:val="22"/>
                <w:szCs w:val="22"/>
                <w:lang w:eastAsia="ar-SA"/>
              </w:rPr>
              <w:t xml:space="preserve">Банковская гарантия должна содержать: </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1) сумму банковской гарантии, подлежащую уплате гарантом заказчику в случае ненадлежащего исполнения обязатель</w:t>
            </w:r>
            <w:proofErr w:type="gramStart"/>
            <w:r w:rsidRPr="00972499">
              <w:rPr>
                <w:kern w:val="1"/>
                <w:sz w:val="22"/>
                <w:szCs w:val="22"/>
                <w:lang w:eastAsia="ar-SA"/>
              </w:rPr>
              <w:t>ств пр</w:t>
            </w:r>
            <w:proofErr w:type="gramEnd"/>
            <w:r w:rsidRPr="00972499">
              <w:rPr>
                <w:kern w:val="1"/>
                <w:sz w:val="22"/>
                <w:szCs w:val="22"/>
                <w:lang w:eastAsia="ar-SA"/>
              </w:rPr>
              <w:t xml:space="preserve">инципалом в соответствии со </w:t>
            </w:r>
            <w:hyperlink r:id="rId10" w:history="1">
              <w:r w:rsidRPr="00972499">
                <w:rPr>
                  <w:kern w:val="1"/>
                  <w:sz w:val="22"/>
                  <w:szCs w:val="22"/>
                  <w:lang w:eastAsia="ar-SA"/>
                </w:rPr>
                <w:t>статьей 96</w:t>
              </w:r>
            </w:hyperlink>
            <w:r w:rsidRPr="00972499">
              <w:rPr>
                <w:kern w:val="1"/>
                <w:sz w:val="22"/>
                <w:szCs w:val="22"/>
                <w:lang w:eastAsia="ar-SA"/>
              </w:rPr>
              <w:t xml:space="preserve"> Закона о контрактной системе;</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2) обязательства принципала, надлежащее исполнение которых обеспечивается банковской гарантией;</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6) срок действия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 xml:space="preserve">8) установленный Правительством Российской Федерации </w:t>
            </w:r>
            <w:hyperlink r:id="rId11" w:history="1">
              <w:r w:rsidRPr="00972499">
                <w:rPr>
                  <w:kern w:val="1"/>
                  <w:sz w:val="22"/>
                  <w:szCs w:val="22"/>
                  <w:lang w:eastAsia="ar-SA"/>
                </w:rPr>
                <w:t>перечень</w:t>
              </w:r>
            </w:hyperlink>
            <w:r w:rsidRPr="00972499">
              <w:rPr>
                <w:kern w:val="1"/>
                <w:sz w:val="22"/>
                <w:szCs w:val="22"/>
                <w:lang w:eastAsia="ar-SA"/>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A0275" w:rsidRPr="00972499" w:rsidRDefault="000A0275" w:rsidP="000A0275">
            <w:pPr>
              <w:autoSpaceDE w:val="0"/>
              <w:autoSpaceDN w:val="0"/>
              <w:adjustRightInd w:val="0"/>
              <w:spacing w:after="0"/>
              <w:ind w:firstLine="540"/>
              <w:rPr>
                <w:kern w:val="1"/>
                <w:lang w:eastAsia="ar-SA"/>
              </w:rPr>
            </w:pPr>
            <w:r w:rsidRPr="00972499">
              <w:rPr>
                <w:kern w:val="1"/>
                <w:sz w:val="22"/>
                <w:szCs w:val="22"/>
                <w:lang w:eastAsia="ar-SA"/>
              </w:rPr>
              <w:t>3. Банковская гарантия должна быть включена в реестр банковских гарантий, размещенный в единой информационной системе.</w:t>
            </w:r>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bookmarkStart w:id="26" w:name="_Ref166350767"/>
            <w:bookmarkStart w:id="27" w:name="OLE_LINK21"/>
            <w:r w:rsidRPr="00972499">
              <w:rPr>
                <w:rFonts w:ascii="Times New Roman" w:hAnsi="Times New Roman"/>
                <w:b w:val="0"/>
                <w:bCs w:val="0"/>
                <w:kern w:val="1"/>
                <w:sz w:val="22"/>
                <w:szCs w:val="22"/>
                <w:lang w:eastAsia="ar-SA"/>
              </w:rPr>
              <w:t>Требования к обеспечению исполнения контракта, предоставляемому в виде денежных средств:</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 xml:space="preserve">денежные средства, вносимые в обеспечение исполнения контракта, должны быть перечислены в размере и по реквизитам, </w:t>
            </w:r>
            <w:r w:rsidRPr="00972499">
              <w:rPr>
                <w:rFonts w:ascii="Times New Roman" w:hAnsi="Times New Roman"/>
                <w:b w:val="0"/>
                <w:bCs w:val="0"/>
                <w:kern w:val="1"/>
                <w:sz w:val="22"/>
                <w:szCs w:val="22"/>
                <w:lang w:eastAsia="ar-SA"/>
              </w:rPr>
              <w:lastRenderedPageBreak/>
              <w:t>установленном в пункте 30 настоящей документацией об аукционе;</w:t>
            </w:r>
            <w:bookmarkEnd w:id="26"/>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A0275" w:rsidRPr="00972499" w:rsidRDefault="000A0275" w:rsidP="000A0275">
            <w:pPr>
              <w:pStyle w:val="31"/>
              <w:keepNext w:val="0"/>
              <w:numPr>
                <w:ilvl w:val="0"/>
                <w:numId w:val="6"/>
              </w:numPr>
              <w:spacing w:before="0" w:after="0"/>
              <w:ind w:left="0" w:firstLine="196"/>
              <w:rPr>
                <w:rFonts w:ascii="Times New Roman" w:hAnsi="Times New Roman"/>
                <w:b w:val="0"/>
                <w:bCs w:val="0"/>
                <w:kern w:val="1"/>
                <w:lang w:eastAsia="ar-SA"/>
              </w:rPr>
            </w:pPr>
            <w:r w:rsidRPr="00972499">
              <w:rPr>
                <w:rFonts w:ascii="Times New Roman" w:hAnsi="Times New Roman"/>
                <w:b w:val="0"/>
                <w:bCs w:val="0"/>
                <w:kern w:val="1"/>
                <w:sz w:val="22"/>
                <w:szCs w:val="22"/>
                <w:lang w:eastAsia="ar-SA"/>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w:t>
            </w:r>
            <w:proofErr w:type="gramStart"/>
            <w:r w:rsidRPr="00972499">
              <w:rPr>
                <w:rFonts w:ascii="Times New Roman" w:hAnsi="Times New Roman"/>
                <w:b w:val="0"/>
                <w:bCs w:val="0"/>
                <w:kern w:val="1"/>
                <w:sz w:val="22"/>
                <w:szCs w:val="22"/>
                <w:lang w:eastAsia="ar-SA"/>
              </w:rPr>
              <w:t>дств сч</w:t>
            </w:r>
            <w:proofErr w:type="gramEnd"/>
            <w:r w:rsidRPr="00972499">
              <w:rPr>
                <w:rFonts w:ascii="Times New Roman" w:hAnsi="Times New Roman"/>
                <w:b w:val="0"/>
                <w:bCs w:val="0"/>
                <w:kern w:val="1"/>
                <w:sz w:val="22"/>
                <w:szCs w:val="22"/>
                <w:lang w:eastAsia="ar-SA"/>
              </w:rPr>
              <w:t xml:space="preserve">итается </w:t>
            </w:r>
            <w:r w:rsidR="00DE60B5" w:rsidRPr="00972499">
              <w:rPr>
                <w:rFonts w:ascii="Times New Roman" w:hAnsi="Times New Roman"/>
                <w:b w:val="0"/>
                <w:bCs w:val="0"/>
                <w:kern w:val="1"/>
                <w:sz w:val="22"/>
                <w:szCs w:val="22"/>
                <w:lang w:eastAsia="ar-SA"/>
              </w:rPr>
              <w:t>не предоставленным</w:t>
            </w:r>
            <w:r w:rsidRPr="00972499">
              <w:rPr>
                <w:rFonts w:ascii="Times New Roman" w:hAnsi="Times New Roman"/>
                <w:b w:val="0"/>
                <w:bCs w:val="0"/>
                <w:kern w:val="1"/>
                <w:sz w:val="22"/>
                <w:szCs w:val="22"/>
                <w:lang w:eastAsia="ar-SA"/>
              </w:rPr>
              <w:t>;</w:t>
            </w:r>
          </w:p>
          <w:p w:rsidR="000A0275" w:rsidRPr="00C333D0" w:rsidRDefault="000A0275" w:rsidP="00F24D68">
            <w:pPr>
              <w:pStyle w:val="31"/>
              <w:numPr>
                <w:ilvl w:val="0"/>
                <w:numId w:val="6"/>
              </w:numPr>
              <w:spacing w:before="0" w:after="0"/>
              <w:ind w:left="0" w:firstLine="196"/>
              <w:rPr>
                <w:rFonts w:ascii="Times New Roman" w:hAnsi="Times New Roman"/>
                <w:b w:val="0"/>
                <w:bCs w:val="0"/>
                <w:kern w:val="1"/>
                <w:lang w:eastAsia="ar-SA"/>
              </w:rPr>
            </w:pPr>
            <w:r w:rsidRPr="00C333D0">
              <w:rPr>
                <w:rFonts w:ascii="Times New Roman" w:hAnsi="Times New Roman"/>
                <w:b w:val="0"/>
                <w:bCs w:val="0"/>
                <w:kern w:val="1"/>
                <w:sz w:val="22"/>
                <w:szCs w:val="22"/>
                <w:lang w:eastAsia="ar-SA"/>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(часть «</w:t>
            </w:r>
            <w:r w:rsidR="00C333D0">
              <w:rPr>
                <w:rFonts w:ascii="Times New Roman" w:hAnsi="Times New Roman"/>
                <w:b w:val="0"/>
                <w:bCs w:val="0"/>
                <w:kern w:val="1"/>
                <w:sz w:val="22"/>
                <w:szCs w:val="22"/>
                <w:lang w:eastAsia="ar-SA"/>
              </w:rPr>
              <w:t xml:space="preserve"> </w:t>
            </w:r>
            <w:r w:rsidR="00C333D0">
              <w:rPr>
                <w:rFonts w:ascii="Times New Roman" w:hAnsi="Times New Roman"/>
                <w:b w:val="0"/>
                <w:bCs w:val="0"/>
                <w:kern w:val="1"/>
                <w:sz w:val="22"/>
                <w:szCs w:val="22"/>
                <w:lang w:val="en-US" w:eastAsia="ar-SA"/>
              </w:rPr>
              <w:t>III</w:t>
            </w:r>
            <w:r w:rsidR="00C333D0">
              <w:rPr>
                <w:rFonts w:ascii="Times New Roman" w:hAnsi="Times New Roman"/>
                <w:b w:val="0"/>
                <w:bCs w:val="0"/>
                <w:kern w:val="1"/>
                <w:sz w:val="22"/>
                <w:szCs w:val="22"/>
                <w:lang w:eastAsia="ar-SA"/>
              </w:rPr>
              <w:t xml:space="preserve">. </w:t>
            </w:r>
            <w:proofErr w:type="gramStart"/>
            <w:r w:rsidR="00C333D0">
              <w:rPr>
                <w:rFonts w:ascii="Times New Roman" w:hAnsi="Times New Roman"/>
                <w:b w:val="0"/>
                <w:bCs w:val="0"/>
                <w:kern w:val="1"/>
                <w:sz w:val="22"/>
                <w:szCs w:val="22"/>
                <w:lang w:eastAsia="ar-SA"/>
              </w:rPr>
              <w:t>ПРОЕКТ КОНТРАКТА</w:t>
            </w:r>
            <w:r w:rsidRPr="00C333D0">
              <w:rPr>
                <w:rFonts w:ascii="Times New Roman" w:hAnsi="Times New Roman"/>
                <w:b w:val="0"/>
                <w:bCs w:val="0"/>
                <w:kern w:val="1"/>
                <w:sz w:val="22"/>
                <w:szCs w:val="22"/>
                <w:lang w:eastAsia="ar-SA"/>
              </w:rPr>
              <w:t>)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roofErr w:type="gramEnd"/>
          </w:p>
          <w:p w:rsidR="000A0275" w:rsidRPr="00972499" w:rsidRDefault="000A0275" w:rsidP="000A0275">
            <w:pPr>
              <w:pStyle w:val="31"/>
              <w:keepNext w:val="0"/>
              <w:numPr>
                <w:ilvl w:val="0"/>
                <w:numId w:val="0"/>
              </w:numPr>
              <w:spacing w:before="0" w:after="0"/>
              <w:rPr>
                <w:rFonts w:ascii="Times New Roman" w:hAnsi="Times New Roman"/>
                <w:b w:val="0"/>
                <w:bCs w:val="0"/>
                <w:kern w:val="1"/>
                <w:lang w:eastAsia="ar-SA"/>
              </w:rPr>
            </w:pPr>
            <w:r w:rsidRPr="00F24D68">
              <w:rPr>
                <w:rFonts w:ascii="Times New Roman" w:hAnsi="Times New Roman"/>
                <w:b w:val="0"/>
                <w:bCs w:val="0"/>
                <w:kern w:val="1"/>
                <w:sz w:val="22"/>
                <w:szCs w:val="22"/>
                <w:lang w:eastAsia="ar-SA"/>
              </w:rPr>
              <w:t>В случае, если по каким либо причинам обеспечение</w:t>
            </w:r>
            <w:r w:rsidRPr="00972499">
              <w:rPr>
                <w:rFonts w:ascii="Times New Roman" w:hAnsi="Times New Roman"/>
                <w:b w:val="0"/>
                <w:bCs w:val="0"/>
                <w:kern w:val="1"/>
                <w:sz w:val="22"/>
                <w:szCs w:val="22"/>
                <w:lang w:eastAsia="ar-SA"/>
              </w:rPr>
              <w:t xml:space="preserve">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изменен способ обеспечения исполнения контракта</w:t>
            </w:r>
            <w:bookmarkEnd w:id="27"/>
            <w:r w:rsidRPr="00972499">
              <w:rPr>
                <w:rFonts w:ascii="Times New Roman" w:hAnsi="Times New Roman"/>
                <w:b w:val="0"/>
                <w:bCs w:val="0"/>
                <w:kern w:val="1"/>
                <w:sz w:val="22"/>
                <w:szCs w:val="22"/>
                <w:lang w:eastAsia="ar-SA"/>
              </w:rPr>
              <w:t>.</w:t>
            </w:r>
          </w:p>
          <w:p w:rsidR="00E60056" w:rsidRPr="00972499" w:rsidRDefault="000A0275" w:rsidP="000A0275">
            <w:pPr>
              <w:rPr>
                <w:kern w:val="1"/>
                <w:lang w:eastAsia="ar-SA"/>
              </w:rPr>
            </w:pPr>
            <w:r w:rsidRPr="00972499">
              <w:rPr>
                <w:kern w:val="1"/>
                <w:sz w:val="22"/>
                <w:szCs w:val="22"/>
                <w:lang w:eastAsia="ar-SA"/>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t>Департамент финансов администрации города Югорска, ИНН 8622002865, КПП 862201001, Получатель: Департамент финансов г. Югорска, (ДМСиГ,    л/с   07001</w:t>
            </w:r>
            <w:r w:rsidR="00AA65E8">
              <w:rPr>
                <w:sz w:val="22"/>
                <w:szCs w:val="22"/>
              </w:rPr>
              <w:t xml:space="preserve">0000),  </w:t>
            </w:r>
            <w:proofErr w:type="gramStart"/>
            <w:r w:rsidR="00AA65E8">
              <w:rPr>
                <w:sz w:val="22"/>
                <w:szCs w:val="22"/>
              </w:rPr>
              <w:t>р</w:t>
            </w:r>
            <w:proofErr w:type="gramEnd"/>
            <w:r w:rsidR="00AA65E8">
              <w:rPr>
                <w:sz w:val="22"/>
                <w:szCs w:val="22"/>
              </w:rPr>
              <w:t>/с 40302810800065</w:t>
            </w:r>
            <w:r w:rsidR="003E0E26">
              <w:rPr>
                <w:sz w:val="22"/>
                <w:szCs w:val="22"/>
              </w:rPr>
              <w:t>000006</w:t>
            </w:r>
            <w:r w:rsidRPr="004557D6">
              <w:rPr>
                <w:sz w:val="22"/>
                <w:szCs w:val="22"/>
              </w:rPr>
              <w:t>,  Ф-</w:t>
            </w:r>
            <w:r w:rsidR="00AA65E8">
              <w:rPr>
                <w:sz w:val="22"/>
                <w:szCs w:val="22"/>
              </w:rPr>
              <w:t>Л ЗС ПАО Ханты-Мансийский банк О</w:t>
            </w:r>
            <w:r w:rsidRPr="004557D6">
              <w:rPr>
                <w:sz w:val="22"/>
                <w:szCs w:val="22"/>
              </w:rPr>
              <w:t>ткрытие</w:t>
            </w:r>
            <w:r w:rsidR="00AA65E8">
              <w:rPr>
                <w:sz w:val="22"/>
                <w:szCs w:val="22"/>
              </w:rPr>
              <w:t xml:space="preserve"> г. Ханты-Мансийска</w:t>
            </w:r>
            <w:r w:rsidRPr="004557D6">
              <w:rPr>
                <w:sz w:val="22"/>
                <w:szCs w:val="22"/>
              </w:rPr>
              <w:t>,  БИК  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B53C69">
            <w:pPr>
              <w:rPr>
                <w:u w:val="single"/>
              </w:rPr>
            </w:pPr>
            <w:r w:rsidRPr="00972499">
              <w:rPr>
                <w:sz w:val="22"/>
                <w:szCs w:val="22"/>
                <w:u w:val="single"/>
              </w:rPr>
              <w:t>На</w:t>
            </w:r>
            <w:r w:rsidR="00B53C69">
              <w:rPr>
                <w:sz w:val="22"/>
                <w:szCs w:val="22"/>
                <w:u w:val="single"/>
              </w:rPr>
              <w:t xml:space="preserve">значение платежа: мероприятие: </w:t>
            </w:r>
            <w:r w:rsidRPr="00972499">
              <w:rPr>
                <w:sz w:val="22"/>
                <w:szCs w:val="22"/>
                <w:u w:val="single"/>
              </w:rPr>
              <w:t>мероприятие 70.04.00.  обеспечение  исполнения 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EC3EF8" w:rsidRDefault="00E60056" w:rsidP="006E2615">
            <w:r w:rsidRPr="00EC3EF8">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w:t>
            </w:r>
            <w:r w:rsidRPr="001F6398">
              <w:lastRenderedPageBreak/>
              <w:t xml:space="preserve">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lastRenderedPageBreak/>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lastRenderedPageBreak/>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не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Информация о банковском сопровождении контракта (в случаях, предусмотренных статьей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30" w:name="Par528"/>
            <w:bookmarkEnd w:id="30"/>
            <w:proofErr w:type="gramStart"/>
            <w:r w:rsidRPr="00325B59">
              <w:rPr>
                <w:rFonts w:ascii="Times New Roman" w:hAnsi="Times New Roman"/>
                <w:sz w:val="22"/>
                <w:szCs w:val="22"/>
              </w:rPr>
              <w:t xml:space="preserve">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w:t>
            </w:r>
            <w:r w:rsidRPr="00325B59">
              <w:rPr>
                <w:rFonts w:ascii="Times New Roman" w:hAnsi="Times New Roman"/>
                <w:sz w:val="22"/>
                <w:szCs w:val="22"/>
              </w:rPr>
              <w:lastRenderedPageBreak/>
              <w:t>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31" w:name="Par529"/>
            <w:bookmarkEnd w:id="31"/>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 xml:space="preserve">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w:t>
            </w:r>
            <w:r w:rsidRPr="00325B59">
              <w:rPr>
                <w:rFonts w:ascii="Times New Roman" w:hAnsi="Times New Roman"/>
                <w:sz w:val="22"/>
                <w:szCs w:val="22"/>
              </w:rPr>
              <w:lastRenderedPageBreak/>
              <w:t>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32" w:name="Par533"/>
            <w:bookmarkStart w:id="33" w:name="Par537"/>
            <w:bookmarkEnd w:id="32"/>
            <w:bookmarkEnd w:id="33"/>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w:t>
            </w:r>
            <w:r w:rsidRPr="00DE60B5">
              <w:rPr>
                <w:rFonts w:ascii="Times New Roman" w:hAnsi="Times New Roman" w:cs="Times New Roman"/>
                <w:sz w:val="22"/>
                <w:szCs w:val="22"/>
              </w:rPr>
              <w:lastRenderedPageBreak/>
              <w:t>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B53C69">
            <w:pPr>
              <w:autoSpaceDE w:val="0"/>
              <w:snapToGrid w:val="0"/>
              <w:spacing w:line="276" w:lineRule="auto"/>
              <w:ind w:right="-174"/>
              <w:jc w:val="center"/>
              <w:rPr>
                <w:sz w:val="20"/>
                <w:lang w:eastAsia="en-US"/>
              </w:rPr>
            </w:pPr>
            <w:r>
              <w:rPr>
                <w:sz w:val="20"/>
                <w:lang w:eastAsia="en-US"/>
              </w:rPr>
              <w:t xml:space="preserve">Не позднее </w:t>
            </w:r>
            <w:r w:rsidR="003E0E26">
              <w:rPr>
                <w:sz w:val="20"/>
                <w:lang w:eastAsia="en-US"/>
              </w:rPr>
              <w:t>3</w:t>
            </w:r>
            <w:r>
              <w:rPr>
                <w:sz w:val="20"/>
                <w:lang w:eastAsia="en-US"/>
              </w:rPr>
              <w:t xml:space="preserve"> квартала 2015 года</w:t>
            </w:r>
          </w:p>
        </w:tc>
      </w:tr>
    </w:tbl>
    <w:p w:rsidR="007049DF" w:rsidRPr="00FF1F1D" w:rsidRDefault="00A936D8" w:rsidP="007049DF">
      <w:pPr>
        <w:pStyle w:val="afc"/>
        <w:rPr>
          <w:rFonts w:ascii="Times New Roman" w:hAnsi="Times New Roman"/>
          <w:b/>
          <w:sz w:val="20"/>
        </w:rPr>
      </w:pPr>
      <w:r>
        <w:rPr>
          <w:rFonts w:ascii="Times New Roman" w:hAnsi="Times New Roman"/>
          <w:b/>
          <w:sz w:val="20"/>
        </w:rPr>
        <w:t>2</w:t>
      </w:r>
      <w:r w:rsidR="007049DF"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8969BD" w:rsidP="00B53C69">
            <w:pPr>
              <w:autoSpaceDE w:val="0"/>
              <w:snapToGrid w:val="0"/>
              <w:spacing w:line="276" w:lineRule="auto"/>
              <w:ind w:right="-174"/>
              <w:jc w:val="center"/>
              <w:rPr>
                <w:sz w:val="20"/>
                <w:lang w:eastAsia="en-US"/>
              </w:rPr>
            </w:pPr>
            <w:r>
              <w:rPr>
                <w:sz w:val="20"/>
                <w:lang w:eastAsia="en-US"/>
              </w:rPr>
              <w:t>3</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8969BD">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8969BD">
              <w:rPr>
                <w:sz w:val="20"/>
                <w:lang w:eastAsia="en-US"/>
              </w:rPr>
              <w:t>232</w:t>
            </w:r>
            <w:r w:rsidR="007049D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4" w:name="_Ref248562863"/>
      <w:bookmarkStart w:id="35"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4"/>
      <w:bookmarkEnd w:id="35"/>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43F1D" w:rsidRDefault="00043F1D" w:rsidP="00043F1D">
      <w:pPr>
        <w:widowControl w:val="0"/>
        <w:suppressAutoHyphens/>
        <w:spacing w:after="0"/>
        <w:ind w:firstLine="709"/>
      </w:pPr>
      <w:r>
        <w:t xml:space="preserve">- аванс в размере </w:t>
      </w:r>
      <w:r w:rsidR="008969BD">
        <w:t>5</w:t>
      </w:r>
      <w:r>
        <w:t xml:space="preserve"> % от цены Контракта – в течение </w:t>
      </w:r>
      <w:r w:rsidR="008969BD">
        <w:t>20</w:t>
      </w:r>
      <w:r>
        <w:t xml:space="preserve"> календарных дней после государственной регистрации Контракта на основании выставленного счета на оплату;</w:t>
      </w:r>
    </w:p>
    <w:p w:rsidR="00043F1D" w:rsidRDefault="00043F1D" w:rsidP="00043F1D">
      <w:pPr>
        <w:widowControl w:val="0"/>
        <w:suppressAutoHyphens/>
        <w:spacing w:after="0"/>
        <w:ind w:firstLine="709"/>
      </w:pPr>
      <w:r>
        <w:t xml:space="preserve">- оставшуюся сумму в размере </w:t>
      </w:r>
      <w:r w:rsidR="008969BD">
        <w:t>95</w:t>
      </w:r>
      <w:r>
        <w:t xml:space="preserve"> % от цены Контракта – в течение </w:t>
      </w:r>
      <w:r w:rsidR="008969BD">
        <w:t>20</w:t>
      </w:r>
      <w:r>
        <w:t xml:space="preserve"> календарных дней после подписания акта приема-передачи Объектов долевого строительства и выставления Застройщиком счета-фактуры. </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w:t>
      </w:r>
      <w:r w:rsidR="005D0400">
        <w:t>ованным и изменению не подлежит</w:t>
      </w:r>
      <w:r>
        <w:t>.</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w:t>
      </w:r>
      <w:proofErr w:type="gramStart"/>
      <w:r w:rsidRPr="00995F49">
        <w:t xml:space="preserve">Застройщик обязуется произвести полное финансирование строительных работ по Объектам долевого строительства согласно Контракту, </w:t>
      </w:r>
      <w:r>
        <w:t xml:space="preserve">не позднее </w:t>
      </w:r>
      <w:r w:rsidR="00DE60B5">
        <w:t>3</w:t>
      </w:r>
      <w:r>
        <w:t xml:space="preserve"> квартала 2015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30 дней с даты выдачи разрешения на ввод объекта в эксплуатацию, в соответствии с характеристикой Объектов долевого строительства (Приложение 2).</w:t>
      </w:r>
      <w:proofErr w:type="gramEnd"/>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lastRenderedPageBreak/>
        <w:t xml:space="preserve">3.7. </w:t>
      </w:r>
      <w:proofErr w:type="gramStart"/>
      <w:r w:rsidRPr="003F7404">
        <w:rPr>
          <w:sz w:val="24"/>
          <w:szCs w:val="24"/>
          <w:shd w:val="clear" w:color="auto" w:fill="FFFFFF"/>
        </w:rPr>
        <w:t>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043F1D" w:rsidRPr="00FA73F1" w:rsidRDefault="00043F1D" w:rsidP="00043F1D">
      <w:pPr>
        <w:autoSpaceDE w:val="0"/>
        <w:autoSpaceDN w:val="0"/>
        <w:adjustRightInd w:val="0"/>
        <w:spacing w:after="0"/>
        <w:ind w:firstLine="540"/>
      </w:pPr>
      <w:r>
        <w:t>5</w:t>
      </w:r>
      <w:r w:rsidRPr="00FA73F1">
        <w:t xml:space="preserve">.1. Способами обеспечения исполнения Контракта являются банковская гарантия, выданная банком и соответствующая требованиям п. </w:t>
      </w:r>
      <w:r>
        <w:t>5</w:t>
      </w:r>
      <w:r w:rsidRPr="00FA73F1">
        <w:t xml:space="preserve">.7 Контракта, или внесение денежных средств на указанный </w:t>
      </w:r>
      <w:r w:rsidRPr="003A37B9">
        <w:t>Муниципальн</w:t>
      </w:r>
      <w:r>
        <w:t>ым</w:t>
      </w:r>
      <w:r w:rsidRPr="003A37B9">
        <w:t xml:space="preserve"> заказчик</w:t>
      </w:r>
      <w:r>
        <w:t>ом</w:t>
      </w:r>
      <w:r w:rsidRPr="003A37B9">
        <w:t xml:space="preserve"> </w:t>
      </w:r>
      <w:r w:rsidRPr="00FA73F1">
        <w:t xml:space="preserve">счет, на котором в соответствии с законодательством Российской Федерации учитываются операции со средствами, поступающими </w:t>
      </w:r>
      <w:r w:rsidRPr="003A37B9">
        <w:t>Муниципальному заказчику</w:t>
      </w:r>
      <w:r w:rsidRPr="00FA73F1">
        <w:t xml:space="preserve">. Способ обеспечения исполнения контракта определяется </w:t>
      </w:r>
      <w:r>
        <w:t>Застройщиком</w:t>
      </w:r>
      <w:r w:rsidRPr="00FA73F1">
        <w:t xml:space="preserve"> самостоятельно.</w:t>
      </w:r>
    </w:p>
    <w:p w:rsidR="00043F1D" w:rsidRDefault="00043F1D" w:rsidP="00043F1D">
      <w:pPr>
        <w:suppressAutoHyphens/>
        <w:spacing w:after="0"/>
        <w:ind w:firstLine="709"/>
        <w:outlineLvl w:val="2"/>
        <w:rPr>
          <w:bCs/>
          <w:kern w:val="16"/>
        </w:rPr>
      </w:pPr>
      <w:r>
        <w:rPr>
          <w:bCs/>
        </w:rPr>
        <w:t>5</w:t>
      </w:r>
      <w:r w:rsidRPr="000652E6">
        <w:rPr>
          <w:bCs/>
        </w:rPr>
        <w:t xml:space="preserve">.2. </w:t>
      </w:r>
      <w:r w:rsidRPr="000652E6">
        <w:rPr>
          <w:bCs/>
          <w:color w:val="000000"/>
          <w:kern w:val="16"/>
        </w:rPr>
        <w:t xml:space="preserve">Обеспечение исполнения Контракта предоставляется </w:t>
      </w:r>
      <w:r w:rsidRPr="003A37B9">
        <w:rPr>
          <w:bCs/>
          <w:color w:val="000000"/>
          <w:kern w:val="16"/>
        </w:rPr>
        <w:t xml:space="preserve">Муниципальному заказчику </w:t>
      </w:r>
      <w:r w:rsidRPr="000652E6">
        <w:rPr>
          <w:bCs/>
          <w:color w:val="000000"/>
          <w:kern w:val="16"/>
        </w:rPr>
        <w:t xml:space="preserve">до заключения Контракта. </w:t>
      </w:r>
      <w:r w:rsidRPr="000652E6">
        <w:rPr>
          <w:bCs/>
        </w:rPr>
        <w:t xml:space="preserve">Размер обеспечения исполнения Контракта составляет </w:t>
      </w:r>
      <w:r>
        <w:t>___________________________________________________________________</w:t>
      </w:r>
      <w:r w:rsidRPr="000652E6">
        <w:t xml:space="preserve"> рублей</w:t>
      </w:r>
      <w:r>
        <w:t xml:space="preserve"> (</w:t>
      </w:r>
      <w:r w:rsidR="0027736B">
        <w:t>5</w:t>
      </w:r>
      <w:r w:rsidRPr="000652E6">
        <w:rPr>
          <w:bCs/>
          <w:kern w:val="16"/>
        </w:rPr>
        <w:t xml:space="preserve"> процентов от начальной (максимальной) цены контракта).</w:t>
      </w:r>
    </w:p>
    <w:p w:rsidR="00C83BD6" w:rsidRPr="00C83BD6" w:rsidRDefault="00C83BD6" w:rsidP="00C83BD6">
      <w:pPr>
        <w:autoSpaceDE w:val="0"/>
        <w:autoSpaceDN w:val="0"/>
        <w:adjustRightInd w:val="0"/>
        <w:ind w:firstLine="540"/>
        <w:rPr>
          <w:kern w:val="16"/>
        </w:rPr>
      </w:pPr>
      <w:proofErr w:type="gramStart"/>
      <w:r w:rsidRPr="00C83BD6">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r w:rsidRPr="00C83BD6">
        <w:rPr>
          <w:kern w:val="16"/>
          <w:u w:val="single"/>
        </w:rPr>
        <w:t>статьи 37</w:t>
      </w:r>
      <w:r w:rsidRPr="00C83BD6">
        <w:rPr>
          <w:kern w:val="16"/>
        </w:rPr>
        <w:t xml:space="preserve"> Федерального  закона № 44- ФЗ </w:t>
      </w:r>
      <w:r w:rsidRPr="00C83BD6">
        <w:t>"О контрактной системе в сфере закупок товаров, работ, услуг для обеспечения государственных и муниципальных нужд".</w:t>
      </w:r>
      <w:proofErr w:type="gramEnd"/>
    </w:p>
    <w:p w:rsidR="00043F1D" w:rsidRPr="000652E6" w:rsidRDefault="00043F1D" w:rsidP="00043F1D">
      <w:pPr>
        <w:tabs>
          <w:tab w:val="left" w:pos="709"/>
        </w:tabs>
        <w:spacing w:after="0"/>
        <w:ind w:firstLine="567"/>
        <w:rPr>
          <w:color w:val="000000"/>
          <w:kern w:val="16"/>
        </w:rPr>
      </w:pPr>
      <w:r>
        <w:t>5</w:t>
      </w:r>
      <w:r w:rsidRPr="000652E6">
        <w:t xml:space="preserve">.3. В ходе исполнения Контракта </w:t>
      </w:r>
      <w:r>
        <w:t>Застройщик</w:t>
      </w:r>
      <w:r w:rsidRPr="000652E6">
        <w:t xml:space="preserve"> вправе предоставить </w:t>
      </w:r>
      <w:r w:rsidRPr="003A37B9">
        <w:t xml:space="preserve">Муниципальному заказчику </w:t>
      </w:r>
      <w:r w:rsidRPr="000652E6">
        <w:t>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D07BC" w:rsidRDefault="00043F1D" w:rsidP="00043F1D">
      <w:pPr>
        <w:tabs>
          <w:tab w:val="left" w:pos="709"/>
        </w:tabs>
        <w:spacing w:after="0"/>
        <w:ind w:firstLine="567"/>
        <w:rPr>
          <w:kern w:val="16"/>
        </w:rPr>
      </w:pPr>
      <w:r>
        <w:rPr>
          <w:color w:val="000000"/>
          <w:kern w:val="16"/>
        </w:rPr>
        <w:t>5</w:t>
      </w:r>
      <w:r w:rsidRPr="000652E6">
        <w:rPr>
          <w:color w:val="000000"/>
          <w:kern w:val="16"/>
        </w:rPr>
        <w:t>.4. </w:t>
      </w:r>
      <w:r w:rsidRPr="000652E6">
        <w:t xml:space="preserve">Срок действия обеспечения исполнения Контракта в форме банковской </w:t>
      </w:r>
      <w:r w:rsidR="00C83BD6">
        <w:t>по 3</w:t>
      </w:r>
      <w:r w:rsidR="00EC0888">
        <w:t>1</w:t>
      </w:r>
      <w:r w:rsidR="00C83BD6">
        <w:t xml:space="preserve"> октября 2015 года</w:t>
      </w:r>
      <w:r w:rsidRPr="000652E6">
        <w:t xml:space="preserve">. </w:t>
      </w:r>
      <w:r w:rsidRPr="000652E6">
        <w:rPr>
          <w:kern w:val="16"/>
        </w:rPr>
        <w:t xml:space="preserve">Срок действия указанного обеспечения может быть прекращен до наступления указанного срока в случае досрочного исполнения </w:t>
      </w:r>
      <w:r>
        <w:rPr>
          <w:kern w:val="16"/>
        </w:rPr>
        <w:t>Застройщиком</w:t>
      </w:r>
      <w:r w:rsidRPr="000652E6">
        <w:rPr>
          <w:kern w:val="16"/>
        </w:rPr>
        <w:t xml:space="preserve"> всех </w:t>
      </w:r>
      <w:r w:rsidR="002D07BC">
        <w:rPr>
          <w:kern w:val="16"/>
        </w:rPr>
        <w:t xml:space="preserve">своих обязательств по Контракту. </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5</w:t>
      </w:r>
      <w:r w:rsidRPr="000652E6">
        <w:rPr>
          <w:color w:val="000000"/>
          <w:kern w:val="16"/>
        </w:rPr>
        <w:t xml:space="preserve">. По Контракту должны быть обеспечены обязательства </w:t>
      </w:r>
      <w:r>
        <w:rPr>
          <w:color w:val="000000"/>
          <w:kern w:val="16"/>
        </w:rPr>
        <w:t>Застройщика</w:t>
      </w:r>
      <w:r w:rsidRPr="000652E6">
        <w:rPr>
          <w:color w:val="000000"/>
          <w:kern w:val="16"/>
        </w:rPr>
        <w:t xml:space="preserve"> по возмещению убытков Муниципально</w:t>
      </w:r>
      <w:r>
        <w:rPr>
          <w:color w:val="000000"/>
          <w:kern w:val="16"/>
        </w:rPr>
        <w:t>му</w:t>
      </w:r>
      <w:r w:rsidRPr="000652E6">
        <w:rPr>
          <w:color w:val="000000"/>
          <w:kern w:val="16"/>
        </w:rPr>
        <w:t xml:space="preserve"> заказчи</w:t>
      </w:r>
      <w:r>
        <w:rPr>
          <w:color w:val="000000"/>
          <w:kern w:val="16"/>
        </w:rPr>
        <w:t>ку</w:t>
      </w:r>
      <w:r w:rsidRPr="000652E6">
        <w:rPr>
          <w:color w:val="000000"/>
          <w:kern w:val="16"/>
        </w:rPr>
        <w:t xml:space="preserve">,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Pr>
          <w:color w:val="000000"/>
          <w:kern w:val="16"/>
        </w:rPr>
        <w:t>Застройщика</w:t>
      </w:r>
      <w:r w:rsidRPr="000652E6">
        <w:rPr>
          <w:color w:val="000000"/>
          <w:kern w:val="16"/>
        </w:rPr>
        <w:t xml:space="preserve"> перед Муниципальным заказчиком.</w:t>
      </w:r>
    </w:p>
    <w:p w:rsidR="00043F1D" w:rsidRPr="000652E6" w:rsidRDefault="00043F1D" w:rsidP="00043F1D">
      <w:pPr>
        <w:tabs>
          <w:tab w:val="left" w:pos="709"/>
        </w:tabs>
        <w:spacing w:after="0"/>
        <w:ind w:firstLine="567"/>
        <w:rPr>
          <w:color w:val="000000"/>
          <w:kern w:val="16"/>
        </w:rPr>
      </w:pPr>
      <w:r>
        <w:rPr>
          <w:color w:val="000000"/>
          <w:kern w:val="16"/>
        </w:rPr>
        <w:t>5</w:t>
      </w:r>
      <w:r w:rsidRPr="000652E6">
        <w:rPr>
          <w:color w:val="000000"/>
          <w:kern w:val="16"/>
        </w:rPr>
        <w:t>.</w:t>
      </w:r>
      <w:r w:rsidR="002D07BC">
        <w:rPr>
          <w:color w:val="000000"/>
          <w:kern w:val="16"/>
        </w:rPr>
        <w:t>6</w:t>
      </w:r>
      <w:r w:rsidRPr="000652E6">
        <w:rPr>
          <w:color w:val="000000"/>
          <w:kern w:val="16"/>
        </w:rPr>
        <w:t>. Требования к обеспечению исполнения Контракта, предоставляемому в виде банковской гарантии:</w:t>
      </w:r>
    </w:p>
    <w:p w:rsidR="002D07BC" w:rsidRPr="002D07BC" w:rsidRDefault="002D07BC" w:rsidP="002D07BC">
      <w:pPr>
        <w:pStyle w:val="aff7"/>
        <w:ind w:firstLine="567"/>
        <w:jc w:val="both"/>
        <w:rPr>
          <w:sz w:val="24"/>
          <w:szCs w:val="24"/>
        </w:rPr>
      </w:pPr>
      <w:proofErr w:type="gramStart"/>
      <w:r w:rsidRPr="002D07BC">
        <w:rPr>
          <w:kern w:val="16"/>
          <w:sz w:val="24"/>
          <w:szCs w:val="24"/>
        </w:rPr>
        <w:t xml:space="preserve">Банковская гарантия оформляется в письменной форме на бумажном носителе или </w:t>
      </w:r>
      <w:r w:rsidRPr="002D07BC">
        <w:rPr>
          <w:sz w:val="24"/>
          <w:szCs w:val="24"/>
        </w:rPr>
        <w:t xml:space="preserve">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w:t>
      </w:r>
      <w:r w:rsidRPr="002D07BC">
        <w:rPr>
          <w:sz w:val="24"/>
          <w:szCs w:val="24"/>
        </w:rPr>
        <w:lastRenderedPageBreak/>
        <w:t>муниципальных нужд", с учетом требований установленных постановлением</w:t>
      </w:r>
      <w:proofErr w:type="gramEnd"/>
      <w:r w:rsidRPr="002D07BC">
        <w:rPr>
          <w:sz w:val="24"/>
          <w:szCs w:val="24"/>
        </w:rPr>
        <w:t xml:space="preserve"> Правительства Российской Федерации от 8 ноября 2013 г. №1005 (с учетом изменений и дополнений).</w:t>
      </w:r>
    </w:p>
    <w:p w:rsidR="002D07BC" w:rsidRPr="002D07BC" w:rsidRDefault="002D07BC" w:rsidP="002D07BC">
      <w:pPr>
        <w:pStyle w:val="aff7"/>
        <w:ind w:firstLine="567"/>
        <w:jc w:val="both"/>
        <w:rPr>
          <w:sz w:val="24"/>
          <w:szCs w:val="24"/>
        </w:rPr>
      </w:pPr>
      <w:r>
        <w:rPr>
          <w:sz w:val="24"/>
          <w:szCs w:val="24"/>
        </w:rPr>
        <w:t>5</w:t>
      </w:r>
      <w:r w:rsidRPr="002D07BC">
        <w:rPr>
          <w:sz w:val="24"/>
          <w:szCs w:val="24"/>
        </w:rPr>
        <w:t>.7.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Контракту в полном объеме.</w:t>
      </w:r>
    </w:p>
    <w:p w:rsidR="002D07BC" w:rsidRPr="002D07BC" w:rsidRDefault="002D07BC" w:rsidP="002D07BC">
      <w:pPr>
        <w:pStyle w:val="aff7"/>
        <w:ind w:firstLine="567"/>
        <w:jc w:val="both"/>
        <w:rPr>
          <w:sz w:val="24"/>
          <w:szCs w:val="24"/>
        </w:rPr>
      </w:pPr>
      <w:r w:rsidRPr="002D07BC">
        <w:rPr>
          <w:sz w:val="24"/>
          <w:szCs w:val="24"/>
        </w:rPr>
        <w:t>* Положения раздела 5 настоящего Контракта (гражданско-правового договора) об обеспечении исполнения контракта не применяются в случае:</w:t>
      </w:r>
    </w:p>
    <w:p w:rsidR="002D07BC" w:rsidRPr="002D07BC" w:rsidRDefault="002D07BC" w:rsidP="002D07BC">
      <w:pPr>
        <w:pStyle w:val="aff7"/>
        <w:ind w:firstLine="567"/>
        <w:jc w:val="both"/>
        <w:rPr>
          <w:sz w:val="24"/>
          <w:szCs w:val="24"/>
        </w:rPr>
      </w:pPr>
      <w:r w:rsidRPr="002D07BC">
        <w:rPr>
          <w:sz w:val="24"/>
          <w:szCs w:val="24"/>
        </w:rPr>
        <w:t>1) заключения контракта (гражданско-правового договора) с участником закупки, который является государственным или муниципальным казанным учреждением;</w:t>
      </w:r>
    </w:p>
    <w:p w:rsidR="002D07BC" w:rsidRPr="002D07BC" w:rsidRDefault="002D07BC" w:rsidP="002D07BC">
      <w:pPr>
        <w:pStyle w:val="aff7"/>
        <w:ind w:firstLine="567"/>
        <w:jc w:val="both"/>
        <w:rPr>
          <w:sz w:val="24"/>
          <w:szCs w:val="24"/>
        </w:rPr>
      </w:pPr>
      <w:r w:rsidRPr="002D07BC">
        <w:rPr>
          <w:sz w:val="24"/>
          <w:szCs w:val="24"/>
        </w:rPr>
        <w:t>2) осуществления закупки услуги по предоставлению кредита;</w:t>
      </w:r>
    </w:p>
    <w:p w:rsidR="002D07BC" w:rsidRPr="002D07BC" w:rsidRDefault="002D07BC" w:rsidP="002D07BC">
      <w:pPr>
        <w:pStyle w:val="aff7"/>
        <w:ind w:firstLine="567"/>
        <w:jc w:val="both"/>
        <w:rPr>
          <w:sz w:val="24"/>
          <w:szCs w:val="24"/>
        </w:rPr>
      </w:pPr>
      <w:r w:rsidRPr="002D07BC">
        <w:rPr>
          <w:sz w:val="24"/>
          <w:szCs w:val="24"/>
        </w:rPr>
        <w:t>3) заключение бюджетным учреждением контракта (гражданско-правового договора), предметом которого является выдача банковской гарантии.</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lastRenderedPageBreak/>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w:t>
      </w:r>
      <w:r w:rsidRPr="009502B0">
        <w:lastRenderedPageBreak/>
        <w:t xml:space="preserve">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w:t>
      </w:r>
      <w:r w:rsidRPr="005B0B09">
        <w:lastRenderedPageBreak/>
        <w:t xml:space="preserve">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lastRenderedPageBreak/>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30.</w:t>
      </w:r>
      <w:r w:rsidR="00AD25FE">
        <w:rPr>
          <w:rFonts w:ascii="Times New Roman" w:hAnsi="Times New Roman" w:cs="Times New Roman"/>
          <w:sz w:val="24"/>
          <w:szCs w:val="24"/>
        </w:rPr>
        <w:t>09</w:t>
      </w:r>
      <w:r>
        <w:rPr>
          <w:rFonts w:ascii="Times New Roman" w:hAnsi="Times New Roman" w:cs="Times New Roman"/>
          <w:sz w:val="24"/>
          <w:szCs w:val="24"/>
        </w:rPr>
        <w:t>.2015.</w:t>
      </w:r>
    </w:p>
    <w:p w:rsidR="00043F1D" w:rsidRPr="00160CD1" w:rsidRDefault="002F3FF0"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3</w:t>
      </w:r>
      <w:r w:rsidR="00AD25FE">
        <w:rPr>
          <w:rFonts w:ascii="Times New Roman" w:hAnsi="Times New Roman" w:cs="Times New Roman"/>
          <w:sz w:val="24"/>
          <w:szCs w:val="24"/>
        </w:rPr>
        <w:t>1.09</w:t>
      </w:r>
      <w:r w:rsidR="00043F1D">
        <w:rPr>
          <w:rFonts w:ascii="Times New Roman" w:hAnsi="Times New Roman" w:cs="Times New Roman"/>
          <w:sz w:val="24"/>
          <w:szCs w:val="24"/>
        </w:rPr>
        <w:t>.2015</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Департамент финансов администрации города Югорска, ИНН 8622002865, КПП 862201001, Получатель: Департамент финансов г. Югорска,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A2C4F" w:rsidRDefault="00BA2C4F"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r w:rsidR="0027736B"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174"/>
              <w:jc w:val="center"/>
              <w:rPr>
                <w:b/>
                <w:sz w:val="20"/>
                <w:szCs w:val="20"/>
              </w:rPr>
            </w:pPr>
            <w:r>
              <w:rPr>
                <w:b/>
                <w:sz w:val="20"/>
                <w:szCs w:val="20"/>
              </w:rPr>
              <w:t>2</w:t>
            </w:r>
          </w:p>
        </w:tc>
        <w:tc>
          <w:tcPr>
            <w:tcW w:w="1058"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7736B" w:rsidRDefault="0027736B"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snapToGrid w:val="0"/>
              <w:ind w:right="-22"/>
              <w:jc w:val="center"/>
              <w:rPr>
                <w:sz w:val="20"/>
                <w:szCs w:val="20"/>
              </w:rPr>
            </w:pPr>
          </w:p>
        </w:tc>
      </w:tr>
      <w:tr w:rsidR="0027736B" w:rsidRPr="007260A1" w:rsidTr="00B53C69">
        <w:trPr>
          <w:trHeight w:val="343"/>
        </w:trPr>
        <w:tc>
          <w:tcPr>
            <w:tcW w:w="720" w:type="dxa"/>
            <w:tcBorders>
              <w:top w:val="single" w:sz="4" w:space="0" w:color="000000"/>
              <w:left w:val="single" w:sz="4" w:space="0" w:color="000000"/>
              <w:bottom w:val="single" w:sz="4" w:space="0" w:color="000000"/>
            </w:tcBorders>
            <w:vAlign w:val="center"/>
          </w:tcPr>
          <w:p w:rsidR="0027736B" w:rsidRDefault="0027736B" w:rsidP="00B53C69">
            <w:pPr>
              <w:autoSpaceDE w:val="0"/>
              <w:snapToGrid w:val="0"/>
              <w:ind w:right="-174"/>
              <w:jc w:val="center"/>
              <w:rPr>
                <w:b/>
                <w:sz w:val="20"/>
                <w:szCs w:val="20"/>
              </w:rPr>
            </w:pPr>
            <w:r>
              <w:rPr>
                <w:b/>
                <w:sz w:val="20"/>
                <w:szCs w:val="20"/>
              </w:rPr>
              <w:t>3</w:t>
            </w:r>
          </w:p>
        </w:tc>
        <w:tc>
          <w:tcPr>
            <w:tcW w:w="1058"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7736B" w:rsidRDefault="0027736B"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snapToGrid w:val="0"/>
              <w:ind w:right="-22"/>
              <w:jc w:val="center"/>
              <w:rPr>
                <w:sz w:val="20"/>
                <w:szCs w:val="20"/>
              </w:rPr>
            </w:pPr>
          </w:p>
        </w:tc>
      </w:tr>
    </w:tbl>
    <w:p w:rsidR="00043F1D" w:rsidRPr="007260A1" w:rsidRDefault="00043F1D" w:rsidP="00043F1D">
      <w:pPr>
        <w:spacing w:after="120"/>
        <w:ind w:firstLine="720"/>
      </w:pPr>
      <w:r w:rsidRPr="007260A1">
        <w:t>Исполнение – капитальное.</w:t>
      </w:r>
    </w:p>
    <w:p w:rsidR="00043F1D" w:rsidRDefault="004E5FC9" w:rsidP="00043F1D">
      <w:pPr>
        <w:snapToGrid w:val="0"/>
        <w:spacing w:after="0"/>
        <w:ind w:firstLine="709"/>
        <w:rPr>
          <w:color w:val="000000"/>
        </w:rPr>
      </w:pPr>
      <w:r>
        <w:rPr>
          <w:color w:val="000000"/>
        </w:rPr>
        <w:t>Квартиры</w:t>
      </w:r>
      <w:r w:rsidR="00043F1D">
        <w:rPr>
          <w:color w:val="000000"/>
        </w:rPr>
        <w:t xml:space="preserve"> оборудованы:</w:t>
      </w:r>
    </w:p>
    <w:p w:rsidR="00043F1D" w:rsidRPr="00B8108C" w:rsidRDefault="00043F1D" w:rsidP="00043F1D">
      <w:pPr>
        <w:pStyle w:val="afa"/>
        <w:numPr>
          <w:ilvl w:val="0"/>
          <w:numId w:val="16"/>
        </w:numPr>
        <w:snapToGrid w:val="0"/>
        <w:ind w:left="0" w:firstLine="709"/>
        <w:rPr>
          <w:color w:val="000000"/>
        </w:rPr>
      </w:pPr>
      <w:proofErr w:type="gramStart"/>
      <w:r w:rsidRPr="00B8108C">
        <w:rPr>
          <w:color w:val="000000"/>
        </w:rPr>
        <w:t>входной</w:t>
      </w:r>
      <w:proofErr w:type="gramEnd"/>
      <w:r w:rsidRPr="00B8108C">
        <w:rPr>
          <w:color w:val="000000"/>
        </w:rPr>
        <w:t xml:space="preserve"> и межкомнатными дверями, </w:t>
      </w:r>
    </w:p>
    <w:p w:rsidR="00043F1D" w:rsidRPr="00B8108C" w:rsidRDefault="00043F1D" w:rsidP="00043F1D">
      <w:pPr>
        <w:pStyle w:val="afa"/>
        <w:numPr>
          <w:ilvl w:val="0"/>
          <w:numId w:val="16"/>
        </w:numPr>
        <w:snapToGrid w:val="0"/>
        <w:ind w:left="0" w:firstLine="709"/>
        <w:rPr>
          <w:color w:val="000000"/>
        </w:rPr>
      </w:pPr>
      <w:r w:rsidRPr="00B8108C">
        <w:rPr>
          <w:color w:val="000000"/>
        </w:rPr>
        <w:t xml:space="preserve">наружными оконными конструкциями, </w:t>
      </w:r>
    </w:p>
    <w:p w:rsidR="00043F1D" w:rsidRPr="00B8108C" w:rsidRDefault="00043F1D" w:rsidP="00043F1D">
      <w:pPr>
        <w:pStyle w:val="afa"/>
        <w:numPr>
          <w:ilvl w:val="0"/>
          <w:numId w:val="16"/>
        </w:numPr>
        <w:snapToGrid w:val="0"/>
        <w:ind w:left="0" w:firstLine="709"/>
        <w:rPr>
          <w:color w:val="000000"/>
        </w:rPr>
      </w:pPr>
      <w:r>
        <w:rPr>
          <w:color w:val="000000"/>
        </w:rPr>
        <w:t>электрической разводкой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Pr>
          <w:color w:val="000000"/>
        </w:rPr>
        <w:t>электрическими розет</w:t>
      </w:r>
      <w:r w:rsidRPr="00B8108C">
        <w:rPr>
          <w:color w:val="000000"/>
        </w:rPr>
        <w:t>к</w:t>
      </w:r>
      <w:r>
        <w:rPr>
          <w:color w:val="000000"/>
        </w:rPr>
        <w:t>ами и выключателями</w:t>
      </w:r>
      <w:r w:rsidRPr="00B8108C">
        <w:rPr>
          <w:color w:val="000000"/>
        </w:rPr>
        <w:t xml:space="preserve">, </w:t>
      </w:r>
    </w:p>
    <w:p w:rsidR="00043F1D" w:rsidRDefault="00043F1D" w:rsidP="00043F1D">
      <w:pPr>
        <w:pStyle w:val="afa"/>
        <w:numPr>
          <w:ilvl w:val="0"/>
          <w:numId w:val="16"/>
        </w:numPr>
        <w:snapToGrid w:val="0"/>
        <w:ind w:left="0" w:firstLine="709"/>
        <w:rPr>
          <w:color w:val="000000"/>
        </w:rPr>
      </w:pPr>
      <w:r>
        <w:rPr>
          <w:color w:val="000000"/>
        </w:rPr>
        <w:t>электросчётчиком</w:t>
      </w:r>
      <w:r w:rsidRPr="00B8108C">
        <w:rPr>
          <w:color w:val="000000"/>
        </w:rPr>
        <w:t xml:space="preserve">, </w:t>
      </w:r>
    </w:p>
    <w:p w:rsidR="00043F1D" w:rsidRPr="00D4605C" w:rsidRDefault="00043F1D" w:rsidP="00043F1D">
      <w:pPr>
        <w:pStyle w:val="afa"/>
        <w:numPr>
          <w:ilvl w:val="0"/>
          <w:numId w:val="16"/>
        </w:numPr>
        <w:ind w:left="0" w:firstLine="709"/>
        <w:rPr>
          <w:color w:val="000000"/>
        </w:rPr>
      </w:pPr>
      <w:r w:rsidRPr="00D4605C">
        <w:rPr>
          <w:color w:val="000000"/>
        </w:rPr>
        <w:t>электрической или газовой плитой,</w:t>
      </w:r>
    </w:p>
    <w:p w:rsidR="00043F1D" w:rsidRPr="00B8108C" w:rsidRDefault="00043F1D" w:rsidP="00043F1D">
      <w:pPr>
        <w:pStyle w:val="afa"/>
        <w:numPr>
          <w:ilvl w:val="0"/>
          <w:numId w:val="16"/>
        </w:numPr>
        <w:snapToGrid w:val="0"/>
        <w:ind w:left="0" w:firstLine="709"/>
        <w:rPr>
          <w:color w:val="000000"/>
        </w:rPr>
      </w:pPr>
      <w:r w:rsidRPr="00B8108C">
        <w:rPr>
          <w:color w:val="000000"/>
        </w:rPr>
        <w:t>прибор</w:t>
      </w:r>
      <w:r>
        <w:rPr>
          <w:color w:val="000000"/>
        </w:rPr>
        <w:t>ами</w:t>
      </w:r>
      <w:r w:rsidRPr="00B8108C">
        <w:rPr>
          <w:color w:val="000000"/>
        </w:rPr>
        <w:t xml:space="preserve"> учета горячей и холодной воды, </w:t>
      </w:r>
    </w:p>
    <w:p w:rsidR="00043F1D" w:rsidRPr="00B8108C" w:rsidRDefault="00043F1D" w:rsidP="00043F1D">
      <w:pPr>
        <w:pStyle w:val="afa"/>
        <w:numPr>
          <w:ilvl w:val="0"/>
          <w:numId w:val="16"/>
        </w:numPr>
        <w:snapToGrid w:val="0"/>
        <w:ind w:left="0" w:firstLine="709"/>
        <w:rPr>
          <w:color w:val="000000"/>
        </w:rPr>
      </w:pPr>
      <w:r w:rsidRPr="00B8108C">
        <w:rPr>
          <w:color w:val="000000"/>
        </w:rPr>
        <w:t>отопительной систем</w:t>
      </w:r>
      <w:r>
        <w:rPr>
          <w:color w:val="000000"/>
        </w:rPr>
        <w:t>ой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сантехнически</w:t>
      </w:r>
      <w:r>
        <w:rPr>
          <w:color w:val="000000"/>
        </w:rPr>
        <w:t>ми</w:t>
      </w:r>
      <w:r w:rsidRPr="00B8108C">
        <w:rPr>
          <w:color w:val="000000"/>
        </w:rPr>
        <w:t xml:space="preserve"> стояк</w:t>
      </w:r>
      <w:r>
        <w:rPr>
          <w:color w:val="000000"/>
        </w:rPr>
        <w:t>ами</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вентиляци</w:t>
      </w:r>
      <w:r>
        <w:rPr>
          <w:color w:val="000000"/>
        </w:rPr>
        <w:t>ей</w:t>
      </w:r>
      <w:r w:rsidRPr="00B8108C">
        <w:rPr>
          <w:color w:val="000000"/>
        </w:rPr>
        <w:t xml:space="preserve">, </w:t>
      </w:r>
    </w:p>
    <w:p w:rsidR="00043F1D" w:rsidRPr="00B8108C" w:rsidRDefault="00043F1D" w:rsidP="00043F1D">
      <w:pPr>
        <w:pStyle w:val="afa"/>
        <w:numPr>
          <w:ilvl w:val="0"/>
          <w:numId w:val="16"/>
        </w:numPr>
        <w:snapToGrid w:val="0"/>
        <w:ind w:left="0" w:firstLine="709"/>
        <w:rPr>
          <w:color w:val="000000"/>
        </w:rPr>
      </w:pPr>
      <w:r w:rsidRPr="00B8108C">
        <w:rPr>
          <w:color w:val="000000"/>
        </w:rPr>
        <w:t>чистовой отделк</w:t>
      </w:r>
      <w:r>
        <w:rPr>
          <w:color w:val="000000"/>
        </w:rPr>
        <w:t>ой стен и потолков,</w:t>
      </w:r>
    </w:p>
    <w:p w:rsidR="00043F1D" w:rsidRDefault="00043F1D" w:rsidP="00043F1D">
      <w:pPr>
        <w:pStyle w:val="afa"/>
        <w:numPr>
          <w:ilvl w:val="0"/>
          <w:numId w:val="16"/>
        </w:numPr>
        <w:snapToGrid w:val="0"/>
        <w:ind w:left="0" w:firstLine="709"/>
        <w:rPr>
          <w:color w:val="000000"/>
        </w:rPr>
      </w:pPr>
      <w:r w:rsidRPr="00187847">
        <w:rPr>
          <w:color w:val="000000"/>
        </w:rPr>
        <w:t>настил полов</w:t>
      </w:r>
      <w:r>
        <w:t xml:space="preserve"> (</w:t>
      </w:r>
      <w:r w:rsidRPr="00187847">
        <w:rPr>
          <w:color w:val="000000"/>
        </w:rPr>
        <w:t xml:space="preserve">всех видов), </w:t>
      </w:r>
    </w:p>
    <w:p w:rsidR="00043F1D" w:rsidRPr="00187847" w:rsidRDefault="00043F1D" w:rsidP="00043F1D">
      <w:pPr>
        <w:pStyle w:val="afa"/>
        <w:numPr>
          <w:ilvl w:val="0"/>
          <w:numId w:val="16"/>
        </w:numPr>
        <w:snapToGrid w:val="0"/>
        <w:ind w:left="0" w:firstLine="709"/>
        <w:rPr>
          <w:color w:val="000000"/>
        </w:rPr>
      </w:pPr>
      <w:r w:rsidRPr="00187847">
        <w:rPr>
          <w:color w:val="000000"/>
        </w:rPr>
        <w:t>сантехническим оборудованием (унитаз, ванна, раковина со смесителями, мойка).</w:t>
      </w:r>
    </w:p>
    <w:p w:rsidR="00043F1D" w:rsidRDefault="00043F1D" w:rsidP="00043F1D">
      <w:pPr>
        <w:ind w:firstLine="720"/>
      </w:pPr>
    </w:p>
    <w:p w:rsidR="00043F1D" w:rsidRPr="007260A1" w:rsidRDefault="00043F1D" w:rsidP="00043F1D">
      <w:pPr>
        <w:ind w:firstLine="720"/>
      </w:pPr>
      <w:r w:rsidRPr="007260A1">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7260A1">
        <w:t>согласно</w:t>
      </w:r>
      <w:proofErr w:type="gramEnd"/>
      <w:r w:rsidRPr="007260A1">
        <w:t xml:space="preserve"> гарантийного срока завода-изготовителя</w:t>
      </w:r>
      <w:r>
        <w:t>.</w:t>
      </w:r>
    </w:p>
    <w:p w:rsidR="00043F1D" w:rsidRPr="007260A1" w:rsidRDefault="00043F1D" w:rsidP="00043F1D">
      <w:pPr>
        <w:ind w:right="-174"/>
      </w:pPr>
    </w:p>
    <w:p w:rsidR="00043F1D" w:rsidRPr="007260A1" w:rsidRDefault="00043F1D" w:rsidP="00043F1D">
      <w:pPr>
        <w:ind w:right="-174"/>
        <w:rPr>
          <w:shd w:val="clear" w:color="auto" w:fill="FFFFFF"/>
        </w:rPr>
      </w:pPr>
      <w:r>
        <w:rPr>
          <w:b/>
          <w:shd w:val="clear" w:color="auto" w:fill="FFFFFF"/>
        </w:rPr>
        <w:t>Муниципальный заказчик</w:t>
      </w:r>
      <w:r w:rsidRPr="007260A1">
        <w:rPr>
          <w:shd w:val="clear" w:color="auto" w:fill="FFFFFF"/>
        </w:rPr>
        <w:t>: 628260, Тюменская обл., Ханты-Мансийский ав</w:t>
      </w:r>
      <w:r w:rsidR="004E5FC9">
        <w:rPr>
          <w:shd w:val="clear" w:color="auto" w:fill="FFFFFF"/>
        </w:rPr>
        <w:t xml:space="preserve">тономный округ-Югра, г. </w:t>
      </w:r>
      <w:proofErr w:type="spellStart"/>
      <w:r w:rsidR="004E5FC9">
        <w:rPr>
          <w:shd w:val="clear" w:color="auto" w:fill="FFFFFF"/>
        </w:rPr>
        <w:t>Югорск</w:t>
      </w:r>
      <w:proofErr w:type="gramStart"/>
      <w:r w:rsidR="004E5FC9">
        <w:rPr>
          <w:shd w:val="clear" w:color="auto" w:fill="FFFFFF"/>
        </w:rPr>
        <w:t>,</w:t>
      </w:r>
      <w:r w:rsidRPr="007260A1">
        <w:rPr>
          <w:shd w:val="clear" w:color="auto" w:fill="FFFFFF"/>
        </w:rPr>
        <w:t>у</w:t>
      </w:r>
      <w:proofErr w:type="gramEnd"/>
      <w:r w:rsidRPr="007260A1">
        <w:rPr>
          <w:shd w:val="clear" w:color="auto" w:fill="FFFFFF"/>
        </w:rPr>
        <w:t>л</w:t>
      </w:r>
      <w:proofErr w:type="spellEnd"/>
      <w:r w:rsidRPr="007260A1">
        <w:rPr>
          <w:shd w:val="clear" w:color="auto" w:fill="FFFFFF"/>
        </w:rPr>
        <w:t xml:space="preserve">. 40 лет Победы, 11, (34675) 5-00-14, факс (34675) 5-00-10  </w:t>
      </w:r>
    </w:p>
    <w:p w:rsidR="00043F1D" w:rsidRDefault="00043F1D" w:rsidP="00043F1D">
      <w:pPr>
        <w:ind w:right="-174"/>
        <w:rPr>
          <w:shd w:val="clear" w:color="auto" w:fill="FFFFFF"/>
        </w:rPr>
      </w:pPr>
      <w:r w:rsidRPr="007260A1">
        <w:rPr>
          <w:shd w:val="clear" w:color="auto" w:fill="FFFFFF"/>
        </w:rPr>
        <w:t>Департамент муниципальной собственности и градостроительства администрации города Югорска</w:t>
      </w:r>
    </w:p>
    <w:p w:rsidR="00043F1D" w:rsidRDefault="00043F1D" w:rsidP="00043F1D">
      <w:pPr>
        <w:ind w:right="-174"/>
        <w:rPr>
          <w:shd w:val="clear" w:color="auto" w:fill="FFFFFF"/>
        </w:rPr>
      </w:pP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sidRPr="007260A1">
        <w:rPr>
          <w:shd w:val="clear" w:color="auto" w:fill="FFFFFF"/>
        </w:rPr>
        <w:tab/>
      </w:r>
      <w:r>
        <w:rPr>
          <w:shd w:val="clear" w:color="auto" w:fill="FFFFFF"/>
        </w:rPr>
        <w:tab/>
      </w:r>
      <w:r>
        <w:rPr>
          <w:shd w:val="clear" w:color="auto" w:fill="FFFFFF"/>
        </w:rPr>
        <w:tab/>
      </w:r>
      <w:r w:rsidRPr="007260A1">
        <w:rPr>
          <w:shd w:val="clear" w:color="auto" w:fill="FFFFFF"/>
        </w:rPr>
        <w:t>__________________подпись</w:t>
      </w:r>
    </w:p>
    <w:p w:rsidR="00043F1D" w:rsidRPr="00F9320C" w:rsidRDefault="00043F1D" w:rsidP="00043F1D">
      <w:pPr>
        <w:ind w:right="-174"/>
        <w:rPr>
          <w:b/>
          <w:shd w:val="clear" w:color="auto" w:fill="FFFFFF"/>
        </w:rPr>
      </w:pPr>
      <w:r w:rsidRPr="00F9320C">
        <w:rPr>
          <w:b/>
          <w:shd w:val="clear" w:color="auto" w:fill="FFFFFF"/>
        </w:rPr>
        <w:t xml:space="preserve">Застройщик: </w:t>
      </w:r>
    </w:p>
    <w:p w:rsidR="00043F1D" w:rsidRPr="007260A1" w:rsidRDefault="00043F1D" w:rsidP="00043F1D">
      <w:pPr>
        <w:ind w:right="-174"/>
        <w:rPr>
          <w:shd w:val="clear" w:color="auto" w:fill="FFFFFF"/>
        </w:rPr>
      </w:pPr>
      <w:r w:rsidRPr="00F9320C">
        <w:rPr>
          <w:shd w:val="clear" w:color="auto" w:fill="FFFFFF"/>
        </w:rPr>
        <w:t>__________________________________</w:t>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Pr="00F9320C">
        <w:rPr>
          <w:shd w:val="clear" w:color="auto" w:fill="FFFFFF"/>
        </w:rPr>
        <w:tab/>
      </w:r>
      <w:r w:rsidR="00293C1B">
        <w:rPr>
          <w:shd w:val="clear" w:color="auto" w:fill="FFFFFF"/>
        </w:rPr>
        <w:t>___</w:t>
      </w:r>
      <w:r w:rsidRPr="00F9320C">
        <w:rPr>
          <w:shd w:val="clear" w:color="auto" w:fill="FFFFFF"/>
        </w:rPr>
        <w:t>_______________ подпись</w:t>
      </w:r>
    </w:p>
    <w:p w:rsidR="00B83258" w:rsidRDefault="00B83258" w:rsidP="00B83258">
      <w:pPr>
        <w:snapToGrid w:val="0"/>
        <w:rPr>
          <w:b/>
        </w:rPr>
      </w:pPr>
      <w:r>
        <w:rPr>
          <w:b/>
        </w:rPr>
        <w:t xml:space="preserve">Первый заместитель главы администрации города – </w:t>
      </w:r>
    </w:p>
    <w:p w:rsidR="00B83258" w:rsidRDefault="00B83258" w:rsidP="00B83258">
      <w:pPr>
        <w:snapToGrid w:val="0"/>
        <w:rPr>
          <w:b/>
        </w:rPr>
      </w:pPr>
      <w:r>
        <w:rPr>
          <w:b/>
        </w:rPr>
        <w:t xml:space="preserve">директор Департамента </w:t>
      </w:r>
      <w:r>
        <w:rPr>
          <w:b/>
        </w:rPr>
        <w:tab/>
      </w:r>
      <w:r>
        <w:rPr>
          <w:b/>
        </w:rPr>
        <w:tab/>
      </w:r>
      <w:r>
        <w:rPr>
          <w:b/>
        </w:rPr>
        <w:tab/>
      </w:r>
      <w:r>
        <w:rPr>
          <w:b/>
        </w:rPr>
        <w:tab/>
      </w:r>
      <w:r>
        <w:rPr>
          <w:b/>
        </w:rPr>
        <w:tab/>
      </w:r>
      <w:r>
        <w:rPr>
          <w:b/>
        </w:rPr>
        <w:tab/>
      </w:r>
      <w:r>
        <w:rPr>
          <w:b/>
        </w:rPr>
        <w:tab/>
        <w:t xml:space="preserve">                             С.Д. Голин</w:t>
      </w:r>
    </w:p>
    <w:p w:rsidR="0027736B" w:rsidRDefault="0027736B" w:rsidP="00B83258">
      <w:pPr>
        <w:spacing w:after="200"/>
        <w:jc w:val="left"/>
        <w:rPr>
          <w:b/>
        </w:rPr>
      </w:pPr>
    </w:p>
    <w:p w:rsidR="00B83258" w:rsidRDefault="00B83258" w:rsidP="00B83258">
      <w:pPr>
        <w:spacing w:after="200"/>
        <w:jc w:val="left"/>
        <w:rPr>
          <w:b/>
        </w:rPr>
      </w:pPr>
      <w:r w:rsidRPr="00712CC4">
        <w:rPr>
          <w:b/>
        </w:rPr>
        <w:t xml:space="preserve">Работник контрактной </w:t>
      </w:r>
      <w:r w:rsidRPr="00DA7AE5">
        <w:rPr>
          <w:b/>
        </w:rPr>
        <w:t>службы</w:t>
      </w:r>
      <w:r w:rsidR="0027736B">
        <w:rPr>
          <w:b/>
        </w:rPr>
        <w:tab/>
      </w:r>
      <w:r w:rsidR="0027736B">
        <w:rPr>
          <w:b/>
        </w:rPr>
        <w:tab/>
      </w:r>
      <w:r w:rsidR="0027736B">
        <w:rPr>
          <w:b/>
        </w:rPr>
        <w:tab/>
      </w:r>
      <w:r w:rsidR="0027736B">
        <w:rPr>
          <w:b/>
        </w:rPr>
        <w:tab/>
      </w:r>
      <w:r w:rsidR="0027736B">
        <w:rPr>
          <w:b/>
        </w:rPr>
        <w:tab/>
      </w:r>
      <w:r w:rsidR="0027736B">
        <w:rPr>
          <w:b/>
        </w:rPr>
        <w:tab/>
      </w:r>
      <w:r w:rsidR="0027736B">
        <w:rPr>
          <w:b/>
        </w:rPr>
        <w:tab/>
      </w:r>
      <w:r w:rsidR="00036E86">
        <w:rPr>
          <w:b/>
        </w:rPr>
        <w:t xml:space="preserve">          М.Л. </w:t>
      </w:r>
      <w:proofErr w:type="spellStart"/>
      <w:r w:rsidR="00036E86">
        <w:rPr>
          <w:b/>
        </w:rPr>
        <w:t>Прошкина</w:t>
      </w:r>
      <w:proofErr w:type="spellEnd"/>
    </w:p>
    <w:p w:rsidR="00B83258" w:rsidRPr="00043F1D" w:rsidRDefault="00B83258" w:rsidP="00B83258">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043F1D" w:rsidRDefault="00043F1D" w:rsidP="00B83258">
      <w:pPr>
        <w:pStyle w:val="ConsPlusNormal"/>
        <w:widowControl/>
        <w:tabs>
          <w:tab w:val="left" w:pos="360"/>
        </w:tabs>
        <w:spacing w:before="120" w:after="120"/>
        <w:ind w:firstLine="0"/>
        <w:rPr>
          <w:rFonts w:ascii="Times New Roman" w:hAnsi="Times New Roman" w:cs="Times New Roman"/>
          <w:b/>
          <w:bCs/>
          <w:sz w:val="24"/>
          <w:szCs w:val="24"/>
        </w:rPr>
      </w:pPr>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C15D3F">
        <w:t>52 916,00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Pr>
          <w:b/>
        </w:rPr>
        <w:t xml:space="preserve"> НМЦК = 232,0 * 52 916,00 руб. = 12 276 512,00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035410" w:rsidRDefault="00035410" w:rsidP="00043F1D">
      <w:pPr>
        <w:spacing w:after="200"/>
        <w:jc w:val="left"/>
        <w:rPr>
          <w:b/>
        </w:rPr>
      </w:pPr>
    </w:p>
    <w:p w:rsidR="00043F1D" w:rsidRDefault="00043F1D" w:rsidP="00043F1D">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1B6B20" w:rsidRPr="00C27508" w:rsidRDefault="001B6B20" w:rsidP="00C27508">
      <w:pPr>
        <w:rPr>
          <w:b/>
        </w:rPr>
        <w:sectPr w:rsidR="001B6B20" w:rsidRPr="00C27508" w:rsidSect="004D448F">
          <w:footerReference w:type="even" r:id="rId12"/>
          <w:footerReference w:type="default" r:id="rId13"/>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9CB" w:rsidRDefault="005F39CB">
      <w:pPr>
        <w:spacing w:after="0"/>
      </w:pPr>
      <w:r>
        <w:separator/>
      </w:r>
    </w:p>
  </w:endnote>
  <w:endnote w:type="continuationSeparator" w:id="0">
    <w:p w:rsidR="005F39CB" w:rsidRDefault="005F39C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88" w:rsidRDefault="00EC0888"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EC0888" w:rsidRDefault="00EC0888"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0888" w:rsidRDefault="00EC0888"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073C6A">
      <w:rPr>
        <w:rStyle w:val="a7"/>
        <w:noProof/>
      </w:rPr>
      <w:t>7</w:t>
    </w:r>
    <w:r>
      <w:rPr>
        <w:rStyle w:val="a7"/>
      </w:rPr>
      <w:fldChar w:fldCharType="end"/>
    </w:r>
  </w:p>
  <w:p w:rsidR="00EC0888" w:rsidRDefault="00EC0888"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9CB" w:rsidRDefault="005F39CB">
      <w:pPr>
        <w:spacing w:after="0"/>
      </w:pPr>
      <w:r>
        <w:separator/>
      </w:r>
    </w:p>
  </w:footnote>
  <w:footnote w:type="continuationSeparator" w:id="0">
    <w:p w:rsidR="005F39CB" w:rsidRDefault="005F39CB">
      <w:pPr>
        <w:spacing w:after="0"/>
      </w:pPr>
      <w:r>
        <w:continuationSeparator/>
      </w:r>
    </w:p>
  </w:footnote>
  <w:footnote w:id="1">
    <w:p w:rsidR="00EC0888" w:rsidRPr="007F791F" w:rsidRDefault="00EC0888"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EC0888" w:rsidRDefault="00EC0888" w:rsidP="00043F1D">
      <w:pPr>
        <w:autoSpaceDE w:val="0"/>
        <w:autoSpaceDN w:val="0"/>
        <w:adjustRightInd w:val="0"/>
      </w:pPr>
    </w:p>
  </w:footnote>
  <w:footnote w:id="2">
    <w:p w:rsidR="00EC0888" w:rsidRDefault="00EC0888"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EC0888" w:rsidRDefault="00EC0888" w:rsidP="00043F1D">
      <w:pPr>
        <w:rPr>
          <w:sz w:val="18"/>
        </w:rPr>
      </w:pPr>
      <w:bookmarkStart w:id="36" w:name="sub_1041"/>
      <w:r>
        <w:rPr>
          <w:sz w:val="18"/>
        </w:rPr>
        <w:t>а) 10 процентов цены контракта в случае, если цена контракта не превышает 3 млн. рублей;</w:t>
      </w:r>
    </w:p>
    <w:p w:rsidR="00EC0888" w:rsidRDefault="00EC0888" w:rsidP="00043F1D">
      <w:pPr>
        <w:rPr>
          <w:sz w:val="18"/>
        </w:rPr>
      </w:pPr>
      <w:bookmarkStart w:id="37" w:name="sub_1042"/>
      <w:bookmarkEnd w:id="36"/>
      <w:r>
        <w:rPr>
          <w:sz w:val="18"/>
        </w:rPr>
        <w:t>б) 5 процентов цены контракта в случае, если цена контракта составляет от 3 млн. рублей до 50 млн. рублей;</w:t>
      </w:r>
    </w:p>
    <w:p w:rsidR="00EC0888" w:rsidRDefault="00EC0888" w:rsidP="00043F1D">
      <w:pPr>
        <w:rPr>
          <w:sz w:val="18"/>
        </w:rPr>
      </w:pPr>
      <w:bookmarkStart w:id="38" w:name="sub_1043"/>
      <w:bookmarkEnd w:id="37"/>
      <w:r>
        <w:rPr>
          <w:sz w:val="18"/>
        </w:rPr>
        <w:t>в) 1 процент цены контракта в случае, если цена контракта составляет от 50 млн. рублей до 100 млн. рублей;</w:t>
      </w:r>
    </w:p>
    <w:p w:rsidR="00EC0888" w:rsidRPr="00C863C6" w:rsidRDefault="00EC0888" w:rsidP="00043F1D">
      <w:pPr>
        <w:rPr>
          <w:sz w:val="18"/>
        </w:rPr>
      </w:pPr>
      <w:bookmarkStart w:id="39" w:name="sub_1044"/>
      <w:bookmarkEnd w:id="38"/>
      <w:r>
        <w:rPr>
          <w:sz w:val="18"/>
        </w:rPr>
        <w:t>г) 0,5 процента цены контракта в случае, если цена контракта превышает 100 млн. рублей.</w:t>
      </w:r>
      <w:bookmarkEnd w:id="39"/>
    </w:p>
    <w:p w:rsidR="00EC0888" w:rsidRDefault="00EC0888" w:rsidP="00043F1D">
      <w:pPr>
        <w:pStyle w:val="af4"/>
      </w:pPr>
    </w:p>
  </w:footnote>
  <w:footnote w:id="3">
    <w:p w:rsidR="00EC0888" w:rsidRDefault="00EC0888" w:rsidP="00043F1D">
      <w:pPr>
        <w:pStyle w:val="af4"/>
      </w:pPr>
      <w:r>
        <w:rPr>
          <w:rStyle w:val="af6"/>
        </w:rPr>
        <w:footnoteRef/>
      </w:r>
      <w:r>
        <w:t xml:space="preserve"> </w:t>
      </w:r>
      <w:r>
        <w:rPr>
          <w:rStyle w:val="af6"/>
        </w:rPr>
        <w:t xml:space="preserve"> </w:t>
      </w:r>
    </w:p>
    <w:p w:rsidR="00EC0888" w:rsidRPr="00F75BC0" w:rsidRDefault="00EC0888"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EC0888" w:rsidRPr="00F75BC0" w:rsidRDefault="00EC0888" w:rsidP="00043F1D">
      <w:pPr>
        <w:pStyle w:val="af4"/>
        <w:spacing w:after="0"/>
        <w:rPr>
          <w:sz w:val="18"/>
          <w:szCs w:val="24"/>
        </w:rPr>
      </w:pPr>
      <w:bookmarkStart w:id="40" w:name="sub_1051"/>
      <w:r w:rsidRPr="00F75BC0">
        <w:rPr>
          <w:sz w:val="18"/>
          <w:szCs w:val="24"/>
        </w:rPr>
        <w:t>а) 2,5 процента цены контракта в случае, если цена контракта не превышает 3 млн. рублей;</w:t>
      </w:r>
    </w:p>
    <w:p w:rsidR="00EC0888" w:rsidRPr="00F75BC0" w:rsidRDefault="00EC0888" w:rsidP="00043F1D">
      <w:pPr>
        <w:pStyle w:val="af4"/>
        <w:spacing w:after="0"/>
        <w:rPr>
          <w:sz w:val="18"/>
          <w:szCs w:val="24"/>
        </w:rPr>
      </w:pPr>
      <w:bookmarkStart w:id="41" w:name="sub_1052"/>
      <w:bookmarkEnd w:id="40"/>
      <w:r w:rsidRPr="00F75BC0">
        <w:rPr>
          <w:sz w:val="18"/>
          <w:szCs w:val="24"/>
        </w:rPr>
        <w:t>б) 2 процента цены контракта в случае, если цена контракта составляет от 3 млн. рублей до 50 млн. рублей;</w:t>
      </w:r>
    </w:p>
    <w:p w:rsidR="00EC0888" w:rsidRPr="00F75BC0" w:rsidRDefault="00EC0888" w:rsidP="00043F1D">
      <w:pPr>
        <w:pStyle w:val="af4"/>
        <w:spacing w:after="0"/>
        <w:rPr>
          <w:sz w:val="18"/>
          <w:szCs w:val="24"/>
        </w:rPr>
      </w:pPr>
      <w:bookmarkStart w:id="42" w:name="sub_1053"/>
      <w:bookmarkEnd w:id="41"/>
      <w:r w:rsidRPr="00F75BC0">
        <w:rPr>
          <w:sz w:val="18"/>
          <w:szCs w:val="24"/>
        </w:rPr>
        <w:t>в) 1,5 процента цены контракта в случае, если цена контракта составляет от 50 млн. рублей до 100 млн. рублей;</w:t>
      </w:r>
    </w:p>
    <w:p w:rsidR="00EC0888" w:rsidRPr="00F75BC0" w:rsidRDefault="00EC0888" w:rsidP="00043F1D">
      <w:pPr>
        <w:pStyle w:val="af4"/>
        <w:spacing w:after="0"/>
        <w:rPr>
          <w:sz w:val="18"/>
          <w:szCs w:val="24"/>
        </w:rPr>
      </w:pPr>
      <w:bookmarkStart w:id="43" w:name="sub_1054"/>
      <w:bookmarkEnd w:id="42"/>
      <w:r w:rsidRPr="00F75BC0">
        <w:rPr>
          <w:sz w:val="18"/>
          <w:szCs w:val="24"/>
        </w:rPr>
        <w:t>г) 0,5 процента цены контракта в случае, если цена контракта превышает 100 млн. рублей.</w:t>
      </w:r>
      <w:bookmarkEnd w:id="43"/>
    </w:p>
    <w:p w:rsidR="00EC0888" w:rsidRDefault="00EC0888" w:rsidP="00043F1D">
      <w:pPr>
        <w:pStyle w:val="af4"/>
        <w:spacing w:after="0"/>
      </w:pPr>
    </w:p>
    <w:p w:rsidR="00EC0888" w:rsidRDefault="00EC0888"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12C09"/>
    <w:rsid w:val="00014680"/>
    <w:rsid w:val="0001689D"/>
    <w:rsid w:val="00016F53"/>
    <w:rsid w:val="000230D0"/>
    <w:rsid w:val="00027E07"/>
    <w:rsid w:val="0003192F"/>
    <w:rsid w:val="00031B0C"/>
    <w:rsid w:val="0003447D"/>
    <w:rsid w:val="00035410"/>
    <w:rsid w:val="00036E83"/>
    <w:rsid w:val="00036E86"/>
    <w:rsid w:val="00043F1D"/>
    <w:rsid w:val="000441DF"/>
    <w:rsid w:val="000442EB"/>
    <w:rsid w:val="00053CC1"/>
    <w:rsid w:val="000554E7"/>
    <w:rsid w:val="0005571D"/>
    <w:rsid w:val="00056C35"/>
    <w:rsid w:val="00061D37"/>
    <w:rsid w:val="000628BF"/>
    <w:rsid w:val="000652E6"/>
    <w:rsid w:val="00067078"/>
    <w:rsid w:val="00071FFD"/>
    <w:rsid w:val="000737ED"/>
    <w:rsid w:val="00073C6A"/>
    <w:rsid w:val="00080281"/>
    <w:rsid w:val="00092B86"/>
    <w:rsid w:val="00093B60"/>
    <w:rsid w:val="00095FD3"/>
    <w:rsid w:val="000A0275"/>
    <w:rsid w:val="000A0EE0"/>
    <w:rsid w:val="000A2ABF"/>
    <w:rsid w:val="000A5021"/>
    <w:rsid w:val="000A7459"/>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321CF"/>
    <w:rsid w:val="0014386B"/>
    <w:rsid w:val="00146969"/>
    <w:rsid w:val="00147609"/>
    <w:rsid w:val="00150FC3"/>
    <w:rsid w:val="00164CCD"/>
    <w:rsid w:val="00167A0F"/>
    <w:rsid w:val="00171BF2"/>
    <w:rsid w:val="00182F9C"/>
    <w:rsid w:val="001900DE"/>
    <w:rsid w:val="001929B8"/>
    <w:rsid w:val="00197BCE"/>
    <w:rsid w:val="001A28F5"/>
    <w:rsid w:val="001A3D27"/>
    <w:rsid w:val="001B1367"/>
    <w:rsid w:val="001B2BFC"/>
    <w:rsid w:val="001B6B20"/>
    <w:rsid w:val="001C252B"/>
    <w:rsid w:val="001D1B09"/>
    <w:rsid w:val="001D2B2B"/>
    <w:rsid w:val="001D708D"/>
    <w:rsid w:val="001E154F"/>
    <w:rsid w:val="001E589C"/>
    <w:rsid w:val="001F13A4"/>
    <w:rsid w:val="001F5733"/>
    <w:rsid w:val="001F6398"/>
    <w:rsid w:val="002018BD"/>
    <w:rsid w:val="0020203C"/>
    <w:rsid w:val="00207D10"/>
    <w:rsid w:val="002113DA"/>
    <w:rsid w:val="00211E90"/>
    <w:rsid w:val="002122AF"/>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6A8C"/>
    <w:rsid w:val="002B4A6C"/>
    <w:rsid w:val="002C630D"/>
    <w:rsid w:val="002D07BC"/>
    <w:rsid w:val="002D0A98"/>
    <w:rsid w:val="002E0A8A"/>
    <w:rsid w:val="002F172D"/>
    <w:rsid w:val="002F18C5"/>
    <w:rsid w:val="002F3FF0"/>
    <w:rsid w:val="002F4196"/>
    <w:rsid w:val="002F5B13"/>
    <w:rsid w:val="002F6490"/>
    <w:rsid w:val="002F7A06"/>
    <w:rsid w:val="003053BB"/>
    <w:rsid w:val="00305D8E"/>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58B1"/>
    <w:rsid w:val="00397740"/>
    <w:rsid w:val="003A31F5"/>
    <w:rsid w:val="003A3922"/>
    <w:rsid w:val="003A4238"/>
    <w:rsid w:val="003C70FE"/>
    <w:rsid w:val="003E0E26"/>
    <w:rsid w:val="003F7404"/>
    <w:rsid w:val="00400FD8"/>
    <w:rsid w:val="004073E7"/>
    <w:rsid w:val="004078A2"/>
    <w:rsid w:val="00432AEB"/>
    <w:rsid w:val="00436B97"/>
    <w:rsid w:val="00450031"/>
    <w:rsid w:val="00450832"/>
    <w:rsid w:val="00451778"/>
    <w:rsid w:val="004535F1"/>
    <w:rsid w:val="00454B16"/>
    <w:rsid w:val="004557D6"/>
    <w:rsid w:val="004641E0"/>
    <w:rsid w:val="004766CD"/>
    <w:rsid w:val="00485753"/>
    <w:rsid w:val="004916F0"/>
    <w:rsid w:val="00491720"/>
    <w:rsid w:val="004927C3"/>
    <w:rsid w:val="00494BBA"/>
    <w:rsid w:val="00497897"/>
    <w:rsid w:val="004A460F"/>
    <w:rsid w:val="004D448F"/>
    <w:rsid w:val="004D6819"/>
    <w:rsid w:val="004E5FC9"/>
    <w:rsid w:val="004E6FF1"/>
    <w:rsid w:val="00503EB4"/>
    <w:rsid w:val="00504D77"/>
    <w:rsid w:val="00505FFD"/>
    <w:rsid w:val="00515E20"/>
    <w:rsid w:val="00521648"/>
    <w:rsid w:val="00532211"/>
    <w:rsid w:val="00532556"/>
    <w:rsid w:val="00536E06"/>
    <w:rsid w:val="005401AE"/>
    <w:rsid w:val="00550DA6"/>
    <w:rsid w:val="0056002D"/>
    <w:rsid w:val="0057728B"/>
    <w:rsid w:val="005840DB"/>
    <w:rsid w:val="0058585C"/>
    <w:rsid w:val="00591F4D"/>
    <w:rsid w:val="00597030"/>
    <w:rsid w:val="005A023E"/>
    <w:rsid w:val="005A4820"/>
    <w:rsid w:val="005A6F90"/>
    <w:rsid w:val="005B0D5B"/>
    <w:rsid w:val="005B0FBF"/>
    <w:rsid w:val="005B4190"/>
    <w:rsid w:val="005C6DA8"/>
    <w:rsid w:val="005C6FC1"/>
    <w:rsid w:val="005D0400"/>
    <w:rsid w:val="005E4851"/>
    <w:rsid w:val="005F39CB"/>
    <w:rsid w:val="005F7D6A"/>
    <w:rsid w:val="00602BC5"/>
    <w:rsid w:val="0060772C"/>
    <w:rsid w:val="00611D8D"/>
    <w:rsid w:val="0061654D"/>
    <w:rsid w:val="006257BB"/>
    <w:rsid w:val="006318BE"/>
    <w:rsid w:val="006434D2"/>
    <w:rsid w:val="00644E51"/>
    <w:rsid w:val="00646ACF"/>
    <w:rsid w:val="006478E5"/>
    <w:rsid w:val="006608E8"/>
    <w:rsid w:val="0066452A"/>
    <w:rsid w:val="006646DD"/>
    <w:rsid w:val="00665F17"/>
    <w:rsid w:val="0066764C"/>
    <w:rsid w:val="006719C3"/>
    <w:rsid w:val="00672A65"/>
    <w:rsid w:val="00674988"/>
    <w:rsid w:val="00674C24"/>
    <w:rsid w:val="00675CF5"/>
    <w:rsid w:val="006A0AFC"/>
    <w:rsid w:val="006A1B91"/>
    <w:rsid w:val="006A64AF"/>
    <w:rsid w:val="006A6C8E"/>
    <w:rsid w:val="006B3AC1"/>
    <w:rsid w:val="006C101C"/>
    <w:rsid w:val="006C2D2D"/>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64B4C"/>
    <w:rsid w:val="00770ED7"/>
    <w:rsid w:val="00776545"/>
    <w:rsid w:val="007816EE"/>
    <w:rsid w:val="00783169"/>
    <w:rsid w:val="00797FE2"/>
    <w:rsid w:val="007A6923"/>
    <w:rsid w:val="007A7ADA"/>
    <w:rsid w:val="007C563F"/>
    <w:rsid w:val="007E04CA"/>
    <w:rsid w:val="007E0C08"/>
    <w:rsid w:val="007E3887"/>
    <w:rsid w:val="007E5D7C"/>
    <w:rsid w:val="0081191D"/>
    <w:rsid w:val="00824693"/>
    <w:rsid w:val="00830410"/>
    <w:rsid w:val="008304E6"/>
    <w:rsid w:val="00833B01"/>
    <w:rsid w:val="008374F0"/>
    <w:rsid w:val="00837F19"/>
    <w:rsid w:val="00840B1E"/>
    <w:rsid w:val="00844E65"/>
    <w:rsid w:val="008455D9"/>
    <w:rsid w:val="00847D09"/>
    <w:rsid w:val="00856815"/>
    <w:rsid w:val="00865EE1"/>
    <w:rsid w:val="00871709"/>
    <w:rsid w:val="00881238"/>
    <w:rsid w:val="00886142"/>
    <w:rsid w:val="00886CE5"/>
    <w:rsid w:val="0088731F"/>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79F6"/>
    <w:rsid w:val="0091521F"/>
    <w:rsid w:val="009165E6"/>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126D1"/>
    <w:rsid w:val="00A25C3E"/>
    <w:rsid w:val="00A32BFB"/>
    <w:rsid w:val="00A3320A"/>
    <w:rsid w:val="00A407C4"/>
    <w:rsid w:val="00A451F6"/>
    <w:rsid w:val="00A47D4A"/>
    <w:rsid w:val="00A50EE8"/>
    <w:rsid w:val="00A51212"/>
    <w:rsid w:val="00A631BF"/>
    <w:rsid w:val="00A657B0"/>
    <w:rsid w:val="00A709D8"/>
    <w:rsid w:val="00A734DE"/>
    <w:rsid w:val="00A77A8B"/>
    <w:rsid w:val="00A80B2D"/>
    <w:rsid w:val="00A80CBF"/>
    <w:rsid w:val="00A83A0D"/>
    <w:rsid w:val="00A87D96"/>
    <w:rsid w:val="00A936D8"/>
    <w:rsid w:val="00A95A52"/>
    <w:rsid w:val="00A96042"/>
    <w:rsid w:val="00AA27C5"/>
    <w:rsid w:val="00AA65E8"/>
    <w:rsid w:val="00AA75FC"/>
    <w:rsid w:val="00AB1DEE"/>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58D0"/>
    <w:rsid w:val="00B85A25"/>
    <w:rsid w:val="00B90ECE"/>
    <w:rsid w:val="00B92AD1"/>
    <w:rsid w:val="00BA1415"/>
    <w:rsid w:val="00BA2C4F"/>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15D3F"/>
    <w:rsid w:val="00C22B91"/>
    <w:rsid w:val="00C27508"/>
    <w:rsid w:val="00C333D0"/>
    <w:rsid w:val="00C3799E"/>
    <w:rsid w:val="00C41CA1"/>
    <w:rsid w:val="00C46CC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F46C4"/>
    <w:rsid w:val="00D151B9"/>
    <w:rsid w:val="00D2021A"/>
    <w:rsid w:val="00D20E0B"/>
    <w:rsid w:val="00D22B1E"/>
    <w:rsid w:val="00D231D0"/>
    <w:rsid w:val="00D269D7"/>
    <w:rsid w:val="00D26A2E"/>
    <w:rsid w:val="00D315EB"/>
    <w:rsid w:val="00D6135A"/>
    <w:rsid w:val="00D622AD"/>
    <w:rsid w:val="00D629B0"/>
    <w:rsid w:val="00D67B13"/>
    <w:rsid w:val="00D72D31"/>
    <w:rsid w:val="00D746BB"/>
    <w:rsid w:val="00D8180B"/>
    <w:rsid w:val="00D81B9E"/>
    <w:rsid w:val="00D842A1"/>
    <w:rsid w:val="00D84D87"/>
    <w:rsid w:val="00D87C63"/>
    <w:rsid w:val="00D94BC1"/>
    <w:rsid w:val="00D96F4A"/>
    <w:rsid w:val="00D97CCD"/>
    <w:rsid w:val="00DA30C7"/>
    <w:rsid w:val="00DA6839"/>
    <w:rsid w:val="00DA71CB"/>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C0888"/>
    <w:rsid w:val="00EC3DF6"/>
    <w:rsid w:val="00EC3EF8"/>
    <w:rsid w:val="00ED222B"/>
    <w:rsid w:val="00ED3116"/>
    <w:rsid w:val="00ED7C28"/>
    <w:rsid w:val="00ED7E64"/>
    <w:rsid w:val="00EE1DB3"/>
    <w:rsid w:val="00EF0802"/>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EA8"/>
    <w:rsid w:val="00FB50FB"/>
    <w:rsid w:val="00FC2FFE"/>
    <w:rsid w:val="00FD6952"/>
    <w:rsid w:val="00FD7313"/>
    <w:rsid w:val="00FD7636"/>
    <w:rsid w:val="00FE156B"/>
    <w:rsid w:val="00FE1C1C"/>
    <w:rsid w:val="00FE7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B4AD8D930238F7B31D588C7097510AC56834F4EEC87D2B5A386D307D50D128C2096D93CFFC627DD66B47G" TargetMode="External"/><Relationship Id="rId4" Type="http://schemas.microsoft.com/office/2007/relationships/stylesWithEffects" Target="stylesWithEffects.xml"/><Relationship Id="rId9" Type="http://schemas.openxmlformats.org/officeDocument/2006/relationships/hyperlink" Target="garantF1://12038258.550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C5BA4F-2BF7-4FD9-A3C1-B35B8D245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884</TotalTime>
  <Pages>31</Pages>
  <Words>11557</Words>
  <Characters>65875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Захарова Наталья Борисовна</cp:lastModifiedBy>
  <cp:revision>66</cp:revision>
  <cp:lastPrinted>2015-08-19T09:55:00Z</cp:lastPrinted>
  <dcterms:created xsi:type="dcterms:W3CDTF">2015-03-30T09:50:00Z</dcterms:created>
  <dcterms:modified xsi:type="dcterms:W3CDTF">2015-08-20T12:05:00Z</dcterms:modified>
</cp:coreProperties>
</file>