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5FF" w:rsidRDefault="00ED1F03" w:rsidP="001265FF">
      <w:pPr>
        <w:spacing w:before="120" w:after="120" w:line="360" w:lineRule="auto"/>
        <w:jc w:val="center"/>
        <w:rPr>
          <w:b/>
          <w:bCs/>
          <w:noProof/>
        </w:rPr>
      </w:pPr>
      <w:r>
        <w:rPr>
          <w:noProof/>
        </w:rPr>
        <w:drawing>
          <wp:inline distT="0" distB="0" distL="0" distR="0" wp14:anchorId="6245C6A6" wp14:editId="7406F8F3">
            <wp:extent cx="6152515" cy="84613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61375"/>
                    </a:xfrm>
                    <a:prstGeom prst="rect">
                      <a:avLst/>
                    </a:prstGeom>
                  </pic:spPr>
                </pic:pic>
              </a:graphicData>
            </a:graphic>
          </wp:inline>
        </w:drawing>
      </w:r>
    </w:p>
    <w:p w:rsidR="00ED1F03" w:rsidRDefault="00ED1F03" w:rsidP="001265FF">
      <w:pPr>
        <w:spacing w:before="120" w:after="120" w:line="360" w:lineRule="auto"/>
        <w:jc w:val="center"/>
        <w:rPr>
          <w:bCs/>
          <w:noProof/>
        </w:rPr>
      </w:pPr>
    </w:p>
    <w:p w:rsidR="00A762D8" w:rsidRPr="00BF148A" w:rsidRDefault="00A762D8" w:rsidP="00A762D8">
      <w:pPr>
        <w:pStyle w:val="ConsPlusNormal"/>
        <w:widowControl/>
        <w:numPr>
          <w:ilvl w:val="1"/>
          <w:numId w:val="2"/>
        </w:numPr>
        <w:tabs>
          <w:tab w:val="clear" w:pos="1800"/>
          <w:tab w:val="left" w:pos="360"/>
        </w:tabs>
        <w:spacing w:before="120" w:after="120" w:line="360" w:lineRule="auto"/>
        <w:ind w:left="0" w:firstLine="0"/>
        <w:jc w:val="center"/>
        <w:rPr>
          <w:rFonts w:ascii="Times New Roman" w:hAnsi="Times New Roman" w:cs="Times New Roman"/>
          <w:b/>
          <w:bCs/>
          <w:sz w:val="24"/>
          <w:szCs w:val="24"/>
        </w:rPr>
      </w:pPr>
      <w:r w:rsidRPr="00BF148A">
        <w:rPr>
          <w:rFonts w:ascii="Times New Roman" w:hAnsi="Times New Roman" w:cs="Times New Roman"/>
          <w:b/>
          <w:bCs/>
          <w:sz w:val="24"/>
          <w:szCs w:val="24"/>
        </w:rPr>
        <w:br w:type="page"/>
      </w:r>
      <w:bookmarkStart w:id="0" w:name="_Ref248571702"/>
      <w:r w:rsidRPr="00BF148A">
        <w:rPr>
          <w:rFonts w:ascii="Times New Roman" w:hAnsi="Times New Roman" w:cs="Times New Roman"/>
          <w:b/>
          <w:bCs/>
          <w:sz w:val="24"/>
          <w:szCs w:val="24"/>
        </w:rPr>
        <w:lastRenderedPageBreak/>
        <w:t>СВЕДЕНИЯ О ПРОВОДИМОМ АУКЦИОНЕ В ЭЛЕКТРОННОЙ ФОРМЕ</w:t>
      </w:r>
      <w:bookmarkEnd w:id="0"/>
    </w:p>
    <w:p w:rsidR="00A762D8" w:rsidRPr="00BF148A" w:rsidRDefault="00A762D8" w:rsidP="00A762D8">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BF148A">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BF148A">
        <w:rPr>
          <w:rFonts w:ascii="Times New Roman" w:hAnsi="Times New Roman" w:cs="Times New Roman"/>
          <w:bCs/>
          <w:sz w:val="24"/>
          <w:szCs w:val="24"/>
        </w:rPr>
        <w:t>Федеральным законом от 05 апреля 2013 года №</w:t>
      </w:r>
      <w:r w:rsidR="00384FF8">
        <w:rPr>
          <w:rFonts w:ascii="Times New Roman" w:hAnsi="Times New Roman" w:cs="Times New Roman"/>
          <w:bCs/>
          <w:sz w:val="24"/>
          <w:szCs w:val="24"/>
        </w:rPr>
        <w:t xml:space="preserve"> </w:t>
      </w:r>
      <w:r w:rsidRPr="00BF148A">
        <w:rPr>
          <w:rFonts w:ascii="Times New Roman" w:hAnsi="Times New Roman" w:cs="Times New Roman"/>
          <w:bCs/>
          <w:sz w:val="24"/>
          <w:szCs w:val="24"/>
        </w:rPr>
        <w:t xml:space="preserve">44-ФЗ </w:t>
      </w:r>
      <w:r w:rsidR="00553D5F">
        <w:rPr>
          <w:rFonts w:ascii="Times New Roman" w:hAnsi="Times New Roman" w:cs="Times New Roman"/>
          <w:bCs/>
          <w:sz w:val="24"/>
          <w:szCs w:val="24"/>
        </w:rPr>
        <w:t>«</w:t>
      </w:r>
      <w:r w:rsidRPr="00BF148A">
        <w:rPr>
          <w:rFonts w:ascii="Times New Roman" w:hAnsi="Times New Roman"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Pr>
          <w:rFonts w:ascii="Times New Roman" w:hAnsi="Times New Roman" w:cs="Times New Roman"/>
          <w:bCs/>
          <w:sz w:val="24"/>
          <w:szCs w:val="24"/>
        </w:rPr>
        <w:t>»</w:t>
      </w:r>
      <w:r w:rsidRPr="00BF148A">
        <w:rPr>
          <w:rFonts w:ascii="Times New Roman" w:hAnsi="Times New Roman" w:cs="Times New Roman"/>
          <w:bCs/>
          <w:sz w:val="24"/>
          <w:szCs w:val="24"/>
        </w:rPr>
        <w:t xml:space="preserve"> (далее по тексту также – Закон о контрактной системе).</w:t>
      </w:r>
    </w:p>
    <w:tbl>
      <w:tblPr>
        <w:tblW w:w="10530" w:type="dxa"/>
        <w:tblLayout w:type="fixed"/>
        <w:tblLook w:val="0000" w:firstRow="0" w:lastRow="0" w:firstColumn="0" w:lastColumn="0" w:noHBand="0" w:noVBand="0"/>
      </w:tblPr>
      <w:tblGrid>
        <w:gridCol w:w="817"/>
        <w:gridCol w:w="2693"/>
        <w:gridCol w:w="7020"/>
      </w:tblGrid>
      <w:tr w:rsidR="00A762D8" w:rsidRPr="00BF148A" w:rsidTr="00C67157">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w:t>
            </w:r>
          </w:p>
          <w:p w:rsidR="00A762D8" w:rsidRPr="00BF148A" w:rsidRDefault="00A762D8" w:rsidP="003D5076">
            <w:pPr>
              <w:keepNext/>
              <w:keepLines/>
              <w:widowControl w:val="0"/>
              <w:suppressLineNumbers/>
              <w:suppressAutoHyphens/>
              <w:jc w:val="center"/>
              <w:rPr>
                <w:b/>
                <w:bCs/>
              </w:rPr>
            </w:pPr>
            <w:r w:rsidRPr="00BF148A">
              <w:rPr>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BF148A" w:rsidRDefault="00A762D8" w:rsidP="003D5076">
            <w:pPr>
              <w:keepNext/>
              <w:keepLines/>
              <w:widowControl w:val="0"/>
              <w:suppressLineNumbers/>
              <w:suppressAutoHyphens/>
              <w:jc w:val="center"/>
              <w:rPr>
                <w:b/>
                <w:bCs/>
              </w:rPr>
            </w:pPr>
            <w:r w:rsidRPr="00BF148A">
              <w:rPr>
                <w:b/>
                <w:bCs/>
              </w:rPr>
              <w:t>Информация</w:t>
            </w:r>
          </w:p>
        </w:tc>
      </w:tr>
      <w:tr w:rsidR="00A762D8" w:rsidRPr="00BF148A" w:rsidTr="00C67157">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Аукцион в электронной форме (далее по тексту также – электронный аукцион) проводит Уполномоченный орган.</w:t>
            </w:r>
          </w:p>
        </w:tc>
      </w:tr>
      <w:tr w:rsidR="00A762D8" w:rsidRPr="00BF148A" w:rsidTr="00C67157">
        <w:trPr>
          <w:trHeight w:val="232"/>
        </w:trPr>
        <w:tc>
          <w:tcPr>
            <w:tcW w:w="10530" w:type="dxa"/>
            <w:gridSpan w:val="3"/>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A762D8" w:rsidRPr="007C1C6C" w:rsidRDefault="00A762D8" w:rsidP="00B3303A">
            <w:pPr>
              <w:keepNext/>
              <w:keepLines/>
              <w:widowControl w:val="0"/>
              <w:suppressLineNumbers/>
              <w:suppressAutoHyphens/>
              <w:rPr>
                <w:b/>
              </w:rPr>
            </w:pPr>
            <w:r w:rsidRPr="007C1C6C">
              <w:rPr>
                <w:b/>
              </w:rPr>
              <w:t>Идентификационны</w:t>
            </w:r>
            <w:r w:rsidR="00B3303A" w:rsidRPr="007C1C6C">
              <w:rPr>
                <w:b/>
              </w:rPr>
              <w:t>й</w:t>
            </w:r>
            <w:r w:rsidRPr="007C1C6C">
              <w:rPr>
                <w:b/>
              </w:rPr>
              <w:t xml:space="preserve"> код закупки:</w:t>
            </w:r>
          </w:p>
        </w:tc>
        <w:tc>
          <w:tcPr>
            <w:tcW w:w="7020" w:type="dxa"/>
            <w:tcBorders>
              <w:top w:val="single" w:sz="4" w:space="0" w:color="auto"/>
              <w:left w:val="single" w:sz="4" w:space="0" w:color="auto"/>
              <w:bottom w:val="single" w:sz="4" w:space="0" w:color="auto"/>
              <w:right w:val="single" w:sz="4" w:space="0" w:color="auto"/>
            </w:tcBorders>
          </w:tcPr>
          <w:p w:rsidR="00A762D8" w:rsidRPr="007C1C6C" w:rsidRDefault="007C1C6C" w:rsidP="003D5076">
            <w:pPr>
              <w:keepNext/>
              <w:keepLines/>
              <w:widowControl w:val="0"/>
              <w:suppressLineNumbers/>
              <w:suppressAutoHyphens/>
            </w:pPr>
            <w:r w:rsidRPr="007C1C6C">
              <w:t>203862201272986220100100020015911244</w:t>
            </w:r>
          </w:p>
        </w:tc>
      </w:tr>
      <w:tr w:rsidR="007C1C6C" w:rsidRPr="00BF148A" w:rsidTr="00C67157">
        <w:tc>
          <w:tcPr>
            <w:tcW w:w="817" w:type="dxa"/>
            <w:tcBorders>
              <w:top w:val="single" w:sz="4" w:space="0" w:color="auto"/>
              <w:left w:val="single" w:sz="4" w:space="0" w:color="auto"/>
              <w:bottom w:val="single" w:sz="4" w:space="0" w:color="auto"/>
              <w:right w:val="single" w:sz="4" w:space="0" w:color="auto"/>
            </w:tcBorders>
          </w:tcPr>
          <w:p w:rsidR="007C1C6C" w:rsidRPr="00BF148A" w:rsidRDefault="007C1C6C" w:rsidP="003D5076">
            <w:pPr>
              <w:numPr>
                <w:ilvl w:val="0"/>
                <w:numId w:val="3"/>
              </w:numPr>
              <w:jc w:val="center"/>
              <w:rPr>
                <w:b/>
              </w:rPr>
            </w:pPr>
          </w:p>
        </w:tc>
        <w:tc>
          <w:tcPr>
            <w:tcW w:w="2693" w:type="dxa"/>
            <w:tcBorders>
              <w:top w:val="single" w:sz="4" w:space="0" w:color="auto"/>
              <w:left w:val="single" w:sz="4" w:space="0" w:color="auto"/>
              <w:bottom w:val="single" w:sz="4" w:space="0" w:color="auto"/>
              <w:right w:val="single" w:sz="4" w:space="0" w:color="auto"/>
            </w:tcBorders>
          </w:tcPr>
          <w:p w:rsidR="007C1C6C" w:rsidRPr="00BF148A" w:rsidRDefault="007C1C6C" w:rsidP="003D5076">
            <w:pPr>
              <w:keepNext/>
              <w:keepLines/>
              <w:widowControl w:val="0"/>
              <w:suppressLineNumbers/>
              <w:suppressAutoHyphens/>
            </w:pPr>
            <w:r w:rsidRPr="00BF148A">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7C1C6C" w:rsidRPr="000D7797" w:rsidRDefault="007C1C6C" w:rsidP="007266A9">
            <w:pPr>
              <w:keepNext/>
              <w:keepLines/>
              <w:widowControl w:val="0"/>
              <w:suppressLineNumbers/>
              <w:suppressAutoHyphens/>
            </w:pPr>
            <w:r w:rsidRPr="000D7797">
              <w:t xml:space="preserve">Наименование: </w:t>
            </w:r>
            <w:r>
              <w:t xml:space="preserve">Дума города </w:t>
            </w:r>
            <w:r w:rsidRPr="000D7797">
              <w:t>Югорска.</w:t>
            </w:r>
          </w:p>
          <w:p w:rsidR="007C1C6C" w:rsidRPr="000D7797" w:rsidRDefault="007C1C6C" w:rsidP="007266A9">
            <w:pPr>
              <w:keepNext/>
              <w:keepLines/>
              <w:widowControl w:val="0"/>
              <w:suppressLineNumbers/>
              <w:suppressAutoHyphens/>
            </w:pPr>
            <w:proofErr w:type="gramStart"/>
            <w:r w:rsidRPr="000D7797">
              <w:t>Место нахождения: 628260, Ханты-Мансийский автономный округ – Югра, г. Югорск, ул.40 лет Победы, д.11</w:t>
            </w:r>
            <w:proofErr w:type="gramEnd"/>
          </w:p>
          <w:p w:rsidR="007C1C6C" w:rsidRPr="000D7797" w:rsidRDefault="007C1C6C" w:rsidP="007266A9">
            <w:pPr>
              <w:keepNext/>
              <w:keepLines/>
              <w:widowControl w:val="0"/>
              <w:suppressLineNumbers/>
              <w:suppressAutoHyphens/>
            </w:pPr>
            <w:r w:rsidRPr="000D7797">
              <w:t>Почтовый адрес Заказчика: 628260, Ханты-Мансийский автономный округ – Югра, г. Югорск, ул.40 лет Победы, д.11</w:t>
            </w:r>
          </w:p>
          <w:p w:rsidR="007C1C6C" w:rsidRDefault="007C1C6C" w:rsidP="007266A9">
            <w:pPr>
              <w:keepNext/>
              <w:keepLines/>
              <w:widowControl w:val="0"/>
              <w:suppressLineNumbers/>
              <w:suppressAutoHyphens/>
            </w:pPr>
            <w:r w:rsidRPr="000D7797">
              <w:t>Телефон: 8 (34675) 5-00-</w:t>
            </w:r>
            <w:r>
              <w:t>82</w:t>
            </w:r>
          </w:p>
          <w:p w:rsidR="007C1C6C" w:rsidRPr="000D7797" w:rsidRDefault="007C1C6C" w:rsidP="007266A9">
            <w:pPr>
              <w:keepNext/>
              <w:keepLines/>
              <w:widowControl w:val="0"/>
              <w:suppressLineNumbers/>
              <w:suppressAutoHyphens/>
            </w:pPr>
            <w:r w:rsidRPr="00ED50F8">
              <w:t>Ответственное должностное лицо:  специалист-эксперт отдела организационного обеспечения и делопроизводства Скворцова Наталья Николаевна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rPr>
                <w:u w:val="single"/>
              </w:rPr>
            </w:pPr>
            <w:r w:rsidRPr="00BF148A">
              <w:rPr>
                <w:u w:val="single"/>
              </w:rPr>
              <w:t>Наименование:</w:t>
            </w:r>
          </w:p>
          <w:p w:rsidR="00A762D8" w:rsidRPr="00BF148A" w:rsidRDefault="00A762D8" w:rsidP="003D5076">
            <w:pPr>
              <w:keepNext/>
              <w:keepLines/>
              <w:widowControl w:val="0"/>
              <w:suppressLineNumbers/>
              <w:suppressAutoHyphens/>
            </w:pPr>
            <w:r w:rsidRPr="00BF148A">
              <w:t xml:space="preserve">Администрация города Югорска. </w:t>
            </w:r>
          </w:p>
          <w:p w:rsidR="00A762D8" w:rsidRPr="00BF148A" w:rsidRDefault="00A762D8" w:rsidP="003D5076">
            <w:pPr>
              <w:keepNext/>
              <w:keepLines/>
              <w:widowControl w:val="0"/>
              <w:suppressLineNumbers/>
              <w:suppressAutoHyphens/>
              <w:rPr>
                <w:u w:val="single"/>
              </w:rPr>
            </w:pPr>
            <w:r w:rsidRPr="00BF148A">
              <w:rPr>
                <w:u w:val="single"/>
              </w:rPr>
              <w:t>Место нахождения:</w:t>
            </w:r>
          </w:p>
          <w:p w:rsidR="00A762D8" w:rsidRPr="00BF148A" w:rsidRDefault="00A762D8" w:rsidP="003D5076">
            <w:pPr>
              <w:keepNext/>
              <w:keepLines/>
              <w:widowControl w:val="0"/>
              <w:suppressLineNumbers/>
              <w:suppressAutoHyphens/>
            </w:pPr>
            <w:r w:rsidRPr="00BF148A">
              <w:t xml:space="preserve">628260, Ханты - Мансийский автономный округ - Югра, Тюменская обл., г. Югорск, ул. 40 лет Победы, 11, </w:t>
            </w:r>
            <w:proofErr w:type="spellStart"/>
            <w:r w:rsidRPr="00BF148A">
              <w:t>каб</w:t>
            </w:r>
            <w:proofErr w:type="spellEnd"/>
            <w:r w:rsidRPr="00BF148A">
              <w:t xml:space="preserve">. 310. </w:t>
            </w:r>
            <w:r w:rsidRPr="00BF148A">
              <w:rPr>
                <w:u w:val="single"/>
              </w:rPr>
              <w:t>Почтовый адрес</w:t>
            </w:r>
            <w:r w:rsidRPr="00BF148A">
              <w:t>:</w:t>
            </w:r>
          </w:p>
          <w:p w:rsidR="00A762D8" w:rsidRPr="00BF148A" w:rsidRDefault="00A762D8" w:rsidP="003D5076">
            <w:pPr>
              <w:keepNext/>
              <w:keepLines/>
              <w:widowControl w:val="0"/>
              <w:suppressLineNumbers/>
              <w:suppressAutoHyphens/>
            </w:pPr>
            <w:proofErr w:type="gramStart"/>
            <w:r w:rsidRPr="00BF148A">
              <w:t>628260, Ханты - Мансийский автономный округ - Югра, Тюменская обл., г. Югорск, ул. 40 лет Победы, 11.</w:t>
            </w:r>
            <w:proofErr w:type="gramEnd"/>
          </w:p>
          <w:p w:rsidR="00A762D8" w:rsidRPr="00BF148A" w:rsidRDefault="00A762D8" w:rsidP="003D5076">
            <w:pPr>
              <w:keepNext/>
              <w:keepLines/>
              <w:widowControl w:val="0"/>
              <w:suppressLineNumbers/>
              <w:suppressAutoHyphens/>
              <w:jc w:val="left"/>
            </w:pPr>
            <w:r w:rsidRPr="00BF148A">
              <w:t>Телефон (</w:t>
            </w:r>
            <w:r w:rsidRPr="00BF148A">
              <w:rPr>
                <w:u w:val="single"/>
              </w:rPr>
              <w:t>34675) 50037</w:t>
            </w:r>
            <w:r w:rsidRPr="00BF148A">
              <w:t xml:space="preserve"> факс (</w:t>
            </w:r>
            <w:r w:rsidRPr="00BF148A">
              <w:rPr>
                <w:u w:val="single"/>
              </w:rPr>
              <w:t>34675) 50037.</w:t>
            </w:r>
            <w:r w:rsidRPr="00BF148A">
              <w:t xml:space="preserve"> </w:t>
            </w:r>
          </w:p>
          <w:p w:rsidR="00A762D8" w:rsidRPr="00BF148A" w:rsidRDefault="00A762D8" w:rsidP="003D5076">
            <w:pPr>
              <w:keepNext/>
              <w:keepLines/>
              <w:widowControl w:val="0"/>
              <w:suppressLineNumbers/>
              <w:suppressAutoHyphens/>
            </w:pPr>
            <w:r w:rsidRPr="00BF148A">
              <w:rPr>
                <w:u w:val="single"/>
              </w:rPr>
              <w:t>Адрес электронной почты:</w:t>
            </w:r>
            <w:r w:rsidRPr="00BF148A">
              <w:t xml:space="preserve"> omz@ugorsk.ru </w:t>
            </w:r>
          </w:p>
          <w:p w:rsidR="00A762D8" w:rsidRPr="00BF148A" w:rsidRDefault="00A762D8" w:rsidP="003609E5">
            <w:pPr>
              <w:keepNext/>
              <w:keepLines/>
              <w:widowControl w:val="0"/>
              <w:suppressLineNumbers/>
              <w:suppressAutoHyphens/>
            </w:pPr>
            <w:r w:rsidRPr="00BF148A">
              <w:rPr>
                <w:u w:val="single"/>
              </w:rPr>
              <w:t>Ответственное должностное лицо</w:t>
            </w:r>
            <w:r w:rsidRPr="00BF148A">
              <w:t>: начальник отдела муниципальных закупок Захарова Наталья Борисовна.</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spacing w:after="120"/>
              <w:jc w:val="left"/>
            </w:pPr>
            <w:r w:rsidRPr="00BF148A">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Не привлекается</w:t>
            </w:r>
          </w:p>
        </w:tc>
      </w:tr>
      <w:tr w:rsidR="00316070" w:rsidRPr="00BF148A" w:rsidTr="00C67157">
        <w:tc>
          <w:tcPr>
            <w:tcW w:w="817" w:type="dxa"/>
            <w:tcBorders>
              <w:top w:val="single" w:sz="4" w:space="0" w:color="auto"/>
              <w:left w:val="single" w:sz="4" w:space="0" w:color="auto"/>
              <w:bottom w:val="single" w:sz="4" w:space="0" w:color="auto"/>
              <w:right w:val="single" w:sz="4" w:space="0" w:color="auto"/>
            </w:tcBorders>
          </w:tcPr>
          <w:p w:rsidR="00316070" w:rsidRPr="00BF148A" w:rsidRDefault="00316070"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316070" w:rsidRPr="00BF148A" w:rsidRDefault="00316070" w:rsidP="003D5076">
            <w:pPr>
              <w:keepNext/>
              <w:keepLines/>
              <w:widowControl w:val="0"/>
              <w:suppressLineNumbers/>
              <w:suppressAutoHyphens/>
              <w:spacing w:after="120"/>
              <w:jc w:val="left"/>
            </w:pPr>
            <w:r w:rsidRPr="00BF148A">
              <w:t xml:space="preserve">Информация о контрактной службе заказчика, контрактном управляющем,  </w:t>
            </w:r>
            <w:proofErr w:type="gramStart"/>
            <w:r w:rsidRPr="00BF148A">
              <w:t>ответственных</w:t>
            </w:r>
            <w:proofErr w:type="gramEnd"/>
            <w:r w:rsidRPr="00BF148A">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316070" w:rsidRPr="00BD0EF3" w:rsidRDefault="00316070" w:rsidP="004F3093">
            <w:pPr>
              <w:keepNext/>
              <w:keepLines/>
              <w:widowControl w:val="0"/>
              <w:suppressLineNumbers/>
              <w:suppressAutoHyphens/>
            </w:pPr>
            <w:r w:rsidRPr="00BD0EF3">
              <w:t xml:space="preserve">Контрактный управляющий: </w:t>
            </w:r>
          </w:p>
          <w:p w:rsidR="007C1C6C" w:rsidRDefault="007C1C6C" w:rsidP="007C1C6C">
            <w:pPr>
              <w:keepNext/>
              <w:keepLines/>
              <w:widowControl w:val="0"/>
              <w:suppressLineNumbers/>
              <w:suppressAutoHyphens/>
            </w:pPr>
            <w:proofErr w:type="gramStart"/>
            <w:r>
              <w:t xml:space="preserve">Место нахождения: 628260, Ханты - Мансийский автономный округ - Югра, Тюменская обл.,  г. Югорск, ул. 40 лет Победы, 11, </w:t>
            </w:r>
            <w:proofErr w:type="spellStart"/>
            <w:r>
              <w:t>каб</w:t>
            </w:r>
            <w:proofErr w:type="spellEnd"/>
            <w:r>
              <w:t>. 222.</w:t>
            </w:r>
            <w:proofErr w:type="gramEnd"/>
          </w:p>
          <w:p w:rsidR="007C1C6C" w:rsidRDefault="007C1C6C" w:rsidP="007C1C6C">
            <w:pPr>
              <w:keepNext/>
              <w:keepLines/>
              <w:widowControl w:val="0"/>
              <w:suppressLineNumbers/>
              <w:suppressAutoHyphens/>
            </w:pPr>
            <w:r>
              <w:t xml:space="preserve">ФИО, телефон: начальник отдела организационного обеспечения и делопроизводства Скворцова Наталья Николаевна, 8 (34675) </w:t>
            </w:r>
            <w:r>
              <w:lastRenderedPageBreak/>
              <w:t>50084</w:t>
            </w:r>
          </w:p>
          <w:p w:rsidR="007C1C6C" w:rsidRDefault="007C1C6C" w:rsidP="007C1C6C">
            <w:pPr>
              <w:keepNext/>
              <w:keepLines/>
              <w:widowControl w:val="0"/>
              <w:suppressLineNumbers/>
              <w:suppressAutoHyphens/>
            </w:pPr>
            <w:r>
              <w:t>Адрес электронной почты: dumaugorsk@mail.ru</w:t>
            </w:r>
          </w:p>
          <w:p w:rsidR="007C1C6C" w:rsidRDefault="007C1C6C" w:rsidP="007C1C6C">
            <w:pPr>
              <w:keepNext/>
              <w:keepLines/>
              <w:widowControl w:val="0"/>
              <w:suppressLineNumbers/>
              <w:suppressAutoHyphens/>
            </w:pPr>
          </w:p>
          <w:p w:rsidR="007C1C6C" w:rsidRDefault="007C1C6C" w:rsidP="007C1C6C">
            <w:pPr>
              <w:keepNext/>
              <w:keepLines/>
              <w:widowControl w:val="0"/>
              <w:suppressLineNumbers/>
              <w:suppressAutoHyphens/>
            </w:pPr>
            <w:proofErr w:type="gramStart"/>
            <w:r>
              <w:t>Ответственный</w:t>
            </w:r>
            <w:proofErr w:type="gramEnd"/>
            <w:r>
              <w:t xml:space="preserve"> за заключение контракта: </w:t>
            </w:r>
          </w:p>
          <w:p w:rsidR="007C1C6C" w:rsidRDefault="007C1C6C" w:rsidP="007C1C6C">
            <w:pPr>
              <w:keepNext/>
              <w:keepLines/>
              <w:widowControl w:val="0"/>
              <w:suppressLineNumbers/>
              <w:suppressAutoHyphens/>
            </w:pPr>
            <w:proofErr w:type="gramStart"/>
            <w:r>
              <w:t xml:space="preserve">Место нахождения: 628260, Ханты - Мансийский автономный округ - Югра, Тюменская обл.,  г. Югорск, ул. 40 лет Победы, 11, </w:t>
            </w:r>
            <w:proofErr w:type="spellStart"/>
            <w:r>
              <w:t>каб</w:t>
            </w:r>
            <w:proofErr w:type="spellEnd"/>
            <w:r>
              <w:t>. 212.</w:t>
            </w:r>
            <w:proofErr w:type="gramEnd"/>
          </w:p>
          <w:p w:rsidR="007C1C6C" w:rsidRDefault="007C1C6C" w:rsidP="007C1C6C">
            <w:pPr>
              <w:keepNext/>
              <w:keepLines/>
              <w:widowControl w:val="0"/>
              <w:suppressLineNumbers/>
              <w:suppressAutoHyphens/>
            </w:pPr>
            <w:r>
              <w:t>ФИО, телефон: начальник отдела организационного обеспечения и делопроизводства Скворцова Наталья Николаевна, 8 (34675) 50084</w:t>
            </w:r>
          </w:p>
          <w:p w:rsidR="00316070" w:rsidRPr="00905E12" w:rsidRDefault="007C1C6C" w:rsidP="007C1C6C">
            <w:pPr>
              <w:keepNext/>
              <w:keepLines/>
              <w:widowControl w:val="0"/>
              <w:suppressLineNumbers/>
              <w:suppressAutoHyphens/>
              <w:rPr>
                <w:rFonts w:ascii="PT Astra Serif" w:hAnsi="PT Astra Serif"/>
                <w:sz w:val="22"/>
                <w:szCs w:val="22"/>
              </w:rPr>
            </w:pPr>
            <w:r>
              <w:t>Адрес электронной почты: dumaugorsk@mail.ru</w:t>
            </w:r>
          </w:p>
        </w:tc>
      </w:tr>
      <w:tr w:rsidR="00A762D8" w:rsidRPr="00BF148A" w:rsidTr="00C67157">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462481" w:rsidRPr="0076092A" w:rsidRDefault="00A762D8" w:rsidP="00462481">
            <w:pPr>
              <w:autoSpaceDE w:val="0"/>
              <w:autoSpaceDN w:val="0"/>
              <w:adjustRightInd w:val="0"/>
              <w:spacing w:after="0"/>
            </w:pPr>
            <w:r w:rsidRPr="0076092A">
              <w:rPr>
                <w:bCs/>
              </w:rPr>
              <w:t xml:space="preserve">Наименование: </w:t>
            </w:r>
            <w:r w:rsidR="00462481" w:rsidRPr="0076092A">
              <w:t>Закрытое акционерное общество «Сбербанк –</w:t>
            </w:r>
          </w:p>
          <w:p w:rsidR="00A762D8" w:rsidRPr="0076092A" w:rsidRDefault="00462481" w:rsidP="00462481">
            <w:pPr>
              <w:keepNext/>
              <w:keepLines/>
              <w:widowControl w:val="0"/>
              <w:suppressLineNumbers/>
              <w:suppressAutoHyphens/>
            </w:pPr>
            <w:r w:rsidRPr="0076092A">
              <w:t>Автоматизированная система торгов»</w:t>
            </w:r>
          </w:p>
        </w:tc>
      </w:tr>
      <w:tr w:rsidR="00A762D8" w:rsidRPr="00BF148A" w:rsidTr="00C67157">
        <w:tc>
          <w:tcPr>
            <w:tcW w:w="817" w:type="dxa"/>
            <w:vMerge/>
            <w:tcBorders>
              <w:left w:val="single" w:sz="4" w:space="0" w:color="auto"/>
              <w:bottom w:val="single" w:sz="4" w:space="0" w:color="auto"/>
              <w:right w:val="single" w:sz="4" w:space="0" w:color="auto"/>
            </w:tcBorders>
          </w:tcPr>
          <w:p w:rsidR="00A762D8" w:rsidRPr="00BF148A" w:rsidRDefault="00A762D8" w:rsidP="003D5076">
            <w:p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 xml:space="preserve">Адрес электронной площадки в информационно-телекоммуникационной сети </w:t>
            </w:r>
            <w:r w:rsidR="00553D5F">
              <w:t>«</w:t>
            </w:r>
            <w:r w:rsidRPr="00BF148A">
              <w:t>Интернет</w:t>
            </w:r>
            <w:r w:rsidR="00553D5F">
              <w:t>»</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rPr>
                <w:sz w:val="22"/>
                <w:szCs w:val="22"/>
              </w:rPr>
              <w:t>http://</w:t>
            </w:r>
            <w:proofErr w:type="spellStart"/>
            <w:r w:rsidRPr="00BF148A">
              <w:rPr>
                <w:sz w:val="22"/>
                <w:szCs w:val="22"/>
                <w:lang w:val="en-US"/>
              </w:rPr>
              <w:t>sberbank</w:t>
            </w:r>
            <w:proofErr w:type="spellEnd"/>
            <w:r w:rsidRPr="00BF148A">
              <w:rPr>
                <w:sz w:val="22"/>
                <w:szCs w:val="22"/>
              </w:rPr>
              <w:t>-</w:t>
            </w:r>
            <w:proofErr w:type="spellStart"/>
            <w:r w:rsidRPr="00BF148A">
              <w:rPr>
                <w:sz w:val="22"/>
                <w:szCs w:val="22"/>
                <w:lang w:val="en-US"/>
              </w:rPr>
              <w:t>ast</w:t>
            </w:r>
            <w:proofErr w:type="spellEnd"/>
            <w:r>
              <w:rPr>
                <w:sz w:val="22"/>
                <w:szCs w:val="22"/>
              </w:rPr>
              <w:t>.</w:t>
            </w:r>
            <w:proofErr w:type="spellStart"/>
            <w:r>
              <w:rPr>
                <w:sz w:val="22"/>
                <w:szCs w:val="22"/>
              </w:rPr>
              <w:t>ru</w:t>
            </w:r>
            <w:proofErr w:type="spellEnd"/>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Вид и предмет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EF1CA2" w:rsidP="00950CFB">
            <w:pPr>
              <w:keepNext/>
              <w:keepLines/>
              <w:widowControl w:val="0"/>
              <w:suppressLineNumbers/>
              <w:suppressAutoHyphens/>
              <w:spacing w:after="0"/>
              <w:rPr>
                <w:i/>
              </w:rPr>
            </w:pPr>
            <w:r w:rsidRPr="00EF1CA2">
              <w:t xml:space="preserve">Аукцион </w:t>
            </w:r>
            <w:proofErr w:type="gramStart"/>
            <w:r w:rsidRPr="00EF1CA2">
              <w:t>в электронной форме на право заключения муниципального контракта</w:t>
            </w:r>
            <w:r>
              <w:t xml:space="preserve"> </w:t>
            </w:r>
            <w:r w:rsidRPr="00EF1CA2">
              <w:rPr>
                <w:color w:val="0000FF"/>
              </w:rPr>
              <w:t xml:space="preserve">на </w:t>
            </w:r>
            <w:r w:rsidR="007C1C6C" w:rsidRPr="007C1C6C">
              <w:rPr>
                <w:color w:val="0000FF"/>
              </w:rPr>
              <w:t>оказание услуг по созданию информационных материалов о деятельности</w:t>
            </w:r>
            <w:proofErr w:type="gramEnd"/>
            <w:r w:rsidR="007C1C6C" w:rsidRPr="007C1C6C">
              <w:rPr>
                <w:color w:val="0000FF"/>
              </w:rPr>
              <w:t xml:space="preserve"> Думы города Югорска, социально-экономическом развитии города Югорска и их размещению в телевизионном эфире, кабельном и интерактивном телевидении с зоной вещания в муниципальном образовании город Югорск в 2021 году</w:t>
            </w:r>
          </w:p>
        </w:tc>
      </w:tr>
      <w:tr w:rsidR="009A5991" w:rsidRPr="00BF148A" w:rsidTr="00C67157">
        <w:trPr>
          <w:trHeight w:val="453"/>
        </w:trPr>
        <w:tc>
          <w:tcPr>
            <w:tcW w:w="817"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keepNext/>
              <w:keepLines/>
              <w:widowControl w:val="0"/>
              <w:suppressLineNumbers/>
              <w:suppressAutoHyphens/>
            </w:pPr>
            <w:r w:rsidRPr="00BF148A">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9A5991" w:rsidRPr="00BF148A" w:rsidRDefault="009A5991" w:rsidP="000B2BB7">
            <w:pPr>
              <w:keepNext/>
              <w:keepLines/>
              <w:widowControl w:val="0"/>
              <w:suppressLineNumbers/>
              <w:suppressAutoHyphens/>
              <w:spacing w:after="0"/>
            </w:pPr>
            <w:r w:rsidRPr="00BF148A">
              <w:t>Указано в части</w:t>
            </w:r>
            <w:r>
              <w:t xml:space="preserve"> </w:t>
            </w:r>
            <w:r>
              <w:rPr>
                <w:lang w:val="en-US"/>
              </w:rPr>
              <w:t>II</w:t>
            </w:r>
            <w:r w:rsidRPr="00CD7F4C">
              <w:t xml:space="preserve"> </w:t>
            </w:r>
            <w:r>
              <w:t>«ТЕХНИЧЕСКОЕ ЗАДАНИЕ»</w:t>
            </w:r>
            <w:r w:rsidRPr="00BF148A">
              <w:t xml:space="preserve"> настоящей документации об аукционе</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1265FF" w:rsidRDefault="001265FF" w:rsidP="001265FF">
            <w:r>
              <w:t>Место трансляции сюжетов – телевизионный эфир, кабельное, интерактивное телевидение с зоной вещания  в муниципальном образовании город Югорск Ханты-Мансийского автономного округа - Югры.</w:t>
            </w:r>
          </w:p>
          <w:p w:rsidR="001265FF" w:rsidRDefault="001265FF" w:rsidP="001265FF">
            <w:r>
              <w:t>Место подготовки сюжетов определяется Исполнителем самостоятельно исходя из задания Заказчика.</w:t>
            </w:r>
          </w:p>
          <w:p w:rsidR="00EF1CA2" w:rsidRPr="000D7797" w:rsidRDefault="001265FF" w:rsidP="001265FF">
            <w:r>
              <w:t>Место предоставления финансового отчёта: по месту нахождения Муниципального заказчика.</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EF1CA2">
            <w:r>
              <w:t>С</w:t>
            </w:r>
            <w:r w:rsidRPr="000D7797">
              <w:t xml:space="preserve"> момента подписания муниципального контракта</w:t>
            </w:r>
            <w:r w:rsidR="00950CFB">
              <w:t>, но не ранее 01.01.2021</w:t>
            </w:r>
            <w:r>
              <w:t xml:space="preserve"> </w:t>
            </w:r>
            <w:r w:rsidRPr="000D7797">
              <w:t xml:space="preserve"> по </w:t>
            </w:r>
            <w:r>
              <w:t>3</w:t>
            </w:r>
            <w:r w:rsidRPr="000D7797">
              <w:t>1.12.20</w:t>
            </w:r>
            <w:r>
              <w:t>21.</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EF1CA2" w:rsidRDefault="00EF1CA2" w:rsidP="00054F9F">
            <w:pPr>
              <w:autoSpaceDE w:val="0"/>
              <w:autoSpaceDN w:val="0"/>
              <w:adjustRightInd w:val="0"/>
              <w:spacing w:after="0"/>
              <w:rPr>
                <w:iCs/>
              </w:rPr>
            </w:pPr>
            <w:r w:rsidRPr="00EF1CA2">
              <w:t xml:space="preserve">Начальная (максимальная) цена </w:t>
            </w:r>
            <w:r w:rsidRPr="00EF1CA2">
              <w:lastRenderedPageBreak/>
              <w:t>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7020" w:type="dxa"/>
            <w:tcBorders>
              <w:top w:val="single" w:sz="4" w:space="0" w:color="auto"/>
              <w:left w:val="single" w:sz="4" w:space="0" w:color="auto"/>
              <w:bottom w:val="single" w:sz="4" w:space="0" w:color="auto"/>
              <w:right w:val="single" w:sz="4" w:space="0" w:color="auto"/>
            </w:tcBorders>
          </w:tcPr>
          <w:p w:rsidR="00EF1CA2" w:rsidRPr="00EF1CA2" w:rsidRDefault="007C1C6C" w:rsidP="009B77DB">
            <w:pPr>
              <w:rPr>
                <w:snapToGrid w:val="0"/>
                <w:color w:val="0000FF"/>
              </w:rPr>
            </w:pPr>
            <w:r>
              <w:rPr>
                <w:snapToGrid w:val="0"/>
                <w:color w:val="0000FF"/>
              </w:rPr>
              <w:lastRenderedPageBreak/>
              <w:t>1</w:t>
            </w:r>
            <w:r w:rsidR="00EF1CA2" w:rsidRPr="00EF1CA2">
              <w:rPr>
                <w:snapToGrid w:val="0"/>
                <w:color w:val="0000FF"/>
              </w:rPr>
              <w:t xml:space="preserve"> </w:t>
            </w:r>
            <w:r>
              <w:rPr>
                <w:snapToGrid w:val="0"/>
                <w:color w:val="0000FF"/>
              </w:rPr>
              <w:t>1</w:t>
            </w:r>
            <w:r w:rsidR="00EF1CA2" w:rsidRPr="00EF1CA2">
              <w:rPr>
                <w:snapToGrid w:val="0"/>
                <w:color w:val="0000FF"/>
              </w:rPr>
              <w:t>99 </w:t>
            </w:r>
            <w:r>
              <w:rPr>
                <w:snapToGrid w:val="0"/>
                <w:color w:val="0000FF"/>
              </w:rPr>
              <w:t>252</w:t>
            </w:r>
            <w:r w:rsidR="00EF1CA2" w:rsidRPr="00EF1CA2">
              <w:rPr>
                <w:snapToGrid w:val="0"/>
                <w:color w:val="0000FF"/>
              </w:rPr>
              <w:t xml:space="preserve"> (</w:t>
            </w:r>
            <w:r>
              <w:rPr>
                <w:snapToGrid w:val="0"/>
                <w:color w:val="0000FF"/>
              </w:rPr>
              <w:t xml:space="preserve">один </w:t>
            </w:r>
            <w:r w:rsidR="00EF1CA2" w:rsidRPr="00EF1CA2">
              <w:rPr>
                <w:snapToGrid w:val="0"/>
                <w:color w:val="0000FF"/>
              </w:rPr>
              <w:t>миллион</w:t>
            </w:r>
            <w:r w:rsidR="00316070">
              <w:rPr>
                <w:snapToGrid w:val="0"/>
                <w:color w:val="0000FF"/>
              </w:rPr>
              <w:t xml:space="preserve"> с</w:t>
            </w:r>
            <w:r>
              <w:rPr>
                <w:snapToGrid w:val="0"/>
                <w:color w:val="0000FF"/>
              </w:rPr>
              <w:t>то девяносто девять ты</w:t>
            </w:r>
            <w:r w:rsidR="00EF1CA2" w:rsidRPr="00EF1CA2">
              <w:rPr>
                <w:snapToGrid w:val="0"/>
                <w:color w:val="0000FF"/>
              </w:rPr>
              <w:t xml:space="preserve">сяч </w:t>
            </w:r>
            <w:r>
              <w:rPr>
                <w:snapToGrid w:val="0"/>
                <w:color w:val="0000FF"/>
              </w:rPr>
              <w:t xml:space="preserve">двести </w:t>
            </w:r>
            <w:r>
              <w:rPr>
                <w:snapToGrid w:val="0"/>
                <w:color w:val="0000FF"/>
              </w:rPr>
              <w:lastRenderedPageBreak/>
              <w:t>пятьдесят два</w:t>
            </w:r>
            <w:r w:rsidR="00EF1CA2" w:rsidRPr="00EF1CA2">
              <w:rPr>
                <w:snapToGrid w:val="0"/>
                <w:color w:val="0000FF"/>
              </w:rPr>
              <w:t>) рубл</w:t>
            </w:r>
            <w:r>
              <w:rPr>
                <w:snapToGrid w:val="0"/>
                <w:color w:val="0000FF"/>
              </w:rPr>
              <w:t>я</w:t>
            </w:r>
            <w:r w:rsidR="00EF1CA2" w:rsidRPr="00EF1CA2">
              <w:rPr>
                <w:snapToGrid w:val="0"/>
                <w:color w:val="0000FF"/>
              </w:rPr>
              <w:t xml:space="preserve"> 00 коп.</w:t>
            </w:r>
          </w:p>
          <w:p w:rsidR="00EF1CA2" w:rsidRDefault="00EF1CA2" w:rsidP="009B77DB">
            <w:pPr>
              <w:rPr>
                <w:snapToGrid w:val="0"/>
              </w:rPr>
            </w:pPr>
            <w:r w:rsidRPr="000D7797">
              <w:rPr>
                <w:snapToGrid w:val="0"/>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и иные расход</w:t>
            </w:r>
            <w:r>
              <w:rPr>
                <w:snapToGrid w:val="0"/>
              </w:rPr>
              <w:t>ы, связанные с оказанием услуг.</w:t>
            </w:r>
          </w:p>
          <w:p w:rsidR="00EF1CA2" w:rsidRDefault="00EF1CA2" w:rsidP="009B77DB">
            <w:pPr>
              <w:rPr>
                <w:snapToGrid w:val="0"/>
              </w:rPr>
            </w:pPr>
          </w:p>
          <w:p w:rsidR="00EF1CA2" w:rsidRPr="000D7797" w:rsidRDefault="00EF1CA2" w:rsidP="009B77DB">
            <w:pPr>
              <w:rPr>
                <w:snapToGrid w:val="0"/>
              </w:rPr>
            </w:pPr>
            <w:r>
              <w:rPr>
                <w:snapToGrid w:val="0"/>
              </w:rPr>
              <w:t>Выплата аванса не предусмотрена.</w:t>
            </w:r>
          </w:p>
        </w:tc>
      </w:tr>
      <w:tr w:rsidR="009A5991" w:rsidRPr="00BF148A" w:rsidTr="00EF1CA2">
        <w:tc>
          <w:tcPr>
            <w:tcW w:w="817" w:type="dxa"/>
            <w:tcBorders>
              <w:top w:val="single" w:sz="4" w:space="0" w:color="auto"/>
              <w:left w:val="single" w:sz="4" w:space="0" w:color="auto"/>
              <w:bottom w:val="single" w:sz="4" w:space="0" w:color="auto"/>
              <w:right w:val="single" w:sz="4" w:space="0" w:color="auto"/>
            </w:tcBorders>
          </w:tcPr>
          <w:p w:rsidR="009A5991" w:rsidRPr="00BF148A" w:rsidRDefault="009A5991"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9A5991" w:rsidRPr="00EF1CA2" w:rsidRDefault="009A5991" w:rsidP="003D5076">
            <w:pPr>
              <w:keepNext/>
              <w:keepLines/>
              <w:widowControl w:val="0"/>
              <w:suppressLineNumbers/>
              <w:suppressAutoHyphens/>
            </w:pPr>
            <w:r w:rsidRPr="00EF1CA2">
              <w:t>Обоснование начальной (максимальной) цены контракта, начальных цен единиц товара, работы, услуги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9A5991" w:rsidRPr="00EF1CA2" w:rsidRDefault="009A5991" w:rsidP="000B2BB7">
            <w:r w:rsidRPr="00EF1CA2">
              <w:rPr>
                <w:bCs/>
              </w:rPr>
              <w:t>Содержится в части</w:t>
            </w:r>
            <w:r w:rsidRPr="00CD7F4C">
              <w:rPr>
                <w:bCs/>
              </w:rPr>
              <w:t xml:space="preserve"> </w:t>
            </w:r>
            <w:r>
              <w:rPr>
                <w:bCs/>
                <w:lang w:val="en-US"/>
              </w:rPr>
              <w:t>IV</w:t>
            </w:r>
            <w:r w:rsidRPr="00EF1CA2">
              <w:rPr>
                <w:bCs/>
              </w:rPr>
              <w:t xml:space="preserve"> </w:t>
            </w:r>
            <w:r>
              <w:rPr>
                <w:bCs/>
              </w:rPr>
              <w:t>«ОБОСНОВАНИЕ НАЧАЛЬНОЙ (МАКСИМАЛЬНОЙ) ЦЕНЫ КОНТРАКТА,</w:t>
            </w:r>
            <w:r w:rsidRPr="00EF1CA2">
              <w:rPr>
                <w:bCs/>
              </w:rPr>
              <w:t xml:space="preserve"> </w:t>
            </w:r>
            <w:r w:rsidRPr="00361907">
              <w:t>Н</w:t>
            </w:r>
            <w:r w:rsidRPr="00EF1CA2">
              <w:rPr>
                <w:bCs/>
              </w:rPr>
              <w:t xml:space="preserve">АЧАЛЬНЫХ ЦЕН ЕДИНИЦ ТОВАРА, РАБОТЫ, УСЛУГИ» </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keepNext/>
              <w:keepLines/>
              <w:widowControl w:val="0"/>
              <w:suppressLineNumbers/>
              <w:suppressAutoHyphens/>
            </w:pPr>
            <w:r w:rsidRPr="00BF148A">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EF1CA2">
            <w:pPr>
              <w:rPr>
                <w:i/>
              </w:rPr>
            </w:pPr>
            <w:r w:rsidRPr="000D7797">
              <w:t>Бюджет города Югорска на 20</w:t>
            </w:r>
            <w:r>
              <w:t>21 год</w:t>
            </w:r>
          </w:p>
        </w:tc>
      </w:tr>
      <w:tr w:rsidR="00EF1CA2" w:rsidRPr="00BF148A" w:rsidTr="00C67157">
        <w:tc>
          <w:tcPr>
            <w:tcW w:w="817" w:type="dxa"/>
            <w:tcBorders>
              <w:top w:val="single" w:sz="4" w:space="0" w:color="auto"/>
              <w:left w:val="single" w:sz="4" w:space="0" w:color="auto"/>
              <w:bottom w:val="single" w:sz="4" w:space="0" w:color="auto"/>
              <w:right w:val="single" w:sz="4" w:space="0" w:color="auto"/>
            </w:tcBorders>
          </w:tcPr>
          <w:p w:rsidR="00EF1CA2" w:rsidRPr="00BF148A" w:rsidRDefault="00EF1CA2" w:rsidP="003D5076">
            <w:pPr>
              <w:numPr>
                <w:ilvl w:val="0"/>
                <w:numId w:val="3"/>
              </w:numPr>
              <w:jc w:val="center"/>
              <w:rPr>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EF1CA2" w:rsidRPr="00EF1CA2" w:rsidRDefault="00EF1CA2" w:rsidP="00EF1CA2">
            <w:pPr>
              <w:keepNext/>
              <w:keepLines/>
              <w:widowControl w:val="0"/>
              <w:suppressLineNumbers/>
              <w:suppressAutoHyphens/>
            </w:pPr>
            <w:r w:rsidRPr="00EF1CA2">
              <w:t xml:space="preserve">Оплата </w:t>
            </w:r>
            <w:r w:rsidRPr="00EF1CA2">
              <w:rPr>
                <w:iCs/>
              </w:rPr>
              <w:t>поставки товара, выполнения работы или оказания услуги по цене единицы товара, работы, услуги</w:t>
            </w:r>
          </w:p>
        </w:tc>
        <w:tc>
          <w:tcPr>
            <w:tcW w:w="7020" w:type="dxa"/>
            <w:tcBorders>
              <w:top w:val="single" w:sz="4" w:space="0" w:color="auto"/>
              <w:left w:val="single" w:sz="4" w:space="0" w:color="auto"/>
              <w:bottom w:val="single" w:sz="4" w:space="0" w:color="auto"/>
              <w:right w:val="single" w:sz="4" w:space="0" w:color="auto"/>
            </w:tcBorders>
          </w:tcPr>
          <w:p w:rsidR="00EF1CA2" w:rsidRPr="000D7797" w:rsidRDefault="00EF1CA2" w:rsidP="009B77DB">
            <w:r w:rsidRPr="000D7797">
              <w:t>не предусмотрена</w:t>
            </w:r>
          </w:p>
          <w:p w:rsidR="00EF1CA2" w:rsidRPr="000D7797" w:rsidRDefault="00EF1CA2" w:rsidP="009B77DB"/>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Российский рубль</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t>не применяется</w:t>
            </w:r>
          </w:p>
        </w:tc>
      </w:tr>
      <w:tr w:rsidR="00A762D8" w:rsidRPr="00BF148A" w:rsidTr="0076092A">
        <w:tc>
          <w:tcPr>
            <w:tcW w:w="817" w:type="dxa"/>
            <w:vMerge w:val="restart"/>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A762D8" w:rsidP="003D5076">
            <w:pPr>
              <w:pStyle w:val="3"/>
              <w:keepNext w:val="0"/>
              <w:numPr>
                <w:ilvl w:val="0"/>
                <w:numId w:val="0"/>
              </w:numPr>
              <w:tabs>
                <w:tab w:val="left" w:pos="708"/>
              </w:tabs>
              <w:spacing w:before="60"/>
              <w:rPr>
                <w:rFonts w:ascii="Times New Roman" w:hAnsi="Times New Roman"/>
                <w:b w:val="0"/>
                <w:bCs w:val="0"/>
              </w:rPr>
            </w:pPr>
            <w:bookmarkStart w:id="7" w:name="_Ref166313730"/>
            <w:bookmarkStart w:id="8" w:name="_Ref166098622"/>
            <w:proofErr w:type="gramStart"/>
            <w:r w:rsidRPr="0076092A">
              <w:rPr>
                <w:rFonts w:ascii="Times New Roman" w:hAnsi="Times New Roman"/>
                <w:b w:val="0"/>
                <w:bCs w:val="0"/>
              </w:rPr>
              <w:t xml:space="preserve">В настоящем электронном аукционе, за исключением случая проведения электронного аукциона среди субъектов малого </w:t>
            </w:r>
            <w:r w:rsidRPr="0076092A">
              <w:rPr>
                <w:rFonts w:ascii="Times New Roman" w:hAnsi="Times New Roman"/>
                <w:b w:val="0"/>
                <w:bCs w:val="0"/>
              </w:rPr>
              <w:lastRenderedPageBreak/>
              <w:t>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76092A">
              <w:rPr>
                <w:rFonts w:ascii="Times New Roman" w:hAnsi="Times New Roman"/>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76092A">
              <w:rPr>
                <w:rFonts w:ascii="Times New Roman" w:hAnsi="Times New Roman"/>
                <w:b w:val="0"/>
                <w:bCs w:val="0"/>
              </w:rPr>
              <w:t xml:space="preserve"> </w:t>
            </w:r>
            <w:r w:rsidRPr="0076092A">
              <w:rPr>
                <w:rFonts w:ascii="Times New Roman" w:hAnsi="Times New Roman"/>
                <w:b w:val="0"/>
                <w:bCs w:val="0"/>
              </w:rPr>
              <w:t>или любое физическое лицо, в том числе зарегистрированное в качестве индивидуального предпринимателя.</w:t>
            </w:r>
          </w:p>
          <w:p w:rsidR="00A762D8" w:rsidRPr="0076092A" w:rsidRDefault="00A762D8" w:rsidP="003D5076">
            <w:pPr>
              <w:pStyle w:val="3"/>
              <w:keepNext w:val="0"/>
              <w:numPr>
                <w:ilvl w:val="0"/>
                <w:numId w:val="0"/>
              </w:numPr>
              <w:spacing w:before="60"/>
              <w:rPr>
                <w:rFonts w:ascii="Times New Roman" w:hAnsi="Times New Roman" w:cs="Times New Roman"/>
                <w:b w:val="0"/>
                <w:bCs w:val="0"/>
              </w:rPr>
            </w:pPr>
            <w:r w:rsidRPr="0076092A">
              <w:rPr>
                <w:rFonts w:ascii="Times New Roman" w:hAnsi="Times New Roman" w:cs="Times New Roman"/>
                <w:b w:val="0"/>
                <w:bCs w:val="0"/>
              </w:rPr>
              <w:t>В случае</w:t>
            </w:r>
            <w:proofErr w:type="gramStart"/>
            <w:r w:rsidRPr="0076092A">
              <w:rPr>
                <w:rFonts w:ascii="Times New Roman" w:hAnsi="Times New Roman" w:cs="Times New Roman"/>
                <w:b w:val="0"/>
                <w:bCs w:val="0"/>
              </w:rPr>
              <w:t>,</w:t>
            </w:r>
            <w:proofErr w:type="gramEnd"/>
            <w:r w:rsidRPr="0076092A">
              <w:rPr>
                <w:rFonts w:ascii="Times New Roman" w:hAnsi="Times New Roman"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76092A">
              <w:rPr>
                <w:rFonts w:ascii="Times New Roman" w:hAnsi="Times New Roman" w:cs="Times New Roman"/>
                <w:b w:val="0"/>
                <w:bCs w:val="0"/>
              </w:rPr>
              <w:fldChar w:fldCharType="begin"/>
            </w:r>
            <w:r w:rsidRPr="0076092A">
              <w:rPr>
                <w:rFonts w:ascii="Times New Roman" w:hAnsi="Times New Roman" w:cs="Times New Roman"/>
                <w:b w:val="0"/>
                <w:bCs w:val="0"/>
              </w:rPr>
              <w:instrText xml:space="preserve"> REF _Ref353200173 \r \h  \* MERGEFORMAT </w:instrText>
            </w:r>
            <w:r w:rsidRPr="0076092A">
              <w:rPr>
                <w:rFonts w:ascii="Times New Roman" w:hAnsi="Times New Roman" w:cs="Times New Roman"/>
                <w:b w:val="0"/>
                <w:bCs w:val="0"/>
              </w:rPr>
            </w:r>
            <w:r w:rsidRPr="0076092A">
              <w:rPr>
                <w:rFonts w:ascii="Times New Roman" w:hAnsi="Times New Roman" w:cs="Times New Roman"/>
                <w:b w:val="0"/>
                <w:bCs w:val="0"/>
              </w:rPr>
              <w:fldChar w:fldCharType="separate"/>
            </w:r>
            <w:r w:rsidR="0096483B">
              <w:rPr>
                <w:rFonts w:ascii="Times New Roman" w:hAnsi="Times New Roman" w:cs="Times New Roman"/>
                <w:b w:val="0"/>
                <w:bCs w:val="0"/>
              </w:rPr>
              <w:t>7</w:t>
            </w:r>
            <w:r w:rsidRPr="0076092A">
              <w:rPr>
                <w:rFonts w:ascii="Times New Roman" w:hAnsi="Times New Roman" w:cs="Times New Roman"/>
                <w:b w:val="0"/>
                <w:bCs w:val="0"/>
              </w:rPr>
              <w:fldChar w:fldCharType="end"/>
            </w:r>
            <w:r w:rsidRPr="0076092A">
              <w:rPr>
                <w:rFonts w:ascii="Times New Roman" w:hAnsi="Times New Roman"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76092A" w:rsidRDefault="00A762D8" w:rsidP="003D5076">
            <w:pPr>
              <w:pStyle w:val="4"/>
              <w:keepNext w:val="0"/>
              <w:spacing w:before="60"/>
              <w:rPr>
                <w:rFonts w:ascii="Times New Roman" w:hAnsi="Times New Roman" w:cs="Times New Roman"/>
              </w:rPr>
            </w:pPr>
            <w:r w:rsidRPr="0076092A">
              <w:rPr>
                <w:rFonts w:ascii="Times New Roman" w:hAnsi="Times New Roman" w:cs="Times New Roman"/>
              </w:rPr>
              <w:t>Требования к участникам закупки:</w:t>
            </w:r>
          </w:p>
          <w:p w:rsidR="00A762D8" w:rsidRPr="0076092A" w:rsidRDefault="00A762D8" w:rsidP="003D5076">
            <w:pPr>
              <w:suppressAutoHyphens/>
            </w:pPr>
            <w:r w:rsidRPr="0076092A">
              <w:t xml:space="preserve">1) соответствие требованиям, </w:t>
            </w:r>
            <w:r w:rsidRPr="0076092A">
              <w:rPr>
                <w:bCs/>
              </w:rPr>
              <w:t>установленным</w:t>
            </w:r>
            <w:r w:rsidRPr="0076092A">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76092A">
              <w:rPr>
                <w:bCs/>
              </w:rPr>
              <w:t>ом</w:t>
            </w:r>
            <w:r w:rsidRPr="0076092A">
              <w:t xml:space="preserve"> закупки;</w:t>
            </w:r>
          </w:p>
          <w:p w:rsidR="00A762D8" w:rsidRPr="0076092A" w:rsidRDefault="00A762D8" w:rsidP="003D5076">
            <w:pPr>
              <w:suppressAutoHyphens/>
            </w:pPr>
            <w:r w:rsidRPr="0076092A">
              <w:t xml:space="preserve">2) </w:t>
            </w:r>
            <w:proofErr w:type="spellStart"/>
            <w:r w:rsidRPr="0076092A">
              <w:t>непроведение</w:t>
            </w:r>
            <w:proofErr w:type="spellEnd"/>
            <w:r w:rsidRPr="0076092A">
              <w:t xml:space="preserve"> ликвидации участника </w:t>
            </w:r>
            <w:r w:rsidRPr="0076092A">
              <w:rPr>
                <w:bCs/>
              </w:rPr>
              <w:t>закупки -</w:t>
            </w:r>
            <w:r w:rsidRPr="0076092A">
              <w:t xml:space="preserve"> юридического лица и отсутствие решения арбитражного суда о признании участника </w:t>
            </w:r>
            <w:r w:rsidRPr="0076092A">
              <w:rPr>
                <w:bCs/>
              </w:rPr>
              <w:t>закупки</w:t>
            </w:r>
            <w:r w:rsidRPr="0076092A">
              <w:t xml:space="preserve"> - юридического лица, индивидуального предпринимателя </w:t>
            </w:r>
            <w:r w:rsidRPr="0076092A">
              <w:rPr>
                <w:bCs/>
              </w:rPr>
              <w:t>несостоятельным (</w:t>
            </w:r>
            <w:r w:rsidRPr="0076092A">
              <w:t>банкротом</w:t>
            </w:r>
            <w:r w:rsidRPr="0076092A">
              <w:rPr>
                <w:bCs/>
              </w:rPr>
              <w:t>)</w:t>
            </w:r>
            <w:r w:rsidRPr="0076092A">
              <w:t xml:space="preserve"> и об открытии конкурсного производства;</w:t>
            </w:r>
          </w:p>
          <w:p w:rsidR="00A762D8" w:rsidRPr="0076092A" w:rsidRDefault="00A762D8" w:rsidP="003D5076">
            <w:pPr>
              <w:suppressAutoHyphens/>
            </w:pPr>
            <w:r w:rsidRPr="0076092A">
              <w:t xml:space="preserve">3) </w:t>
            </w:r>
            <w:proofErr w:type="spellStart"/>
            <w:r w:rsidRPr="0076092A">
              <w:t>неприостановление</w:t>
            </w:r>
            <w:proofErr w:type="spellEnd"/>
            <w:r w:rsidRPr="0076092A">
              <w:t xml:space="preserve"> деятельности участника </w:t>
            </w:r>
            <w:r w:rsidRPr="0076092A">
              <w:rPr>
                <w:bCs/>
              </w:rPr>
              <w:t>закупки</w:t>
            </w:r>
            <w:r w:rsidRPr="0076092A">
              <w:t xml:space="preserve"> в порядке, </w:t>
            </w:r>
            <w:r w:rsidRPr="0076092A">
              <w:rPr>
                <w:bCs/>
              </w:rPr>
              <w:t>установленном</w:t>
            </w:r>
            <w:r w:rsidRPr="0076092A">
              <w:t xml:space="preserve"> Кодексом Российской Федерации об административных правонарушениях, на день подачи заявки на участие в закупке;</w:t>
            </w:r>
          </w:p>
          <w:p w:rsidR="00A762D8" w:rsidRPr="0076092A" w:rsidRDefault="00A762D8" w:rsidP="003D5076">
            <w:pPr>
              <w:suppressAutoHyphens/>
            </w:pPr>
            <w:proofErr w:type="gramStart"/>
            <w:r w:rsidRPr="0076092A">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76092A">
              <w:t xml:space="preserve"> обязанности </w:t>
            </w:r>
            <w:proofErr w:type="gramStart"/>
            <w:r w:rsidRPr="0076092A">
              <w:t>заявителя</w:t>
            </w:r>
            <w:proofErr w:type="gramEnd"/>
            <w:r w:rsidRPr="0076092A">
              <w:t xml:space="preserve"> по уплате этих сумм исполненной </w:t>
            </w:r>
            <w:r w:rsidR="00AB64A9" w:rsidRPr="0076092A">
              <w:t>или</w:t>
            </w:r>
            <w:r w:rsidRPr="0076092A">
              <w:t xml:space="preserve"> которые признаны </w:t>
            </w:r>
            <w:r w:rsidRPr="0076092A">
              <w:lastRenderedPageBreak/>
              <w:t xml:space="preserve">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6092A">
              <w:t>указанных</w:t>
            </w:r>
            <w:proofErr w:type="gramEnd"/>
            <w:r w:rsidRPr="0076092A">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76092A" w:rsidRDefault="003D5076" w:rsidP="003D5076">
            <w:pPr>
              <w:suppressAutoHyphens/>
            </w:pPr>
            <w:proofErr w:type="gramStart"/>
            <w:r w:rsidRPr="0076092A">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76092A">
              <w:t xml:space="preserve"> </w:t>
            </w:r>
            <w:proofErr w:type="gramStart"/>
            <w:r w:rsidRPr="0076092A">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76092A" w:rsidRDefault="003D5076" w:rsidP="003D5076">
            <w:pPr>
              <w:suppressAutoHyphens/>
            </w:pPr>
            <w:r w:rsidRPr="0076092A">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76092A" w:rsidRDefault="00A762D8" w:rsidP="003D5076">
            <w:pPr>
              <w:suppressAutoHyphens/>
            </w:pPr>
            <w:r w:rsidRPr="0076092A">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76092A" w:rsidRDefault="00A762D8" w:rsidP="003D5076">
            <w:pPr>
              <w:suppressAutoHyphens/>
            </w:pPr>
            <w:bookmarkStart w:id="9" w:name="Par546"/>
            <w:bookmarkEnd w:id="9"/>
            <w:proofErr w:type="gramStart"/>
            <w:r w:rsidRPr="0076092A">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76092A">
              <w:t xml:space="preserve"> </w:t>
            </w:r>
            <w:proofErr w:type="gramStart"/>
            <w:r w:rsidRPr="0076092A">
              <w:t xml:space="preserve">унитарного предприятия либо иными органами управления юридических лиц </w:t>
            </w:r>
            <w:r w:rsidRPr="0076092A">
              <w:lastRenderedPageBreak/>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6092A">
              <w:t>неполнородными</w:t>
            </w:r>
            <w:proofErr w:type="spellEnd"/>
            <w:r w:rsidRPr="0076092A">
              <w:t xml:space="preserve"> (имеющими общих отца или мать) братьями и сестрами), усыновителями или усыновленными указанных физических лиц.</w:t>
            </w:r>
            <w:proofErr w:type="gramEnd"/>
            <w:r w:rsidRPr="0076092A">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76092A" w:rsidRDefault="00A762D8" w:rsidP="00031044">
            <w:pPr>
              <w:suppressAutoHyphens/>
            </w:pPr>
            <w:r w:rsidRPr="0076092A">
              <w:t>8) участник закупки не является офшорной компанией</w:t>
            </w:r>
            <w:r w:rsidR="00031044" w:rsidRPr="0076092A">
              <w:t>;</w:t>
            </w:r>
          </w:p>
          <w:p w:rsidR="00A762D8" w:rsidRPr="0076092A" w:rsidRDefault="00031044" w:rsidP="00031044">
            <w:pPr>
              <w:suppressAutoHyphens/>
              <w:rPr>
                <w:i/>
              </w:rPr>
            </w:pPr>
            <w:r w:rsidRPr="0076092A">
              <w:t>9) отсутствие у участника закупки ограничений для участия в закупках, установленных законодательством Российской Федерации</w:t>
            </w:r>
            <w:r w:rsidR="00A762D8" w:rsidRPr="0076092A">
              <w:t>.</w:t>
            </w:r>
          </w:p>
        </w:tc>
      </w:tr>
      <w:tr w:rsidR="00A762D8" w:rsidRPr="00BF148A" w:rsidTr="0076092A">
        <w:tc>
          <w:tcPr>
            <w:tcW w:w="817" w:type="dxa"/>
            <w:vMerge/>
            <w:tcBorders>
              <w:top w:val="single" w:sz="4" w:space="0" w:color="auto"/>
              <w:left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762D8" w:rsidRPr="0076092A" w:rsidRDefault="0076092A" w:rsidP="0076092A">
            <w:pPr>
              <w:suppressAutoHyphens/>
              <w:rPr>
                <w:b/>
                <w:bCs/>
              </w:rPr>
            </w:pPr>
            <w: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BC4A94" w:rsidRPr="00BF148A" w:rsidTr="00C67157">
        <w:tc>
          <w:tcPr>
            <w:tcW w:w="817" w:type="dxa"/>
            <w:vMerge/>
            <w:tcBorders>
              <w:left w:val="single" w:sz="4" w:space="0" w:color="auto"/>
              <w:bottom w:val="single" w:sz="4" w:space="0" w:color="auto"/>
              <w:right w:val="single" w:sz="4" w:space="0" w:color="auto"/>
            </w:tcBorders>
          </w:tcPr>
          <w:p w:rsidR="00BC4A94" w:rsidRPr="00BF148A" w:rsidRDefault="00BC4A94" w:rsidP="003D5076">
            <w:pPr>
              <w:pStyle w:val="3"/>
              <w:keepNext w:val="0"/>
              <w:numPr>
                <w:ilvl w:val="0"/>
                <w:numId w:val="0"/>
              </w:numPr>
              <w:spacing w:before="60"/>
              <w:jc w:val="center"/>
              <w:rPr>
                <w:rFonts w:ascii="Times New Roman" w:hAnsi="Times New Roman"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BC4A94" w:rsidRPr="00BF148A" w:rsidRDefault="00BC4A94" w:rsidP="003D5076">
            <w:pPr>
              <w:keepNext/>
              <w:keepLines/>
              <w:widowControl w:val="0"/>
              <w:suppressLineNumbers/>
              <w:suppressAutoHyphens/>
              <w:jc w:val="left"/>
            </w:pPr>
            <w:r w:rsidRPr="00BF148A">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BC4A94" w:rsidRPr="000D7797" w:rsidRDefault="00BC4A94" w:rsidP="009B77DB">
            <w:pPr>
              <w:spacing w:after="0"/>
            </w:pPr>
            <w:r w:rsidRPr="000D7797">
              <w:t>не установлено</w:t>
            </w:r>
          </w:p>
        </w:tc>
      </w:tr>
      <w:tr w:rsidR="00BC4A94" w:rsidRPr="00BF148A" w:rsidTr="00C67157">
        <w:tc>
          <w:tcPr>
            <w:tcW w:w="817" w:type="dxa"/>
            <w:tcBorders>
              <w:left w:val="single" w:sz="4" w:space="0" w:color="auto"/>
              <w:bottom w:val="single" w:sz="4" w:space="0" w:color="auto"/>
              <w:right w:val="single" w:sz="4" w:space="0" w:color="auto"/>
            </w:tcBorders>
          </w:tcPr>
          <w:p w:rsidR="00BC4A94" w:rsidRPr="00BF148A" w:rsidRDefault="00BC4A94"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BC4A94" w:rsidRPr="00BF148A" w:rsidRDefault="00BC4A94" w:rsidP="003D5076">
            <w:pPr>
              <w:keepNext/>
              <w:keepLines/>
              <w:widowControl w:val="0"/>
              <w:suppressLineNumbers/>
              <w:suppressAutoHyphens/>
              <w:jc w:val="left"/>
            </w:pPr>
            <w:r w:rsidRPr="00BF148A">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BC4A94" w:rsidRPr="000D7797" w:rsidRDefault="00BC4A94" w:rsidP="009B77DB">
            <w:pPr>
              <w:autoSpaceDE w:val="0"/>
              <w:autoSpaceDN w:val="0"/>
              <w:adjustRightInd w:val="0"/>
              <w:spacing w:after="0" w:line="360" w:lineRule="auto"/>
              <w:ind w:firstLine="54"/>
            </w:pPr>
            <w:r w:rsidRPr="000D7797">
              <w:t>не установлено</w:t>
            </w:r>
          </w:p>
        </w:tc>
      </w:tr>
      <w:tr w:rsidR="00A762D8" w:rsidRPr="00BF148A" w:rsidTr="00C67157">
        <w:tc>
          <w:tcPr>
            <w:tcW w:w="817" w:type="dxa"/>
            <w:tcBorders>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jc w:val="left"/>
            </w:pPr>
            <w:r w:rsidRPr="00BF148A">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outlineLvl w:val="1"/>
            </w:pPr>
            <w:r w:rsidRPr="00BF148A">
              <w:t xml:space="preserve">Любой участник электронного аукциона, </w:t>
            </w:r>
            <w:r w:rsidR="00085302" w:rsidRPr="00552859">
              <w:t>зарегистрированный в единой информационной системе</w:t>
            </w:r>
            <w:r w:rsidR="00613BB5">
              <w:t xml:space="preserve"> </w:t>
            </w:r>
            <w:r w:rsidR="00085302" w:rsidRPr="00552859">
              <w:t>и аккредитованный</w:t>
            </w:r>
            <w:r w:rsidR="00BC4A94">
              <w:t xml:space="preserve"> </w:t>
            </w:r>
            <w:r w:rsidR="00085302" w:rsidRPr="00552859">
              <w:t>на электронной площадке, вправе направить</w:t>
            </w:r>
            <w:r w:rsidR="00BC4A94">
              <w:t xml:space="preserve"> </w:t>
            </w:r>
            <w:r w:rsidR="00085302" w:rsidRPr="00552859">
              <w:t>с использованием программно-аппаратн</w:t>
            </w:r>
            <w:r w:rsidR="00BC4A94">
              <w:t xml:space="preserve">ых средств электронной площадки </w:t>
            </w:r>
            <w:r w:rsidRPr="00BF148A">
              <w:t xml:space="preserve"> на адрес электронной площадки, на которой планируется проведение такого аукциона, запрос о даче разъяснений положений</w:t>
            </w:r>
            <w:r w:rsidR="00BC4A94">
              <w:t xml:space="preserve"> документации о таком аукционе.</w:t>
            </w:r>
          </w:p>
          <w:p w:rsidR="00A762D8" w:rsidRPr="00BF148A" w:rsidRDefault="00A762D8" w:rsidP="003D5076">
            <w:pPr>
              <w:suppressAutoHyphens/>
              <w:autoSpaceDE w:val="0"/>
              <w:autoSpaceDN w:val="0"/>
              <w:adjustRightInd w:val="0"/>
              <w:outlineLvl w:val="1"/>
            </w:pPr>
            <w:r w:rsidRPr="00BF148A">
              <w:t xml:space="preserve">При этом участник такого аукциона вправе направить не более чем три запроса о даче разъяснений положений данной </w:t>
            </w:r>
            <w:r w:rsidRPr="00BF148A">
              <w:lastRenderedPageBreak/>
              <w:t>документации в от</w:t>
            </w:r>
            <w:r w:rsidR="00BC4A94">
              <w:t>ношении одного такого аукциона.</w:t>
            </w:r>
          </w:p>
          <w:p w:rsidR="00A762D8" w:rsidRPr="00BF148A" w:rsidRDefault="00A762D8" w:rsidP="003D5076">
            <w:pPr>
              <w:suppressAutoHyphens/>
              <w:autoSpaceDE w:val="0"/>
              <w:autoSpaceDN w:val="0"/>
              <w:adjustRightInd w:val="0"/>
              <w:outlineLvl w:val="1"/>
            </w:pPr>
            <w:r w:rsidRPr="00BF148A">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BF148A">
              <w:rPr>
                <w:rStyle w:val="ab"/>
              </w:rPr>
              <w:footnoteReference w:id="1"/>
            </w:r>
            <w:r w:rsidRPr="00BF148A">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BF148A">
              <w:t>позднее</w:t>
            </w:r>
            <w:proofErr w:type="gramEnd"/>
            <w:r w:rsidRPr="00BF148A">
              <w:t xml:space="preserve"> чем за три дня до даты окончания срока подачи заявок на участие в таком аукционе.</w:t>
            </w:r>
          </w:p>
          <w:p w:rsidR="00A762D8" w:rsidRPr="00BC4A94" w:rsidRDefault="00FD54F5" w:rsidP="003D5076">
            <w:pPr>
              <w:spacing w:after="120"/>
            </w:pPr>
            <w:r w:rsidRPr="00BC4A94">
              <w:t xml:space="preserve">дата </w:t>
            </w:r>
            <w:proofErr w:type="gramStart"/>
            <w:r w:rsidRPr="00BC4A94">
              <w:t>начала предоставления разъяснений положений документации</w:t>
            </w:r>
            <w:proofErr w:type="gramEnd"/>
            <w:r w:rsidRPr="00BC4A94">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762D8" w:rsidRPr="00BC4A94" w:rsidRDefault="00A762D8" w:rsidP="003D5076">
            <w:pPr>
              <w:spacing w:after="120"/>
            </w:pPr>
            <w:r w:rsidRPr="00BC4A94">
              <w:t xml:space="preserve">дата </w:t>
            </w:r>
            <w:proofErr w:type="gramStart"/>
            <w:r w:rsidRPr="00BC4A94">
              <w:t>окончания предоставления разъяснений положений документации</w:t>
            </w:r>
            <w:proofErr w:type="gramEnd"/>
            <w:r w:rsidRPr="00BC4A94">
              <w:t xml:space="preserve"> об аукционе </w:t>
            </w:r>
            <w:r w:rsidR="00553D5F" w:rsidRPr="00BC4A94">
              <w:t>«</w:t>
            </w:r>
            <w:r w:rsidR="00CC75C2">
              <w:t>05</w:t>
            </w:r>
            <w:r w:rsidR="00553D5F" w:rsidRPr="00BC4A94">
              <w:t>»</w:t>
            </w:r>
            <w:r w:rsidR="00BC4A94">
              <w:t xml:space="preserve">  </w:t>
            </w:r>
            <w:r w:rsidR="00CC75C2">
              <w:t xml:space="preserve">декабря </w:t>
            </w:r>
            <w:r w:rsidRPr="00BC4A94">
              <w:t>20</w:t>
            </w:r>
            <w:r w:rsidR="00054F9F" w:rsidRPr="00BC4A94">
              <w:t>2</w:t>
            </w:r>
            <w:r w:rsidR="00BC4A94" w:rsidRPr="00BC4A94">
              <w:t>0</w:t>
            </w:r>
            <w:r w:rsidR="005A45D7" w:rsidRPr="00BC4A94">
              <w:t>_</w:t>
            </w:r>
            <w:r w:rsidRPr="00BC4A94">
              <w:t xml:space="preserve"> года.</w:t>
            </w:r>
          </w:p>
          <w:p w:rsidR="00A762D8" w:rsidRPr="00BF148A" w:rsidRDefault="00A762D8" w:rsidP="003D5076">
            <w:pPr>
              <w:spacing w:after="120"/>
            </w:pPr>
            <w:r w:rsidRPr="00BC4A94">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BF148A" w:rsidTr="00C67157">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1" w:name="_Ref166312503"/>
            <w:bookmarkStart w:id="12" w:name="_Ref166381471"/>
            <w:bookmarkEnd w:id="11"/>
          </w:p>
        </w:tc>
        <w:bookmarkEnd w:id="12"/>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76092A" w:rsidRPr="00BC4A94" w:rsidRDefault="0076092A" w:rsidP="0076092A">
            <w:r w:rsidRPr="00BC4A94">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CC75C2">
              <w:t>10</w:t>
            </w:r>
            <w:r w:rsidRPr="00BC4A94">
              <w:t xml:space="preserve"> часов </w:t>
            </w:r>
            <w:r w:rsidR="00CC75C2">
              <w:t>00</w:t>
            </w:r>
            <w:r w:rsidRPr="00BC4A94">
              <w:t xml:space="preserve"> минут «</w:t>
            </w:r>
            <w:r w:rsidR="00CC75C2">
              <w:t>07</w:t>
            </w:r>
            <w:r w:rsidRPr="00BC4A94">
              <w:t>»</w:t>
            </w:r>
            <w:r w:rsidR="00CC75C2">
              <w:t xml:space="preserve"> </w:t>
            </w:r>
            <w:r w:rsidR="00CC75C2">
              <w:t xml:space="preserve">декабря </w:t>
            </w:r>
            <w:r w:rsidRPr="00BC4A94">
              <w:t>20</w:t>
            </w:r>
            <w:r w:rsidR="00054F9F" w:rsidRPr="00BC4A94">
              <w:t>2</w:t>
            </w:r>
            <w:r w:rsidR="00BC4A94" w:rsidRPr="00BC4A94">
              <w:t>0</w:t>
            </w:r>
            <w:r w:rsidRPr="00BC4A94">
              <w:t xml:space="preserve"> года.</w:t>
            </w:r>
          </w:p>
          <w:p w:rsidR="00A762D8" w:rsidRPr="00BC4A94" w:rsidRDefault="0076092A" w:rsidP="0076092A">
            <w:proofErr w:type="gramStart"/>
            <w:r w:rsidRPr="00BC4A94">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BC4A94">
                <w:rPr>
                  <w:rStyle w:val="ac"/>
                  <w:color w:val="auto"/>
                </w:rPr>
                <w:t>частями 2</w:t>
              </w:r>
            </w:hyperlink>
            <w:r w:rsidRPr="00BC4A94">
              <w:t xml:space="preserve"> и </w:t>
            </w:r>
            <w:hyperlink r:id="rId11" w:history="1">
              <w:r w:rsidRPr="00BC4A94">
                <w:rPr>
                  <w:rStyle w:val="ac"/>
                  <w:color w:val="auto"/>
                </w:rPr>
                <w:t>2.1 статьи 31</w:t>
              </w:r>
            </w:hyperlink>
            <w:r w:rsidRPr="00BC4A94">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BC4A94">
                <w:rPr>
                  <w:rStyle w:val="ac"/>
                  <w:color w:val="auto"/>
                </w:rPr>
                <w:t>частью 13 статьи 24.2</w:t>
              </w:r>
            </w:hyperlink>
            <w:r w:rsidRPr="00BC4A94">
              <w:t xml:space="preserve"> Закона о контрактной системе оператором электронной</w:t>
            </w:r>
            <w:proofErr w:type="gramEnd"/>
            <w:r w:rsidRPr="00BC4A94">
              <w:t xml:space="preserve"> площадки в реестре участников закупок, аккредитованных на электронной площадке.</w:t>
            </w:r>
          </w:p>
        </w:tc>
      </w:tr>
      <w:tr w:rsidR="00A762D8" w:rsidRPr="00BF148A" w:rsidTr="00C67157">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3" w:name="_Ref167122920"/>
          </w:p>
        </w:tc>
        <w:bookmarkEnd w:id="13"/>
        <w:tc>
          <w:tcPr>
            <w:tcW w:w="2693" w:type="dxa"/>
            <w:tcBorders>
              <w:top w:val="single" w:sz="4" w:space="0" w:color="auto"/>
              <w:left w:val="single" w:sz="4" w:space="0" w:color="auto"/>
              <w:bottom w:val="single" w:sz="4" w:space="0" w:color="auto"/>
              <w:right w:val="single" w:sz="4" w:space="0" w:color="auto"/>
            </w:tcBorders>
          </w:tcPr>
          <w:p w:rsidR="00A762D8" w:rsidRPr="00BC4A94" w:rsidRDefault="00A762D8" w:rsidP="003D5076">
            <w:pPr>
              <w:keepNext/>
              <w:keepLines/>
              <w:widowControl w:val="0"/>
              <w:suppressLineNumbers/>
              <w:suppressAutoHyphens/>
            </w:pPr>
            <w:r w:rsidRPr="00BC4A94">
              <w:t xml:space="preserve">Дата </w:t>
            </w:r>
            <w:proofErr w:type="gramStart"/>
            <w:r w:rsidRPr="00BC4A94">
              <w:t xml:space="preserve">окончания срока рассмотрения </w:t>
            </w:r>
            <w:r w:rsidR="008665B7" w:rsidRPr="00BC4A94">
              <w:t xml:space="preserve">первых </w:t>
            </w:r>
            <w:r w:rsidRPr="00BC4A94">
              <w:t>частей заявок</w:t>
            </w:r>
            <w:proofErr w:type="gramEnd"/>
            <w:r w:rsidRPr="00BC4A94">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553D5F" w:rsidP="00CC75C2">
            <w:r>
              <w:t>«</w:t>
            </w:r>
            <w:r w:rsidR="00CC75C2">
              <w:t>08</w:t>
            </w:r>
            <w:r>
              <w:t>»</w:t>
            </w:r>
            <w:r w:rsidR="00CC75C2">
              <w:t xml:space="preserve"> </w:t>
            </w:r>
            <w:r w:rsidR="00CC75C2">
              <w:t xml:space="preserve">декабря </w:t>
            </w:r>
            <w:r w:rsidR="00A762D8" w:rsidRPr="00BC4A94">
              <w:t>20</w:t>
            </w:r>
            <w:r w:rsidR="00054F9F" w:rsidRPr="00BC4A94">
              <w:t>2</w:t>
            </w:r>
            <w:r w:rsidR="00BC4A94" w:rsidRPr="00BC4A94">
              <w:t>0</w:t>
            </w:r>
            <w:r w:rsidR="00A762D8" w:rsidRPr="00BC4A94">
              <w:t xml:space="preserve"> года</w:t>
            </w:r>
          </w:p>
        </w:tc>
      </w:tr>
      <w:tr w:rsidR="00A762D8" w:rsidRPr="00BF148A" w:rsidTr="00C67157">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4" w:name="_Ref167122905"/>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CC75C2">
            <w:r w:rsidRPr="00BF148A">
              <w:t xml:space="preserve"> </w:t>
            </w:r>
            <w:r w:rsidR="00553D5F" w:rsidRPr="00BC4A94">
              <w:t>«</w:t>
            </w:r>
            <w:r w:rsidR="00CC75C2">
              <w:t>09</w:t>
            </w:r>
            <w:r w:rsidR="00553D5F" w:rsidRPr="00BC4A94">
              <w:t>»</w:t>
            </w:r>
            <w:r w:rsidR="00CC75C2">
              <w:t xml:space="preserve"> </w:t>
            </w:r>
            <w:bookmarkStart w:id="15" w:name="_GoBack"/>
            <w:bookmarkEnd w:id="15"/>
            <w:r w:rsidR="00CC75C2">
              <w:t xml:space="preserve">декабря </w:t>
            </w:r>
            <w:r w:rsidRPr="00BC4A94">
              <w:t>20</w:t>
            </w:r>
            <w:r w:rsidR="00054F9F" w:rsidRPr="00BC4A94">
              <w:t>2</w:t>
            </w:r>
            <w:r w:rsidR="00BC4A94" w:rsidRPr="00BC4A94">
              <w:t>0</w:t>
            </w:r>
            <w:r w:rsidRPr="00BC4A94">
              <w:t xml:space="preserve"> года</w:t>
            </w:r>
          </w:p>
        </w:tc>
      </w:tr>
      <w:tr w:rsidR="00A762D8" w:rsidRPr="00BF148A" w:rsidTr="00E4240D">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76092A" w:rsidRPr="00E4240D" w:rsidRDefault="0076092A" w:rsidP="0076092A">
            <w:pPr>
              <w:autoSpaceDE w:val="0"/>
              <w:autoSpaceDN w:val="0"/>
              <w:adjustRightInd w:val="0"/>
            </w:pPr>
            <w:r w:rsidRPr="00E4240D">
              <w:t>Заявка на участие в электронном аукционе состоит из двух частей.</w:t>
            </w:r>
          </w:p>
          <w:p w:rsidR="0076092A" w:rsidRPr="00E4240D" w:rsidRDefault="0076092A" w:rsidP="0076092A">
            <w:pPr>
              <w:tabs>
                <w:tab w:val="left" w:pos="-1620"/>
                <w:tab w:val="num" w:pos="432"/>
              </w:tabs>
              <w:spacing w:after="0"/>
            </w:pPr>
            <w:r w:rsidRPr="00E4240D">
              <w:t>Первая часть заявки на участие в электронном аукционе должна содержать следующие сведения:</w:t>
            </w:r>
          </w:p>
          <w:p w:rsidR="0076092A" w:rsidRPr="00E4240D" w:rsidRDefault="0076092A" w:rsidP="0076092A">
            <w:pPr>
              <w:ind w:firstLine="585"/>
            </w:pPr>
            <w:r w:rsidRPr="00E4240D">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76092A" w:rsidRPr="00E4240D" w:rsidRDefault="0076092A" w:rsidP="0076092A">
            <w:pPr>
              <w:rPr>
                <w:iCs/>
              </w:rPr>
            </w:pPr>
          </w:p>
          <w:p w:rsidR="0076092A" w:rsidRPr="00E4240D" w:rsidRDefault="0076092A" w:rsidP="0076092A">
            <w:pPr>
              <w:autoSpaceDE w:val="0"/>
              <w:autoSpaceDN w:val="0"/>
              <w:adjustRightInd w:val="0"/>
            </w:pPr>
            <w:r w:rsidRPr="00E4240D">
              <w:t>Вторая часть заявки на участие в электронном аукционе должна содержать следующие документы и информацию:</w:t>
            </w:r>
          </w:p>
          <w:p w:rsidR="0076092A" w:rsidRPr="00E4240D" w:rsidRDefault="0076092A" w:rsidP="00EC1C7F">
            <w:pPr>
              <w:autoSpaceDE w:val="0"/>
              <w:autoSpaceDN w:val="0"/>
              <w:adjustRightInd w:val="0"/>
              <w:spacing w:after="0"/>
              <w:ind w:firstLine="34"/>
            </w:pPr>
            <w:proofErr w:type="gramStart"/>
            <w:r w:rsidRPr="00E4240D">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E4240D">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E4240D" w:rsidRDefault="0076092A" w:rsidP="00EC1C7F">
            <w:pPr>
              <w:autoSpaceDE w:val="0"/>
              <w:autoSpaceDN w:val="0"/>
              <w:adjustRightInd w:val="0"/>
              <w:ind w:left="34"/>
            </w:pPr>
            <w:r w:rsidRPr="00E4240D">
              <w:t>2) документы, подтверждающие соответствие участника аукциона следующим требованиям:</w:t>
            </w:r>
          </w:p>
          <w:p w:rsidR="00BC4A94" w:rsidRPr="00E4240D" w:rsidRDefault="00EC1C7F" w:rsidP="00EC1C7F">
            <w:pPr>
              <w:numPr>
                <w:ilvl w:val="0"/>
                <w:numId w:val="11"/>
              </w:numPr>
              <w:suppressAutoHyphens/>
              <w:ind w:left="34"/>
            </w:pPr>
            <w:r w:rsidRPr="00E4240D">
              <w:t xml:space="preserve">а) </w:t>
            </w:r>
            <w:r w:rsidR="0076092A" w:rsidRPr="00E4240D">
              <w:t xml:space="preserve">соответствие требованиям, </w:t>
            </w:r>
            <w:r w:rsidR="0076092A" w:rsidRPr="00E4240D">
              <w:rPr>
                <w:bCs/>
              </w:rPr>
              <w:t>установленным</w:t>
            </w:r>
            <w:r w:rsidR="0076092A" w:rsidRPr="00E4240D">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0076092A" w:rsidRPr="00E4240D">
              <w:rPr>
                <w:bCs/>
              </w:rPr>
              <w:t>ом</w:t>
            </w:r>
            <w:r w:rsidR="0076092A" w:rsidRPr="00E4240D">
              <w:t xml:space="preserve"> закупки: </w:t>
            </w:r>
            <w:r w:rsidR="00BC4A94" w:rsidRPr="00E4240D">
              <w:rPr>
                <w:b/>
              </w:rPr>
              <w:t>предусмотрено:</w:t>
            </w:r>
          </w:p>
          <w:p w:rsidR="00BC4A94" w:rsidRPr="00E4240D" w:rsidRDefault="00BC4A94" w:rsidP="00BC4A94">
            <w:pPr>
              <w:suppressAutoHyphens/>
              <w:ind w:firstLine="709"/>
            </w:pPr>
            <w:r w:rsidRPr="00E4240D">
              <w:t>1. Копия свидетельства о регистрации средства массовой информации в соответствии с Законом Российской Федерации от 27.12.1991 №2124-1 «О средствах массовой информации».</w:t>
            </w:r>
          </w:p>
          <w:p w:rsidR="00BC4A94" w:rsidRPr="00E4240D" w:rsidRDefault="00BC4A94" w:rsidP="00BC4A94">
            <w:pPr>
              <w:suppressAutoHyphens/>
              <w:ind w:firstLine="709"/>
            </w:pPr>
            <w:r w:rsidRPr="00E4240D">
              <w:t>2. Копия лицензии на осуществление телевизионного вещания в соответствии с Федеральным законом от 04.05.2011 № 99-ФЗ «О лицензировании отдельных видов деятельности».</w:t>
            </w:r>
          </w:p>
          <w:p w:rsidR="0076092A" w:rsidRPr="00E4240D" w:rsidRDefault="00EC1C7F" w:rsidP="00EC1C7F">
            <w:pPr>
              <w:numPr>
                <w:ilvl w:val="0"/>
                <w:numId w:val="11"/>
              </w:numPr>
              <w:suppressAutoHyphens/>
              <w:ind w:left="34"/>
            </w:pPr>
            <w:r w:rsidRPr="00E4240D">
              <w:t xml:space="preserve">б) </w:t>
            </w:r>
            <w:r w:rsidR="0076092A" w:rsidRPr="00E4240D">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E4240D" w:rsidRDefault="00EC1C7F" w:rsidP="00EC1C7F">
            <w:pPr>
              <w:numPr>
                <w:ilvl w:val="0"/>
                <w:numId w:val="12"/>
              </w:numPr>
              <w:suppressAutoHyphens/>
              <w:ind w:left="34"/>
            </w:pPr>
            <w:r w:rsidRPr="00E4240D">
              <w:t xml:space="preserve">- </w:t>
            </w:r>
            <w:proofErr w:type="spellStart"/>
            <w:r w:rsidR="0076092A" w:rsidRPr="00E4240D">
              <w:t>непроведение</w:t>
            </w:r>
            <w:proofErr w:type="spellEnd"/>
            <w:r w:rsidR="0076092A" w:rsidRPr="00E4240D">
              <w:t xml:space="preserve"> ликвидации участника </w:t>
            </w:r>
            <w:r w:rsidR="0076092A" w:rsidRPr="00E4240D">
              <w:rPr>
                <w:bCs/>
              </w:rPr>
              <w:t>закупки -</w:t>
            </w:r>
            <w:r w:rsidR="0076092A" w:rsidRPr="00E4240D">
              <w:t xml:space="preserve"> юридического лица и отсутствие решения арбитражного суда о признании участника </w:t>
            </w:r>
            <w:r w:rsidR="0076092A" w:rsidRPr="00E4240D">
              <w:rPr>
                <w:bCs/>
              </w:rPr>
              <w:t>закупки</w:t>
            </w:r>
            <w:r w:rsidR="0076092A" w:rsidRPr="00E4240D">
              <w:t xml:space="preserve"> - юридического лица, индивидуального </w:t>
            </w:r>
            <w:r w:rsidR="0076092A" w:rsidRPr="00E4240D">
              <w:lastRenderedPageBreak/>
              <w:t xml:space="preserve">предпринимателя </w:t>
            </w:r>
            <w:r w:rsidR="0076092A" w:rsidRPr="00E4240D">
              <w:rPr>
                <w:bCs/>
              </w:rPr>
              <w:t>несостоятельным (</w:t>
            </w:r>
            <w:r w:rsidR="0076092A" w:rsidRPr="00E4240D">
              <w:t>банкротом</w:t>
            </w:r>
            <w:r w:rsidR="0076092A" w:rsidRPr="00E4240D">
              <w:rPr>
                <w:bCs/>
              </w:rPr>
              <w:t>)</w:t>
            </w:r>
            <w:r w:rsidR="0076092A" w:rsidRPr="00E4240D">
              <w:t xml:space="preserve"> и об открытии конкурсного производства;</w:t>
            </w:r>
          </w:p>
          <w:p w:rsidR="0076092A" w:rsidRPr="00E4240D" w:rsidRDefault="00EC1C7F" w:rsidP="00EC1C7F">
            <w:pPr>
              <w:numPr>
                <w:ilvl w:val="0"/>
                <w:numId w:val="12"/>
              </w:numPr>
              <w:suppressAutoHyphens/>
              <w:ind w:left="34"/>
            </w:pPr>
            <w:r w:rsidRPr="00E4240D">
              <w:t xml:space="preserve">- </w:t>
            </w:r>
            <w:proofErr w:type="spellStart"/>
            <w:r w:rsidR="0076092A" w:rsidRPr="00E4240D">
              <w:t>неприостановление</w:t>
            </w:r>
            <w:proofErr w:type="spellEnd"/>
            <w:r w:rsidR="0076092A" w:rsidRPr="00E4240D">
              <w:t xml:space="preserve"> деятельности участника </w:t>
            </w:r>
            <w:r w:rsidR="0076092A" w:rsidRPr="00E4240D">
              <w:rPr>
                <w:bCs/>
              </w:rPr>
              <w:t>закупки</w:t>
            </w:r>
            <w:r w:rsidR="0076092A" w:rsidRPr="00E4240D">
              <w:t xml:space="preserve"> в порядке, </w:t>
            </w:r>
            <w:r w:rsidR="0076092A" w:rsidRPr="00E4240D">
              <w:rPr>
                <w:bCs/>
              </w:rPr>
              <w:t>установленном</w:t>
            </w:r>
            <w:r w:rsidR="0076092A" w:rsidRPr="00E4240D">
              <w:t xml:space="preserve"> Кодексом Российской Федерации об административных правонарушениях, на день подачи заявки на участие в закупке;</w:t>
            </w:r>
          </w:p>
          <w:p w:rsidR="0076092A" w:rsidRPr="00E4240D" w:rsidRDefault="00EC1C7F" w:rsidP="00EC1C7F">
            <w:pPr>
              <w:numPr>
                <w:ilvl w:val="0"/>
                <w:numId w:val="12"/>
              </w:numPr>
              <w:suppressAutoHyphens/>
              <w:ind w:left="34"/>
            </w:pPr>
            <w:proofErr w:type="gramStart"/>
            <w:r w:rsidRPr="00E4240D">
              <w:t xml:space="preserve">- </w:t>
            </w:r>
            <w:r w:rsidR="0076092A" w:rsidRPr="00E4240D">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E4240D">
              <w:t xml:space="preserve"> </w:t>
            </w:r>
            <w:proofErr w:type="gramStart"/>
            <w:r w:rsidR="0076092A" w:rsidRPr="00E4240D">
              <w:t xml:space="preserve">заявителя по уплате этих сумм исполненной </w:t>
            </w:r>
            <w:r w:rsidR="001961B8" w:rsidRPr="00E4240D">
              <w:t>или</w:t>
            </w:r>
            <w:r w:rsidR="0076092A" w:rsidRPr="00E4240D">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E4240D">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E4240D">
              <w:t>указанных</w:t>
            </w:r>
            <w:proofErr w:type="gramEnd"/>
            <w:r w:rsidR="0076092A" w:rsidRPr="00E4240D">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E4240D" w:rsidRDefault="00EC1C7F" w:rsidP="00EC1C7F">
            <w:pPr>
              <w:numPr>
                <w:ilvl w:val="0"/>
                <w:numId w:val="12"/>
              </w:numPr>
              <w:suppressAutoHyphens/>
              <w:ind w:left="34"/>
            </w:pPr>
            <w:proofErr w:type="gramStart"/>
            <w:r w:rsidRPr="00E4240D">
              <w:t xml:space="preserve">- </w:t>
            </w:r>
            <w:r w:rsidR="0076092A" w:rsidRPr="00E4240D">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E4240D">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E4240D" w:rsidRDefault="00EC1C7F" w:rsidP="00EC1C7F">
            <w:pPr>
              <w:numPr>
                <w:ilvl w:val="0"/>
                <w:numId w:val="12"/>
              </w:numPr>
              <w:suppressAutoHyphens/>
              <w:ind w:left="34"/>
            </w:pPr>
            <w:r w:rsidRPr="00E4240D">
              <w:t xml:space="preserve">- </w:t>
            </w:r>
            <w:r w:rsidR="0076092A" w:rsidRPr="00E4240D">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76092A" w:rsidRPr="00E4240D" w:rsidRDefault="00EC1C7F" w:rsidP="00EC1C7F">
            <w:pPr>
              <w:numPr>
                <w:ilvl w:val="0"/>
                <w:numId w:val="12"/>
              </w:numPr>
              <w:suppressAutoHyphens/>
              <w:ind w:left="34"/>
            </w:pPr>
            <w:r w:rsidRPr="00E4240D">
              <w:t xml:space="preserve">- </w:t>
            </w:r>
            <w:r w:rsidR="0076092A" w:rsidRPr="00E4240D">
              <w:t xml:space="preserve">обладание участником закупки исключительными правами на </w:t>
            </w:r>
            <w:r w:rsidR="0076092A" w:rsidRPr="00E4240D">
              <w:lastRenderedPageBreak/>
              <w:t>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E4240D" w:rsidRDefault="00EC1C7F" w:rsidP="00EC1C7F">
            <w:pPr>
              <w:numPr>
                <w:ilvl w:val="0"/>
                <w:numId w:val="12"/>
              </w:numPr>
              <w:suppressAutoHyphens/>
              <w:ind w:left="34"/>
            </w:pPr>
            <w:proofErr w:type="gramStart"/>
            <w:r w:rsidRPr="00E4240D">
              <w:t xml:space="preserve">- </w:t>
            </w:r>
            <w:r w:rsidR="0076092A" w:rsidRPr="00E4240D">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E4240D">
              <w:t xml:space="preserve"> </w:t>
            </w:r>
            <w:proofErr w:type="gramStart"/>
            <w:r w:rsidR="0076092A" w:rsidRPr="00E4240D">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E4240D">
              <w:t>неполнородными</w:t>
            </w:r>
            <w:proofErr w:type="spellEnd"/>
            <w:r w:rsidR="0076092A" w:rsidRPr="00E4240D">
              <w:t xml:space="preserve"> (имеющими общих отца или мать) братьями и сестрами), усыновителями или усыновленными указанных физических лиц.</w:t>
            </w:r>
            <w:proofErr w:type="gramEnd"/>
            <w:r w:rsidR="0076092A" w:rsidRPr="00E4240D">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E4240D" w:rsidRDefault="0076092A" w:rsidP="00EC1C7F">
            <w:pPr>
              <w:autoSpaceDE w:val="0"/>
              <w:autoSpaceDN w:val="0"/>
              <w:adjustRightInd w:val="0"/>
              <w:ind w:left="34"/>
            </w:pPr>
            <w:r w:rsidRPr="00E4240D">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E4240D">
              <w:rPr>
                <w:b/>
              </w:rPr>
              <w:t>не требуется</w:t>
            </w:r>
            <w:r w:rsidRPr="00E4240D">
              <w:t>;</w:t>
            </w:r>
          </w:p>
          <w:p w:rsidR="0076092A" w:rsidRPr="00E4240D" w:rsidRDefault="0076092A" w:rsidP="00EC1C7F">
            <w:pPr>
              <w:autoSpaceDE w:val="0"/>
              <w:autoSpaceDN w:val="0"/>
              <w:adjustRightInd w:val="0"/>
              <w:ind w:left="34"/>
            </w:pPr>
            <w:proofErr w:type="gramStart"/>
            <w:r w:rsidRPr="00E4240D">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E4240D">
              <w:t xml:space="preserve"> является крупной сделкой;</w:t>
            </w:r>
          </w:p>
          <w:p w:rsidR="0076092A" w:rsidRPr="00E4240D" w:rsidRDefault="0076092A" w:rsidP="00EC1C7F">
            <w:pPr>
              <w:autoSpaceDE w:val="0"/>
              <w:autoSpaceDN w:val="0"/>
              <w:adjustRightInd w:val="0"/>
              <w:ind w:left="34"/>
            </w:pPr>
            <w:r w:rsidRPr="00E4240D">
              <w:lastRenderedPageBreak/>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E4240D">
              <w:rPr>
                <w:b/>
              </w:rPr>
              <w:t>не требуется;</w:t>
            </w:r>
          </w:p>
          <w:p w:rsidR="0076092A" w:rsidRPr="00E4240D" w:rsidRDefault="0076092A" w:rsidP="00EC1C7F">
            <w:pPr>
              <w:autoSpaceDE w:val="0"/>
              <w:autoSpaceDN w:val="0"/>
              <w:adjustRightInd w:val="0"/>
              <w:ind w:left="34"/>
              <w:rPr>
                <w:b/>
              </w:rPr>
            </w:pPr>
            <w:r w:rsidRPr="00E4240D">
              <w:t>6) документы, предусмотренные нормативными правовыми актами, принятыми в соответствии со статьей 14 Федерального закона №</w:t>
            </w:r>
            <w:r w:rsidR="002073D8" w:rsidRPr="00E4240D">
              <w:t xml:space="preserve"> </w:t>
            </w:r>
            <w:r w:rsidRPr="00E4240D">
              <w:t>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E4240D">
              <w:rPr>
                <w:b/>
              </w:rPr>
              <w:t xml:space="preserve"> не требуется;</w:t>
            </w:r>
          </w:p>
          <w:p w:rsidR="00D250A0" w:rsidRPr="00E4240D" w:rsidRDefault="0076092A" w:rsidP="00E4240D">
            <w:pPr>
              <w:autoSpaceDE w:val="0"/>
              <w:autoSpaceDN w:val="0"/>
              <w:adjustRightInd w:val="0"/>
              <w:ind w:left="33"/>
              <w:rPr>
                <w:b/>
              </w:rPr>
            </w:pPr>
            <w:r w:rsidRPr="00E4240D">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w:t>
            </w:r>
            <w:r w:rsidR="00E4240D" w:rsidRPr="00E4240D">
              <w:t xml:space="preserve">средств электронной площадки)  </w:t>
            </w:r>
            <w:r w:rsidRPr="00E4240D">
              <w:rPr>
                <w:b/>
              </w:rPr>
              <w:t>не требуется</w:t>
            </w:r>
            <w:r w:rsidR="00E4240D">
              <w:rPr>
                <w:b/>
              </w:rPr>
              <w:t>.</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a6"/>
              <w:keepNext/>
              <w:keepLines/>
              <w:widowControl w:val="0"/>
              <w:suppressLineNumbers/>
              <w:suppressAutoHyphens/>
            </w:pPr>
            <w:r w:rsidRPr="00BF148A">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D250A0" w:rsidRPr="00E4240D" w:rsidRDefault="00D250A0" w:rsidP="00D250A0">
            <w:pPr>
              <w:autoSpaceDE w:val="0"/>
              <w:autoSpaceDN w:val="0"/>
            </w:pPr>
            <w:r w:rsidRPr="00E4240D">
              <w:t xml:space="preserve">Заявки на участие в электронном аукционе подаются только участниками закупки, </w:t>
            </w:r>
            <w:r w:rsidR="00C15018" w:rsidRPr="00E4240D">
              <w:t xml:space="preserve">зарегистрированными в единой информационной системе и аккредитованными </w:t>
            </w:r>
            <w:r w:rsidR="00E4240D" w:rsidRPr="00E4240D">
              <w:t>на электронной площадке.</w:t>
            </w:r>
          </w:p>
          <w:p w:rsidR="00D250A0" w:rsidRPr="00E4240D" w:rsidRDefault="00D250A0" w:rsidP="00D250A0">
            <w:pPr>
              <w:autoSpaceDE w:val="0"/>
              <w:autoSpaceDN w:val="0"/>
            </w:pPr>
            <w:r w:rsidRPr="00E4240D">
              <w:t>Участник закупки вправе подать только одну заявку на участие в электронном аукционе.</w:t>
            </w:r>
            <w:r w:rsidR="00920052" w:rsidRPr="00E4240D">
              <w:t xml:space="preserve"> </w:t>
            </w:r>
          </w:p>
          <w:p w:rsidR="00D250A0" w:rsidRPr="00E4240D" w:rsidRDefault="00D250A0" w:rsidP="00D250A0">
            <w:pPr>
              <w:autoSpaceDE w:val="0"/>
              <w:autoSpaceDN w:val="0"/>
            </w:pPr>
            <w:r w:rsidRPr="00E4240D">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E4240D" w:rsidRDefault="00D250A0" w:rsidP="00D250A0">
            <w:pPr>
              <w:autoSpaceDE w:val="0"/>
              <w:autoSpaceDN w:val="0"/>
            </w:pPr>
            <w:r w:rsidRPr="00E4240D">
              <w:t xml:space="preserve">Заявка на участие в электронном аукционе, подготовленная участником закупки, должна быть </w:t>
            </w:r>
            <w:proofErr w:type="gramStart"/>
            <w:r w:rsidRPr="00E4240D">
              <w:rPr>
                <w:lang w:val="en-US"/>
              </w:rPr>
              <w:t>c</w:t>
            </w:r>
            <w:proofErr w:type="gramEnd"/>
            <w:r w:rsidRPr="00E4240D">
              <w:t>оставлена на русском языке.</w:t>
            </w:r>
            <w:bookmarkStart w:id="17" w:name="_Ref119430333"/>
            <w:r w:rsidRPr="00E4240D">
              <w:t xml:space="preserve"> </w:t>
            </w:r>
            <w:bookmarkStart w:id="18" w:name="_Toc123405470"/>
            <w:bookmarkStart w:id="19" w:name="_Ref119429817"/>
            <w:bookmarkEnd w:id="17"/>
            <w:bookmarkEnd w:id="18"/>
            <w:bookmarkEnd w:id="19"/>
            <w:r w:rsidRPr="00E4240D">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E4240D" w:rsidRDefault="00D250A0" w:rsidP="00D250A0">
            <w:pPr>
              <w:autoSpaceDE w:val="0"/>
              <w:autoSpaceDN w:val="0"/>
            </w:pPr>
            <w:r w:rsidRPr="00E4240D">
              <w:t>Все документы, входящие в состав заявки на участие в электронном аукционе, должны иметь четко читаемый текст.</w:t>
            </w:r>
          </w:p>
          <w:p w:rsidR="00D250A0" w:rsidRPr="00E4240D" w:rsidRDefault="00D250A0" w:rsidP="00D250A0">
            <w:pPr>
              <w:autoSpaceDE w:val="0"/>
              <w:autoSpaceDN w:val="0"/>
            </w:pPr>
            <w:r w:rsidRPr="00E4240D">
              <w:t>Сведения, содержащиеся в заявке на участие в электронном аукционе, не должны допускать двусмысленных толкований.</w:t>
            </w:r>
          </w:p>
          <w:p w:rsidR="00D250A0" w:rsidRPr="00E4240D" w:rsidRDefault="00D250A0" w:rsidP="00D250A0">
            <w:pPr>
              <w:autoSpaceDE w:val="0"/>
              <w:autoSpaceDN w:val="0"/>
            </w:pPr>
            <w:r w:rsidRPr="00E4240D">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E4240D">
              <w:t>«</w:t>
            </w:r>
            <w:r w:rsidRPr="00E4240D">
              <w:t>ТЕХНИЧЕСКОЕ ЗАДАНИЕ</w:t>
            </w:r>
            <w:r w:rsidR="00553D5F" w:rsidRPr="00E4240D">
              <w:t>»</w:t>
            </w:r>
            <w:r w:rsidRPr="00E4240D">
              <w:t xml:space="preserve"> настоящей документации, </w:t>
            </w:r>
            <w:proofErr w:type="gramStart"/>
            <w:r w:rsidRPr="00E4240D">
              <w:t>заполненного</w:t>
            </w:r>
            <w:proofErr w:type="gramEnd"/>
            <w:r w:rsidRPr="00E4240D">
              <w:t xml:space="preserve"> с учетом вышеизложенной инструкции по заполнению заявки на участие в электронном аукционе.</w:t>
            </w:r>
          </w:p>
          <w:p w:rsidR="00D250A0" w:rsidRPr="00E4240D" w:rsidRDefault="00D250A0" w:rsidP="00D250A0">
            <w:pPr>
              <w:autoSpaceDE w:val="0"/>
              <w:autoSpaceDN w:val="0"/>
              <w:jc w:val="center"/>
              <w:rPr>
                <w:b/>
                <w:bCs/>
              </w:rPr>
            </w:pPr>
            <w:r w:rsidRPr="00E4240D">
              <w:rPr>
                <w:b/>
                <w:bCs/>
              </w:rPr>
              <w:t>Инструкция по заполнению первой части заявки</w:t>
            </w:r>
          </w:p>
          <w:p w:rsidR="00D250A0" w:rsidRPr="00E4240D" w:rsidRDefault="00D250A0" w:rsidP="00D250A0">
            <w:pPr>
              <w:autoSpaceDE w:val="0"/>
              <w:autoSpaceDN w:val="0"/>
              <w:jc w:val="center"/>
              <w:rPr>
                <w:b/>
                <w:bCs/>
              </w:rPr>
            </w:pPr>
            <w:r w:rsidRPr="00E4240D">
              <w:rPr>
                <w:b/>
                <w:bCs/>
              </w:rPr>
              <w:lastRenderedPageBreak/>
              <w:t xml:space="preserve"> на участие в аукционе в электронной форме</w:t>
            </w:r>
          </w:p>
          <w:p w:rsidR="00D250A0" w:rsidRPr="00E4240D" w:rsidRDefault="00D250A0" w:rsidP="00D250A0">
            <w:pPr>
              <w:autoSpaceDE w:val="0"/>
              <w:autoSpaceDN w:val="0"/>
            </w:pPr>
            <w:r w:rsidRPr="00E4240D">
              <w:rPr>
                <w:lang w:val="x-none"/>
              </w:rPr>
              <w:t xml:space="preserve">При подаче сведений </w:t>
            </w:r>
            <w:r w:rsidRPr="00E4240D">
              <w:t>у</w:t>
            </w:r>
            <w:r w:rsidRPr="00E4240D">
              <w:rPr>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E4240D">
              <w:rPr>
                <w:lang w:val="x-none"/>
              </w:rPr>
              <w:t>«</w:t>
            </w:r>
            <w:r w:rsidRPr="00E4240D">
              <w:rPr>
                <w:lang w:val="x-none"/>
              </w:rPr>
              <w:t>ТЕХНИЧЕСКОЕ ЗАДАНИЕ</w:t>
            </w:r>
            <w:r w:rsidR="00553D5F" w:rsidRPr="00E4240D">
              <w:rPr>
                <w:lang w:val="x-none"/>
              </w:rPr>
              <w:t>»</w:t>
            </w:r>
            <w:r w:rsidRPr="00E4240D">
              <w:t>.</w:t>
            </w:r>
          </w:p>
          <w:p w:rsidR="00D250A0" w:rsidRPr="00E4240D" w:rsidRDefault="00D250A0" w:rsidP="00D250A0">
            <w:pPr>
              <w:autoSpaceDE w:val="0"/>
              <w:autoSpaceDN w:val="0"/>
            </w:pPr>
            <w:r w:rsidRPr="00E4240D">
              <w:t>В случае</w:t>
            </w:r>
            <w:proofErr w:type="gramStart"/>
            <w:r w:rsidRPr="00E4240D">
              <w:t>,</w:t>
            </w:r>
            <w:proofErr w:type="gramEnd"/>
            <w:r w:rsidRPr="00E4240D">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E4240D" w:rsidRDefault="00D250A0" w:rsidP="00D250A0">
            <w:pPr>
              <w:autoSpaceDE w:val="0"/>
              <w:autoSpaceDN w:val="0"/>
            </w:pPr>
            <w:r w:rsidRPr="00E4240D">
              <w:t xml:space="preserve">В случае если </w:t>
            </w:r>
            <w:r w:rsidRPr="00E4240D">
              <w:rPr>
                <w:lang w:val="x-none"/>
              </w:rPr>
              <w:t xml:space="preserve">в части II </w:t>
            </w:r>
            <w:r w:rsidR="00553D5F" w:rsidRPr="00E4240D">
              <w:rPr>
                <w:lang w:val="x-none"/>
              </w:rPr>
              <w:t>«</w:t>
            </w:r>
            <w:r w:rsidRPr="00E4240D">
              <w:rPr>
                <w:lang w:val="x-none"/>
              </w:rPr>
              <w:t>ТЕХНИЧЕСКОЕ ЗАДАНИЕ</w:t>
            </w:r>
            <w:r w:rsidR="00553D5F" w:rsidRPr="00E4240D">
              <w:rPr>
                <w:lang w:val="x-none"/>
              </w:rPr>
              <w:t>»</w:t>
            </w:r>
            <w:r w:rsidRPr="00E4240D">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E4240D">
              <w:t>«</w:t>
            </w:r>
            <w:r w:rsidRPr="00E4240D">
              <w:t>не менее</w:t>
            </w:r>
            <w:r w:rsidR="00553D5F" w:rsidRPr="00E4240D">
              <w:t>»</w:t>
            </w:r>
            <w:r w:rsidRPr="00E4240D">
              <w:t xml:space="preserve">, </w:t>
            </w:r>
            <w:r w:rsidR="00553D5F" w:rsidRPr="00E4240D">
              <w:t>«</w:t>
            </w:r>
            <w:r w:rsidRPr="00E4240D">
              <w:t>не ранее</w:t>
            </w:r>
            <w:r w:rsidR="00553D5F" w:rsidRPr="00E4240D">
              <w:t>»</w:t>
            </w:r>
            <w:r w:rsidRPr="00E4240D">
              <w:t xml:space="preserve">. </w:t>
            </w:r>
            <w:r w:rsidRPr="00E4240D">
              <w:rPr>
                <w:lang w:val="x-none"/>
              </w:rPr>
              <w:t xml:space="preserve">Значения </w:t>
            </w:r>
            <w:r w:rsidRPr="00E4240D">
              <w:t xml:space="preserve">предлагаемых участником </w:t>
            </w:r>
            <w:r w:rsidRPr="00E4240D">
              <w:rPr>
                <w:lang w:val="x-none"/>
              </w:rPr>
              <w:t xml:space="preserve">показателей не должны содержать </w:t>
            </w:r>
            <w:r w:rsidRPr="00E4240D">
              <w:t xml:space="preserve">слова или сопровождаться словами </w:t>
            </w:r>
            <w:r w:rsidR="00553D5F" w:rsidRPr="00E4240D">
              <w:rPr>
                <w:i/>
                <w:iCs/>
                <w:lang w:val="x-none"/>
              </w:rPr>
              <w:t>«</w:t>
            </w:r>
            <w:r w:rsidRPr="00E4240D">
              <w:rPr>
                <w:i/>
                <w:iCs/>
              </w:rPr>
              <w:t>должен быть</w:t>
            </w:r>
            <w:r w:rsidR="00553D5F" w:rsidRPr="00E4240D">
              <w:rPr>
                <w:i/>
                <w:iCs/>
                <w:lang w:val="x-none"/>
              </w:rPr>
              <w:t>»</w:t>
            </w:r>
            <w:r w:rsidRPr="00E4240D">
              <w:rPr>
                <w:i/>
                <w:iCs/>
              </w:rPr>
              <w:t>. При несоблюдении указанных требований заявка участника подлежит отклонению.</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 </w:t>
            </w:r>
            <w:r w:rsidR="00553D5F" w:rsidRPr="00E4240D">
              <w:t>«</w:t>
            </w:r>
            <w:r w:rsidRPr="00E4240D">
              <w:t>конкретные значения</w:t>
            </w:r>
            <w:r w:rsidR="00553D5F" w:rsidRPr="00E4240D">
              <w:t>»</w:t>
            </w:r>
          </w:p>
          <w:p w:rsidR="00D250A0" w:rsidRPr="00E4240D" w:rsidRDefault="00D250A0" w:rsidP="00D250A0">
            <w:pPr>
              <w:autoSpaceDE w:val="0"/>
              <w:autoSpaceDN w:val="0"/>
            </w:pPr>
            <w:r w:rsidRPr="00E4240D">
              <w:t xml:space="preserve">Участник предлагает одно конкретное значение, за исключением описания диапазонных значений (Раздел </w:t>
            </w:r>
            <w:r w:rsidRPr="00E4240D">
              <w:rPr>
                <w:lang w:val="en-US"/>
              </w:rPr>
              <w:t>II</w:t>
            </w:r>
            <w:r w:rsidRPr="00E4240D">
              <w:t>), в случае применения заказчиком в техническом задании при описании значения показателя с использованием следующих слов (знаков):</w:t>
            </w:r>
          </w:p>
          <w:p w:rsidR="00D250A0" w:rsidRPr="00E4240D" w:rsidRDefault="00D250A0" w:rsidP="00D250A0">
            <w:pPr>
              <w:autoSpaceDE w:val="0"/>
              <w:autoSpaceDN w:val="0"/>
            </w:pPr>
            <w:r w:rsidRPr="00E4240D">
              <w:t xml:space="preserve">- слов </w:t>
            </w:r>
            <w:r w:rsidR="00553D5F" w:rsidRPr="00E4240D">
              <w:rPr>
                <w:b/>
                <w:bCs/>
              </w:rPr>
              <w:t>«</w:t>
            </w:r>
            <w:r w:rsidRPr="00E4240D">
              <w:rPr>
                <w:b/>
                <w:bCs/>
              </w:rPr>
              <w:t>не менее</w:t>
            </w:r>
            <w:r w:rsidR="00553D5F" w:rsidRPr="00E4240D">
              <w:rPr>
                <w:b/>
                <w:bCs/>
              </w:rPr>
              <w:t>»</w:t>
            </w:r>
            <w:r w:rsidRPr="00E4240D">
              <w:rPr>
                <w:b/>
                <w:bCs/>
              </w:rPr>
              <w:t xml:space="preserve">, </w:t>
            </w:r>
            <w:r w:rsidR="00553D5F" w:rsidRPr="00E4240D">
              <w:rPr>
                <w:b/>
                <w:bCs/>
              </w:rPr>
              <w:t>«</w:t>
            </w:r>
            <w:r w:rsidRPr="00E4240D">
              <w:rPr>
                <w:b/>
                <w:bCs/>
              </w:rPr>
              <w:t>не ниже</w:t>
            </w:r>
            <w:r w:rsidR="00553D5F" w:rsidRPr="00E4240D">
              <w:rPr>
                <w:b/>
                <w:bCs/>
              </w:rPr>
              <w:t>»</w:t>
            </w:r>
            <w:r w:rsidRPr="00E4240D">
              <w:t xml:space="preserve"> - участником предоставляется значение равное или превышающее указанное; </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не более</w:t>
            </w:r>
            <w:r w:rsidR="00553D5F" w:rsidRPr="00E4240D">
              <w:rPr>
                <w:b/>
                <w:bCs/>
              </w:rPr>
              <w:t>»</w:t>
            </w:r>
            <w:r w:rsidRPr="00E4240D">
              <w:rPr>
                <w:b/>
                <w:bCs/>
              </w:rPr>
              <w:t xml:space="preserve">, </w:t>
            </w:r>
            <w:r w:rsidR="00553D5F" w:rsidRPr="00E4240D">
              <w:rPr>
                <w:b/>
                <w:bCs/>
              </w:rPr>
              <w:t>«</w:t>
            </w:r>
            <w:r w:rsidRPr="00E4240D">
              <w:rPr>
                <w:b/>
                <w:bCs/>
              </w:rPr>
              <w:t>не выше</w:t>
            </w:r>
            <w:r w:rsidR="00553D5F" w:rsidRPr="00E4240D">
              <w:rPr>
                <w:b/>
                <w:bCs/>
              </w:rPr>
              <w:t>»</w:t>
            </w:r>
            <w:r w:rsidRPr="00E4240D">
              <w:t xml:space="preserve"> - участником предоставляется  значение равное или менее </w:t>
            </w:r>
            <w:proofErr w:type="gramStart"/>
            <w:r w:rsidRPr="00E4240D">
              <w:t>указанного</w:t>
            </w:r>
            <w:proofErr w:type="gramEnd"/>
            <w:r w:rsidRPr="00E4240D">
              <w:t xml:space="preserve">; </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менее</w:t>
            </w:r>
            <w:r w:rsidR="00553D5F" w:rsidRPr="00E4240D">
              <w:rPr>
                <w:b/>
                <w:bCs/>
              </w:rPr>
              <w:t>»</w:t>
            </w:r>
            <w:r w:rsidRPr="00E4240D">
              <w:rPr>
                <w:b/>
                <w:bCs/>
              </w:rPr>
              <w:t>,</w:t>
            </w:r>
            <w:r w:rsidRPr="00E4240D">
              <w:t xml:space="preserve"> </w:t>
            </w:r>
            <w:r w:rsidR="00553D5F" w:rsidRPr="00E4240D">
              <w:rPr>
                <w:b/>
                <w:bCs/>
              </w:rPr>
              <w:t>«</w:t>
            </w:r>
            <w:r w:rsidRPr="00E4240D">
              <w:rPr>
                <w:b/>
                <w:bCs/>
              </w:rPr>
              <w:t>ниже</w:t>
            </w:r>
            <w:r w:rsidR="00553D5F" w:rsidRPr="00E4240D">
              <w:rPr>
                <w:b/>
                <w:bCs/>
              </w:rPr>
              <w:t>»</w:t>
            </w:r>
            <w:r w:rsidRPr="00E4240D">
              <w:rPr>
                <w:b/>
                <w:bCs/>
              </w:rPr>
              <w:t xml:space="preserve"> - </w:t>
            </w:r>
            <w:r w:rsidRPr="00E4240D">
              <w:t>участником предоставляется значение меньше указанного;</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более</w:t>
            </w:r>
            <w:r w:rsidR="00553D5F" w:rsidRPr="00E4240D">
              <w:rPr>
                <w:b/>
                <w:bCs/>
              </w:rPr>
              <w:t>»</w:t>
            </w:r>
            <w:r w:rsidRPr="00E4240D">
              <w:rPr>
                <w:b/>
                <w:bCs/>
              </w:rPr>
              <w:t xml:space="preserve">, </w:t>
            </w:r>
            <w:r w:rsidR="00553D5F" w:rsidRPr="00E4240D">
              <w:rPr>
                <w:b/>
                <w:bCs/>
              </w:rPr>
              <w:t>«</w:t>
            </w:r>
            <w:r w:rsidRPr="00E4240D">
              <w:rPr>
                <w:b/>
                <w:bCs/>
              </w:rPr>
              <w:t>выше</w:t>
            </w:r>
            <w:r w:rsidR="00553D5F" w:rsidRPr="00E4240D">
              <w:rPr>
                <w:b/>
                <w:bCs/>
              </w:rPr>
              <w:t>»</w:t>
            </w:r>
            <w:r w:rsidRPr="00E4240D">
              <w:rPr>
                <w:b/>
                <w:bCs/>
              </w:rPr>
              <w:t xml:space="preserve">, </w:t>
            </w:r>
            <w:r w:rsidR="00553D5F" w:rsidRPr="00E4240D">
              <w:rPr>
                <w:b/>
                <w:bCs/>
              </w:rPr>
              <w:t>«</w:t>
            </w:r>
            <w:r w:rsidRPr="00E4240D">
              <w:rPr>
                <w:b/>
                <w:bCs/>
              </w:rPr>
              <w:t>свыше</w:t>
            </w:r>
            <w:r w:rsidR="00553D5F" w:rsidRPr="00E4240D">
              <w:rPr>
                <w:b/>
                <w:bCs/>
              </w:rPr>
              <w:t>»</w:t>
            </w:r>
            <w:r w:rsidRPr="00E4240D">
              <w:t xml:space="preserve"> - участником предоставляется значение превышающее указанное; </w:t>
            </w:r>
          </w:p>
          <w:p w:rsidR="00D250A0" w:rsidRPr="00E4240D" w:rsidRDefault="00D250A0" w:rsidP="00D250A0">
            <w:pPr>
              <w:autoSpaceDE w:val="0"/>
              <w:autoSpaceDN w:val="0"/>
            </w:pPr>
            <w:r w:rsidRPr="00E4240D">
              <w:t>- слов</w:t>
            </w:r>
            <w:r w:rsidRPr="00E4240D">
              <w:rPr>
                <w:bCs/>
              </w:rPr>
              <w:t xml:space="preserve"> </w:t>
            </w:r>
            <w:r w:rsidR="00553D5F" w:rsidRPr="00E4240D">
              <w:rPr>
                <w:b/>
                <w:bCs/>
              </w:rPr>
              <w:t>«</w:t>
            </w:r>
            <w:r w:rsidRPr="00E4240D">
              <w:rPr>
                <w:b/>
                <w:bCs/>
              </w:rPr>
              <w:t>не менее и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 не более</w:t>
            </w:r>
            <w:r w:rsidR="00553D5F" w:rsidRPr="00E4240D">
              <w:rPr>
                <w:b/>
                <w:bCs/>
              </w:rPr>
              <w:t>»</w:t>
            </w:r>
            <w:r w:rsidRPr="00E4240D">
              <w:rPr>
                <w:b/>
                <w:bCs/>
              </w:rPr>
              <w:t xml:space="preserve">, </w:t>
            </w:r>
            <w:r w:rsidR="00553D5F" w:rsidRPr="00E4240D">
              <w:rPr>
                <w:b/>
                <w:bCs/>
              </w:rPr>
              <w:t>«</w:t>
            </w:r>
            <w:r w:rsidRPr="00E4240D">
              <w:rPr>
                <w:b/>
                <w:bCs/>
              </w:rPr>
              <w:t>не менее/не более</w:t>
            </w:r>
            <w:r w:rsidR="00553D5F" w:rsidRPr="00E4240D">
              <w:rPr>
                <w:b/>
                <w:bCs/>
              </w:rPr>
              <w:t>»</w:t>
            </w:r>
            <w:r w:rsidRPr="00E4240D">
              <w:rPr>
                <w:b/>
                <w:bCs/>
              </w:rPr>
              <w:t xml:space="preserve">   </w:t>
            </w:r>
            <w:r w:rsidRPr="00E4240D">
              <w:t> - участником предоставляется одно конкретное значение в рамках значений верхней и нижней границы;</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до</w:t>
            </w:r>
            <w:r w:rsidR="00553D5F" w:rsidRPr="00E4240D">
              <w:rPr>
                <w:b/>
                <w:bCs/>
              </w:rPr>
              <w:t>»</w:t>
            </w:r>
            <w:r w:rsidRPr="00E4240D">
              <w:rPr>
                <w:b/>
                <w:bCs/>
              </w:rPr>
              <w:t xml:space="preserve"> -</w:t>
            </w:r>
            <w:r w:rsidRPr="00E4240D">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E4240D">
              <w:t>«</w:t>
            </w:r>
            <w:r w:rsidRPr="00E4240D">
              <w:t>включительно</w:t>
            </w:r>
            <w:r w:rsidR="00553D5F" w:rsidRPr="00E4240D">
              <w:t>»</w:t>
            </w:r>
            <w:r w:rsidRPr="00E4240D">
              <w:t xml:space="preserve"> либо используется при диапазонном значении;</w:t>
            </w:r>
          </w:p>
          <w:p w:rsidR="00D250A0" w:rsidRPr="00E4240D" w:rsidRDefault="00D250A0" w:rsidP="00D250A0">
            <w:pPr>
              <w:autoSpaceDE w:val="0"/>
              <w:autoSpaceDN w:val="0"/>
            </w:pPr>
            <w:r w:rsidRPr="00E4240D">
              <w:t>- слов</w:t>
            </w:r>
            <w:r w:rsidRPr="00E4240D">
              <w:rPr>
                <w:b/>
                <w:bCs/>
              </w:rPr>
              <w:t xml:space="preserve"> </w:t>
            </w:r>
            <w:r w:rsidR="00553D5F" w:rsidRPr="00E4240D">
              <w:rPr>
                <w:b/>
                <w:bCs/>
              </w:rPr>
              <w:t>«</w:t>
            </w:r>
            <w:r w:rsidRPr="00E4240D">
              <w:rPr>
                <w:b/>
                <w:bCs/>
              </w:rPr>
              <w:t>от</w:t>
            </w:r>
            <w:r w:rsidR="00553D5F" w:rsidRPr="00E4240D">
              <w:rPr>
                <w:b/>
                <w:bCs/>
              </w:rPr>
              <w:t>»</w:t>
            </w:r>
            <w:r w:rsidRPr="00E4240D">
              <w:rPr>
                <w:b/>
                <w:bCs/>
              </w:rPr>
              <w:t xml:space="preserve"> - </w:t>
            </w:r>
            <w:r w:rsidRPr="00E4240D">
              <w:t>участником предоставляется указанное значение или превышающее его;</w:t>
            </w:r>
          </w:p>
          <w:p w:rsidR="00D250A0" w:rsidRPr="00E4240D" w:rsidRDefault="00D250A0" w:rsidP="00D250A0">
            <w:pPr>
              <w:autoSpaceDE w:val="0"/>
              <w:autoSpaceDN w:val="0"/>
            </w:pPr>
            <w:r w:rsidRPr="00E4240D">
              <w:t xml:space="preserve">- слов </w:t>
            </w:r>
            <w:r w:rsidR="00553D5F" w:rsidRPr="00E4240D">
              <w:rPr>
                <w:b/>
              </w:rPr>
              <w:t>«</w:t>
            </w:r>
            <w:proofErr w:type="gramStart"/>
            <w:r w:rsidRPr="00E4240D">
              <w:rPr>
                <w:b/>
              </w:rPr>
              <w:t>от</w:t>
            </w:r>
            <w:proofErr w:type="gramEnd"/>
            <w:r w:rsidRPr="00E4240D">
              <w:rPr>
                <w:b/>
              </w:rPr>
              <w:t>… до…</w:t>
            </w:r>
            <w:r w:rsidR="00553D5F" w:rsidRPr="00E4240D">
              <w:rPr>
                <w:b/>
              </w:rPr>
              <w:t>»</w:t>
            </w:r>
            <w:r w:rsidRPr="00E4240D">
              <w:t xml:space="preserve"> - </w:t>
            </w:r>
            <w:proofErr w:type="gramStart"/>
            <w:r w:rsidRPr="00E4240D">
              <w:t>участником</w:t>
            </w:r>
            <w:proofErr w:type="gramEnd"/>
            <w:r w:rsidRPr="00E4240D">
              <w:t xml:space="preserve"> предоставляется одно конкретное значение в рамках значений;</w:t>
            </w:r>
          </w:p>
          <w:p w:rsidR="00D250A0" w:rsidRPr="00E4240D" w:rsidRDefault="00D250A0" w:rsidP="00D250A0">
            <w:pPr>
              <w:autoSpaceDE w:val="0"/>
              <w:autoSpaceDN w:val="0"/>
            </w:pPr>
            <w:r w:rsidRPr="00E4240D">
              <w:lastRenderedPageBreak/>
              <w:t>- со знаком</w:t>
            </w:r>
            <w:r w:rsidRPr="00E4240D">
              <w:rPr>
                <w:b/>
                <w:bCs/>
              </w:rPr>
              <w:t xml:space="preserve"> </w:t>
            </w:r>
            <w:r w:rsidR="00553D5F" w:rsidRPr="00E4240D">
              <w:rPr>
                <w:b/>
                <w:bCs/>
              </w:rPr>
              <w:t>«</w:t>
            </w:r>
            <w:r w:rsidRPr="00E4240D">
              <w:rPr>
                <w:b/>
                <w:bCs/>
              </w:rPr>
              <w:t>+/</w:t>
            </w:r>
            <w:proofErr w:type="gramStart"/>
            <w:r w:rsidRPr="00E4240D">
              <w:rPr>
                <w:b/>
                <w:bCs/>
              </w:rPr>
              <w:t>-</w:t>
            </w:r>
            <w:r w:rsidR="00553D5F" w:rsidRPr="00E4240D">
              <w:rPr>
                <w:b/>
                <w:bCs/>
              </w:rPr>
              <w:t>»</w:t>
            </w:r>
            <w:proofErr w:type="gramEnd"/>
            <w:r w:rsidRPr="00E4240D">
              <w:t xml:space="preserve"> (например - погрешность) - участником предоставляется конкретное цифровое значение с указанием знака  </w:t>
            </w:r>
            <w:r w:rsidR="00553D5F" w:rsidRPr="00E4240D">
              <w:t>«</w:t>
            </w:r>
            <w:r w:rsidRPr="00E4240D">
              <w:rPr>
                <w:b/>
                <w:bCs/>
              </w:rPr>
              <w:t>+/-</w:t>
            </w:r>
            <w:r w:rsidR="00553D5F" w:rsidRPr="00E4240D">
              <w:t>»</w:t>
            </w:r>
            <w:r w:rsidRPr="00E4240D">
              <w:t>;</w:t>
            </w:r>
          </w:p>
          <w:p w:rsidR="00D250A0" w:rsidRPr="00E4240D" w:rsidRDefault="00D250A0" w:rsidP="00D250A0">
            <w:pPr>
              <w:autoSpaceDE w:val="0"/>
              <w:autoSpaceDN w:val="0"/>
            </w:pPr>
            <w:r w:rsidRPr="00E4240D">
              <w:t xml:space="preserve">- знака </w:t>
            </w:r>
            <w:r w:rsidR="00553D5F" w:rsidRPr="00E4240D">
              <w:rPr>
                <w:b/>
              </w:rPr>
              <w:t>«</w:t>
            </w:r>
            <w:proofErr w:type="gramStart"/>
            <w:r w:rsidRPr="00E4240D">
              <w:rPr>
                <w:b/>
              </w:rPr>
              <w:t>-</w:t>
            </w:r>
            <w:r w:rsidR="00553D5F" w:rsidRPr="00E4240D">
              <w:rPr>
                <w:b/>
                <w:bCs/>
              </w:rPr>
              <w:t>»</w:t>
            </w:r>
            <w:proofErr w:type="gramEnd"/>
            <w:r w:rsidRPr="00E4240D">
              <w:t xml:space="preserve"> - участником предоставляется конкретное цифровое значение.</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В случае применение заказчиком в техническом задании перечисления значений показателя через союз </w:t>
            </w:r>
            <w:r w:rsidR="00553D5F" w:rsidRPr="00E4240D">
              <w:rPr>
                <w:b/>
                <w:bCs/>
              </w:rPr>
              <w:t>«</w:t>
            </w:r>
            <w:r w:rsidRPr="00E4240D">
              <w:rPr>
                <w:b/>
                <w:bCs/>
              </w:rPr>
              <w:t>и</w:t>
            </w:r>
            <w:r w:rsidR="00553D5F" w:rsidRPr="00E4240D">
              <w:rPr>
                <w:b/>
                <w:bCs/>
              </w:rPr>
              <w:t>»</w:t>
            </w:r>
            <w:r w:rsidRPr="00E4240D">
              <w:t xml:space="preserve">, знаки </w:t>
            </w:r>
            <w:r w:rsidR="00553D5F" w:rsidRPr="00E4240D">
              <w:rPr>
                <w:b/>
                <w:bCs/>
              </w:rPr>
              <w:t>«</w:t>
            </w:r>
            <w:proofErr w:type="gramStart"/>
            <w:r w:rsidRPr="00E4240D">
              <w:rPr>
                <w:b/>
                <w:bCs/>
              </w:rPr>
              <w:t>,</w:t>
            </w:r>
            <w:r w:rsidR="00553D5F" w:rsidRPr="00E4240D">
              <w:rPr>
                <w:b/>
                <w:bCs/>
              </w:rPr>
              <w:t>»</w:t>
            </w:r>
            <w:proofErr w:type="gramEnd"/>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rPr>
                <w:b/>
                <w:bCs/>
              </w:rPr>
              <w:t xml:space="preserve"> -</w:t>
            </w:r>
            <w:r w:rsidRPr="00E4240D">
              <w:t xml:space="preserve"> участник указывает все перечисленные значения показателя, при использовании союзов </w:t>
            </w:r>
            <w:r w:rsidR="00553D5F" w:rsidRPr="00E4240D">
              <w:rPr>
                <w:b/>
                <w:bCs/>
              </w:rPr>
              <w:t>«</w:t>
            </w:r>
            <w:r w:rsidRPr="00E4240D">
              <w:rPr>
                <w:b/>
                <w:bCs/>
              </w:rPr>
              <w:t>или</w:t>
            </w:r>
            <w:r w:rsidR="00553D5F" w:rsidRPr="00E4240D">
              <w:rPr>
                <w:b/>
                <w:bCs/>
              </w:rPr>
              <w:t>»</w:t>
            </w:r>
            <w:r w:rsidRPr="00E4240D">
              <w:rPr>
                <w:b/>
                <w:bCs/>
              </w:rPr>
              <w:t>,</w:t>
            </w:r>
            <w:r w:rsidRPr="00E4240D">
              <w:t xml:space="preserve"> </w:t>
            </w:r>
            <w:r w:rsidR="00553D5F" w:rsidRPr="00E4240D">
              <w:rPr>
                <w:b/>
                <w:bCs/>
              </w:rPr>
              <w:t>«</w:t>
            </w:r>
            <w:r w:rsidRPr="00E4240D">
              <w:rPr>
                <w:b/>
                <w:bCs/>
              </w:rPr>
              <w:t>либо</w:t>
            </w:r>
            <w:r w:rsidR="00553D5F" w:rsidRPr="00E4240D">
              <w:rPr>
                <w:b/>
                <w:bCs/>
              </w:rPr>
              <w:t>»</w:t>
            </w:r>
            <w:r w:rsidRPr="00E4240D">
              <w:rPr>
                <w:b/>
                <w:bCs/>
              </w:rPr>
              <w:t xml:space="preserve"> - </w:t>
            </w:r>
            <w:r w:rsidRPr="00E4240D">
              <w:t>участники выбирают</w:t>
            </w:r>
            <w:r w:rsidRPr="00E4240D">
              <w:rPr>
                <w:lang w:val="x-none"/>
              </w:rPr>
              <w:t xml:space="preserve"> одно из значен</w:t>
            </w:r>
            <w:r w:rsidRPr="00E4240D">
              <w:t xml:space="preserve">ий. При использовании </w:t>
            </w:r>
            <w:r w:rsidR="00553D5F" w:rsidRPr="00E4240D">
              <w:rPr>
                <w:b/>
                <w:bCs/>
              </w:rPr>
              <w:t>«</w:t>
            </w:r>
            <w:r w:rsidRPr="00E4240D">
              <w:rPr>
                <w:b/>
                <w:bCs/>
              </w:rPr>
              <w:t>и (или)</w:t>
            </w:r>
            <w:r w:rsidR="00553D5F" w:rsidRPr="00E4240D">
              <w:rPr>
                <w:b/>
                <w:bCs/>
              </w:rPr>
              <w:t>»</w:t>
            </w:r>
            <w:r w:rsidRPr="00E4240D">
              <w:rPr>
                <w:b/>
                <w:bCs/>
              </w:rPr>
              <w:t xml:space="preserve"> -</w:t>
            </w:r>
            <w:r w:rsidRPr="00E4240D">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E4240D">
              <w:rPr>
                <w:b/>
                <w:bCs/>
              </w:rPr>
              <w:t>«</w:t>
            </w:r>
            <w:r w:rsidRPr="00E4240D">
              <w:rPr>
                <w:b/>
                <w:bCs/>
              </w:rPr>
              <w:t>и</w:t>
            </w:r>
            <w:r w:rsidR="00553D5F" w:rsidRPr="00E4240D">
              <w:rPr>
                <w:b/>
                <w:bCs/>
              </w:rPr>
              <w:t>»</w:t>
            </w:r>
            <w:r w:rsidRPr="00E4240D">
              <w:t xml:space="preserve">, знаки </w:t>
            </w:r>
            <w:r w:rsidR="00553D5F" w:rsidRPr="00E4240D">
              <w:rPr>
                <w:b/>
                <w:bCs/>
              </w:rPr>
              <w:t>«</w:t>
            </w:r>
            <w:r w:rsidRPr="00E4240D">
              <w:rPr>
                <w:b/>
                <w:bCs/>
              </w:rPr>
              <w:t>;</w:t>
            </w:r>
            <w:r w:rsidR="00553D5F" w:rsidRPr="00E4240D">
              <w:rPr>
                <w:b/>
                <w:bCs/>
              </w:rPr>
              <w:t>»</w:t>
            </w:r>
            <w:r w:rsidRPr="00E4240D">
              <w:rPr>
                <w:b/>
                <w:bCs/>
              </w:rPr>
              <w:t xml:space="preserve"> </w:t>
            </w:r>
            <w:r w:rsidR="00553D5F" w:rsidRPr="00E4240D">
              <w:rPr>
                <w:b/>
                <w:bCs/>
              </w:rPr>
              <w:t>«</w:t>
            </w:r>
            <w:r w:rsidRPr="00E4240D">
              <w:rPr>
                <w:b/>
                <w:bCs/>
              </w:rPr>
              <w:t>,</w:t>
            </w:r>
            <w:r w:rsidR="00553D5F" w:rsidRPr="00E4240D">
              <w:rPr>
                <w:b/>
                <w:bCs/>
              </w:rPr>
              <w:t>»</w:t>
            </w:r>
            <w:r w:rsidRPr="00E4240D">
              <w:t xml:space="preserve">. При одновременном использовании знаков </w:t>
            </w:r>
            <w:r w:rsidR="00553D5F" w:rsidRPr="00E4240D">
              <w:rPr>
                <w:b/>
                <w:bCs/>
              </w:rPr>
              <w:t>«</w:t>
            </w:r>
            <w:proofErr w:type="gramStart"/>
            <w:r w:rsidRPr="00E4240D">
              <w:rPr>
                <w:b/>
                <w:bCs/>
              </w:rPr>
              <w:t>,</w:t>
            </w:r>
            <w:r w:rsidR="00553D5F" w:rsidRPr="00E4240D">
              <w:rPr>
                <w:b/>
                <w:bCs/>
              </w:rPr>
              <w:t>»</w:t>
            </w:r>
            <w:proofErr w:type="gramEnd"/>
            <w:r w:rsidRPr="00E4240D">
              <w:rPr>
                <w:bCs/>
              </w:rPr>
              <w:t xml:space="preserve"> и союзов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участник указывает все значения показателя до союза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или значение указанное после союза </w:t>
            </w:r>
            <w:r w:rsidR="00553D5F" w:rsidRPr="00E4240D">
              <w:rPr>
                <w:b/>
                <w:bCs/>
              </w:rPr>
              <w:t>«</w:t>
            </w:r>
            <w:r w:rsidRPr="00E4240D">
              <w:rPr>
                <w:b/>
                <w:bCs/>
              </w:rPr>
              <w:t>или</w:t>
            </w:r>
            <w:r w:rsidR="00553D5F" w:rsidRPr="00E4240D">
              <w:rPr>
                <w:b/>
                <w:bCs/>
              </w:rPr>
              <w:t>»</w:t>
            </w:r>
            <w:r w:rsidRPr="00E4240D">
              <w:rPr>
                <w:b/>
                <w:bCs/>
              </w:rPr>
              <w:t xml:space="preserve">, </w:t>
            </w:r>
            <w:r w:rsidR="00553D5F" w:rsidRPr="00E4240D">
              <w:rPr>
                <w:b/>
                <w:bCs/>
              </w:rPr>
              <w:t>«</w:t>
            </w:r>
            <w:r w:rsidRPr="00E4240D">
              <w:rPr>
                <w:b/>
                <w:bCs/>
              </w:rPr>
              <w:t>либо</w:t>
            </w:r>
            <w:r w:rsidR="00553D5F" w:rsidRPr="00E4240D">
              <w:rPr>
                <w:b/>
                <w:bCs/>
              </w:rPr>
              <w:t>»</w:t>
            </w:r>
            <w:r w:rsidRPr="00E4240D">
              <w:rPr>
                <w:bCs/>
              </w:rPr>
              <w:t xml:space="preserve"> (например: 1, 2, 3 или 4; участник предлагает: вариант1 – 1, 2, 3; вариант 2 – 4).</w:t>
            </w:r>
          </w:p>
          <w:p w:rsidR="00D250A0" w:rsidRPr="00E4240D" w:rsidRDefault="00D250A0" w:rsidP="00D250A0">
            <w:pPr>
              <w:autoSpaceDE w:val="0"/>
              <w:autoSpaceDN w:val="0"/>
            </w:pPr>
            <w:r w:rsidRPr="00E4240D">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E4240D">
              <w:t>«</w:t>
            </w:r>
            <w:r w:rsidRPr="00E4240D">
              <w:t>не менее</w:t>
            </w:r>
            <w:r w:rsidR="00553D5F" w:rsidRPr="00E4240D">
              <w:t>»</w:t>
            </w:r>
            <w:r w:rsidRPr="00E4240D">
              <w:t xml:space="preserve"> применяется к значению 5 и к значению 10).</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II </w:t>
            </w:r>
            <w:r w:rsidR="00553D5F" w:rsidRPr="00E4240D">
              <w:t>«</w:t>
            </w:r>
            <w:r w:rsidRPr="00E4240D">
              <w:t>диапазонные значения</w:t>
            </w:r>
            <w:r w:rsidR="00553D5F" w:rsidRPr="00E4240D">
              <w:t>»</w:t>
            </w:r>
          </w:p>
          <w:p w:rsidR="00D250A0" w:rsidRPr="00E4240D" w:rsidRDefault="00D250A0" w:rsidP="00D250A0">
            <w:pPr>
              <w:autoSpaceDE w:val="0"/>
              <w:autoSpaceDN w:val="0"/>
            </w:pPr>
            <w:r w:rsidRPr="00E4240D">
              <w:t>В случае</w:t>
            </w:r>
            <w:proofErr w:type="gramStart"/>
            <w:r w:rsidRPr="00E4240D">
              <w:t>,</w:t>
            </w:r>
            <w:proofErr w:type="gramEnd"/>
            <w:r w:rsidRPr="00E4240D">
              <w:t xml:space="preserve"> если заказчик в техническом задании перед значением показателя прописал слово </w:t>
            </w:r>
            <w:r w:rsidR="00553D5F" w:rsidRPr="00E4240D">
              <w:t>«</w:t>
            </w:r>
            <w:r w:rsidRPr="00E4240D">
              <w:t>диапазон</w:t>
            </w:r>
            <w:r w:rsidR="00553D5F" w:rsidRPr="00E4240D">
              <w:t>»</w:t>
            </w:r>
            <w:r w:rsidRPr="00E4240D">
              <w:t>, участник должен предложить диапазонное значение в указанных границах заданными техническим заданием:</w:t>
            </w:r>
          </w:p>
          <w:p w:rsidR="00D250A0" w:rsidRPr="00E4240D" w:rsidRDefault="00D250A0" w:rsidP="00D250A0">
            <w:pPr>
              <w:autoSpaceDE w:val="0"/>
              <w:autoSpaceDN w:val="0"/>
            </w:pPr>
            <w:r w:rsidRPr="00E4240D">
              <w:t>В случае применения заказчиком в техническом задании при описании диапазона:</w:t>
            </w:r>
          </w:p>
          <w:p w:rsidR="00D250A0" w:rsidRPr="00E4240D" w:rsidRDefault="00D250A0" w:rsidP="00D250A0">
            <w:pPr>
              <w:autoSpaceDE w:val="0"/>
              <w:autoSpaceDN w:val="0"/>
            </w:pPr>
            <w:r w:rsidRPr="00E4240D">
              <w:t>- со знаком</w:t>
            </w:r>
            <w:r w:rsidRPr="00E4240D">
              <w:rPr>
                <w:b/>
                <w:bCs/>
              </w:rPr>
              <w:t xml:space="preserve"> </w:t>
            </w:r>
            <w:r w:rsidR="00553D5F" w:rsidRPr="00E4240D">
              <w:rPr>
                <w:b/>
                <w:bCs/>
              </w:rPr>
              <w:t>«</w:t>
            </w:r>
            <w:proofErr w:type="gramStart"/>
            <w:r w:rsidRPr="00E4240D">
              <w:rPr>
                <w:b/>
                <w:bCs/>
              </w:rPr>
              <w:t>-</w:t>
            </w:r>
            <w:r w:rsidR="00553D5F" w:rsidRPr="00E4240D">
              <w:rPr>
                <w:b/>
                <w:bCs/>
              </w:rPr>
              <w:t>»</w:t>
            </w:r>
            <w:proofErr w:type="gramEnd"/>
            <w:r w:rsidRPr="00E4240D">
              <w:rPr>
                <w:b/>
                <w:bCs/>
              </w:rPr>
              <w:t xml:space="preserve"> </w:t>
            </w:r>
            <w:r w:rsidRPr="00E4240D">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E4240D" w:rsidRDefault="00D250A0" w:rsidP="00D250A0">
            <w:pPr>
              <w:autoSpaceDE w:val="0"/>
              <w:autoSpaceDN w:val="0"/>
            </w:pPr>
            <w:r w:rsidRPr="00E4240D">
              <w:t>- со словами</w:t>
            </w:r>
            <w:r w:rsidRPr="00E4240D">
              <w:rPr>
                <w:b/>
                <w:bCs/>
              </w:rPr>
              <w:t xml:space="preserve"> </w:t>
            </w:r>
            <w:r w:rsidR="00553D5F" w:rsidRPr="00E4240D">
              <w:rPr>
                <w:b/>
                <w:bCs/>
              </w:rPr>
              <w:t>«</w:t>
            </w:r>
            <w:r w:rsidRPr="00E4240D">
              <w:rPr>
                <w:b/>
                <w:bCs/>
              </w:rPr>
              <w:t>диапазон может быть расширен</w:t>
            </w:r>
            <w:r w:rsidR="00553D5F" w:rsidRPr="00E4240D">
              <w:rPr>
                <w:b/>
                <w:bCs/>
              </w:rPr>
              <w:t>»</w:t>
            </w:r>
            <w:r w:rsidRPr="00E4240D">
              <w:rPr>
                <w:b/>
                <w:bCs/>
              </w:rPr>
              <w:t xml:space="preserve"> -</w:t>
            </w:r>
            <w:r w:rsidRPr="00E4240D">
              <w:t xml:space="preserve"> участником представляется диапазон не </w:t>
            </w:r>
            <w:proofErr w:type="gramStart"/>
            <w:r w:rsidRPr="00E4240D">
              <w:t>менее указанных</w:t>
            </w:r>
            <w:proofErr w:type="gramEnd"/>
            <w:r w:rsidRPr="00E4240D">
              <w:t xml:space="preserve"> значений, в рамках равных значениям верхней и нижней границы диапазона, либо значения расширяющие границы диапазона;</w:t>
            </w:r>
          </w:p>
          <w:p w:rsidR="00D250A0" w:rsidRPr="00E4240D" w:rsidRDefault="00D250A0" w:rsidP="00D250A0">
            <w:pPr>
              <w:autoSpaceDE w:val="0"/>
              <w:autoSpaceDN w:val="0"/>
            </w:pPr>
            <w:proofErr w:type="gramStart"/>
            <w:r w:rsidRPr="00E4240D">
              <w:t>- если</w:t>
            </w:r>
            <w:r w:rsidRPr="00E4240D">
              <w:rPr>
                <w:lang w:val="x-none"/>
              </w:rPr>
              <w:t xml:space="preserve"> в </w:t>
            </w:r>
            <w:r w:rsidRPr="00E4240D">
              <w:t xml:space="preserve">Техническом задании </w:t>
            </w:r>
            <w:r w:rsidRPr="00E4240D">
              <w:rPr>
                <w:lang w:val="x-none"/>
              </w:rPr>
              <w:t xml:space="preserve">устанавливается </w:t>
            </w:r>
            <w:r w:rsidRPr="00E4240D">
              <w:t xml:space="preserve">диапазонное значение, сопровождаемое  словами </w:t>
            </w:r>
            <w:r w:rsidR="00553D5F" w:rsidRPr="00E4240D">
              <w:t>«</w:t>
            </w:r>
            <w:r w:rsidRPr="00E4240D">
              <w:t>диапазон должен быть не менее от…- до</w:t>
            </w:r>
            <w:r w:rsidR="00553D5F" w:rsidRPr="00E4240D">
              <w:t>»</w:t>
            </w:r>
            <w:r w:rsidRPr="00E4240D">
              <w:t xml:space="preserve">, или </w:t>
            </w:r>
            <w:r w:rsidR="00553D5F" w:rsidRPr="00E4240D">
              <w:t>«</w:t>
            </w:r>
            <w:r w:rsidRPr="00E4240D">
              <w:t>диапазон должен быть не более от…- до…</w:t>
            </w:r>
            <w:r w:rsidR="00553D5F" w:rsidRPr="00E4240D">
              <w:t>»</w:t>
            </w:r>
            <w:r w:rsidRPr="00E4240D">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E4240D">
              <w:t>«</w:t>
            </w:r>
            <w:r w:rsidRPr="00E4240D">
              <w:t>должен быть не менее</w:t>
            </w:r>
            <w:r w:rsidR="00553D5F" w:rsidRPr="00E4240D">
              <w:t>»</w:t>
            </w:r>
            <w:r w:rsidRPr="00E4240D">
              <w:t xml:space="preserve">, </w:t>
            </w:r>
            <w:r w:rsidR="00553D5F" w:rsidRPr="00E4240D">
              <w:t>«</w:t>
            </w:r>
            <w:r w:rsidRPr="00E4240D">
              <w:t>должен быть не более</w:t>
            </w:r>
            <w:r w:rsidR="00553D5F" w:rsidRPr="00E4240D">
              <w:t>»</w:t>
            </w:r>
            <w:r w:rsidRPr="00E4240D">
              <w:t xml:space="preserve">, допускается </w:t>
            </w:r>
            <w:r w:rsidRPr="00E4240D">
              <w:lastRenderedPageBreak/>
              <w:t xml:space="preserve">использование знака </w:t>
            </w:r>
            <w:r w:rsidR="00553D5F" w:rsidRPr="00E4240D">
              <w:t>«</w:t>
            </w:r>
            <w:r w:rsidRPr="00E4240D">
              <w:t>-</w:t>
            </w:r>
            <w:r w:rsidR="00553D5F" w:rsidRPr="00E4240D">
              <w:t>»</w:t>
            </w:r>
            <w:r w:rsidRPr="00E4240D">
              <w:t>;</w:t>
            </w:r>
            <w:proofErr w:type="gramEnd"/>
          </w:p>
          <w:p w:rsidR="00D250A0" w:rsidRPr="00E4240D" w:rsidRDefault="00D250A0" w:rsidP="00D250A0">
            <w:pPr>
              <w:autoSpaceDE w:val="0"/>
              <w:autoSpaceDN w:val="0"/>
            </w:pPr>
            <w:r w:rsidRPr="00E4240D">
              <w:t xml:space="preserve">- при использовании в описании диапазона предлогов </w:t>
            </w:r>
            <w:r w:rsidR="00553D5F" w:rsidRPr="00E4240D">
              <w:rPr>
                <w:b/>
                <w:bCs/>
              </w:rPr>
              <w:t>«</w:t>
            </w:r>
            <w:r w:rsidRPr="00E4240D">
              <w:rPr>
                <w:b/>
                <w:bCs/>
              </w:rPr>
              <w:t>от</w:t>
            </w:r>
            <w:r w:rsidR="00553D5F" w:rsidRPr="00E4240D">
              <w:rPr>
                <w:b/>
                <w:bCs/>
              </w:rPr>
              <w:t>»</w:t>
            </w:r>
            <w:r w:rsidRPr="00E4240D">
              <w:t xml:space="preserve"> и </w:t>
            </w:r>
            <w:r w:rsidR="00553D5F" w:rsidRPr="00E4240D">
              <w:rPr>
                <w:b/>
                <w:bCs/>
              </w:rPr>
              <w:t>«</w:t>
            </w:r>
            <w:r w:rsidRPr="00E4240D">
              <w:rPr>
                <w:b/>
                <w:bCs/>
              </w:rPr>
              <w:t>до</w:t>
            </w:r>
            <w:r w:rsidR="00553D5F" w:rsidRPr="00E4240D">
              <w:rPr>
                <w:b/>
                <w:bCs/>
              </w:rPr>
              <w:t>»</w:t>
            </w:r>
            <w:r w:rsidRPr="00E4240D">
              <w:t xml:space="preserve"> предельные значения входят в диапазон, допускается использование знака </w:t>
            </w:r>
            <w:r w:rsidR="00553D5F" w:rsidRPr="00E4240D">
              <w:rPr>
                <w:b/>
                <w:bCs/>
              </w:rPr>
              <w:t>«</w:t>
            </w:r>
            <w:proofErr w:type="gramStart"/>
            <w:r w:rsidRPr="00E4240D">
              <w:rPr>
                <w:b/>
                <w:bCs/>
              </w:rPr>
              <w:t>-</w:t>
            </w:r>
            <w:r w:rsidR="00553D5F" w:rsidRPr="00E4240D">
              <w:rPr>
                <w:b/>
                <w:bCs/>
              </w:rPr>
              <w:t>»</w:t>
            </w:r>
            <w:proofErr w:type="gramEnd"/>
            <w:r w:rsidRPr="00E4240D">
              <w:rPr>
                <w:lang w:val="x-none"/>
              </w:rPr>
              <w:t>.</w:t>
            </w:r>
          </w:p>
          <w:p w:rsidR="00D250A0" w:rsidRPr="00E4240D" w:rsidRDefault="00D250A0" w:rsidP="00D250A0">
            <w:pPr>
              <w:autoSpaceDE w:val="0"/>
              <w:autoSpaceDN w:val="0"/>
            </w:pPr>
          </w:p>
          <w:p w:rsidR="00D250A0" w:rsidRPr="00E4240D" w:rsidRDefault="00D250A0" w:rsidP="00D250A0">
            <w:pPr>
              <w:autoSpaceDE w:val="0"/>
              <w:autoSpaceDN w:val="0"/>
            </w:pPr>
            <w:r w:rsidRPr="00E4240D">
              <w:t xml:space="preserve">Раздел III </w:t>
            </w:r>
            <w:r w:rsidR="00553D5F" w:rsidRPr="00E4240D">
              <w:t>«</w:t>
            </w:r>
            <w:r w:rsidRPr="00E4240D">
              <w:t>общие сведения</w:t>
            </w:r>
            <w:r w:rsidR="00553D5F" w:rsidRPr="00E4240D">
              <w:t>»</w:t>
            </w:r>
          </w:p>
          <w:p w:rsidR="00305805" w:rsidRPr="00E4240D" w:rsidRDefault="00305805" w:rsidP="00305805">
            <w:pPr>
              <w:autoSpaceDE w:val="0"/>
              <w:autoSpaceDN w:val="0"/>
            </w:pPr>
            <w:r w:rsidRPr="00E4240D">
              <w:t>Если характеристики товара содержатся в колонке «Значения показателей, которые не могут изменяться (</w:t>
            </w:r>
            <w:proofErr w:type="gramStart"/>
            <w:r w:rsidRPr="00E4240D">
              <w:t>неизменяемое</w:t>
            </w:r>
            <w:proofErr w:type="gramEnd"/>
            <w:r w:rsidRPr="00E4240D">
              <w:t xml:space="preserve">)» – участник не вправе изменять указанные значения. </w:t>
            </w:r>
          </w:p>
          <w:p w:rsidR="00305805" w:rsidRPr="00E4240D" w:rsidRDefault="00305805" w:rsidP="00305805">
            <w:pPr>
              <w:autoSpaceDE w:val="0"/>
              <w:autoSpaceDN w:val="0"/>
            </w:pPr>
            <w:r w:rsidRPr="00E4240D">
              <w:t>В случае, если предложение с описанием характеристик товара сопровождается термином «значение (</w:t>
            </w:r>
            <w:proofErr w:type="spellStart"/>
            <w:r w:rsidRPr="00E4240D">
              <w:t>ия</w:t>
            </w:r>
            <w:proofErr w:type="spellEnd"/>
            <w:r w:rsidRPr="00E4240D">
              <w:t>) неизменяемое (</w:t>
            </w:r>
            <w:proofErr w:type="spellStart"/>
            <w:r w:rsidRPr="00E4240D">
              <w:t>ые</w:t>
            </w:r>
            <w:proofErr w:type="spellEnd"/>
            <w:r w:rsidRPr="00E4240D">
              <w:t>)», «неизменяемое (</w:t>
            </w:r>
            <w:proofErr w:type="spellStart"/>
            <w:r w:rsidRPr="00E4240D">
              <w:t>ые</w:t>
            </w:r>
            <w:proofErr w:type="spellEnd"/>
            <w:r w:rsidRPr="00E4240D">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E4240D">
              <w:t>е(</w:t>
            </w:r>
            <w:proofErr w:type="spellStart"/>
            <w:proofErr w:type="gramEnd"/>
            <w:r w:rsidRPr="00E4240D">
              <w:t>ия</w:t>
            </w:r>
            <w:proofErr w:type="spellEnd"/>
            <w:r w:rsidRPr="00E4240D">
              <w:t>) неизменяемое (</w:t>
            </w:r>
            <w:proofErr w:type="spellStart"/>
            <w:r w:rsidRPr="00E4240D">
              <w:t>ые</w:t>
            </w:r>
            <w:proofErr w:type="spellEnd"/>
            <w:r w:rsidRPr="00E4240D">
              <w:t>)», «неизменяемое (</w:t>
            </w:r>
            <w:proofErr w:type="spellStart"/>
            <w:r w:rsidRPr="00E4240D">
              <w:t>ые</w:t>
            </w:r>
            <w:proofErr w:type="spellEnd"/>
            <w:r w:rsidRPr="00E4240D">
              <w:t>)» включительно.</w:t>
            </w:r>
          </w:p>
          <w:p w:rsidR="00305805" w:rsidRPr="00E4240D" w:rsidRDefault="00305805" w:rsidP="00305805">
            <w:pPr>
              <w:autoSpaceDE w:val="0"/>
              <w:autoSpaceDN w:val="0"/>
            </w:pPr>
            <w:r w:rsidRPr="00E4240D">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E4240D">
              <w:t>.»</w:t>
            </w:r>
            <w:proofErr w:type="gramEnd"/>
          </w:p>
          <w:p w:rsidR="00305805" w:rsidRPr="00E4240D" w:rsidRDefault="00D250A0" w:rsidP="00305805">
            <w:pPr>
              <w:autoSpaceDE w:val="0"/>
              <w:autoSpaceDN w:val="0"/>
            </w:pPr>
            <w:proofErr w:type="gramStart"/>
            <w:r w:rsidRPr="00E4240D">
              <w:t xml:space="preserve">При предоставлении участниками конкретных значений показателей необходимо исключить употребление слов и словосочетаний: </w:t>
            </w:r>
            <w:r w:rsidR="00553D5F" w:rsidRPr="00E4240D">
              <w:t>«</w:t>
            </w:r>
            <w:r w:rsidRPr="00E4240D">
              <w:t>или</w:t>
            </w:r>
            <w:r w:rsidR="00553D5F" w:rsidRPr="00E4240D">
              <w:t>»</w:t>
            </w:r>
            <w:r w:rsidRPr="00E4240D">
              <w:t xml:space="preserve">, </w:t>
            </w:r>
            <w:r w:rsidR="00553D5F" w:rsidRPr="00E4240D">
              <w:t>«</w:t>
            </w:r>
            <w:r w:rsidRPr="00E4240D">
              <w:t>либо</w:t>
            </w:r>
            <w:r w:rsidR="00553D5F" w:rsidRPr="00E4240D">
              <w:t>»</w:t>
            </w:r>
            <w:r w:rsidRPr="00E4240D">
              <w:t xml:space="preserve">, </w:t>
            </w:r>
            <w:r w:rsidR="00553D5F" w:rsidRPr="00E4240D">
              <w:t>«</w:t>
            </w:r>
            <w:r w:rsidRPr="00E4240D">
              <w:t>и (или)</w:t>
            </w:r>
            <w:r w:rsidR="00553D5F" w:rsidRPr="00E4240D">
              <w:t>»</w:t>
            </w:r>
            <w:r w:rsidRPr="00E4240D">
              <w:t xml:space="preserve">, </w:t>
            </w:r>
            <w:r w:rsidR="00553D5F" w:rsidRPr="00E4240D">
              <w:t>«</w:t>
            </w:r>
            <w:r w:rsidRPr="00E4240D">
              <w:t>должен быть/иметь</w:t>
            </w:r>
            <w:r w:rsidR="00553D5F" w:rsidRPr="00E4240D">
              <w:t>»</w:t>
            </w:r>
            <w:r w:rsidRPr="00E4240D">
              <w:t xml:space="preserve">, </w:t>
            </w:r>
            <w:r w:rsidR="00553D5F" w:rsidRPr="00E4240D">
              <w:t>«</w:t>
            </w:r>
            <w:r w:rsidRPr="00E4240D">
              <w:t>должна быть/иметь</w:t>
            </w:r>
            <w:r w:rsidR="00553D5F" w:rsidRPr="00E4240D">
              <w:t>»</w:t>
            </w:r>
            <w:r w:rsidRPr="00E4240D">
              <w:t xml:space="preserve">, </w:t>
            </w:r>
            <w:r w:rsidR="00553D5F" w:rsidRPr="00E4240D">
              <w:t>«</w:t>
            </w:r>
            <w:r w:rsidRPr="00E4240D">
              <w:t>должны быть/иметь</w:t>
            </w:r>
            <w:r w:rsidR="00553D5F" w:rsidRPr="00E4240D">
              <w:t>»</w:t>
            </w:r>
            <w:r w:rsidRPr="00E4240D">
              <w:t xml:space="preserve">, </w:t>
            </w:r>
            <w:r w:rsidR="00553D5F" w:rsidRPr="00E4240D">
              <w:t>«</w:t>
            </w:r>
            <w:r w:rsidRPr="00E4240D">
              <w:t>может</w:t>
            </w:r>
            <w:r w:rsidR="00553D5F" w:rsidRPr="00E4240D">
              <w:t>»</w:t>
            </w:r>
            <w:r w:rsidRPr="00E4240D">
              <w:t xml:space="preserve">, </w:t>
            </w:r>
            <w:r w:rsidR="00553D5F" w:rsidRPr="00E4240D">
              <w:t>«</w:t>
            </w:r>
            <w:r w:rsidRPr="00E4240D">
              <w:t>в основном</w:t>
            </w:r>
            <w:r w:rsidR="00553D5F" w:rsidRPr="00E4240D">
              <w:t>»</w:t>
            </w:r>
            <w:r w:rsidRPr="00E4240D">
              <w:t xml:space="preserve">, </w:t>
            </w:r>
            <w:r w:rsidR="00553D5F" w:rsidRPr="00E4240D">
              <w:t>«</w:t>
            </w:r>
            <w:r w:rsidRPr="00E4240D">
              <w:t>и другое</w:t>
            </w:r>
            <w:r w:rsidR="00553D5F" w:rsidRPr="00E4240D">
              <w:t>»</w:t>
            </w:r>
            <w:r w:rsidRPr="00E4240D">
              <w:t xml:space="preserve">, </w:t>
            </w:r>
            <w:r w:rsidR="00553D5F" w:rsidRPr="00E4240D">
              <w:t>«</w:t>
            </w:r>
            <w:r w:rsidRPr="00E4240D">
              <w:t>в пределах</w:t>
            </w:r>
            <w:r w:rsidR="00553D5F" w:rsidRPr="00E4240D">
              <w:t>»</w:t>
            </w:r>
            <w:r w:rsidRPr="00E4240D">
              <w:t xml:space="preserve">, </w:t>
            </w:r>
            <w:r w:rsidR="00553D5F" w:rsidRPr="00E4240D">
              <w:t>«</w:t>
            </w:r>
            <w:r w:rsidRPr="00E4240D">
              <w:t>ориентировочно</w:t>
            </w:r>
            <w:r w:rsidR="00553D5F" w:rsidRPr="00E4240D">
              <w:t>»</w:t>
            </w:r>
            <w:r w:rsidRPr="00E4240D">
              <w:t xml:space="preserve">, </w:t>
            </w:r>
            <w:r w:rsidR="00553D5F" w:rsidRPr="00E4240D">
              <w:t>«</w:t>
            </w:r>
            <w:r w:rsidRPr="00E4240D">
              <w:t>не более</w:t>
            </w:r>
            <w:r w:rsidR="00553D5F" w:rsidRPr="00E4240D">
              <w:t>»</w:t>
            </w:r>
            <w:r w:rsidRPr="00E4240D">
              <w:t xml:space="preserve">, </w:t>
            </w:r>
            <w:r w:rsidR="00553D5F" w:rsidRPr="00E4240D">
              <w:t>«</w:t>
            </w:r>
            <w:r w:rsidRPr="00E4240D">
              <w:t>не менее</w:t>
            </w:r>
            <w:r w:rsidR="00553D5F" w:rsidRPr="00E4240D">
              <w:t>»</w:t>
            </w:r>
            <w:r w:rsidRPr="00E4240D">
              <w:t xml:space="preserve">, </w:t>
            </w:r>
            <w:r w:rsidR="00553D5F" w:rsidRPr="00E4240D">
              <w:t>«</w:t>
            </w:r>
            <w:r w:rsidRPr="00E4240D">
              <w:t>не ранее</w:t>
            </w:r>
            <w:r w:rsidR="00553D5F" w:rsidRPr="00E4240D">
              <w:t>»</w:t>
            </w:r>
            <w:r w:rsidRPr="00E4240D">
              <w:t xml:space="preserve">, </w:t>
            </w:r>
            <w:r w:rsidR="00553D5F" w:rsidRPr="00E4240D">
              <w:t>«</w:t>
            </w:r>
            <w:r w:rsidRPr="00E4240D">
              <w:t>не хуже</w:t>
            </w:r>
            <w:r w:rsidR="00553D5F" w:rsidRPr="00E4240D">
              <w:t>»</w:t>
            </w:r>
            <w:r w:rsidRPr="00E4240D">
              <w:t xml:space="preserve">, </w:t>
            </w:r>
            <w:r w:rsidR="00553D5F" w:rsidRPr="00E4240D">
              <w:t>«</w:t>
            </w:r>
            <w:r w:rsidRPr="00E4240D">
              <w:t>не выше</w:t>
            </w:r>
            <w:r w:rsidR="00553D5F" w:rsidRPr="00E4240D">
              <w:t>»</w:t>
            </w:r>
            <w:r w:rsidRPr="00E4240D">
              <w:t xml:space="preserve">, </w:t>
            </w:r>
            <w:r w:rsidR="00553D5F" w:rsidRPr="00E4240D">
              <w:t>«</w:t>
            </w:r>
            <w:r w:rsidRPr="00E4240D">
              <w:t>не ниже</w:t>
            </w:r>
            <w:r w:rsidR="00553D5F" w:rsidRPr="00E4240D">
              <w:t>»</w:t>
            </w:r>
            <w:r w:rsidRPr="00E4240D">
              <w:t xml:space="preserve">, </w:t>
            </w:r>
            <w:r w:rsidR="00553D5F" w:rsidRPr="00E4240D">
              <w:t>«</w:t>
            </w:r>
            <w:r w:rsidRPr="00E4240D">
              <w:t>до</w:t>
            </w:r>
            <w:r w:rsidR="00553D5F" w:rsidRPr="00E4240D">
              <w:t>»</w:t>
            </w:r>
            <w:r w:rsidRPr="00E4240D">
              <w:t xml:space="preserve"> (за исключением диапазонных значений), </w:t>
            </w:r>
            <w:r w:rsidR="00553D5F" w:rsidRPr="00E4240D">
              <w:t>«</w:t>
            </w:r>
            <w:r w:rsidRPr="00E4240D">
              <w:t>от</w:t>
            </w:r>
            <w:r w:rsidR="00553D5F" w:rsidRPr="00E4240D">
              <w:t>»</w:t>
            </w:r>
            <w:r w:rsidRPr="00E4240D">
              <w:t xml:space="preserve"> (за исключением диапазонных значений), </w:t>
            </w:r>
            <w:r w:rsidR="00553D5F" w:rsidRPr="00E4240D">
              <w:t>«</w:t>
            </w:r>
            <w:r w:rsidRPr="00E4240D">
              <w:t>более</w:t>
            </w:r>
            <w:r w:rsidR="00553D5F" w:rsidRPr="00E4240D">
              <w:t>»</w:t>
            </w:r>
            <w:r w:rsidRPr="00E4240D">
              <w:t xml:space="preserve">, </w:t>
            </w:r>
            <w:r w:rsidR="00553D5F" w:rsidRPr="00E4240D">
              <w:t>«</w:t>
            </w:r>
            <w:r w:rsidRPr="00E4240D">
              <w:t>менее</w:t>
            </w:r>
            <w:r w:rsidR="00553D5F" w:rsidRPr="00E4240D">
              <w:t>»</w:t>
            </w:r>
            <w:r w:rsidRPr="00E4240D">
              <w:t xml:space="preserve">, </w:t>
            </w:r>
            <w:r w:rsidR="00553D5F" w:rsidRPr="00E4240D">
              <w:t>«</w:t>
            </w:r>
            <w:r w:rsidRPr="00E4240D">
              <w:t>выше</w:t>
            </w:r>
            <w:r w:rsidR="00553D5F" w:rsidRPr="00E4240D">
              <w:t>»</w:t>
            </w:r>
            <w:r w:rsidRPr="00E4240D">
              <w:t xml:space="preserve">, </w:t>
            </w:r>
            <w:r w:rsidR="00553D5F" w:rsidRPr="00E4240D">
              <w:t>«</w:t>
            </w:r>
            <w:r w:rsidRPr="00E4240D">
              <w:t>ниже</w:t>
            </w:r>
            <w:r w:rsidR="00553D5F" w:rsidRPr="00E4240D">
              <w:t>»</w:t>
            </w:r>
            <w:r w:rsidRPr="00E4240D">
              <w:t xml:space="preserve">, </w:t>
            </w:r>
            <w:r w:rsidR="00553D5F" w:rsidRPr="00E4240D">
              <w:t>«</w:t>
            </w:r>
            <w:r w:rsidRPr="00E4240D">
              <w:t>возможно</w:t>
            </w:r>
            <w:proofErr w:type="gramEnd"/>
            <w:r w:rsidR="00553D5F" w:rsidRPr="00E4240D">
              <w:t>»</w:t>
            </w:r>
            <w:r w:rsidRPr="00E4240D">
              <w:t xml:space="preserve"> </w:t>
            </w:r>
            <w:r w:rsidRPr="00E4240D">
              <w:rPr>
                <w:b/>
              </w:rPr>
              <w:t>за исключением случаев</w:t>
            </w:r>
            <w:r w:rsidRPr="00E4240D">
              <w:t xml:space="preserve">, </w:t>
            </w:r>
            <w:r w:rsidR="00305805" w:rsidRPr="00E4240D">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E4240D">
              <w:t>ия</w:t>
            </w:r>
            <w:proofErr w:type="spellEnd"/>
            <w:r w:rsidR="00305805" w:rsidRPr="00E4240D">
              <w:t>) неизменяемое (</w:t>
            </w:r>
            <w:proofErr w:type="spellStart"/>
            <w:r w:rsidR="00305805" w:rsidRPr="00E4240D">
              <w:t>ые</w:t>
            </w:r>
            <w:proofErr w:type="spellEnd"/>
            <w:r w:rsidR="00305805" w:rsidRPr="00E4240D">
              <w:t>)», «неизменяемое (</w:t>
            </w:r>
            <w:proofErr w:type="spellStart"/>
            <w:r w:rsidR="00305805" w:rsidRPr="00E4240D">
              <w:t>ые</w:t>
            </w:r>
            <w:proofErr w:type="spellEnd"/>
            <w:r w:rsidR="00305805" w:rsidRPr="00E4240D">
              <w:t xml:space="preserve">)». </w:t>
            </w:r>
          </w:p>
          <w:p w:rsidR="00D250A0" w:rsidRPr="00E4240D" w:rsidRDefault="00D250A0" w:rsidP="00D250A0">
            <w:pPr>
              <w:autoSpaceDE w:val="0"/>
              <w:autoSpaceDN w:val="0"/>
            </w:pPr>
            <w:r w:rsidRPr="00E4240D">
              <w:t xml:space="preserve">При использовании заказчиком в </w:t>
            </w:r>
            <w:r w:rsidRPr="00E4240D">
              <w:rPr>
                <w:lang w:val="x-none"/>
              </w:rPr>
              <w:t xml:space="preserve">части II </w:t>
            </w:r>
            <w:r w:rsidR="00553D5F" w:rsidRPr="00E4240D">
              <w:rPr>
                <w:lang w:val="x-none"/>
              </w:rPr>
              <w:t>«</w:t>
            </w:r>
            <w:r w:rsidRPr="00E4240D">
              <w:rPr>
                <w:lang w:val="x-none"/>
              </w:rPr>
              <w:t>ТЕХНИЧЕСКОЕ ЗАДАНИЕ</w:t>
            </w:r>
            <w:r w:rsidR="00553D5F" w:rsidRPr="00E4240D">
              <w:rPr>
                <w:lang w:val="x-none"/>
              </w:rPr>
              <w:t>»</w:t>
            </w:r>
            <w:r w:rsidRPr="00E4240D">
              <w:t xml:space="preserve"> вышеуказанных терминов участник предлагает цифровое значение.</w:t>
            </w:r>
          </w:p>
          <w:p w:rsidR="008F0C63" w:rsidRPr="00E4240D" w:rsidRDefault="008F0C63" w:rsidP="008F0C63">
            <w:pPr>
              <w:autoSpaceDE w:val="0"/>
              <w:autoSpaceDN w:val="0"/>
            </w:pPr>
            <w:proofErr w:type="gramStart"/>
            <w:r w:rsidRPr="00E4240D">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E4240D" w:rsidRDefault="008F0C63" w:rsidP="008F0C63">
            <w:r w:rsidRPr="00E4240D">
              <w:t xml:space="preserve">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w:t>
            </w:r>
            <w:r w:rsidRPr="00E4240D">
              <w:lastRenderedPageBreak/>
              <w:t>настоящей документацией об аукционе.</w:t>
            </w:r>
          </w:p>
        </w:tc>
      </w:tr>
      <w:tr w:rsidR="008F0C63" w:rsidRPr="008F0C63"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bookmarkStart w:id="22" w:name="_Ref166566297"/>
            <w:bookmarkEnd w:id="21"/>
            <w:bookmarkEnd w:id="22"/>
            <w:r w:rsidRPr="00BF148A">
              <w:t>Размер обеспечения заявок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762D8" w:rsidRPr="008F0C63" w:rsidRDefault="00305805" w:rsidP="007C1C6C">
            <w:pPr>
              <w:autoSpaceDE w:val="0"/>
              <w:autoSpaceDN w:val="0"/>
              <w:adjustRightInd w:val="0"/>
              <w:spacing w:after="0"/>
            </w:pPr>
            <w:r w:rsidRPr="008F0C63">
              <w:t xml:space="preserve">Обеспечение заявки на участие в аукционе предусмотрено в следующем размере: </w:t>
            </w:r>
            <w:r w:rsidR="007C1C6C" w:rsidRPr="007C1C6C">
              <w:rPr>
                <w:color w:val="0000FF"/>
              </w:rPr>
              <w:t>11 992 (одиннадцать тысяч девятьсот девяност</w:t>
            </w:r>
            <w:r w:rsidR="007C1C6C">
              <w:rPr>
                <w:color w:val="0000FF"/>
              </w:rPr>
              <w:t>о</w:t>
            </w:r>
            <w:r w:rsidR="007C1C6C" w:rsidRPr="007C1C6C">
              <w:rPr>
                <w:color w:val="0000FF"/>
              </w:rPr>
              <w:t xml:space="preserve"> два) рубля 52 копейки</w:t>
            </w:r>
            <w:r w:rsidRPr="008F0C63">
              <w:t>. НДС не облагается</w:t>
            </w:r>
          </w:p>
        </w:tc>
      </w:tr>
      <w:tr w:rsidR="00DE32B3" w:rsidRPr="00BF148A" w:rsidTr="00C67157">
        <w:tc>
          <w:tcPr>
            <w:tcW w:w="817" w:type="dxa"/>
            <w:tcBorders>
              <w:top w:val="single" w:sz="4" w:space="0" w:color="auto"/>
              <w:left w:val="single" w:sz="4" w:space="0" w:color="auto"/>
              <w:bottom w:val="single" w:sz="4" w:space="0" w:color="auto"/>
              <w:right w:val="single" w:sz="4" w:space="0" w:color="auto"/>
            </w:tcBorders>
          </w:tcPr>
          <w:p w:rsidR="00DE32B3" w:rsidRPr="00BF148A" w:rsidRDefault="00DE32B3"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DE32B3" w:rsidRPr="00E4240D" w:rsidRDefault="00DE32B3" w:rsidP="009B77DB">
            <w:pPr>
              <w:keepLines/>
              <w:widowControl w:val="0"/>
              <w:suppressLineNumbers/>
              <w:suppressAutoHyphens/>
            </w:pPr>
            <w:r w:rsidRPr="00E4240D">
              <w:t>Порядок внесения денежных сре</w:t>
            </w:r>
            <w:proofErr w:type="gramStart"/>
            <w:r w:rsidRPr="00E4240D">
              <w:t>дств в к</w:t>
            </w:r>
            <w:proofErr w:type="gramEnd"/>
            <w:r w:rsidRPr="00E4240D">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bottom w:val="single" w:sz="4" w:space="0" w:color="auto"/>
              <w:right w:val="single" w:sz="4" w:space="0" w:color="auto"/>
            </w:tcBorders>
          </w:tcPr>
          <w:p w:rsidR="00DE32B3" w:rsidRPr="00E4240D" w:rsidRDefault="00DE32B3" w:rsidP="009B77DB">
            <w:r w:rsidRPr="00E4240D">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054F9F" w:rsidRPr="00E4240D">
              <w:t>аукционе</w:t>
            </w:r>
            <w:r w:rsidRPr="00E4240D">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E4240D">
              <w:t>с даты окончания</w:t>
            </w:r>
            <w:proofErr w:type="gramEnd"/>
            <w:r w:rsidRPr="00E4240D">
              <w:t xml:space="preserve"> срока подачи заявок.</w:t>
            </w:r>
          </w:p>
          <w:p w:rsidR="00DE32B3" w:rsidRPr="00E4240D" w:rsidRDefault="00DE32B3" w:rsidP="009B77DB">
            <w:bookmarkStart w:id="23" w:name="_Toc354408427"/>
            <w:r w:rsidRPr="00E4240D">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762D8" w:rsidRPr="00E4240D" w:rsidRDefault="00A762D8" w:rsidP="00054F9F">
            <w:r w:rsidRPr="00E4240D">
              <w:t xml:space="preserve">В течение пяти дней </w:t>
            </w:r>
            <w:proofErr w:type="gramStart"/>
            <w:r w:rsidR="00054F9F" w:rsidRPr="00E4240D">
              <w:t>с даты размещения</w:t>
            </w:r>
            <w:proofErr w:type="gramEnd"/>
            <w:r w:rsidR="00054F9F" w:rsidRPr="00E4240D">
              <w:t xml:space="preserve"> заказчиком в единой информационной системе </w:t>
            </w:r>
            <w:r w:rsidRPr="00E4240D">
              <w:t xml:space="preserve">проекта контракта </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 xml:space="preserve">Условия признания </w:t>
            </w:r>
            <w:r w:rsidRPr="00BF148A">
              <w:br/>
              <w:t>победителя электронного  аукциона или иного участника такого аукциона</w:t>
            </w:r>
            <w:r w:rsidRPr="00BF148A" w:rsidDel="00527812">
              <w:t xml:space="preserve"> </w:t>
            </w:r>
            <w:proofErr w:type="gramStart"/>
            <w:r w:rsidRPr="00BF148A">
              <w:t>уклонившимися</w:t>
            </w:r>
            <w:proofErr w:type="gramEnd"/>
            <w:r w:rsidRPr="00BF148A">
              <w:t xml:space="preserve"> от заключения контракта</w:t>
            </w:r>
            <w:r w:rsidRPr="00BF148A"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DE32B3" w:rsidRPr="00E4240D" w:rsidRDefault="00DE32B3" w:rsidP="00DE32B3">
            <w:pPr>
              <w:keepLines/>
              <w:widowControl w:val="0"/>
              <w:suppressLineNumbers/>
              <w:suppressAutoHyphens/>
            </w:pPr>
            <w:r w:rsidRPr="00E4240D">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E4240D">
              <w:t>заказчиком</w:t>
            </w:r>
            <w:proofErr w:type="gramEnd"/>
            <w:r w:rsidRPr="00E4240D">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w:t>
            </w:r>
            <w:r w:rsidRPr="00E4240D">
              <w:lastRenderedPageBreak/>
              <w:t xml:space="preserve">(максимальной) цены контракта). </w:t>
            </w:r>
          </w:p>
          <w:p w:rsidR="00054F9F" w:rsidRPr="00E4240D" w:rsidRDefault="00054F9F" w:rsidP="00DE32B3">
            <w:pPr>
              <w:keepLines/>
              <w:widowControl w:val="0"/>
              <w:suppressLineNumbers/>
              <w:suppressAutoHyphens/>
            </w:pPr>
            <w:r w:rsidRPr="00E4240D">
              <w:t xml:space="preserve">В случае </w:t>
            </w:r>
            <w:proofErr w:type="spellStart"/>
            <w:r w:rsidRPr="00E4240D">
              <w:t>непредоставления</w:t>
            </w:r>
            <w:proofErr w:type="spellEnd"/>
            <w:r w:rsidRPr="00E4240D">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762D8" w:rsidRPr="00E4240D" w:rsidRDefault="00DE32B3" w:rsidP="00DE32B3">
            <w:pPr>
              <w:keepLines/>
              <w:widowControl w:val="0"/>
              <w:suppressLineNumbers/>
              <w:suppressAutoHyphens/>
            </w:pPr>
            <w:proofErr w:type="gramStart"/>
            <w:r w:rsidRPr="00E4240D">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4240D">
              <w:t>непредоставления</w:t>
            </w:r>
            <w:proofErr w:type="spellEnd"/>
            <w:r w:rsidRPr="00E4240D">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E4240D">
              <w:t xml:space="preserve"> 3 статьи 83.2 Закона о контрактной системе.</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BF148A" w:rsidDel="009F5EA9">
              <w:t xml:space="preserve">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pStyle w:val="3"/>
              <w:keepNext w:val="0"/>
              <w:numPr>
                <w:ilvl w:val="0"/>
                <w:numId w:val="0"/>
              </w:numPr>
              <w:spacing w:before="0" w:after="0"/>
              <w:rPr>
                <w:rFonts w:ascii="Times New Roman" w:hAnsi="Times New Roman"/>
                <w:b w:val="0"/>
                <w:bCs w:val="0"/>
              </w:rPr>
            </w:pPr>
            <w:r w:rsidRPr="00BF148A">
              <w:rPr>
                <w:rFonts w:ascii="Times New Roman" w:hAnsi="Times New Roman"/>
                <w:b w:val="0"/>
                <w:bCs w:val="0"/>
              </w:rPr>
              <w:t xml:space="preserve">Размер обеспечения исполнения контракта составляет </w:t>
            </w:r>
            <w:r w:rsidR="007C1C6C" w:rsidRPr="007C1C6C">
              <w:rPr>
                <w:rFonts w:ascii="Times New Roman" w:hAnsi="Times New Roman"/>
                <w:b w:val="0"/>
                <w:bCs w:val="0"/>
                <w:color w:val="0000FF"/>
              </w:rPr>
              <w:t>59 962 (пятьдесят девять тысяч девятьсот шестьдесят два) рубля 60 копеек</w:t>
            </w:r>
            <w:r w:rsidRPr="00BF148A">
              <w:rPr>
                <w:rFonts w:ascii="Times New Roman" w:hAnsi="Times New Roman"/>
                <w:b w:val="0"/>
                <w:bCs w:val="0"/>
              </w:rPr>
              <w:t>.</w:t>
            </w:r>
          </w:p>
          <w:p w:rsidR="00A762D8" w:rsidRPr="00BF148A" w:rsidRDefault="00A762D8" w:rsidP="003D5076">
            <w:pPr>
              <w:autoSpaceDE w:val="0"/>
              <w:autoSpaceDN w:val="0"/>
              <w:adjustRightInd w:val="0"/>
              <w:spacing w:after="0"/>
              <w:ind w:firstLine="540"/>
              <w:rPr>
                <w:sz w:val="22"/>
                <w:szCs w:val="22"/>
              </w:rPr>
            </w:pP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AE1D0C" w:rsidRDefault="00A762D8" w:rsidP="00DE32B3">
            <w:pPr>
              <w:pStyle w:val="3"/>
              <w:keepNext w:val="0"/>
              <w:numPr>
                <w:ilvl w:val="0"/>
                <w:numId w:val="0"/>
              </w:numPr>
              <w:tabs>
                <w:tab w:val="left" w:pos="708"/>
              </w:tabs>
              <w:spacing w:before="0" w:after="0"/>
              <w:rPr>
                <w:rFonts w:ascii="Times New Roman" w:hAnsi="Times New Roman"/>
                <w:b w:val="0"/>
              </w:rPr>
            </w:pPr>
            <w:bookmarkStart w:id="28" w:name="_Ref166350695"/>
            <w:r w:rsidRPr="00AE1D0C">
              <w:rPr>
                <w:rFonts w:ascii="Times New Roman" w:hAnsi="Times New Roman"/>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AE1D0C">
              <w:rPr>
                <w:rFonts w:ascii="Times New Roman" w:hAnsi="Times New Roman"/>
                <w:b w:val="0"/>
                <w:bCs w:val="0"/>
              </w:rPr>
              <w:t xml:space="preserve">с учетом требований установленных постановлением Правительства Российской Федерации от 8 ноября 2013 г. №1005 (с учетом изменений и дополнений) </w:t>
            </w:r>
            <w:r w:rsidRPr="00AE1D0C">
              <w:rPr>
                <w:rFonts w:ascii="Times New Roman" w:hAnsi="Times New Roman"/>
                <w:b w:val="0"/>
                <w:bCs w:val="0"/>
              </w:rPr>
              <w:t xml:space="preserve">или денежными средствами. </w:t>
            </w:r>
            <w:bookmarkEnd w:id="28"/>
            <w:r w:rsidR="00DE32B3" w:rsidRPr="00AE1D0C">
              <w:rPr>
                <w:rFonts w:ascii="Times New Roman" w:hAnsi="Times New Roman"/>
                <w:b w:val="0"/>
              </w:rPr>
              <w:t>Способ обеспечения исполнения контракта</w:t>
            </w:r>
            <w:r w:rsidR="00DE32B3" w:rsidRPr="00AE1D0C">
              <w:rPr>
                <w:rFonts w:ascii="Times New Roman" w:hAnsi="Times New Roman"/>
                <w:b w:val="0"/>
                <w:bCs w:val="0"/>
              </w:rPr>
              <w:t>, срок действия банковской гарантии определяются в соответствии с требованиями Закона о контрактной системе</w:t>
            </w:r>
            <w:r w:rsidR="00DE32B3" w:rsidRPr="00AE1D0C">
              <w:rPr>
                <w:rFonts w:ascii="Times New Roman" w:hAnsi="Times New Roman"/>
                <w:b w:val="0"/>
              </w:rPr>
              <w:t xml:space="preserve"> участником закупки, с которым заключается контракт, самостоятельно</w:t>
            </w:r>
            <w:r w:rsidR="00DE32B3" w:rsidRPr="00AE1D0C">
              <w:rPr>
                <w:rFonts w:ascii="Times New Roman" w:hAnsi="Times New Roman"/>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AE1D0C">
              <w:rPr>
                <w:rFonts w:ascii="Times New Roman" w:hAnsi="Times New Roman"/>
                <w:b w:val="0"/>
              </w:rPr>
              <w:t>.</w:t>
            </w:r>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Обеспечение исполнения контракта должно быть предоставлено одновременно с подписанным экземпляром контракта.</w:t>
            </w:r>
          </w:p>
          <w:p w:rsidR="00DE32B3" w:rsidRPr="00AE1D0C" w:rsidRDefault="00DE32B3" w:rsidP="00DE32B3">
            <w:r w:rsidRPr="00AE1D0C">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AE1D0C">
              <w:rPr>
                <w:b/>
                <w:bCs/>
              </w:rPr>
              <w:t>а</w:t>
            </w:r>
            <w:r w:rsidRPr="00AE1D0C">
              <w:t xml:space="preserve"> о контрактной системе, </w:t>
            </w:r>
            <w:r w:rsidR="006E01FD" w:rsidRPr="00AE1D0C">
              <w:t xml:space="preserve">об обеспечении гарантийных обязательств </w:t>
            </w:r>
            <w:r w:rsidRPr="00AE1D0C">
              <w:t>не применяются в случае:</w:t>
            </w:r>
          </w:p>
          <w:p w:rsidR="00A762D8" w:rsidRPr="00AE1D0C" w:rsidRDefault="00A762D8" w:rsidP="003D5076">
            <w:r w:rsidRPr="00AE1D0C">
              <w:t>1) заключения контракта с участником закупки, который является казенным учреждением;</w:t>
            </w:r>
          </w:p>
          <w:p w:rsidR="00A762D8" w:rsidRPr="00AE1D0C" w:rsidRDefault="00A762D8" w:rsidP="003D5076">
            <w:r w:rsidRPr="00AE1D0C">
              <w:t>2) осуществления закупки услуги по предоставлению кредита;</w:t>
            </w:r>
          </w:p>
          <w:p w:rsidR="00A762D8" w:rsidRPr="00AE1D0C" w:rsidRDefault="00A762D8" w:rsidP="003D5076">
            <w:r w:rsidRPr="00AE1D0C">
              <w:t xml:space="preserve">3) </w:t>
            </w:r>
            <w:r w:rsidR="00CC4629" w:rsidRPr="00AE1D0C">
              <w:t xml:space="preserve">заключения бюджетным учреждением, государственным, </w:t>
            </w:r>
            <w:r w:rsidR="00CC4629" w:rsidRPr="00AE1D0C">
              <w:lastRenderedPageBreak/>
              <w:t>муниципальным унитарными предприятиями контракта, предметом которого является выдача банковской гарантии</w:t>
            </w:r>
            <w:r w:rsidRPr="00AE1D0C">
              <w:t>.</w:t>
            </w:r>
          </w:p>
          <w:p w:rsidR="00DE32B3" w:rsidRPr="00AE1D0C" w:rsidRDefault="00DE32B3" w:rsidP="00DE32B3">
            <w:proofErr w:type="gramStart"/>
            <w:r w:rsidRPr="00AE1D0C">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3" w:history="1">
              <w:r w:rsidRPr="00AE1D0C">
                <w:rPr>
                  <w:rStyle w:val="ac"/>
                  <w:color w:val="auto"/>
                </w:rPr>
                <w:t>статьи 37</w:t>
              </w:r>
            </w:hyperlink>
            <w:r w:rsidRPr="00AE1D0C">
              <w:t xml:space="preserve"> Закон</w:t>
            </w:r>
            <w:r w:rsidRPr="00AE1D0C">
              <w:rPr>
                <w:b/>
                <w:bCs/>
              </w:rPr>
              <w:t>а</w:t>
            </w:r>
            <w:r w:rsidRPr="00AE1D0C">
              <w:t xml:space="preserve"> о контрактной системе, </w:t>
            </w:r>
            <w:r w:rsidR="006E01FD" w:rsidRPr="00AE1D0C">
              <w:t xml:space="preserve">об обеспечении гарантийных обязательств </w:t>
            </w:r>
            <w:r w:rsidRPr="00AE1D0C">
              <w:t>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AE1D0C">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AE1D0C">
              <w:t>менее начальной</w:t>
            </w:r>
            <w:proofErr w:type="gramEnd"/>
            <w:r w:rsidRPr="00AE1D0C">
              <w:t xml:space="preserve"> (максимальной) цены контракта, указанной в извещении об осуществлении закупки и документации о закупке.</w:t>
            </w:r>
          </w:p>
          <w:p w:rsidR="006E01FD" w:rsidRPr="00AE1D0C" w:rsidRDefault="006E01FD" w:rsidP="006E01FD">
            <w:pPr>
              <w:pStyle w:val="3"/>
              <w:keepNext w:val="0"/>
              <w:numPr>
                <w:ilvl w:val="0"/>
                <w:numId w:val="0"/>
              </w:numPr>
              <w:tabs>
                <w:tab w:val="left" w:pos="708"/>
              </w:tabs>
              <w:spacing w:before="0" w:after="0"/>
              <w:rPr>
                <w:rFonts w:ascii="Times New Roman" w:hAnsi="Times New Roman"/>
                <w:b w:val="0"/>
                <w:bCs w:val="0"/>
              </w:rPr>
            </w:pPr>
            <w:proofErr w:type="gramStart"/>
            <w:r w:rsidRPr="00AE1D0C">
              <w:rPr>
                <w:rFonts w:ascii="Times New Roman" w:hAnsi="Times New Roman"/>
                <w:b w:val="0"/>
                <w:bCs w:val="0"/>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A762D8" w:rsidRPr="00AE1D0C" w:rsidRDefault="00A762D8" w:rsidP="003D5076">
            <w:pPr>
              <w:pStyle w:val="3"/>
              <w:keepNext w:val="0"/>
              <w:numPr>
                <w:ilvl w:val="0"/>
                <w:numId w:val="0"/>
              </w:numPr>
              <w:spacing w:before="0" w:after="0"/>
              <w:rPr>
                <w:rFonts w:ascii="Times New Roman" w:hAnsi="Times New Roman"/>
                <w:b w:val="0"/>
                <w:bCs w:val="0"/>
              </w:rPr>
            </w:pPr>
            <w:r w:rsidRPr="00AE1D0C">
              <w:rPr>
                <w:rFonts w:ascii="Times New Roman" w:hAnsi="Times New Roman"/>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AE1D0C" w:rsidRDefault="00A762D8" w:rsidP="003D5076">
            <w:pPr>
              <w:autoSpaceDE w:val="0"/>
              <w:autoSpaceDN w:val="0"/>
              <w:adjustRightInd w:val="0"/>
              <w:spacing w:after="0"/>
              <w:ind w:firstLine="540"/>
            </w:pPr>
            <w:r w:rsidRPr="00AE1D0C">
              <w:t>1. Банковская гарантия должна быть безотзывной;</w:t>
            </w:r>
          </w:p>
          <w:p w:rsidR="00A762D8" w:rsidRPr="00AE1D0C" w:rsidRDefault="00A762D8" w:rsidP="003D5076">
            <w:pPr>
              <w:autoSpaceDE w:val="0"/>
              <w:autoSpaceDN w:val="0"/>
              <w:adjustRightInd w:val="0"/>
              <w:spacing w:after="0"/>
              <w:ind w:firstLine="540"/>
            </w:pPr>
            <w:r w:rsidRPr="00AE1D0C">
              <w:t xml:space="preserve">2.  Банковская гарантия должна содержать: </w:t>
            </w:r>
          </w:p>
          <w:p w:rsidR="00A762D8" w:rsidRPr="00AE1D0C" w:rsidRDefault="00A762D8" w:rsidP="003D5076">
            <w:pPr>
              <w:autoSpaceDE w:val="0"/>
              <w:autoSpaceDN w:val="0"/>
              <w:adjustRightInd w:val="0"/>
              <w:spacing w:after="0"/>
              <w:ind w:firstLine="540"/>
            </w:pPr>
            <w:r w:rsidRPr="00AE1D0C">
              <w:t>1) сумму банковской гарантии, подлежащую уплате гарантом заказчику в случае ненадлежащего исполнения обязатель</w:t>
            </w:r>
            <w:proofErr w:type="gramStart"/>
            <w:r w:rsidRPr="00AE1D0C">
              <w:t>ств пр</w:t>
            </w:r>
            <w:proofErr w:type="gramEnd"/>
            <w:r w:rsidRPr="00AE1D0C">
              <w:t xml:space="preserve">инципалом в соответствии со </w:t>
            </w:r>
            <w:hyperlink r:id="rId14" w:history="1">
              <w:r w:rsidRPr="00AE1D0C">
                <w:t>статьей 96</w:t>
              </w:r>
            </w:hyperlink>
            <w:r w:rsidRPr="00AE1D0C">
              <w:t xml:space="preserve"> Закона о контрактной системе;</w:t>
            </w:r>
          </w:p>
          <w:p w:rsidR="00A762D8" w:rsidRPr="00AE1D0C" w:rsidRDefault="00A762D8" w:rsidP="003D5076">
            <w:pPr>
              <w:autoSpaceDE w:val="0"/>
              <w:autoSpaceDN w:val="0"/>
              <w:adjustRightInd w:val="0"/>
              <w:spacing w:after="0"/>
              <w:ind w:firstLine="540"/>
            </w:pPr>
            <w:r w:rsidRPr="00AE1D0C">
              <w:t>2) обязательства принципала, надлежащее исполнение которых обеспечивается банковской гарантией;</w:t>
            </w:r>
          </w:p>
          <w:p w:rsidR="00A762D8" w:rsidRPr="00AE1D0C" w:rsidRDefault="00A762D8" w:rsidP="003D5076">
            <w:pPr>
              <w:autoSpaceDE w:val="0"/>
              <w:autoSpaceDN w:val="0"/>
              <w:adjustRightInd w:val="0"/>
              <w:spacing w:after="0"/>
              <w:ind w:firstLine="540"/>
            </w:pPr>
            <w:r w:rsidRPr="00AE1D0C">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AE1D0C" w:rsidRDefault="00A762D8" w:rsidP="003D5076">
            <w:pPr>
              <w:autoSpaceDE w:val="0"/>
              <w:autoSpaceDN w:val="0"/>
              <w:adjustRightInd w:val="0"/>
              <w:spacing w:after="0"/>
              <w:ind w:firstLine="540"/>
            </w:pPr>
            <w:r w:rsidRPr="00AE1D0C">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AE1D0C" w:rsidRDefault="00A762D8" w:rsidP="003D5076">
            <w:pPr>
              <w:autoSpaceDE w:val="0"/>
              <w:autoSpaceDN w:val="0"/>
              <w:adjustRightInd w:val="0"/>
              <w:spacing w:after="0"/>
              <w:ind w:firstLine="540"/>
            </w:pPr>
            <w:r w:rsidRPr="00AE1D0C">
              <w:lastRenderedPageBreak/>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762D8" w:rsidRPr="00AE1D0C" w:rsidRDefault="00A762D8" w:rsidP="003D5076">
            <w:pPr>
              <w:autoSpaceDE w:val="0"/>
              <w:autoSpaceDN w:val="0"/>
              <w:adjustRightInd w:val="0"/>
              <w:spacing w:after="0"/>
              <w:ind w:firstLine="540"/>
            </w:pPr>
            <w:r w:rsidRPr="00AE1D0C">
              <w:t>6) срок действия банковской гарантии;</w:t>
            </w:r>
          </w:p>
          <w:p w:rsidR="00A762D8" w:rsidRPr="00AE1D0C" w:rsidRDefault="00A762D8" w:rsidP="003D5076">
            <w:pPr>
              <w:autoSpaceDE w:val="0"/>
              <w:autoSpaceDN w:val="0"/>
              <w:adjustRightInd w:val="0"/>
              <w:spacing w:after="0"/>
              <w:ind w:firstLine="540"/>
            </w:pPr>
            <w:r w:rsidRPr="00AE1D0C">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Pr="00AE1D0C" w:rsidRDefault="00A762D8" w:rsidP="003D5076">
            <w:pPr>
              <w:autoSpaceDE w:val="0"/>
              <w:autoSpaceDN w:val="0"/>
              <w:adjustRightInd w:val="0"/>
              <w:spacing w:after="0"/>
              <w:ind w:firstLine="540"/>
            </w:pPr>
            <w:r w:rsidRPr="00AE1D0C">
              <w:t xml:space="preserve">8) установленный Правительством Российской Федерации </w:t>
            </w:r>
            <w:hyperlink r:id="rId15" w:history="1">
              <w:r w:rsidRPr="00AE1D0C">
                <w:t>перечень</w:t>
              </w:r>
            </w:hyperlink>
            <w:r w:rsidRPr="00AE1D0C">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AE1D0C">
              <w:t>.</w:t>
            </w:r>
          </w:p>
          <w:p w:rsidR="00B80596" w:rsidRPr="00AE1D0C" w:rsidRDefault="00A762D8" w:rsidP="00B80596">
            <w:pPr>
              <w:autoSpaceDE w:val="0"/>
              <w:autoSpaceDN w:val="0"/>
              <w:adjustRightInd w:val="0"/>
              <w:spacing w:after="0"/>
              <w:ind w:firstLine="540"/>
            </w:pPr>
            <w:r w:rsidRPr="00AE1D0C">
              <w:t xml:space="preserve">3. </w:t>
            </w:r>
            <w:r w:rsidR="00B80596" w:rsidRPr="00AE1D0C">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AE1D0C" w:rsidRDefault="00B80596" w:rsidP="00B80596">
            <w:pPr>
              <w:autoSpaceDE w:val="0"/>
              <w:autoSpaceDN w:val="0"/>
              <w:adjustRightInd w:val="0"/>
              <w:spacing w:after="0"/>
              <w:ind w:firstLine="540"/>
            </w:pPr>
            <w:bookmarkStart w:id="29" w:name="_Ref166350767"/>
            <w:bookmarkStart w:id="30" w:name="OLE_LINK21"/>
            <w:r w:rsidRPr="00AE1D0C">
              <w:t>Требования к обеспечению исполнения контракта, предоставляемому в виде денежных средств:</w:t>
            </w:r>
          </w:p>
          <w:p w:rsidR="00B80596" w:rsidRPr="00AE1D0C" w:rsidRDefault="00B80596" w:rsidP="00B80596">
            <w:pPr>
              <w:autoSpaceDE w:val="0"/>
              <w:autoSpaceDN w:val="0"/>
              <w:adjustRightInd w:val="0"/>
              <w:spacing w:after="0"/>
              <w:ind w:firstLine="540"/>
            </w:pPr>
            <w:r w:rsidRPr="00AE1D0C">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AE1D0C" w:rsidRDefault="00B80596" w:rsidP="00B80596">
            <w:pPr>
              <w:autoSpaceDE w:val="0"/>
              <w:autoSpaceDN w:val="0"/>
              <w:adjustRightInd w:val="0"/>
              <w:spacing w:after="0"/>
              <w:ind w:firstLine="540"/>
            </w:pPr>
            <w:r w:rsidRPr="00AE1D0C">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AE1D0C" w:rsidRDefault="00B80596" w:rsidP="00B80596">
            <w:pPr>
              <w:autoSpaceDE w:val="0"/>
              <w:autoSpaceDN w:val="0"/>
              <w:adjustRightInd w:val="0"/>
              <w:spacing w:after="0"/>
              <w:ind w:firstLine="540"/>
            </w:pPr>
            <w:r w:rsidRPr="00AE1D0C">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AE1D0C">
              <w:t>дств сч</w:t>
            </w:r>
            <w:proofErr w:type="gramEnd"/>
            <w:r w:rsidRPr="00AE1D0C">
              <w:t xml:space="preserve">итается </w:t>
            </w:r>
            <w:proofErr w:type="spellStart"/>
            <w:r w:rsidRPr="00AE1D0C">
              <w:t>непредоставленным</w:t>
            </w:r>
            <w:proofErr w:type="spellEnd"/>
            <w:r w:rsidRPr="00AE1D0C">
              <w:t>;</w:t>
            </w:r>
          </w:p>
          <w:p w:rsidR="00B80596" w:rsidRPr="00AE1D0C" w:rsidRDefault="00B80596" w:rsidP="00B80596">
            <w:pPr>
              <w:autoSpaceDE w:val="0"/>
              <w:autoSpaceDN w:val="0"/>
              <w:adjustRightInd w:val="0"/>
              <w:spacing w:after="0"/>
              <w:ind w:firstLine="540"/>
            </w:pPr>
            <w:r w:rsidRPr="00AE1D0C">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w:t>
            </w:r>
            <w:r w:rsidR="009A5991" w:rsidRPr="009A5991">
              <w:t>(часть III «ПРОЕКТ КОНТРАКТА»)</w:t>
            </w:r>
            <w:r w:rsidRPr="00AE1D0C">
              <w:t>.</w:t>
            </w:r>
          </w:p>
          <w:p w:rsidR="00A762D8" w:rsidRPr="00BF148A" w:rsidRDefault="00B80596" w:rsidP="00B80596">
            <w:pPr>
              <w:autoSpaceDE w:val="0"/>
              <w:autoSpaceDN w:val="0"/>
              <w:adjustRightInd w:val="0"/>
              <w:spacing w:after="0"/>
              <w:ind w:firstLine="540"/>
              <w:rPr>
                <w:b/>
                <w:bCs/>
              </w:rPr>
            </w:pPr>
            <w:bookmarkStart w:id="31" w:name="p2868"/>
            <w:bookmarkEnd w:id="30"/>
            <w:bookmarkEnd w:id="31"/>
            <w:r w:rsidRPr="00AE1D0C">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2" w:name="p2870"/>
            <w:bookmarkEnd w:id="32"/>
            <w:r w:rsidRPr="00AE1D0C">
              <w:t>В случае</w:t>
            </w:r>
            <w:proofErr w:type="gramStart"/>
            <w:r w:rsidRPr="00AE1D0C">
              <w:t>,</w:t>
            </w:r>
            <w:proofErr w:type="gramEnd"/>
            <w:r w:rsidRPr="00AE1D0C">
              <w:t xml:space="preserve"> если контрактом предусмотрены отдельные этапы его исполнения и установлено требование обеспечения исполнения контракта, в </w:t>
            </w:r>
            <w:r w:rsidRPr="00AE1D0C">
              <w:lastRenderedPageBreak/>
              <w:t>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AE1D0C">
              <w:t>.</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pPr>
            <w:r w:rsidRPr="00BF148A">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tcPr>
          <w:p w:rsidR="00AE1D0C" w:rsidRPr="00AE1D0C" w:rsidRDefault="00AE1D0C" w:rsidP="003D5076">
            <w:pPr>
              <w:pStyle w:val="3"/>
              <w:keepNext w:val="0"/>
              <w:numPr>
                <w:ilvl w:val="0"/>
                <w:numId w:val="0"/>
              </w:numPr>
              <w:spacing w:before="0" w:after="120"/>
              <w:rPr>
                <w:rFonts w:ascii="Times New Roman" w:hAnsi="Times New Roman" w:cs="Times New Roman"/>
                <w:b w:val="0"/>
                <w:color w:val="FF0000"/>
              </w:rPr>
            </w:pPr>
            <w:r w:rsidRPr="00AE1D0C">
              <w:rPr>
                <w:rFonts w:ascii="Times New Roman" w:hAnsi="Times New Roman" w:cs="Times New Roman"/>
                <w:b w:val="0"/>
                <w:color w:val="FF0000"/>
              </w:rPr>
              <w:t>Получатель:</w:t>
            </w:r>
          </w:p>
          <w:p w:rsidR="007C1C6C" w:rsidRPr="007C1C6C" w:rsidRDefault="007C1C6C" w:rsidP="007C1C6C">
            <w:pPr>
              <w:autoSpaceDE w:val="0"/>
              <w:autoSpaceDN w:val="0"/>
              <w:adjustRightInd w:val="0"/>
              <w:spacing w:after="0"/>
              <w:ind w:firstLine="709"/>
              <w:rPr>
                <w:color w:val="0000FF"/>
              </w:rPr>
            </w:pPr>
            <w:r w:rsidRPr="007C1C6C">
              <w:rPr>
                <w:color w:val="0000FF"/>
              </w:rPr>
              <w:t xml:space="preserve">ИНН/КПП 8622012729/862201001, УФК по Ханты-Мансийскому автономному округу-Югре (Дума города Югорска, л/с 05873017410), р/с 40302810665773500144, РКЦ Ханты-Мансийск </w:t>
            </w:r>
            <w:proofErr w:type="spellStart"/>
            <w:r w:rsidRPr="007C1C6C">
              <w:rPr>
                <w:color w:val="0000FF"/>
              </w:rPr>
              <w:t>г</w:t>
            </w:r>
            <w:proofErr w:type="gramStart"/>
            <w:r w:rsidRPr="007C1C6C">
              <w:rPr>
                <w:color w:val="0000FF"/>
              </w:rPr>
              <w:t>.Х</w:t>
            </w:r>
            <w:proofErr w:type="gramEnd"/>
            <w:r w:rsidRPr="007C1C6C">
              <w:rPr>
                <w:color w:val="0000FF"/>
              </w:rPr>
              <w:t>анты-Мансийск</w:t>
            </w:r>
            <w:proofErr w:type="spellEnd"/>
            <w:r w:rsidRPr="007C1C6C">
              <w:rPr>
                <w:color w:val="0000FF"/>
              </w:rPr>
              <w:t>, БИК 047162000</w:t>
            </w:r>
          </w:p>
          <w:p w:rsidR="00A762D8" w:rsidRPr="00AE1D0C" w:rsidRDefault="007C1C6C" w:rsidP="007C1C6C">
            <w:pPr>
              <w:autoSpaceDE w:val="0"/>
              <w:autoSpaceDN w:val="0"/>
              <w:adjustRightInd w:val="0"/>
              <w:spacing w:after="0"/>
              <w:ind w:firstLine="709"/>
              <w:rPr>
                <w:b/>
                <w:bCs/>
                <w:color w:val="FF0000"/>
              </w:rPr>
            </w:pPr>
            <w:r w:rsidRPr="007C1C6C">
              <w:rPr>
                <w:color w:val="0000FF"/>
              </w:rPr>
              <w:t xml:space="preserve">Назначение платежа: «Обеспечение исполнения муниципального контракта </w:t>
            </w:r>
            <w:proofErr w:type="gramStart"/>
            <w:r w:rsidRPr="007C1C6C">
              <w:rPr>
                <w:color w:val="0000FF"/>
              </w:rPr>
              <w:t>по аукциону в электронной форме на оказание услуг по созданию информационных материалов о деятельности</w:t>
            </w:r>
            <w:proofErr w:type="gramEnd"/>
            <w:r w:rsidRPr="007C1C6C">
              <w:rPr>
                <w:color w:val="0000FF"/>
              </w:rPr>
              <w:t xml:space="preserve"> Думы города Югорска, социально-экономическом развитии города Югорска и их размещению в телевизионном эфире, кабельном и интерактивном телевидении с зоной вещания  в муниципальном образовании город Югорск на 2021 год»</w:t>
            </w:r>
          </w:p>
        </w:tc>
      </w:tr>
      <w:tr w:rsidR="00AE1D0C" w:rsidRPr="00BF148A" w:rsidTr="00C67157">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E1D0C" w:rsidRPr="00AE1D0C" w:rsidRDefault="00AE1D0C" w:rsidP="00AE1D0C">
            <w:pPr>
              <w:keepLines/>
              <w:widowControl w:val="0"/>
              <w:suppressLineNumbers/>
              <w:suppressAutoHyphens/>
            </w:pPr>
            <w:r w:rsidRPr="00AE1D0C">
              <w:t>Обесп</w:t>
            </w:r>
            <w:r>
              <w:t>ечение гарантийных обязательств</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r w:rsidRPr="000D7797">
              <w:t>Не установлено</w:t>
            </w:r>
          </w:p>
          <w:p w:rsidR="00AE1D0C" w:rsidRPr="000D7797" w:rsidRDefault="00AE1D0C" w:rsidP="009B77DB"/>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Снижение цены контракта без изменения предусмотренных контрактом количества товаров, объема работы </w:t>
            </w:r>
            <w:r w:rsidRPr="00BF148A">
              <w:rPr>
                <w:bCs/>
              </w:rPr>
              <w:t>или</w:t>
            </w:r>
            <w:r w:rsidRPr="00BF148A">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E1D0C" w:rsidP="00AE1D0C">
            <w:pPr>
              <w:spacing w:after="120"/>
            </w:pPr>
            <w:r>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 xml:space="preserve">Изменение количества товаров, объема работ,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E1D0C">
            <w:pPr>
              <w:spacing w:after="120"/>
            </w:pPr>
            <w:r w:rsidRPr="00BF148A">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Lines/>
              <w:widowControl w:val="0"/>
              <w:suppressLineNumbers/>
              <w:suppressAutoHyphens/>
              <w:spacing w:after="120"/>
            </w:pPr>
            <w:r w:rsidRPr="00BF148A">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AE1D0C">
            <w:pPr>
              <w:spacing w:after="120"/>
            </w:pPr>
            <w:r w:rsidRPr="00BF148A">
              <w:t>Допускается</w:t>
            </w:r>
          </w:p>
        </w:tc>
      </w:tr>
      <w:tr w:rsidR="00A762D8" w:rsidRPr="00BF148A" w:rsidTr="00C67157">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085302">
            <w:pPr>
              <w:keepLines/>
              <w:widowControl w:val="0"/>
              <w:suppressLineNumbers/>
              <w:suppressAutoHyphens/>
            </w:pPr>
            <w:r w:rsidRPr="00BF148A">
              <w:t xml:space="preserve">Возможность  одностороннего отказа </w:t>
            </w:r>
            <w:r w:rsidRPr="00BF148A">
              <w:lastRenderedPageBreak/>
              <w:t xml:space="preserve">от исполнения контракта в соответствии с положениями частей 8 - </w:t>
            </w:r>
            <w:r w:rsidR="00085302" w:rsidRPr="00105725">
              <w:t>25</w:t>
            </w:r>
            <w:r w:rsidRPr="00105725">
              <w:t xml:space="preserve"> статьи</w:t>
            </w:r>
            <w:r w:rsidRPr="00BF148A">
              <w:t xml:space="preserve">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3D5076">
            <w:r w:rsidRPr="00BF148A">
              <w:lastRenderedPageBreak/>
              <w:t xml:space="preserve">Односторонний отказ от исполнения контракта допускается в соответствии с гражданским законодательством Российской </w:t>
            </w:r>
            <w:r w:rsidRPr="00BF148A">
              <w:lastRenderedPageBreak/>
              <w:t>Федерации.</w:t>
            </w:r>
          </w:p>
        </w:tc>
      </w:tr>
      <w:tr w:rsidR="00AE1D0C" w:rsidRPr="00BF148A" w:rsidTr="00C67157">
        <w:trPr>
          <w:trHeight w:val="1158"/>
        </w:trPr>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pStyle w:val="a8"/>
            </w:pPr>
            <w:r w:rsidRPr="00BF148A">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pPr>
              <w:pStyle w:val="a8"/>
            </w:pPr>
            <w:r w:rsidRPr="000D7797">
              <w:t>Не установлено.</w:t>
            </w:r>
          </w:p>
          <w:p w:rsidR="00AE1D0C" w:rsidRPr="000D7797" w:rsidRDefault="00AE1D0C" w:rsidP="009B77DB">
            <w:pPr>
              <w:pStyle w:val="a8"/>
            </w:pPr>
          </w:p>
        </w:tc>
      </w:tr>
      <w:tr w:rsidR="00AE1D0C" w:rsidRPr="00BF148A" w:rsidTr="00C67157">
        <w:trPr>
          <w:trHeight w:val="291"/>
        </w:trPr>
        <w:tc>
          <w:tcPr>
            <w:tcW w:w="817"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E1D0C" w:rsidRPr="00BF148A" w:rsidRDefault="00AE1D0C" w:rsidP="003D5076">
            <w:pPr>
              <w:pStyle w:val="a8"/>
            </w:pPr>
            <w:r w:rsidRPr="00BF148A">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tcPr>
          <w:p w:rsidR="00AE1D0C" w:rsidRPr="000D7797" w:rsidRDefault="00AE1D0C" w:rsidP="009B77DB">
            <w:pPr>
              <w:pStyle w:val="a8"/>
            </w:pPr>
            <w:r w:rsidRPr="000D7797">
              <w:t>Не установлено.</w:t>
            </w:r>
          </w:p>
          <w:p w:rsidR="00AE1D0C" w:rsidRPr="000D7797" w:rsidRDefault="00AE1D0C" w:rsidP="009B77DB">
            <w:pPr>
              <w:pStyle w:val="a8"/>
            </w:pPr>
          </w:p>
        </w:tc>
      </w:tr>
      <w:tr w:rsidR="00A762D8" w:rsidRPr="00BF148A" w:rsidTr="00C67157">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keepNext/>
              <w:keepLines/>
              <w:widowControl w:val="0"/>
              <w:suppressLineNumbers/>
              <w:suppressAutoHyphens/>
            </w:pPr>
            <w:r w:rsidRPr="00BF148A">
              <w:t xml:space="preserve">Сведения о предоставлении преимуществ участникам закупки </w:t>
            </w:r>
          </w:p>
        </w:tc>
        <w:tc>
          <w:tcPr>
            <w:tcW w:w="7020" w:type="dxa"/>
            <w:tcBorders>
              <w:top w:val="single" w:sz="4" w:space="0" w:color="auto"/>
              <w:left w:val="single" w:sz="4" w:space="0" w:color="auto"/>
              <w:bottom w:val="single" w:sz="4" w:space="0" w:color="auto"/>
              <w:right w:val="single" w:sz="4" w:space="0" w:color="auto"/>
            </w:tcBorders>
          </w:tcPr>
          <w:p w:rsidR="00A762D8" w:rsidRPr="00AE1D0C" w:rsidRDefault="00A762D8" w:rsidP="003D5076">
            <w:r w:rsidRPr="00AE1D0C">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950CFB">
              <w:rPr>
                <w:b/>
              </w:rPr>
              <w:t>не предоставляются</w:t>
            </w:r>
            <w:r w:rsidR="00AE1D0C">
              <w:t>.</w:t>
            </w:r>
          </w:p>
          <w:p w:rsidR="00A762D8" w:rsidRPr="00BF148A" w:rsidRDefault="00A762D8" w:rsidP="003D5076">
            <w:r w:rsidRPr="00BF148A">
              <w:t>Размер ___________% от цены контракта.</w:t>
            </w:r>
          </w:p>
          <w:p w:rsidR="00A762D8" w:rsidRPr="00BF148A" w:rsidRDefault="00A762D8" w:rsidP="003D5076"/>
          <w:p w:rsidR="00A762D8" w:rsidRPr="00BF148A" w:rsidRDefault="00A762D8" w:rsidP="003D5076">
            <w:r w:rsidRPr="00BF148A">
              <w:t xml:space="preserve">Преимущества, предоставляемые осуществляющим производство товаров, выполнение работ, оказание услуг организациям инвалидов: </w:t>
            </w:r>
            <w:r w:rsidRPr="00950CFB">
              <w:rPr>
                <w:b/>
              </w:rPr>
              <w:t>не предоставляются</w:t>
            </w:r>
          </w:p>
          <w:p w:rsidR="00A762D8" w:rsidRPr="00BF148A" w:rsidRDefault="00A762D8" w:rsidP="003D5076">
            <w:r w:rsidRPr="00BF148A">
              <w:t>Размер ___________% от цены контракта.</w:t>
            </w:r>
          </w:p>
        </w:tc>
      </w:tr>
      <w:tr w:rsidR="00A762D8" w:rsidRPr="00BF148A" w:rsidTr="00C67157">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497EB8">
            <w:pPr>
              <w:widowControl w:val="0"/>
              <w:suppressLineNumbers/>
              <w:suppressAutoHyphens/>
              <w:jc w:val="left"/>
            </w:pPr>
            <w:proofErr w:type="gramStart"/>
            <w:r w:rsidRPr="00BF148A">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tcPr>
          <w:p w:rsidR="00633DDC" w:rsidRPr="00AE1D0C" w:rsidRDefault="00633DDC" w:rsidP="00633DDC">
            <w:pPr>
              <w:autoSpaceDE w:val="0"/>
              <w:autoSpaceDN w:val="0"/>
              <w:adjustRightInd w:val="0"/>
              <w:rPr>
                <w:rFonts w:eastAsia="Calibri"/>
                <w:lang w:eastAsia="en-US"/>
              </w:rPr>
            </w:pPr>
            <w:r w:rsidRPr="00AE1D0C">
              <w:t>- В соответствии с</w:t>
            </w:r>
            <w:r w:rsidRPr="00AE1D0C">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w:t>
            </w:r>
            <w:r w:rsidRPr="00950CFB">
              <w:rPr>
                <w:rFonts w:eastAsia="Calibri"/>
                <w:b/>
                <w:lang w:eastAsia="en-US"/>
              </w:rPr>
              <w:t>е установлено</w:t>
            </w:r>
            <w:r w:rsidRPr="00AE1D0C">
              <w:rPr>
                <w:rFonts w:eastAsia="Calibri"/>
                <w:lang w:eastAsia="en-US"/>
              </w:rPr>
              <w:t>;</w:t>
            </w:r>
          </w:p>
          <w:p w:rsidR="00633DDC" w:rsidRPr="00AE1D0C" w:rsidRDefault="00633DDC" w:rsidP="00633DDC">
            <w:pPr>
              <w:autoSpaceDE w:val="0"/>
              <w:autoSpaceDN w:val="0"/>
              <w:adjustRightInd w:val="0"/>
            </w:pPr>
            <w:r w:rsidRPr="00AE1D0C">
              <w:t>-</w:t>
            </w:r>
            <w:r w:rsidRPr="00AE1D0C">
              <w:rPr>
                <w:b/>
              </w:rPr>
              <w:t xml:space="preserve"> </w:t>
            </w:r>
            <w:r w:rsidRPr="00AE1D0C">
              <w:t xml:space="preserve">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w:t>
            </w:r>
            <w:r w:rsidRPr="00AE1D0C">
              <w:lastRenderedPageBreak/>
              <w:t xml:space="preserve">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proofErr w:type="gramStart"/>
            <w:r w:rsidRPr="00AE1D0C">
              <w:t>- В соответствии с Постановлением Правительства РФ от 10.07.2019 г.</w:t>
            </w:r>
            <w:r w:rsidR="00494117" w:rsidRPr="00AE1D0C">
              <w:t xml:space="preserve"> </w:t>
            </w:r>
            <w:r w:rsidRPr="00AE1D0C">
              <w:t>№ 878</w:t>
            </w:r>
            <w:r w:rsidR="00494117" w:rsidRPr="00AE1D0C">
              <w:t xml:space="preserve"> </w:t>
            </w:r>
            <w:r w:rsidRPr="00AE1D0C">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r w:rsidR="00950CFB" w:rsidRPr="00950CFB">
              <w:rPr>
                <w:rFonts w:eastAsia="Calibri"/>
                <w:b/>
                <w:lang w:eastAsia="en-US"/>
              </w:rPr>
              <w:t>не установлено</w:t>
            </w:r>
            <w:r w:rsidRPr="00AE1D0C">
              <w:t>;</w:t>
            </w:r>
            <w:proofErr w:type="gramEnd"/>
          </w:p>
          <w:p w:rsidR="00633DDC" w:rsidRPr="00AE1D0C" w:rsidRDefault="00633DDC" w:rsidP="00633DDC">
            <w:pPr>
              <w:autoSpaceDE w:val="0"/>
              <w:autoSpaceDN w:val="0"/>
              <w:adjustRightInd w:val="0"/>
            </w:pPr>
            <w:r w:rsidRPr="00AE1D0C">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r w:rsidRPr="00AE1D0C">
              <w:t>- В  соответствии с Постановлением Правительства РФ от 21 декабря 2019 г. №1746</w:t>
            </w:r>
            <w:r w:rsidR="00494117" w:rsidRPr="00AE1D0C">
              <w:t xml:space="preserve"> </w:t>
            </w:r>
            <w:r w:rsidRPr="00AE1D0C">
              <w:t xml:space="preserve">«Об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w:t>
            </w:r>
            <w:r w:rsidR="00950CFB" w:rsidRPr="00950CFB">
              <w:rPr>
                <w:rFonts w:eastAsia="Calibri"/>
                <w:b/>
                <w:lang w:eastAsia="en-US"/>
              </w:rPr>
              <w:t>не установлено</w:t>
            </w:r>
            <w:r w:rsidRPr="00AE1D0C">
              <w:t>;</w:t>
            </w:r>
          </w:p>
          <w:p w:rsidR="00633DDC" w:rsidRPr="00AE1D0C" w:rsidRDefault="00633DDC" w:rsidP="00633DDC">
            <w:pPr>
              <w:autoSpaceDE w:val="0"/>
              <w:autoSpaceDN w:val="0"/>
              <w:adjustRightInd w:val="0"/>
            </w:pPr>
            <w:proofErr w:type="gramStart"/>
            <w:r w:rsidRPr="00AE1D0C">
              <w:t xml:space="preserve">-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950CFB" w:rsidRPr="00950CFB">
              <w:rPr>
                <w:rFonts w:eastAsia="Calibri"/>
                <w:b/>
                <w:lang w:eastAsia="en-US"/>
              </w:rPr>
              <w:t>не установлено</w:t>
            </w:r>
            <w:r w:rsidRPr="00AE1D0C">
              <w:t>;</w:t>
            </w:r>
            <w:proofErr w:type="gramEnd"/>
          </w:p>
          <w:p w:rsidR="009334C7" w:rsidRPr="00AE1D0C" w:rsidRDefault="00633DDC" w:rsidP="009B77DB">
            <w:pPr>
              <w:rPr>
                <w:rFonts w:ascii="Arial" w:hAnsi="Arial" w:cs="Arial"/>
                <w:sz w:val="21"/>
                <w:szCs w:val="21"/>
              </w:rPr>
            </w:pPr>
            <w:r w:rsidRPr="00AE1D0C">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sidR="00950CFB" w:rsidRPr="00950CFB">
              <w:rPr>
                <w:rFonts w:eastAsia="Calibri"/>
                <w:b/>
                <w:lang w:eastAsia="en-US"/>
              </w:rPr>
              <w:t>не установлено</w:t>
            </w:r>
            <w:r w:rsidRPr="00AE1D0C">
              <w:t>.</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Del="00D8448F" w:rsidRDefault="00A762D8" w:rsidP="003D5076">
            <w:pPr>
              <w:suppressAutoHyphens/>
              <w:autoSpaceDE w:val="0"/>
              <w:autoSpaceDN w:val="0"/>
              <w:adjustRightInd w:val="0"/>
              <w:spacing w:after="120"/>
              <w:outlineLvl w:val="1"/>
            </w:pPr>
            <w:r w:rsidRPr="00BF148A">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tcPr>
          <w:p w:rsidR="00A762D8" w:rsidRPr="00AE1D0C" w:rsidRDefault="00A762D8" w:rsidP="003D5076">
            <w:pPr>
              <w:spacing w:after="120"/>
            </w:pPr>
            <w:r w:rsidRPr="00AE1D0C">
              <w:t>Банковское сопровождение не предусмотрено</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105725" w:rsidRPr="009B77DB" w:rsidRDefault="00105725" w:rsidP="00105725">
            <w:pPr>
              <w:pStyle w:val="ConsPlusNormal"/>
              <w:ind w:firstLine="33"/>
              <w:jc w:val="both"/>
              <w:rPr>
                <w:rFonts w:ascii="Times New Roman" w:hAnsi="Times New Roman"/>
                <w:sz w:val="24"/>
              </w:rPr>
            </w:pPr>
            <w:proofErr w:type="gramStart"/>
            <w:r w:rsidRPr="009B77DB">
              <w:rPr>
                <w:rFonts w:ascii="Times New Roman" w:hAnsi="Times New Roman"/>
                <w:sz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9B77DB">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B77DB">
              <w:rPr>
                <w:rFonts w:ascii="Times New Roman" w:hAnsi="Times New Roman"/>
                <w:sz w:val="24"/>
              </w:rPr>
              <w:t>контракт заключается только после предоставления таким</w:t>
            </w:r>
            <w:proofErr w:type="gramEnd"/>
            <w:r w:rsidRPr="009B77DB">
              <w:rPr>
                <w:rFonts w:ascii="Times New Roman" w:hAnsi="Times New Roman"/>
                <w:sz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9B77DB" w:rsidRDefault="00105725" w:rsidP="00105725">
            <w:pPr>
              <w:pStyle w:val="ConsPlusNormal"/>
              <w:ind w:firstLine="33"/>
              <w:jc w:val="both"/>
              <w:rPr>
                <w:rFonts w:ascii="Times New Roman" w:hAnsi="Times New Roman"/>
                <w:sz w:val="24"/>
              </w:rPr>
            </w:pPr>
            <w:bookmarkStart w:id="36" w:name="Par528"/>
            <w:bookmarkEnd w:id="36"/>
            <w:proofErr w:type="gramStart"/>
            <w:r w:rsidRPr="009B77DB">
              <w:rPr>
                <w:rFonts w:ascii="Times New Roman" w:hAnsi="Times New Roman"/>
                <w:sz w:val="24"/>
              </w:rPr>
              <w:t>б) Если начальная (максимальная) цена контракта составляет пятнадцать миллионов рублей и</w:t>
            </w:r>
            <w:r w:rsidRPr="009B77DB">
              <w:rPr>
                <w:rFonts w:ascii="Times New Roman" w:hAnsi="Times New Roman"/>
                <w:i/>
                <w:sz w:val="24"/>
              </w:rPr>
              <w:t xml:space="preserve"> </w:t>
            </w:r>
            <w:r w:rsidRPr="009B77DB">
              <w:rPr>
                <w:rFonts w:ascii="Times New Roman" w:hAnsi="Times New Roman"/>
                <w:sz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9B77DB">
              <w:rPr>
                <w:rFonts w:ascii="Times New Roman" w:hAnsi="Times New Roman"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B77DB">
              <w:rPr>
                <w:rFonts w:ascii="Times New Roman" w:hAnsi="Times New Roman"/>
                <w:sz w:val="24"/>
              </w:rPr>
              <w:t>контракт заключается только после предоставления таким</w:t>
            </w:r>
            <w:proofErr w:type="gramEnd"/>
            <w:r w:rsidRPr="009B77DB">
              <w:rPr>
                <w:rFonts w:ascii="Times New Roman" w:hAnsi="Times New Roman"/>
                <w:sz w:val="24"/>
              </w:rPr>
              <w:t xml:space="preserve"> </w:t>
            </w:r>
            <w:proofErr w:type="gramStart"/>
            <w:r w:rsidRPr="009B77DB">
              <w:rPr>
                <w:rFonts w:ascii="Times New Roman" w:hAnsi="Times New Roman"/>
                <w:sz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9B77DB">
              <w:t xml:space="preserve"> </w:t>
            </w:r>
            <w:r w:rsidRPr="009B77DB">
              <w:rPr>
                <w:rFonts w:ascii="Times New Roman" w:hAnsi="Times New Roman"/>
                <w:sz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105725" w:rsidRPr="009B77DB" w:rsidRDefault="00105725" w:rsidP="00105725">
            <w:pPr>
              <w:pStyle w:val="ConsPlusNormal"/>
              <w:ind w:firstLine="33"/>
              <w:jc w:val="both"/>
              <w:rPr>
                <w:rFonts w:ascii="Times New Roman" w:hAnsi="Times New Roman"/>
                <w:sz w:val="24"/>
              </w:rPr>
            </w:pPr>
            <w:bookmarkStart w:id="37" w:name="Par529"/>
            <w:bookmarkEnd w:id="37"/>
            <w:r w:rsidRPr="009B77DB">
              <w:rPr>
                <w:rFonts w:ascii="Times New Roman" w:hAnsi="Times New Roman"/>
                <w:sz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9B77DB">
              <w:rPr>
                <w:rFonts w:ascii="Times New Roman" w:hAnsi="Times New Roman" w:cs="Times New Roman"/>
                <w:sz w:val="24"/>
                <w:szCs w:val="24"/>
              </w:rPr>
              <w:t xml:space="preserve">лет до даты подачи заявки на участие в закупке трех </w:t>
            </w:r>
            <w:r w:rsidRPr="009B77DB">
              <w:rPr>
                <w:rFonts w:ascii="Times New Roman" w:hAnsi="Times New Roman"/>
                <w:sz w:val="24"/>
              </w:rPr>
              <w:t>контрактов (</w:t>
            </w:r>
            <w:r w:rsidRPr="009B77DB">
              <w:rPr>
                <w:rFonts w:ascii="Times New Roman" w:hAnsi="Times New Roman" w:cs="Times New Roman"/>
                <w:sz w:val="24"/>
                <w:szCs w:val="24"/>
              </w:rPr>
              <w:t>с учетом правопреемства), исполненных</w:t>
            </w:r>
            <w:r w:rsidRPr="009B77DB">
              <w:rPr>
                <w:rFonts w:ascii="Times New Roman" w:hAnsi="Times New Roman"/>
                <w:sz w:val="24"/>
              </w:rPr>
              <w:t xml:space="preserve"> без применения к такому участнику неустоек (штрафов, пеней</w:t>
            </w:r>
            <w:r w:rsidRPr="009B77DB">
              <w:rPr>
                <w:rFonts w:ascii="Times New Roman" w:hAnsi="Times New Roman" w:cs="Times New Roman"/>
                <w:sz w:val="24"/>
                <w:szCs w:val="24"/>
              </w:rPr>
              <w:t xml:space="preserve">). При этом </w:t>
            </w:r>
            <w:r w:rsidRPr="009B77DB">
              <w:rPr>
                <w:rFonts w:ascii="Times New Roman" w:hAnsi="Times New Roman"/>
                <w:sz w:val="24"/>
              </w:rPr>
              <w:t xml:space="preserve">цена одного из </w:t>
            </w:r>
            <w:r w:rsidRPr="009B77DB">
              <w:rPr>
                <w:rFonts w:ascii="Times New Roman" w:hAnsi="Times New Roman" w:cs="Times New Roman"/>
                <w:sz w:val="24"/>
                <w:szCs w:val="24"/>
              </w:rPr>
              <w:t xml:space="preserve">таких </w:t>
            </w:r>
            <w:r w:rsidRPr="009B77DB">
              <w:rPr>
                <w:rFonts w:ascii="Times New Roman" w:hAnsi="Times New Roman"/>
                <w:sz w:val="24"/>
              </w:rPr>
              <w:t xml:space="preserve">контрактов должна составлять не менее чем двадцать процентов </w:t>
            </w:r>
            <w:r w:rsidRPr="009B77DB">
              <w:rPr>
                <w:rFonts w:ascii="Times New Roman" w:hAnsi="Times New Roman" w:cs="Times New Roman"/>
                <w:sz w:val="24"/>
                <w:szCs w:val="24"/>
              </w:rPr>
              <w:t>начальной (максимальной) цены контракта, указанной в извещении об осуществлении</w:t>
            </w:r>
            <w:r w:rsidRPr="009B77DB">
              <w:rPr>
                <w:rFonts w:ascii="Times New Roman" w:hAnsi="Times New Roman"/>
                <w:sz w:val="24"/>
              </w:rPr>
              <w:t xml:space="preserve"> закупки </w:t>
            </w:r>
            <w:r w:rsidRPr="009B77DB">
              <w:rPr>
                <w:rFonts w:ascii="Times New Roman" w:hAnsi="Times New Roman" w:cs="Times New Roman"/>
                <w:sz w:val="24"/>
                <w:szCs w:val="24"/>
              </w:rPr>
              <w:t>и документации о закупке</w:t>
            </w:r>
            <w:r w:rsidRPr="009B77DB">
              <w:rPr>
                <w:rFonts w:ascii="Times New Roman" w:hAnsi="Times New Roman"/>
                <w:sz w:val="24"/>
              </w:rPr>
              <w:t>.</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w:t>
            </w:r>
            <w:r w:rsidRPr="009B77DB">
              <w:rPr>
                <w:rFonts w:ascii="Times New Roman" w:hAnsi="Times New Roman"/>
                <w:sz w:val="24"/>
              </w:rPr>
              <w:lastRenderedPageBreak/>
              <w:t>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9B77DB" w:rsidRDefault="00105725" w:rsidP="00105725">
            <w:pPr>
              <w:pStyle w:val="ConsPlusNormal"/>
              <w:ind w:firstLine="33"/>
              <w:jc w:val="both"/>
              <w:rPr>
                <w:rFonts w:ascii="Times New Roman" w:hAnsi="Times New Roman"/>
                <w:sz w:val="24"/>
              </w:rPr>
            </w:pPr>
            <w:bookmarkStart w:id="38" w:name="Par533"/>
            <w:bookmarkStart w:id="39" w:name="Par537"/>
            <w:bookmarkEnd w:id="38"/>
            <w:bookmarkEnd w:id="39"/>
            <w:proofErr w:type="gramStart"/>
            <w:r w:rsidRPr="009B77DB">
              <w:rPr>
                <w:rFonts w:ascii="Times New Roman" w:hAnsi="Times New Roman"/>
                <w:sz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9B77DB">
              <w:rPr>
                <w:rFonts w:ascii="Times New Roman" w:hAnsi="Times New Roman"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9B77DB">
              <w:rPr>
                <w:rFonts w:ascii="Times New Roman" w:hAnsi="Times New Roman"/>
                <w:sz w:val="24"/>
              </w:rPr>
              <w:t>которая на двадцать пять</w:t>
            </w:r>
            <w:proofErr w:type="gramEnd"/>
            <w:r w:rsidRPr="009B77DB">
              <w:rPr>
                <w:rFonts w:ascii="Times New Roman" w:hAnsi="Times New Roman"/>
                <w:sz w:val="24"/>
              </w:rPr>
              <w:t xml:space="preserve"> </w:t>
            </w:r>
            <w:proofErr w:type="gramStart"/>
            <w:r w:rsidRPr="009B77DB">
              <w:rPr>
                <w:rFonts w:ascii="Times New Roman" w:hAnsi="Times New Roman"/>
                <w:sz w:val="24"/>
              </w:rPr>
              <w:t xml:space="preserve">и более процентов ниже начальной (максимальной) цены контракта, обязан представить заказчику обоснование </w:t>
            </w:r>
            <w:r w:rsidRPr="009B77DB">
              <w:rPr>
                <w:rFonts w:ascii="Times New Roman" w:hAnsi="Times New Roman" w:cs="Times New Roman"/>
                <w:sz w:val="24"/>
                <w:szCs w:val="24"/>
              </w:rPr>
              <w:t>предлагаемых</w:t>
            </w:r>
            <w:r w:rsidRPr="009B77DB">
              <w:rPr>
                <w:rFonts w:ascii="Times New Roman" w:hAnsi="Times New Roman"/>
                <w:sz w:val="24"/>
              </w:rPr>
              <w:t xml:space="preserve"> цены контракта</w:t>
            </w:r>
            <w:r w:rsidRPr="009B77DB">
              <w:rPr>
                <w:rFonts w:ascii="Times New Roman" w:hAnsi="Times New Roman" w:cs="Times New Roman"/>
                <w:sz w:val="24"/>
                <w:szCs w:val="24"/>
              </w:rPr>
              <w:t>, суммы цен единиц товара</w:t>
            </w:r>
            <w:r w:rsidRPr="009B77DB">
              <w:rPr>
                <w:rFonts w:ascii="Times New Roman" w:hAnsi="Times New Roman"/>
                <w:sz w:val="24"/>
              </w:rPr>
              <w:t>, которое может включать в себя гарантийное письмо от производителя с указанием цены и количества поставляемого товара</w:t>
            </w:r>
            <w:r w:rsidRPr="009B77DB">
              <w:rPr>
                <w:rFonts w:ascii="Times New Roman" w:hAnsi="Times New Roman" w:cs="Times New Roman"/>
                <w:sz w:val="24"/>
                <w:szCs w:val="24"/>
              </w:rPr>
              <w:t xml:space="preserve"> (за исключением случая, если количество поставляемых товаров невозможно определить),</w:t>
            </w:r>
            <w:r w:rsidRPr="009B77DB">
              <w:rPr>
                <w:rFonts w:ascii="Times New Roman" w:hAnsi="Times New Roman"/>
                <w:sz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9B77DB">
              <w:rPr>
                <w:rFonts w:ascii="Times New Roman" w:hAnsi="Times New Roman"/>
                <w:sz w:val="24"/>
              </w:rPr>
              <w:t xml:space="preserve"> поставку товара по </w:t>
            </w:r>
            <w:proofErr w:type="gramStart"/>
            <w:r w:rsidRPr="009B77DB">
              <w:rPr>
                <w:rFonts w:ascii="Times New Roman" w:hAnsi="Times New Roman" w:cs="Times New Roman"/>
                <w:sz w:val="24"/>
                <w:szCs w:val="24"/>
              </w:rPr>
              <w:t>предлагаемым</w:t>
            </w:r>
            <w:proofErr w:type="gramEnd"/>
            <w:r w:rsidRPr="009B77DB">
              <w:rPr>
                <w:rFonts w:ascii="Times New Roman" w:hAnsi="Times New Roman" w:cs="Times New Roman"/>
                <w:sz w:val="24"/>
                <w:szCs w:val="24"/>
              </w:rPr>
              <w:t xml:space="preserve"> цене, сумме цен единиц товара</w:t>
            </w:r>
            <w:r w:rsidRPr="009B77DB">
              <w:rPr>
                <w:rFonts w:ascii="Times New Roman" w:hAnsi="Times New Roman"/>
                <w:sz w:val="24"/>
              </w:rPr>
              <w:t>.</w:t>
            </w:r>
          </w:p>
          <w:p w:rsidR="00105725" w:rsidRPr="009B77DB" w:rsidRDefault="00105725" w:rsidP="00105725">
            <w:pPr>
              <w:pStyle w:val="ConsPlusNormal"/>
              <w:ind w:firstLine="33"/>
              <w:jc w:val="both"/>
              <w:rPr>
                <w:rFonts w:ascii="Times New Roman" w:hAnsi="Times New Roman"/>
                <w:sz w:val="24"/>
              </w:rPr>
            </w:pPr>
            <w:r w:rsidRPr="009B77DB">
              <w:rPr>
                <w:rFonts w:ascii="Times New Roman" w:hAnsi="Times New Roman"/>
                <w:sz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9B77DB">
              <w:rPr>
                <w:rFonts w:ascii="Times New Roman" w:hAnsi="Times New Roman" w:cs="Times New Roman"/>
                <w:sz w:val="24"/>
                <w:szCs w:val="24"/>
              </w:rPr>
              <w:t>предложенных</w:t>
            </w:r>
            <w:r w:rsidRPr="009B77DB">
              <w:rPr>
                <w:rFonts w:ascii="Times New Roman" w:hAnsi="Times New Roman"/>
                <w:sz w:val="24"/>
              </w:rPr>
              <w:t xml:space="preserve"> цены контракта</w:t>
            </w:r>
            <w:r w:rsidRPr="009B77DB">
              <w:rPr>
                <w:rFonts w:ascii="Times New Roman" w:hAnsi="Times New Roman" w:cs="Times New Roman"/>
                <w:sz w:val="24"/>
                <w:szCs w:val="24"/>
              </w:rPr>
              <w:t>,</w:t>
            </w:r>
            <w:r w:rsidRPr="009B77DB">
              <w:t xml:space="preserve"> </w:t>
            </w:r>
            <w:r w:rsidRPr="009B77DB">
              <w:rPr>
                <w:rFonts w:ascii="Times New Roman" w:hAnsi="Times New Roman" w:cs="Times New Roman"/>
                <w:sz w:val="24"/>
                <w:szCs w:val="24"/>
              </w:rPr>
              <w:t>суммы цен единиц товара необоснованными</w:t>
            </w:r>
            <w:r w:rsidRPr="009B77DB">
              <w:rPr>
                <w:rFonts w:ascii="Times New Roman" w:hAnsi="Times New Roman"/>
                <w:sz w:val="24"/>
              </w:rPr>
              <w:t xml:space="preserve"> контракт с таким участником не заключается и право заключения контракта переходит к участнику аукциона, который предложил </w:t>
            </w:r>
            <w:r w:rsidRPr="009B77DB">
              <w:rPr>
                <w:rFonts w:ascii="Times New Roman" w:hAnsi="Times New Roman" w:cs="Times New Roman"/>
                <w:sz w:val="24"/>
                <w:szCs w:val="24"/>
              </w:rPr>
              <w:t>такие</w:t>
            </w:r>
            <w:r w:rsidRPr="009B77DB">
              <w:rPr>
                <w:rFonts w:ascii="Times New Roman" w:hAnsi="Times New Roman"/>
                <w:sz w:val="24"/>
              </w:rPr>
              <w:t xml:space="preserve"> же, как и победитель аукциона, цену контракта</w:t>
            </w:r>
            <w:r w:rsidRPr="009B77DB">
              <w:rPr>
                <w:rFonts w:ascii="Times New Roman" w:hAnsi="Times New Roman" w:cs="Times New Roman"/>
                <w:sz w:val="24"/>
                <w:szCs w:val="24"/>
              </w:rPr>
              <w:t>, сумму цен единиц товара</w:t>
            </w:r>
            <w:r w:rsidRPr="009B77DB">
              <w:rPr>
                <w:rFonts w:ascii="Times New Roman" w:hAnsi="Times New Roman"/>
                <w:sz w:val="24"/>
              </w:rPr>
              <w:t xml:space="preserve"> или </w:t>
            </w:r>
            <w:proofErr w:type="gramStart"/>
            <w:r w:rsidRPr="009B77DB">
              <w:rPr>
                <w:rFonts w:ascii="Times New Roman" w:hAnsi="Times New Roman"/>
                <w:sz w:val="24"/>
              </w:rPr>
              <w:t>предложение</w:t>
            </w:r>
            <w:proofErr w:type="gramEnd"/>
            <w:r w:rsidRPr="009B77DB">
              <w:rPr>
                <w:rFonts w:ascii="Times New Roman" w:hAnsi="Times New Roman"/>
                <w:sz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w:t>
            </w:r>
            <w:r w:rsidRPr="009B77DB">
              <w:rPr>
                <w:rFonts w:ascii="Times New Roman" w:hAnsi="Times New Roman"/>
                <w:sz w:val="24"/>
              </w:rPr>
              <w:lastRenderedPageBreak/>
              <w:t>протокола.</w:t>
            </w:r>
          </w:p>
          <w:p w:rsidR="00105725" w:rsidRPr="009B77DB" w:rsidRDefault="00105725" w:rsidP="00105725">
            <w:pPr>
              <w:pStyle w:val="ConsPlusNormal"/>
              <w:ind w:firstLine="0"/>
              <w:jc w:val="both"/>
              <w:rPr>
                <w:rFonts w:ascii="Times New Roman" w:hAnsi="Times New Roman"/>
                <w:sz w:val="24"/>
              </w:rPr>
            </w:pPr>
            <w:proofErr w:type="gramStart"/>
            <w:r w:rsidRPr="009B77DB">
              <w:rPr>
                <w:rFonts w:ascii="Times New Roman" w:hAnsi="Times New Roman"/>
                <w:sz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9B77DB">
              <w:rPr>
                <w:rFonts w:ascii="Times New Roman" w:hAnsi="Times New Roman"/>
                <w:sz w:val="24"/>
              </w:rPr>
              <w:t xml:space="preserve"> цены.</w:t>
            </w:r>
          </w:p>
          <w:p w:rsidR="00A762D8" w:rsidRPr="009B77DB" w:rsidRDefault="00105725" w:rsidP="00105725">
            <w:pPr>
              <w:pStyle w:val="ConsPlusNormal"/>
              <w:ind w:firstLine="0"/>
              <w:jc w:val="both"/>
              <w:rPr>
                <w:rFonts w:ascii="Times New Roman" w:hAnsi="Times New Roman" w:cs="Times New Roman"/>
                <w:sz w:val="24"/>
                <w:szCs w:val="24"/>
              </w:rPr>
            </w:pPr>
            <w:r w:rsidRPr="009B77DB">
              <w:rPr>
                <w:rFonts w:ascii="Times New Roman" w:hAnsi="Times New Roman"/>
                <w:sz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BF148A" w:rsidTr="00C67157">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numPr>
                <w:ilvl w:val="0"/>
                <w:numId w:val="3"/>
              </w:numPr>
              <w:jc w:val="center"/>
              <w:rPr>
                <w:b/>
                <w:bCs/>
              </w:rPr>
            </w:pPr>
          </w:p>
        </w:tc>
        <w:tc>
          <w:tcPr>
            <w:tcW w:w="2693" w:type="dxa"/>
            <w:tcBorders>
              <w:top w:val="single" w:sz="4" w:space="0" w:color="auto"/>
              <w:left w:val="single" w:sz="4" w:space="0" w:color="auto"/>
              <w:bottom w:val="single" w:sz="4" w:space="0" w:color="auto"/>
              <w:right w:val="single" w:sz="4" w:space="0" w:color="auto"/>
            </w:tcBorders>
          </w:tcPr>
          <w:p w:rsidR="00A762D8" w:rsidRPr="00BF148A" w:rsidRDefault="00A762D8" w:rsidP="003D5076">
            <w:pPr>
              <w:suppressAutoHyphens/>
              <w:autoSpaceDE w:val="0"/>
              <w:autoSpaceDN w:val="0"/>
              <w:adjustRightInd w:val="0"/>
              <w:spacing w:after="120"/>
              <w:outlineLvl w:val="1"/>
            </w:pPr>
            <w:r w:rsidRPr="00BF148A">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762D8" w:rsidRPr="00BF148A" w:rsidRDefault="00A762D8" w:rsidP="00C24E47">
            <w:pPr>
              <w:pStyle w:val="ConsPlusNormal"/>
              <w:ind w:firstLine="0"/>
              <w:jc w:val="both"/>
              <w:rPr>
                <w:rFonts w:ascii="Times New Roman" w:hAnsi="Times New Roman" w:cs="Times New Roman"/>
                <w:sz w:val="24"/>
                <w:szCs w:val="24"/>
              </w:rPr>
            </w:pPr>
            <w:r w:rsidRPr="00BF148A">
              <w:rPr>
                <w:rFonts w:ascii="Times New Roman" w:hAnsi="Times New Roman" w:cs="Times New Roman"/>
                <w:sz w:val="24"/>
                <w:szCs w:val="24"/>
              </w:rPr>
              <w:t>Информация об ограничениях указана в пунктах 7</w:t>
            </w:r>
            <w:r w:rsidR="00C24E47">
              <w:rPr>
                <w:rFonts w:ascii="Times New Roman" w:hAnsi="Times New Roman" w:cs="Times New Roman"/>
                <w:sz w:val="24"/>
                <w:szCs w:val="24"/>
              </w:rPr>
              <w:t xml:space="preserve"> </w:t>
            </w:r>
            <w:r w:rsidRPr="00BF148A">
              <w:rPr>
                <w:rFonts w:ascii="Times New Roman" w:hAnsi="Times New Roman" w:cs="Times New Roman"/>
                <w:sz w:val="24"/>
                <w:szCs w:val="24"/>
              </w:rPr>
              <w:t xml:space="preserve">и 39 настоящего раздела. </w:t>
            </w:r>
          </w:p>
        </w:tc>
      </w:tr>
    </w:tbl>
    <w:p w:rsidR="00A762D8" w:rsidRPr="00BF148A" w:rsidRDefault="00A762D8" w:rsidP="00A762D8">
      <w:pPr>
        <w:pStyle w:val="ConsPlusNormal"/>
        <w:widowControl/>
        <w:tabs>
          <w:tab w:val="left" w:pos="360"/>
        </w:tabs>
        <w:spacing w:before="120" w:after="120"/>
        <w:ind w:firstLine="0"/>
        <w:rPr>
          <w:rFonts w:ascii="Times New Roman" w:hAnsi="Times New Roman" w:cs="Times New Roman"/>
          <w:b/>
          <w:bCs/>
          <w:sz w:val="24"/>
          <w:szCs w:val="24"/>
        </w:rPr>
      </w:pPr>
    </w:p>
    <w:sectPr w:rsidR="00A762D8" w:rsidRPr="00BF148A" w:rsidSect="003D5076">
      <w:footerReference w:type="even" r:id="rId16"/>
      <w:footerReference w:type="default" r:id="rId17"/>
      <w:pgSz w:w="11906" w:h="16838"/>
      <w:pgMar w:top="902"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555" w:rsidRDefault="00CE6555" w:rsidP="00A762D8">
      <w:pPr>
        <w:spacing w:after="0"/>
      </w:pPr>
      <w:r>
        <w:separator/>
      </w:r>
    </w:p>
  </w:endnote>
  <w:endnote w:type="continuationSeparator" w:id="0">
    <w:p w:rsidR="00CE6555" w:rsidRDefault="00CE6555"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T Astra Serif">
    <w:altName w:val="PT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DB" w:rsidRDefault="009B77DB"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9B77DB" w:rsidRDefault="009B77DB"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DB" w:rsidRDefault="009B77DB"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C75C2">
      <w:rPr>
        <w:rStyle w:val="a5"/>
        <w:noProof/>
      </w:rPr>
      <w:t>9</w:t>
    </w:r>
    <w:r>
      <w:rPr>
        <w:rStyle w:val="a5"/>
      </w:rPr>
      <w:fldChar w:fldCharType="end"/>
    </w:r>
  </w:p>
  <w:p w:rsidR="009B77DB" w:rsidRDefault="009B77DB"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555" w:rsidRDefault="00CE6555" w:rsidP="00A762D8">
      <w:pPr>
        <w:spacing w:after="0"/>
      </w:pPr>
      <w:r>
        <w:separator/>
      </w:r>
    </w:p>
  </w:footnote>
  <w:footnote w:type="continuationSeparator" w:id="0">
    <w:p w:rsidR="00CE6555" w:rsidRDefault="00CE6555" w:rsidP="00A762D8">
      <w:pPr>
        <w:spacing w:after="0"/>
      </w:pPr>
      <w:r>
        <w:continuationSeparator/>
      </w:r>
    </w:p>
  </w:footnote>
  <w:footnote w:id="1">
    <w:p w:rsidR="009B77DB" w:rsidRPr="007C7271" w:rsidRDefault="009B77DB"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3A9C3C8D"/>
    <w:multiLevelType w:val="hybridMultilevel"/>
    <w:tmpl w:val="0F5A4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8"/>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8"/>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8"/>
  </w:num>
  <w:num w:numId="13">
    <w:abstractNumId w:val="3"/>
  </w:num>
  <w:num w:numId="14">
    <w:abstractNumId w:val="6"/>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31044"/>
    <w:rsid w:val="00041D4C"/>
    <w:rsid w:val="00051234"/>
    <w:rsid w:val="00054F9F"/>
    <w:rsid w:val="000602A0"/>
    <w:rsid w:val="00085302"/>
    <w:rsid w:val="000B7A6A"/>
    <w:rsid w:val="000B7C90"/>
    <w:rsid w:val="000C7EFE"/>
    <w:rsid w:val="000D5CDF"/>
    <w:rsid w:val="000E238D"/>
    <w:rsid w:val="000E5CB9"/>
    <w:rsid w:val="000F4096"/>
    <w:rsid w:val="00105725"/>
    <w:rsid w:val="001115B3"/>
    <w:rsid w:val="001265FF"/>
    <w:rsid w:val="00162260"/>
    <w:rsid w:val="001961B8"/>
    <w:rsid w:val="001B421C"/>
    <w:rsid w:val="001E5896"/>
    <w:rsid w:val="002073D8"/>
    <w:rsid w:val="002530DB"/>
    <w:rsid w:val="002A61F4"/>
    <w:rsid w:val="002E378C"/>
    <w:rsid w:val="00305805"/>
    <w:rsid w:val="00307F83"/>
    <w:rsid w:val="00316070"/>
    <w:rsid w:val="00325BAD"/>
    <w:rsid w:val="003444C8"/>
    <w:rsid w:val="00357E3E"/>
    <w:rsid w:val="003609E5"/>
    <w:rsid w:val="00380B43"/>
    <w:rsid w:val="003837AF"/>
    <w:rsid w:val="00384FF8"/>
    <w:rsid w:val="00386737"/>
    <w:rsid w:val="003C55E6"/>
    <w:rsid w:val="003C5C27"/>
    <w:rsid w:val="003D5076"/>
    <w:rsid w:val="003E146F"/>
    <w:rsid w:val="00410FA8"/>
    <w:rsid w:val="00462481"/>
    <w:rsid w:val="004730E9"/>
    <w:rsid w:val="00494117"/>
    <w:rsid w:val="00497EB8"/>
    <w:rsid w:val="004A2479"/>
    <w:rsid w:val="004B2F59"/>
    <w:rsid w:val="004C6AB3"/>
    <w:rsid w:val="004E7774"/>
    <w:rsid w:val="004F15D7"/>
    <w:rsid w:val="00537535"/>
    <w:rsid w:val="00552859"/>
    <w:rsid w:val="00552C70"/>
    <w:rsid w:val="00553D5F"/>
    <w:rsid w:val="00573FB5"/>
    <w:rsid w:val="00575A8D"/>
    <w:rsid w:val="00581B72"/>
    <w:rsid w:val="00592497"/>
    <w:rsid w:val="005A45D7"/>
    <w:rsid w:val="005C104D"/>
    <w:rsid w:val="006069C5"/>
    <w:rsid w:val="00613BB5"/>
    <w:rsid w:val="00633DDC"/>
    <w:rsid w:val="00655879"/>
    <w:rsid w:val="00656DF3"/>
    <w:rsid w:val="00670CB1"/>
    <w:rsid w:val="006768BF"/>
    <w:rsid w:val="00684E3A"/>
    <w:rsid w:val="006E01FD"/>
    <w:rsid w:val="00712777"/>
    <w:rsid w:val="00733110"/>
    <w:rsid w:val="00755228"/>
    <w:rsid w:val="0076092A"/>
    <w:rsid w:val="00792CB6"/>
    <w:rsid w:val="007A0166"/>
    <w:rsid w:val="007A65FB"/>
    <w:rsid w:val="007C1C6C"/>
    <w:rsid w:val="007E28E0"/>
    <w:rsid w:val="007E38C0"/>
    <w:rsid w:val="007E7703"/>
    <w:rsid w:val="00800984"/>
    <w:rsid w:val="00812391"/>
    <w:rsid w:val="0085406B"/>
    <w:rsid w:val="008665B7"/>
    <w:rsid w:val="00872F65"/>
    <w:rsid w:val="00890665"/>
    <w:rsid w:val="008C118D"/>
    <w:rsid w:val="008F0C63"/>
    <w:rsid w:val="008F1B2B"/>
    <w:rsid w:val="00920052"/>
    <w:rsid w:val="00921E6B"/>
    <w:rsid w:val="00930FAD"/>
    <w:rsid w:val="009334C7"/>
    <w:rsid w:val="00950CFB"/>
    <w:rsid w:val="00954B5C"/>
    <w:rsid w:val="0096483B"/>
    <w:rsid w:val="009911E6"/>
    <w:rsid w:val="00997A10"/>
    <w:rsid w:val="009A5991"/>
    <w:rsid w:val="009A7DEB"/>
    <w:rsid w:val="009B77DB"/>
    <w:rsid w:val="009D581C"/>
    <w:rsid w:val="00A21F8D"/>
    <w:rsid w:val="00A242AC"/>
    <w:rsid w:val="00A2625A"/>
    <w:rsid w:val="00A762D8"/>
    <w:rsid w:val="00A92B11"/>
    <w:rsid w:val="00AA369A"/>
    <w:rsid w:val="00AB64A9"/>
    <w:rsid w:val="00AE1D0C"/>
    <w:rsid w:val="00AE3F86"/>
    <w:rsid w:val="00AE4759"/>
    <w:rsid w:val="00AF6FF9"/>
    <w:rsid w:val="00B3303A"/>
    <w:rsid w:val="00B34D50"/>
    <w:rsid w:val="00B41505"/>
    <w:rsid w:val="00B80596"/>
    <w:rsid w:val="00B85153"/>
    <w:rsid w:val="00BA0AC3"/>
    <w:rsid w:val="00BC4A94"/>
    <w:rsid w:val="00BF4781"/>
    <w:rsid w:val="00C109D2"/>
    <w:rsid w:val="00C15018"/>
    <w:rsid w:val="00C24E47"/>
    <w:rsid w:val="00C33F34"/>
    <w:rsid w:val="00C65B29"/>
    <w:rsid w:val="00C67157"/>
    <w:rsid w:val="00C87474"/>
    <w:rsid w:val="00CB7EF1"/>
    <w:rsid w:val="00CC4629"/>
    <w:rsid w:val="00CC75C2"/>
    <w:rsid w:val="00CE6555"/>
    <w:rsid w:val="00D044AD"/>
    <w:rsid w:val="00D250A0"/>
    <w:rsid w:val="00DC1E69"/>
    <w:rsid w:val="00DE32B3"/>
    <w:rsid w:val="00DE6E38"/>
    <w:rsid w:val="00E14240"/>
    <w:rsid w:val="00E4240D"/>
    <w:rsid w:val="00E576AE"/>
    <w:rsid w:val="00E77868"/>
    <w:rsid w:val="00E84730"/>
    <w:rsid w:val="00E8750F"/>
    <w:rsid w:val="00E936B3"/>
    <w:rsid w:val="00EA2855"/>
    <w:rsid w:val="00EC1C7F"/>
    <w:rsid w:val="00ED1F03"/>
    <w:rsid w:val="00EF1CA2"/>
    <w:rsid w:val="00F1712D"/>
    <w:rsid w:val="00F24880"/>
    <w:rsid w:val="00F3656E"/>
    <w:rsid w:val="00FC1253"/>
    <w:rsid w:val="00FD5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9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table" w:styleId="af6">
    <w:name w:val="Table Grid"/>
    <w:basedOn w:val="a1"/>
    <w:uiPriority w:val="59"/>
    <w:rsid w:val="009B7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18576604">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48471291">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667198147">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D0AD8-EBF8-436C-9C5F-73BFE03BB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25</Pages>
  <Words>8378</Words>
  <Characters>47755</Characters>
  <Application>Microsoft Office Word</Application>
  <DocSecurity>0</DocSecurity>
  <Lines>397</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22</cp:revision>
  <cp:lastPrinted>2020-11-17T10:04:00Z</cp:lastPrinted>
  <dcterms:created xsi:type="dcterms:W3CDTF">2020-11-02T06:30:00Z</dcterms:created>
  <dcterms:modified xsi:type="dcterms:W3CDTF">2020-11-24T11:46:00Z</dcterms:modified>
</cp:coreProperties>
</file>