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928" w:rsidRDefault="0055241D" w:rsidP="003B5928">
      <w:pPr>
        <w:keepNext/>
        <w:keepLines/>
        <w:widowControl w:val="0"/>
        <w:suppressLineNumbers/>
      </w:pPr>
      <w:bookmarkStart w:id="0" w:name="_Ref248571702"/>
      <w:r>
        <w:rPr>
          <w:noProof/>
          <w:lang w:eastAsia="ru-RU"/>
        </w:rPr>
        <w:drawing>
          <wp:inline distT="0" distB="0" distL="0" distR="0">
            <wp:extent cx="6210300" cy="9667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09665" cy="9666886"/>
                    </a:xfrm>
                    <a:prstGeom prst="rect">
                      <a:avLst/>
                    </a:prstGeom>
                    <a:noFill/>
                    <a:ln>
                      <a:noFill/>
                    </a:ln>
                  </pic:spPr>
                </pic:pic>
              </a:graphicData>
            </a:graphic>
          </wp:inline>
        </w:drawing>
      </w:r>
    </w:p>
    <w:p w:rsidR="00BE3340" w:rsidRPr="00885C49" w:rsidRDefault="000C08A2" w:rsidP="00BE3340">
      <w:pPr>
        <w:numPr>
          <w:ilvl w:val="0"/>
          <w:numId w:val="1"/>
        </w:numPr>
        <w:tabs>
          <w:tab w:val="left" w:pos="360"/>
        </w:tabs>
        <w:suppressAutoHyphens/>
        <w:autoSpaceDE w:val="0"/>
        <w:autoSpaceDN w:val="0"/>
        <w:adjustRightInd w:val="0"/>
        <w:spacing w:after="0" w:line="240" w:lineRule="auto"/>
        <w:jc w:val="center"/>
        <w:rPr>
          <w:rFonts w:ascii="PT Astra Serif" w:eastAsia="Arial" w:hAnsi="PT Astra Serif" w:cs="Arial"/>
          <w:b/>
          <w:bCs/>
          <w:kern w:val="2"/>
          <w:lang w:eastAsia="ar-SA"/>
        </w:rPr>
      </w:pPr>
      <w:r>
        <w:rPr>
          <w:rFonts w:ascii="PT Astra Serif" w:eastAsia="Arial" w:hAnsi="PT Astra Serif" w:cs="Arial"/>
          <w:b/>
          <w:bCs/>
          <w:kern w:val="2"/>
          <w:lang w:eastAsia="ar-SA"/>
        </w:rPr>
        <w:lastRenderedPageBreak/>
        <w:t xml:space="preserve"> </w:t>
      </w:r>
      <w:r w:rsidR="00BE3340" w:rsidRPr="00885C49">
        <w:rPr>
          <w:rFonts w:ascii="PT Astra Serif" w:eastAsia="Arial" w:hAnsi="PT Astra Serif" w:cs="Arial"/>
          <w:b/>
          <w:bCs/>
          <w:kern w:val="2"/>
          <w:lang w:eastAsia="ar-SA"/>
        </w:rPr>
        <w:t>СВЕДЕНИЯ О ПРОВОДИМОМ АУКЦИОНЕ В ЭЛЕКТРОННОЙ ФОРМЕ</w:t>
      </w:r>
      <w:bookmarkEnd w:id="0"/>
    </w:p>
    <w:p w:rsidR="00BE3340" w:rsidRPr="00885C49" w:rsidRDefault="00BE3340" w:rsidP="00BE3340">
      <w:pPr>
        <w:tabs>
          <w:tab w:val="left" w:pos="360"/>
        </w:tabs>
        <w:suppressAutoHyphens/>
        <w:autoSpaceDE w:val="0"/>
        <w:spacing w:after="0" w:line="240" w:lineRule="auto"/>
        <w:ind w:firstLine="567"/>
        <w:jc w:val="both"/>
        <w:rPr>
          <w:rFonts w:ascii="PT Astra Serif" w:eastAsia="Arial" w:hAnsi="PT Astra Serif" w:cs="Arial"/>
          <w:bCs/>
          <w:kern w:val="2"/>
          <w:lang w:eastAsia="ar-SA"/>
        </w:rPr>
      </w:pPr>
      <w:bookmarkStart w:id="1" w:name="_Ref119427085"/>
      <w:r w:rsidRPr="00885C49">
        <w:rPr>
          <w:rFonts w:ascii="PT Astra Serif" w:eastAsia="Arial" w:hAnsi="PT Astra Serif" w:cs="Arial"/>
          <w:bCs/>
          <w:kern w:val="2"/>
          <w:lang w:eastAsia="ar-SA"/>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885C49">
        <w:rPr>
          <w:rFonts w:ascii="PT Astra Serif" w:eastAsia="Arial" w:hAnsi="PT Astra Serif" w:cs="Arial"/>
          <w:bCs/>
          <w:kern w:val="2"/>
          <w:lang w:eastAsia="ar-SA"/>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590" w:type="dxa"/>
        <w:jc w:val="center"/>
        <w:tblInd w:w="108" w:type="dxa"/>
        <w:tblLayout w:type="fixed"/>
        <w:tblLook w:val="04A0" w:firstRow="1" w:lastRow="0" w:firstColumn="1" w:lastColumn="0" w:noHBand="0" w:noVBand="1"/>
      </w:tblPr>
      <w:tblGrid>
        <w:gridCol w:w="817"/>
        <w:gridCol w:w="3077"/>
        <w:gridCol w:w="6696"/>
      </w:tblGrid>
      <w:tr w:rsidR="00BE3340" w:rsidRPr="00885C49" w:rsidTr="00BE3340">
        <w:trPr>
          <w:tblHeader/>
          <w:jc w:val="cent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E3340" w:rsidRPr="00885C49" w:rsidRDefault="00BE3340" w:rsidP="00BE3340">
            <w:pPr>
              <w:keepNext/>
              <w:keepLines/>
              <w:widowControl w:val="0"/>
              <w:suppressLineNumbers/>
              <w:suppressAutoHyphens/>
              <w:spacing w:after="0" w:line="240" w:lineRule="auto"/>
              <w:jc w:val="center"/>
              <w:rPr>
                <w:rFonts w:ascii="PT Astra Serif" w:eastAsia="Times New Roman" w:hAnsi="PT Astra Serif" w:cs="Times New Roman"/>
                <w:b/>
                <w:bCs/>
                <w:kern w:val="2"/>
                <w:lang w:eastAsia="ar-SA"/>
              </w:rPr>
            </w:pPr>
            <w:r w:rsidRPr="00885C49">
              <w:rPr>
                <w:rFonts w:ascii="PT Astra Serif" w:eastAsia="Times New Roman" w:hAnsi="PT Astra Serif" w:cs="Times New Roman"/>
                <w:b/>
                <w:bCs/>
                <w:kern w:val="2"/>
                <w:lang w:eastAsia="ar-SA"/>
              </w:rPr>
              <w:t>№</w:t>
            </w:r>
          </w:p>
          <w:p w:rsidR="00BE3340" w:rsidRPr="00885C49" w:rsidRDefault="00BE3340" w:rsidP="00BE3340">
            <w:pPr>
              <w:keepNext/>
              <w:keepLines/>
              <w:widowControl w:val="0"/>
              <w:suppressLineNumbers/>
              <w:suppressAutoHyphens/>
              <w:spacing w:after="0" w:line="240" w:lineRule="auto"/>
              <w:jc w:val="center"/>
              <w:rPr>
                <w:rFonts w:ascii="PT Astra Serif" w:eastAsia="Times New Roman" w:hAnsi="PT Astra Serif" w:cs="Times New Roman"/>
                <w:b/>
                <w:bCs/>
                <w:kern w:val="2"/>
                <w:lang w:eastAsia="ar-SA"/>
              </w:rPr>
            </w:pPr>
            <w:r w:rsidRPr="00885C49">
              <w:rPr>
                <w:rFonts w:ascii="PT Astra Serif" w:eastAsia="Times New Roman" w:hAnsi="PT Astra Serif" w:cs="Times New Roman"/>
                <w:b/>
                <w:bCs/>
                <w:kern w:val="2"/>
                <w:lang w:eastAsia="ar-SA"/>
              </w:rPr>
              <w:t>пункта</w:t>
            </w:r>
          </w:p>
        </w:tc>
        <w:tc>
          <w:tcPr>
            <w:tcW w:w="307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E3340" w:rsidRPr="00885C49" w:rsidRDefault="00BE3340" w:rsidP="00BE3340">
            <w:pPr>
              <w:keepNext/>
              <w:keepLines/>
              <w:widowControl w:val="0"/>
              <w:suppressLineNumbers/>
              <w:suppressAutoHyphens/>
              <w:spacing w:after="0" w:line="240" w:lineRule="auto"/>
              <w:jc w:val="center"/>
              <w:rPr>
                <w:rFonts w:ascii="PT Astra Serif" w:eastAsia="Times New Roman" w:hAnsi="PT Astra Serif" w:cs="Times New Roman"/>
                <w:b/>
                <w:bCs/>
                <w:kern w:val="2"/>
                <w:lang w:eastAsia="ar-SA"/>
              </w:rPr>
            </w:pPr>
            <w:r w:rsidRPr="00885C49">
              <w:rPr>
                <w:rFonts w:ascii="PT Astra Serif" w:eastAsia="Times New Roman" w:hAnsi="PT Astra Serif" w:cs="Times New Roman"/>
                <w:b/>
                <w:bCs/>
                <w:kern w:val="2"/>
                <w:lang w:eastAsia="ar-SA"/>
              </w:rPr>
              <w:t xml:space="preserve">Наименование </w:t>
            </w:r>
          </w:p>
        </w:tc>
        <w:tc>
          <w:tcPr>
            <w:tcW w:w="669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E3340" w:rsidRPr="00885C49" w:rsidRDefault="00BE3340" w:rsidP="00BE3340">
            <w:pPr>
              <w:keepNext/>
              <w:keepLines/>
              <w:widowControl w:val="0"/>
              <w:suppressLineNumbers/>
              <w:suppressAutoHyphens/>
              <w:spacing w:after="0" w:line="240" w:lineRule="auto"/>
              <w:jc w:val="center"/>
              <w:rPr>
                <w:rFonts w:ascii="PT Astra Serif" w:eastAsia="Times New Roman" w:hAnsi="PT Astra Serif" w:cs="Times New Roman"/>
                <w:b/>
                <w:bCs/>
                <w:kern w:val="2"/>
                <w:lang w:eastAsia="ar-SA"/>
              </w:rPr>
            </w:pPr>
            <w:r w:rsidRPr="00885C49">
              <w:rPr>
                <w:rFonts w:ascii="PT Astra Serif" w:eastAsia="Times New Roman" w:hAnsi="PT Astra Serif" w:cs="Times New Roman"/>
                <w:b/>
                <w:bCs/>
                <w:kern w:val="2"/>
                <w:lang w:eastAsia="ar-SA"/>
              </w:rPr>
              <w:t>Информация</w:t>
            </w:r>
          </w:p>
        </w:tc>
      </w:tr>
      <w:tr w:rsidR="00BE3340" w:rsidRPr="00885C49" w:rsidTr="00BE3340">
        <w:trPr>
          <w:jc w:val="center"/>
        </w:trPr>
        <w:tc>
          <w:tcPr>
            <w:tcW w:w="10590" w:type="dxa"/>
            <w:gridSpan w:val="3"/>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Аукцион в электронной форме (далее по тексту также – электронный аукцион) проводит Уполномоченный орган.</w:t>
            </w:r>
          </w:p>
        </w:tc>
      </w:tr>
      <w:tr w:rsidR="00BE3340" w:rsidRPr="00885C49" w:rsidTr="00B374D8">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Идентификационный код закупки:</w:t>
            </w:r>
          </w:p>
        </w:tc>
        <w:tc>
          <w:tcPr>
            <w:tcW w:w="6696" w:type="dxa"/>
            <w:tcBorders>
              <w:top w:val="single" w:sz="4" w:space="0" w:color="auto"/>
              <w:left w:val="single" w:sz="4" w:space="0" w:color="auto"/>
              <w:bottom w:val="single" w:sz="4" w:space="0" w:color="auto"/>
              <w:right w:val="single" w:sz="4" w:space="0" w:color="auto"/>
            </w:tcBorders>
          </w:tcPr>
          <w:p w:rsidR="00BE3340" w:rsidRPr="006E38AE" w:rsidRDefault="000D2FD8" w:rsidP="002B314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Pr>
                <w:rFonts w:ascii="PT Astra Serif" w:hAnsi="PT Astra Serif" w:cs="Segoe UI"/>
                <w:color w:val="000000"/>
                <w:shd w:val="clear" w:color="auto" w:fill="F5F5F5"/>
              </w:rPr>
              <w:t>21386220123108622010010083005</w:t>
            </w:r>
            <w:bookmarkStart w:id="2" w:name="_GoBack"/>
            <w:bookmarkEnd w:id="2"/>
            <w:r w:rsidR="006E38AE" w:rsidRPr="006E38AE">
              <w:rPr>
                <w:rFonts w:ascii="PT Astra Serif" w:hAnsi="PT Astra Serif" w:cs="Segoe UI"/>
                <w:color w:val="000000"/>
                <w:shd w:val="clear" w:color="auto" w:fill="F5F5F5"/>
              </w:rPr>
              <w:t>4399244</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Наименование Муниципального заказчика, контактная информация</w:t>
            </w:r>
            <w:r w:rsidR="006A2443">
              <w:rPr>
                <w:rFonts w:ascii="PT Astra Serif" w:eastAsia="Times New Roman" w:hAnsi="PT Astra Serif" w:cs="Times New Roman"/>
                <w:kern w:val="2"/>
                <w:lang w:eastAsia="ar-SA"/>
              </w:rPr>
              <w:t xml:space="preserve"> </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tabs>
                <w:tab w:val="num" w:pos="567"/>
              </w:tabs>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u w:val="single"/>
                <w:lang w:eastAsia="ar-SA"/>
              </w:rPr>
              <w:t>Наименование:</w:t>
            </w:r>
            <w:r w:rsidRPr="00885C49">
              <w:rPr>
                <w:rFonts w:ascii="PT Astra Serif" w:eastAsia="Times New Roman" w:hAnsi="PT Astra Serif" w:cs="Times New Roman"/>
                <w:kern w:val="2"/>
                <w:lang w:eastAsia="ar-SA"/>
              </w:rPr>
              <w:t xml:space="preserve"> Департамент жилищно-коммунального и строительного комплекса администрации города </w:t>
            </w:r>
            <w:proofErr w:type="spellStart"/>
            <w:r w:rsidRPr="00885C49">
              <w:rPr>
                <w:rFonts w:ascii="PT Astra Serif" w:eastAsia="Times New Roman" w:hAnsi="PT Astra Serif" w:cs="Times New Roman"/>
                <w:kern w:val="2"/>
                <w:lang w:eastAsia="ar-SA"/>
              </w:rPr>
              <w:t>Югорска</w:t>
            </w:r>
            <w:proofErr w:type="spellEnd"/>
            <w:r w:rsidRPr="00885C49">
              <w:rPr>
                <w:rFonts w:ascii="PT Astra Serif" w:eastAsia="Times New Roman" w:hAnsi="PT Astra Serif" w:cs="Times New Roman"/>
                <w:kern w:val="2"/>
                <w:lang w:eastAsia="ar-SA"/>
              </w:rPr>
              <w:t>.</w:t>
            </w:r>
          </w:p>
          <w:p w:rsidR="00BE3340" w:rsidRPr="00885C49" w:rsidRDefault="00BE3340" w:rsidP="00BE3340">
            <w:pPr>
              <w:tabs>
                <w:tab w:val="num" w:pos="567"/>
              </w:tabs>
              <w:suppressAutoHyphens/>
              <w:autoSpaceDE w:val="0"/>
              <w:autoSpaceDN w:val="0"/>
              <w:adjustRightInd w:val="0"/>
              <w:spacing w:after="0" w:line="240" w:lineRule="auto"/>
              <w:jc w:val="both"/>
              <w:rPr>
                <w:rFonts w:ascii="PT Astra Serif" w:eastAsia="Times New Roman" w:hAnsi="PT Astra Serif" w:cs="Times New Roman"/>
                <w:kern w:val="2"/>
                <w:highlight w:val="yellow"/>
                <w:lang w:eastAsia="ar-SA"/>
              </w:rPr>
            </w:pPr>
            <w:r w:rsidRPr="00885C49">
              <w:rPr>
                <w:rFonts w:ascii="PT Astra Serif" w:eastAsia="Times New Roman" w:hAnsi="PT Astra Serif" w:cs="Times New Roman"/>
                <w:kern w:val="2"/>
                <w:u w:val="single"/>
                <w:lang w:eastAsia="ar-SA"/>
              </w:rPr>
              <w:t>Место нахождения:</w:t>
            </w:r>
            <w:r w:rsidRPr="00885C49">
              <w:rPr>
                <w:rFonts w:ascii="PT Astra Serif" w:eastAsia="Times New Roman" w:hAnsi="PT Astra Serif" w:cs="Times New Roman"/>
                <w:kern w:val="2"/>
                <w:lang w:eastAsia="ar-SA"/>
              </w:rPr>
              <w:t xml:space="preserve"> 628260, ул. Механизаторов, 22, г. </w:t>
            </w:r>
            <w:proofErr w:type="spellStart"/>
            <w:r w:rsidRPr="00885C49">
              <w:rPr>
                <w:rFonts w:ascii="PT Astra Serif" w:eastAsia="Times New Roman" w:hAnsi="PT Astra Serif" w:cs="Times New Roman"/>
                <w:kern w:val="2"/>
                <w:lang w:eastAsia="ar-SA"/>
              </w:rPr>
              <w:t>Югорск</w:t>
            </w:r>
            <w:proofErr w:type="spellEnd"/>
            <w:r w:rsidRPr="00885C49">
              <w:rPr>
                <w:rFonts w:ascii="PT Astra Serif" w:eastAsia="Times New Roman" w:hAnsi="PT Astra Serif" w:cs="Times New Roman"/>
                <w:kern w:val="2"/>
                <w:lang w:eastAsia="ar-SA"/>
              </w:rPr>
              <w:t>, Ханты-Мансийский автономный округ – Югра.</w:t>
            </w:r>
          </w:p>
          <w:p w:rsidR="00BE3340" w:rsidRPr="00885C49" w:rsidRDefault="00BE3340" w:rsidP="00BE3340">
            <w:pPr>
              <w:tabs>
                <w:tab w:val="num" w:pos="567"/>
              </w:tabs>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u w:val="single"/>
                <w:lang w:eastAsia="ar-SA"/>
              </w:rPr>
              <w:t>Почтовый адрес</w:t>
            </w:r>
            <w:r w:rsidRPr="00885C49">
              <w:rPr>
                <w:rFonts w:ascii="PT Astra Serif" w:eastAsia="Times New Roman" w:hAnsi="PT Astra Serif" w:cs="Times New Roman"/>
                <w:kern w:val="2"/>
                <w:lang w:eastAsia="ar-SA"/>
              </w:rPr>
              <w:t xml:space="preserve">: 628260, ул. Механизаторов, 22, г. </w:t>
            </w:r>
            <w:proofErr w:type="spellStart"/>
            <w:r w:rsidRPr="00885C49">
              <w:rPr>
                <w:rFonts w:ascii="PT Astra Serif" w:eastAsia="Times New Roman" w:hAnsi="PT Astra Serif" w:cs="Times New Roman"/>
                <w:kern w:val="2"/>
                <w:lang w:eastAsia="ar-SA"/>
              </w:rPr>
              <w:t>Югорск</w:t>
            </w:r>
            <w:proofErr w:type="spellEnd"/>
            <w:r w:rsidRPr="00885C49">
              <w:rPr>
                <w:rFonts w:ascii="PT Astra Serif" w:eastAsia="Times New Roman" w:hAnsi="PT Astra Serif" w:cs="Times New Roman"/>
                <w:kern w:val="2"/>
                <w:lang w:eastAsia="ar-SA"/>
              </w:rPr>
              <w:t>, Ханты-Мансийский автономный округ – Югра.</w:t>
            </w:r>
          </w:p>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Телефон (34675) 730</w:t>
            </w:r>
            <w:r w:rsidR="008C6460">
              <w:rPr>
                <w:rFonts w:ascii="PT Astra Serif" w:eastAsia="Times New Roman" w:hAnsi="PT Astra Serif" w:cs="Times New Roman"/>
                <w:kern w:val="2"/>
                <w:lang w:eastAsia="ar-SA"/>
              </w:rPr>
              <w:t xml:space="preserve">тьб </w:t>
            </w:r>
            <w:r w:rsidRPr="00885C49">
              <w:rPr>
                <w:rFonts w:ascii="PT Astra Serif" w:eastAsia="Times New Roman" w:hAnsi="PT Astra Serif" w:cs="Times New Roman"/>
                <w:kern w:val="2"/>
                <w:lang w:eastAsia="ar-SA"/>
              </w:rPr>
              <w:t>81, факс(34675) 73081.</w:t>
            </w:r>
          </w:p>
          <w:p w:rsidR="00BE3340" w:rsidRPr="00885C49" w:rsidRDefault="00BE3340" w:rsidP="00BE3340">
            <w:pPr>
              <w:tabs>
                <w:tab w:val="num" w:pos="567"/>
              </w:tabs>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u w:val="single"/>
                <w:lang w:eastAsia="ar-SA"/>
              </w:rPr>
              <w:t>Адрес электронной почты</w:t>
            </w:r>
            <w:r w:rsidRPr="00885C49">
              <w:rPr>
                <w:rFonts w:ascii="PT Astra Serif" w:eastAsia="Times New Roman" w:hAnsi="PT Astra Serif" w:cs="Times New Roman"/>
                <w:kern w:val="2"/>
                <w:lang w:eastAsia="ar-SA"/>
              </w:rPr>
              <w:t xml:space="preserve">: </w:t>
            </w:r>
            <w:proofErr w:type="gramStart"/>
            <w:r w:rsidRPr="00885C49">
              <w:rPr>
                <w:rFonts w:ascii="PT Astra Serif" w:eastAsia="Times New Roman" w:hAnsi="PT Astra Serif" w:cs="Times New Roman"/>
                <w:kern w:val="2"/>
                <w:lang w:eastAsia="ar-SA"/>
              </w:rPr>
              <w:t>Е</w:t>
            </w:r>
            <w:proofErr w:type="gramEnd"/>
            <w:r w:rsidRPr="00885C49">
              <w:rPr>
                <w:rFonts w:ascii="PT Astra Serif" w:eastAsia="Times New Roman" w:hAnsi="PT Astra Serif" w:cs="Times New Roman"/>
                <w:kern w:val="2"/>
                <w:lang w:eastAsia="ar-SA"/>
              </w:rPr>
              <w:t>-</w:t>
            </w:r>
            <w:r w:rsidRPr="00885C49">
              <w:rPr>
                <w:rFonts w:ascii="PT Astra Serif" w:eastAsia="Times New Roman" w:hAnsi="PT Astra Serif" w:cs="Times New Roman"/>
                <w:kern w:val="2"/>
                <w:lang w:val="en-US" w:eastAsia="ar-SA"/>
              </w:rPr>
              <w:t>mail</w:t>
            </w:r>
            <w:r w:rsidRPr="00885C49">
              <w:rPr>
                <w:rFonts w:ascii="PT Astra Serif" w:eastAsia="Times New Roman" w:hAnsi="PT Astra Serif" w:cs="Times New Roman"/>
                <w:kern w:val="2"/>
                <w:lang w:eastAsia="ar-SA"/>
              </w:rPr>
              <w:t xml:space="preserve">: </w:t>
            </w:r>
            <w:proofErr w:type="spellStart"/>
            <w:r w:rsidRPr="00885C49">
              <w:rPr>
                <w:rFonts w:ascii="PT Astra Serif" w:eastAsia="Times New Roman" w:hAnsi="PT Astra Serif" w:cs="Times New Roman"/>
                <w:kern w:val="2"/>
                <w:lang w:val="en-US" w:eastAsia="ar-SA"/>
              </w:rPr>
              <w:t>DJKiSK</w:t>
            </w:r>
            <w:proofErr w:type="spellEnd"/>
            <w:r w:rsidRPr="00885C49">
              <w:rPr>
                <w:rFonts w:ascii="PT Astra Serif" w:eastAsia="Times New Roman" w:hAnsi="PT Astra Serif" w:cs="Times New Roman"/>
                <w:kern w:val="2"/>
                <w:lang w:eastAsia="ar-SA"/>
              </w:rPr>
              <w:t>@</w:t>
            </w:r>
            <w:proofErr w:type="spellStart"/>
            <w:r w:rsidRPr="00885C49">
              <w:rPr>
                <w:rFonts w:ascii="PT Astra Serif" w:eastAsia="Times New Roman" w:hAnsi="PT Astra Serif" w:cs="Times New Roman"/>
                <w:kern w:val="2"/>
                <w:lang w:val="en-US" w:eastAsia="ar-SA"/>
              </w:rPr>
              <w:t>ugorsk</w:t>
            </w:r>
            <w:proofErr w:type="spellEnd"/>
            <w:r w:rsidRPr="00885C49">
              <w:rPr>
                <w:rFonts w:ascii="PT Astra Serif" w:eastAsia="Times New Roman" w:hAnsi="PT Astra Serif" w:cs="Times New Roman"/>
                <w:kern w:val="2"/>
                <w:lang w:eastAsia="ar-SA"/>
              </w:rPr>
              <w:t>.</w:t>
            </w:r>
            <w:proofErr w:type="spellStart"/>
            <w:r w:rsidRPr="00885C49">
              <w:rPr>
                <w:rFonts w:ascii="PT Astra Serif" w:eastAsia="Times New Roman" w:hAnsi="PT Astra Serif" w:cs="Times New Roman"/>
                <w:kern w:val="2"/>
                <w:lang w:eastAsia="ar-SA"/>
              </w:rPr>
              <w:t>ru</w:t>
            </w:r>
            <w:proofErr w:type="spellEnd"/>
            <w:r w:rsidRPr="00885C49">
              <w:rPr>
                <w:rFonts w:ascii="PT Astra Serif" w:eastAsia="Times New Roman" w:hAnsi="PT Astra Serif" w:cs="Times New Roman"/>
                <w:kern w:val="2"/>
                <w:lang w:eastAsia="ar-SA"/>
              </w:rPr>
              <w:t>.</w:t>
            </w:r>
          </w:p>
          <w:p w:rsidR="00BE3340" w:rsidRPr="00885C49" w:rsidRDefault="00BE3340" w:rsidP="00A36DA4">
            <w:pPr>
              <w:tabs>
                <w:tab w:val="num" w:pos="567"/>
              </w:tabs>
              <w:suppressAutoHyphens/>
              <w:autoSpaceDE w:val="0"/>
              <w:spacing w:after="0" w:line="240" w:lineRule="auto"/>
              <w:jc w:val="both"/>
              <w:rPr>
                <w:rFonts w:ascii="PT Astra Serif" w:eastAsia="Arial" w:hAnsi="PT Astra Serif" w:cs="Arial"/>
                <w:kern w:val="2"/>
                <w:lang w:eastAsia="ar-SA"/>
              </w:rPr>
            </w:pPr>
            <w:r w:rsidRPr="00885C49">
              <w:rPr>
                <w:rFonts w:ascii="PT Astra Serif" w:eastAsia="Arial" w:hAnsi="PT Astra Serif" w:cs="Arial"/>
                <w:kern w:val="2"/>
                <w:u w:val="single"/>
                <w:lang w:eastAsia="ar-SA"/>
              </w:rPr>
              <w:t>Ответственное должностное лицо:</w:t>
            </w:r>
            <w:r w:rsidRPr="00885C49">
              <w:rPr>
                <w:rFonts w:ascii="PT Astra Serif" w:eastAsia="Arial" w:hAnsi="PT Astra Serif" w:cs="Arial"/>
                <w:kern w:val="2"/>
                <w:lang w:eastAsia="ar-SA"/>
              </w:rPr>
              <w:t xml:space="preserve"> начальник управления </w:t>
            </w:r>
            <w:r w:rsidR="00A36DA4" w:rsidRPr="00885C49">
              <w:rPr>
                <w:rFonts w:ascii="PT Astra Serif" w:eastAsia="Arial" w:hAnsi="PT Astra Serif" w:cs="Arial"/>
                <w:kern w:val="2"/>
                <w:lang w:eastAsia="ar-SA"/>
              </w:rPr>
              <w:t xml:space="preserve">строительства </w:t>
            </w:r>
            <w:r w:rsidRPr="00885C49">
              <w:rPr>
                <w:rFonts w:ascii="PT Astra Serif" w:eastAsia="Arial" w:hAnsi="PT Astra Serif" w:cs="Arial"/>
                <w:kern w:val="2"/>
                <w:lang w:eastAsia="ar-SA"/>
              </w:rPr>
              <w:t>департамента жилищно-коммунального и строительного комплекса администрации город</w:t>
            </w:r>
            <w:r w:rsidR="00A36DA4" w:rsidRPr="00885C49">
              <w:rPr>
                <w:rFonts w:ascii="PT Astra Serif" w:eastAsia="Arial" w:hAnsi="PT Astra Serif" w:cs="Arial"/>
                <w:kern w:val="2"/>
                <w:lang w:eastAsia="ar-SA"/>
              </w:rPr>
              <w:t xml:space="preserve">а </w:t>
            </w:r>
            <w:proofErr w:type="spellStart"/>
            <w:r w:rsidR="00A36DA4" w:rsidRPr="00885C49">
              <w:rPr>
                <w:rFonts w:ascii="PT Astra Serif" w:eastAsia="Arial" w:hAnsi="PT Astra Serif" w:cs="Arial"/>
                <w:kern w:val="2"/>
                <w:lang w:eastAsia="ar-SA"/>
              </w:rPr>
              <w:t>Югорска</w:t>
            </w:r>
            <w:proofErr w:type="spellEnd"/>
            <w:r w:rsidR="00A36DA4" w:rsidRPr="00885C49">
              <w:rPr>
                <w:rFonts w:ascii="PT Astra Serif" w:eastAsia="Arial" w:hAnsi="PT Astra Serif" w:cs="Arial"/>
                <w:kern w:val="2"/>
                <w:lang w:eastAsia="ar-SA"/>
              </w:rPr>
              <w:t xml:space="preserve"> Казаченко Алексей Юрьевич</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Наименование уполномоченного органа  (учреждения), контактная информация</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u w:val="single"/>
                <w:lang w:eastAsia="ar-SA"/>
              </w:rPr>
              <w:t xml:space="preserve">Наименование: </w:t>
            </w:r>
            <w:r w:rsidRPr="00885C49">
              <w:rPr>
                <w:rFonts w:ascii="PT Astra Serif" w:eastAsia="Times New Roman" w:hAnsi="PT Astra Serif" w:cs="Times New Roman"/>
                <w:kern w:val="2"/>
                <w:lang w:eastAsia="ar-SA"/>
              </w:rPr>
              <w:t xml:space="preserve">Администрация города </w:t>
            </w:r>
            <w:proofErr w:type="spellStart"/>
            <w:r w:rsidRPr="00885C49">
              <w:rPr>
                <w:rFonts w:ascii="PT Astra Serif" w:eastAsia="Times New Roman" w:hAnsi="PT Astra Serif" w:cs="Times New Roman"/>
                <w:kern w:val="2"/>
                <w:lang w:eastAsia="ar-SA"/>
              </w:rPr>
              <w:t>Югорска</w:t>
            </w:r>
            <w:proofErr w:type="spellEnd"/>
            <w:r w:rsidRPr="00885C49">
              <w:rPr>
                <w:rFonts w:ascii="PT Astra Serif" w:eastAsia="Times New Roman" w:hAnsi="PT Astra Serif" w:cs="Times New Roman"/>
                <w:kern w:val="2"/>
                <w:lang w:eastAsia="ar-SA"/>
              </w:rPr>
              <w:t xml:space="preserve">. </w:t>
            </w:r>
          </w:p>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u w:val="single"/>
                <w:lang w:eastAsia="ar-SA"/>
              </w:rPr>
              <w:t xml:space="preserve">Место нахождения: </w:t>
            </w:r>
            <w:r w:rsidRPr="00885C49">
              <w:rPr>
                <w:rFonts w:ascii="PT Astra Serif" w:eastAsia="Times New Roman" w:hAnsi="PT Astra Serif" w:cs="Times New Roman"/>
                <w:kern w:val="2"/>
                <w:lang w:eastAsia="ar-SA"/>
              </w:rPr>
              <w:t xml:space="preserve">628260, Ханты - Мансийский автономный округ - Югра, Тюменская обл.,  г. </w:t>
            </w:r>
            <w:proofErr w:type="spellStart"/>
            <w:r w:rsidRPr="00885C49">
              <w:rPr>
                <w:rFonts w:ascii="PT Astra Serif" w:eastAsia="Times New Roman" w:hAnsi="PT Astra Serif" w:cs="Times New Roman"/>
                <w:kern w:val="2"/>
                <w:lang w:eastAsia="ar-SA"/>
              </w:rPr>
              <w:t>Югорск</w:t>
            </w:r>
            <w:proofErr w:type="spellEnd"/>
            <w:r w:rsidRPr="00885C49">
              <w:rPr>
                <w:rFonts w:ascii="PT Astra Serif" w:eastAsia="Times New Roman" w:hAnsi="PT Astra Serif" w:cs="Times New Roman"/>
                <w:kern w:val="2"/>
                <w:lang w:eastAsia="ar-SA"/>
              </w:rPr>
              <w:t xml:space="preserve">, ул. 40 лет Победы, 11, </w:t>
            </w:r>
            <w:proofErr w:type="spellStart"/>
            <w:r w:rsidRPr="00885C49">
              <w:rPr>
                <w:rFonts w:ascii="PT Astra Serif" w:eastAsia="Times New Roman" w:hAnsi="PT Astra Serif" w:cs="Times New Roman"/>
                <w:kern w:val="2"/>
                <w:lang w:eastAsia="ar-SA"/>
              </w:rPr>
              <w:t>каб</w:t>
            </w:r>
            <w:proofErr w:type="spellEnd"/>
            <w:r w:rsidRPr="00885C49">
              <w:rPr>
                <w:rFonts w:ascii="PT Astra Serif" w:eastAsia="Times New Roman" w:hAnsi="PT Astra Serif" w:cs="Times New Roman"/>
                <w:kern w:val="2"/>
                <w:lang w:eastAsia="ar-SA"/>
              </w:rPr>
              <w:t>. 310.</w:t>
            </w:r>
            <w:proofErr w:type="gramEnd"/>
            <w:r w:rsidRPr="00885C49">
              <w:rPr>
                <w:rFonts w:ascii="PT Astra Serif" w:eastAsia="Times New Roman" w:hAnsi="PT Astra Serif" w:cs="Times New Roman"/>
                <w:kern w:val="2"/>
                <w:lang w:eastAsia="ar-SA"/>
              </w:rPr>
              <w:t xml:space="preserve"> </w:t>
            </w:r>
            <w:proofErr w:type="gramStart"/>
            <w:r w:rsidRPr="00885C49">
              <w:rPr>
                <w:rFonts w:ascii="PT Astra Serif" w:eastAsia="Times New Roman" w:hAnsi="PT Astra Serif" w:cs="Times New Roman"/>
                <w:kern w:val="2"/>
                <w:u w:val="single"/>
                <w:lang w:eastAsia="ar-SA"/>
              </w:rPr>
              <w:t>Почтовый адрес</w:t>
            </w:r>
            <w:r w:rsidRPr="00885C49">
              <w:rPr>
                <w:rFonts w:ascii="PT Astra Serif" w:eastAsia="Times New Roman" w:hAnsi="PT Astra Serif" w:cs="Times New Roman"/>
                <w:kern w:val="2"/>
                <w:lang w:eastAsia="ar-SA"/>
              </w:rPr>
              <w:t xml:space="preserve">: 628260, Ханты - Мансийский автономный округ - Югра, Тюменская обл.,  г. </w:t>
            </w:r>
            <w:proofErr w:type="spellStart"/>
            <w:r w:rsidRPr="00885C49">
              <w:rPr>
                <w:rFonts w:ascii="PT Astra Serif" w:eastAsia="Times New Roman" w:hAnsi="PT Astra Serif" w:cs="Times New Roman"/>
                <w:kern w:val="2"/>
                <w:lang w:eastAsia="ar-SA"/>
              </w:rPr>
              <w:t>Югорск</w:t>
            </w:r>
            <w:proofErr w:type="spellEnd"/>
            <w:r w:rsidRPr="00885C49">
              <w:rPr>
                <w:rFonts w:ascii="PT Astra Serif" w:eastAsia="Times New Roman" w:hAnsi="PT Astra Serif" w:cs="Times New Roman"/>
                <w:kern w:val="2"/>
                <w:lang w:eastAsia="ar-SA"/>
              </w:rPr>
              <w:t>, ул. 40 лет Победы, 11.</w:t>
            </w:r>
            <w:proofErr w:type="gramEnd"/>
          </w:p>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Телефон (</w:t>
            </w:r>
            <w:r w:rsidRPr="00885C49">
              <w:rPr>
                <w:rFonts w:ascii="PT Astra Serif" w:eastAsia="Times New Roman" w:hAnsi="PT Astra Serif" w:cs="Times New Roman"/>
                <w:kern w:val="2"/>
                <w:u w:val="single"/>
                <w:lang w:eastAsia="ar-SA"/>
              </w:rPr>
              <w:t>34675) 50037</w:t>
            </w:r>
            <w:r w:rsidRPr="00885C49">
              <w:rPr>
                <w:rFonts w:ascii="PT Astra Serif" w:eastAsia="Times New Roman" w:hAnsi="PT Astra Serif" w:cs="Times New Roman"/>
                <w:kern w:val="2"/>
                <w:lang w:eastAsia="ar-SA"/>
              </w:rPr>
              <w:t xml:space="preserve"> факс (</w:t>
            </w:r>
            <w:r w:rsidRPr="00885C49">
              <w:rPr>
                <w:rFonts w:ascii="PT Astra Serif" w:eastAsia="Times New Roman" w:hAnsi="PT Astra Serif" w:cs="Times New Roman"/>
                <w:kern w:val="2"/>
                <w:u w:val="single"/>
                <w:lang w:eastAsia="ar-SA"/>
              </w:rPr>
              <w:t>34675) 50037.</w:t>
            </w:r>
          </w:p>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u w:val="single"/>
                <w:lang w:eastAsia="ar-SA"/>
              </w:rPr>
              <w:t>Адрес электронной почты:</w:t>
            </w:r>
            <w:r w:rsidRPr="00885C49">
              <w:rPr>
                <w:rFonts w:ascii="PT Astra Serif" w:eastAsia="Times New Roman" w:hAnsi="PT Astra Serif" w:cs="Times New Roman"/>
                <w:kern w:val="2"/>
                <w:lang w:eastAsia="ar-SA"/>
              </w:rPr>
              <w:t xml:space="preserve"> omz@ugorsk.ru </w:t>
            </w:r>
          </w:p>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u w:val="single"/>
                <w:lang w:eastAsia="ar-SA"/>
              </w:rPr>
              <w:t>Ответственное должностное лицо</w:t>
            </w:r>
            <w:r w:rsidRPr="00885C49">
              <w:rPr>
                <w:rFonts w:ascii="PT Astra Serif" w:eastAsia="Times New Roman" w:hAnsi="PT Astra Serif" w:cs="Times New Roman"/>
                <w:kern w:val="2"/>
                <w:lang w:eastAsia="ar-SA"/>
              </w:rPr>
              <w:t>: Заместитель начальника отдела муниципальных закупок – Абдуллаева Ольга Сергеевна.</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Наименование специализированной организации, контактная информация</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Не привлекается</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Информация о контрактной службе заказчика, контрактном управляющем,  </w:t>
            </w:r>
            <w:proofErr w:type="gramStart"/>
            <w:r w:rsidRPr="00885C49">
              <w:rPr>
                <w:rFonts w:ascii="PT Astra Serif" w:eastAsia="Times New Roman" w:hAnsi="PT Astra Serif" w:cs="Times New Roman"/>
                <w:kern w:val="2"/>
                <w:lang w:eastAsia="ar-SA"/>
              </w:rPr>
              <w:t>ответственных</w:t>
            </w:r>
            <w:proofErr w:type="gramEnd"/>
            <w:r w:rsidRPr="00885C49">
              <w:rPr>
                <w:rFonts w:ascii="PT Astra Serif" w:eastAsia="Times New Roman" w:hAnsi="PT Astra Serif" w:cs="Times New Roman"/>
                <w:kern w:val="2"/>
                <w:lang w:eastAsia="ar-SA"/>
              </w:rPr>
              <w:t xml:space="preserve"> за заключение контракта</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u w:val="single"/>
                <w:lang w:eastAsia="ar-SA"/>
              </w:rPr>
            </w:pPr>
            <w:r w:rsidRPr="00885C49">
              <w:rPr>
                <w:rFonts w:ascii="PT Astra Serif" w:eastAsia="Times New Roman" w:hAnsi="PT Astra Serif" w:cs="Times New Roman"/>
                <w:kern w:val="2"/>
                <w:u w:val="single"/>
                <w:lang w:eastAsia="ar-SA"/>
              </w:rPr>
              <w:t>Контрактная служба/Контрактный управляющий:</w:t>
            </w:r>
          </w:p>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bCs/>
                <w:kern w:val="2"/>
                <w:lang w:eastAsia="ar-SA"/>
              </w:rPr>
            </w:pPr>
            <w:r w:rsidRPr="00885C49">
              <w:rPr>
                <w:rFonts w:ascii="PT Astra Serif" w:eastAsia="Times New Roman" w:hAnsi="PT Astra Serif" w:cs="Times New Roman"/>
                <w:bCs/>
                <w:kern w:val="2"/>
                <w:u w:val="single"/>
                <w:lang w:eastAsia="ar-SA"/>
              </w:rPr>
              <w:t>Место нахождения:</w:t>
            </w:r>
            <w:r w:rsidRPr="00885C49">
              <w:rPr>
                <w:rFonts w:ascii="PT Astra Serif" w:eastAsia="Times New Roman" w:hAnsi="PT Astra Serif" w:cs="Times New Roman"/>
                <w:kern w:val="2"/>
                <w:lang w:eastAsia="ar-SA"/>
              </w:rPr>
              <w:t xml:space="preserve">628260, Ханты-Мансийский автономный округ – Югра, г. </w:t>
            </w:r>
            <w:proofErr w:type="spellStart"/>
            <w:r w:rsidRPr="00885C49">
              <w:rPr>
                <w:rFonts w:ascii="PT Astra Serif" w:eastAsia="Times New Roman" w:hAnsi="PT Astra Serif" w:cs="Times New Roman"/>
                <w:kern w:val="2"/>
                <w:lang w:eastAsia="ar-SA"/>
              </w:rPr>
              <w:t>Югорск</w:t>
            </w:r>
            <w:proofErr w:type="spellEnd"/>
            <w:r w:rsidRPr="00885C49">
              <w:rPr>
                <w:rFonts w:ascii="PT Astra Serif" w:eastAsia="Times New Roman" w:hAnsi="PT Astra Serif" w:cs="Times New Roman"/>
                <w:kern w:val="2"/>
                <w:lang w:eastAsia="ar-SA"/>
              </w:rPr>
              <w:t>, ул. Механизаторов, 22.</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u w:val="single"/>
                <w:lang w:eastAsia="ar-SA"/>
              </w:rPr>
              <w:t>Телефон</w:t>
            </w:r>
            <w:r w:rsidRPr="00885C49">
              <w:rPr>
                <w:rFonts w:ascii="PT Astra Serif" w:eastAsia="Times New Roman" w:hAnsi="PT Astra Serif" w:cs="Times New Roman"/>
                <w:kern w:val="2"/>
                <w:lang w:eastAsia="ar-SA"/>
              </w:rPr>
              <w:t xml:space="preserve"> (34675) 7-30-81, факс (34675) 7-30-81.</w:t>
            </w:r>
          </w:p>
          <w:p w:rsidR="00BE3340" w:rsidRPr="00885C49" w:rsidRDefault="00BE3340" w:rsidP="00BE3340">
            <w:pPr>
              <w:keepNext/>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u w:val="single"/>
                <w:lang w:eastAsia="ar-SA"/>
              </w:rPr>
              <w:t>Адрес электронной почты</w:t>
            </w:r>
            <w:r w:rsidRPr="00885C49">
              <w:rPr>
                <w:rFonts w:ascii="PT Astra Serif" w:eastAsia="Times New Roman" w:hAnsi="PT Astra Serif" w:cs="Times New Roman"/>
                <w:kern w:val="2"/>
                <w:lang w:eastAsia="ar-SA"/>
              </w:rPr>
              <w:t xml:space="preserve">: </w:t>
            </w:r>
            <w:hyperlink r:id="rId8" w:history="1">
              <w:r w:rsidRPr="00885C49">
                <w:rPr>
                  <w:rFonts w:ascii="PT Astra Serif" w:eastAsiaTheme="majorEastAsia" w:hAnsi="PT Astra Serif" w:cs="Times New Roman"/>
                  <w:color w:val="0000FF"/>
                  <w:kern w:val="2"/>
                  <w:u w:val="single"/>
                  <w:lang w:val="en-US" w:eastAsia="ar-SA"/>
                </w:rPr>
                <w:t>DJKiSK</w:t>
              </w:r>
              <w:r w:rsidRPr="00885C49">
                <w:rPr>
                  <w:rFonts w:ascii="PT Astra Serif" w:eastAsiaTheme="majorEastAsia" w:hAnsi="PT Astra Serif" w:cs="Times New Roman"/>
                  <w:color w:val="0000FF"/>
                  <w:kern w:val="2"/>
                  <w:u w:val="single"/>
                  <w:lang w:eastAsia="ar-SA"/>
                </w:rPr>
                <w:t>@</w:t>
              </w:r>
              <w:r w:rsidRPr="00885C49">
                <w:rPr>
                  <w:rFonts w:ascii="PT Astra Serif" w:eastAsiaTheme="majorEastAsia" w:hAnsi="PT Astra Serif" w:cs="Times New Roman"/>
                  <w:color w:val="0000FF"/>
                  <w:kern w:val="2"/>
                  <w:u w:val="single"/>
                  <w:lang w:val="en-US" w:eastAsia="ar-SA"/>
                </w:rPr>
                <w:t>ugorsk</w:t>
              </w:r>
              <w:r w:rsidRPr="00885C49">
                <w:rPr>
                  <w:rFonts w:ascii="PT Astra Serif" w:eastAsiaTheme="majorEastAsia" w:hAnsi="PT Astra Serif" w:cs="Times New Roman"/>
                  <w:color w:val="0000FF"/>
                  <w:kern w:val="2"/>
                  <w:u w:val="single"/>
                  <w:lang w:eastAsia="ar-SA"/>
                </w:rPr>
                <w:t>.</w:t>
              </w:r>
              <w:r w:rsidRPr="00885C49">
                <w:rPr>
                  <w:rFonts w:ascii="PT Astra Serif" w:eastAsiaTheme="majorEastAsia" w:hAnsi="PT Astra Serif" w:cs="Times New Roman"/>
                  <w:color w:val="0000FF"/>
                  <w:kern w:val="2"/>
                  <w:u w:val="single"/>
                  <w:lang w:val="en-US" w:eastAsia="ar-SA"/>
                </w:rPr>
                <w:t>ru</w:t>
              </w:r>
            </w:hyperlink>
          </w:p>
          <w:p w:rsidR="00BE3340" w:rsidRPr="00885C49" w:rsidRDefault="00BE3340" w:rsidP="00BE3340">
            <w:pPr>
              <w:keepNext/>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Руководитель контрактной службы: заместитель главы города - директор </w:t>
            </w:r>
            <w:proofErr w:type="spellStart"/>
            <w:r w:rsidRPr="00885C49">
              <w:rPr>
                <w:rFonts w:ascii="PT Astra Serif" w:eastAsia="Times New Roman" w:hAnsi="PT Astra Serif" w:cs="Times New Roman"/>
                <w:kern w:val="2"/>
                <w:lang w:eastAsia="ar-SA"/>
              </w:rPr>
              <w:t>ДЖКиСК</w:t>
            </w:r>
            <w:proofErr w:type="spellEnd"/>
            <w:r w:rsidRPr="00885C49">
              <w:rPr>
                <w:rFonts w:ascii="PT Astra Serif" w:eastAsia="Times New Roman" w:hAnsi="PT Astra Serif" w:cs="Times New Roman"/>
                <w:kern w:val="2"/>
                <w:lang w:eastAsia="ar-SA"/>
              </w:rPr>
              <w:t xml:space="preserve"> администрации города </w:t>
            </w:r>
            <w:proofErr w:type="spellStart"/>
            <w:r w:rsidRPr="00885C49">
              <w:rPr>
                <w:rFonts w:ascii="PT Astra Serif" w:eastAsia="Times New Roman" w:hAnsi="PT Astra Serif" w:cs="Times New Roman"/>
                <w:kern w:val="2"/>
                <w:lang w:eastAsia="ar-SA"/>
              </w:rPr>
              <w:t>Югорска</w:t>
            </w:r>
            <w:proofErr w:type="spellEnd"/>
            <w:r w:rsidR="00A82860">
              <w:rPr>
                <w:rFonts w:ascii="PT Astra Serif" w:eastAsia="Times New Roman" w:hAnsi="PT Astra Serif" w:cs="Times New Roman"/>
                <w:kern w:val="2"/>
                <w:lang w:eastAsia="ar-SA"/>
              </w:rPr>
              <w:t xml:space="preserve"> </w:t>
            </w:r>
            <w:proofErr w:type="spellStart"/>
            <w:r w:rsidRPr="00885C49">
              <w:rPr>
                <w:rFonts w:ascii="PT Astra Serif" w:eastAsia="Times New Roman" w:hAnsi="PT Astra Serif" w:cs="Times New Roman"/>
                <w:kern w:val="2"/>
                <w:lang w:eastAsia="ar-SA"/>
              </w:rPr>
              <w:t>Бандурин</w:t>
            </w:r>
            <w:proofErr w:type="spellEnd"/>
            <w:r w:rsidRPr="00885C49">
              <w:rPr>
                <w:rFonts w:ascii="PT Astra Serif" w:eastAsia="Times New Roman" w:hAnsi="PT Astra Serif" w:cs="Times New Roman"/>
                <w:kern w:val="2"/>
                <w:lang w:eastAsia="ar-SA"/>
              </w:rPr>
              <w:t xml:space="preserve"> Василий Кузьмич.</w:t>
            </w:r>
          </w:p>
          <w:p w:rsidR="00BE3340" w:rsidRPr="00885C49" w:rsidRDefault="00BE3340" w:rsidP="00BE3340">
            <w:pPr>
              <w:keepNext/>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Ответственное лицо за заключение контракта:</w:t>
            </w:r>
          </w:p>
          <w:p w:rsidR="00BE3340" w:rsidRPr="00885C49" w:rsidRDefault="00BE3340" w:rsidP="00BE3340">
            <w:pPr>
              <w:keepNext/>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Заместитель директора - начальник юридического </w:t>
            </w:r>
            <w:proofErr w:type="spellStart"/>
            <w:r w:rsidRPr="00885C49">
              <w:rPr>
                <w:rFonts w:ascii="PT Astra Serif" w:eastAsia="Times New Roman" w:hAnsi="PT Astra Serif" w:cs="Times New Roman"/>
                <w:kern w:val="2"/>
                <w:lang w:eastAsia="ar-SA"/>
              </w:rPr>
              <w:t>отделаДЖКиСК</w:t>
            </w:r>
            <w:proofErr w:type="spellEnd"/>
            <w:r w:rsidRPr="00885C49">
              <w:rPr>
                <w:rFonts w:ascii="PT Astra Serif" w:eastAsia="Times New Roman" w:hAnsi="PT Astra Serif" w:cs="Times New Roman"/>
                <w:kern w:val="2"/>
                <w:lang w:eastAsia="ar-SA"/>
              </w:rPr>
              <w:t xml:space="preserve"> администрации города </w:t>
            </w:r>
            <w:proofErr w:type="spellStart"/>
            <w:r w:rsidRPr="00885C49">
              <w:rPr>
                <w:rFonts w:ascii="PT Astra Serif" w:eastAsia="Times New Roman" w:hAnsi="PT Astra Serif" w:cs="Times New Roman"/>
                <w:kern w:val="2"/>
                <w:lang w:eastAsia="ar-SA"/>
              </w:rPr>
              <w:t>Югорска</w:t>
            </w:r>
            <w:proofErr w:type="spellEnd"/>
            <w:r w:rsidR="00A82860">
              <w:rPr>
                <w:rFonts w:ascii="PT Astra Serif" w:eastAsia="Times New Roman" w:hAnsi="PT Astra Serif" w:cs="Times New Roman"/>
                <w:kern w:val="2"/>
                <w:lang w:eastAsia="ar-SA"/>
              </w:rPr>
              <w:t xml:space="preserve"> </w:t>
            </w:r>
            <w:proofErr w:type="spellStart"/>
            <w:r w:rsidRPr="00885C49">
              <w:rPr>
                <w:rFonts w:ascii="PT Astra Serif" w:eastAsia="Times New Roman" w:hAnsi="PT Astra Serif" w:cs="Times New Roman"/>
                <w:kern w:val="2"/>
                <w:lang w:eastAsia="ar-SA"/>
              </w:rPr>
              <w:t>Валинурова</w:t>
            </w:r>
            <w:proofErr w:type="spellEnd"/>
            <w:r w:rsidRPr="00885C49">
              <w:rPr>
                <w:rFonts w:ascii="PT Astra Serif" w:eastAsia="Times New Roman" w:hAnsi="PT Astra Serif" w:cs="Times New Roman"/>
                <w:kern w:val="2"/>
                <w:lang w:eastAsia="ar-SA"/>
              </w:rPr>
              <w:t xml:space="preserve"> Ольга Сергеевна</w:t>
            </w:r>
          </w:p>
        </w:tc>
      </w:tr>
      <w:tr w:rsidR="00BE3340" w:rsidRPr="00885C49" w:rsidTr="00BE3340">
        <w:trPr>
          <w:jc w:val="center"/>
        </w:trPr>
        <w:tc>
          <w:tcPr>
            <w:tcW w:w="817" w:type="dxa"/>
            <w:vMerge w:val="restart"/>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Наименование оператора электронной площадки</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bCs/>
                <w:kern w:val="2"/>
                <w:lang w:eastAsia="ar-SA"/>
              </w:rPr>
              <w:t xml:space="preserve">Наименование: </w:t>
            </w:r>
            <w:r w:rsidRPr="00885C49">
              <w:rPr>
                <w:rFonts w:ascii="PT Astra Serif" w:eastAsia="Times New Roman" w:hAnsi="PT Astra Serif" w:cs="Times New Roman"/>
                <w:kern w:val="2"/>
                <w:lang w:eastAsia="ar-SA"/>
              </w:rPr>
              <w:t>Закрытое акционерное общество «Сбербанк –</w:t>
            </w:r>
          </w:p>
          <w:p w:rsidR="00BE3340" w:rsidRPr="00885C49" w:rsidRDefault="00BE3340" w:rsidP="00BE3340">
            <w:pPr>
              <w:shd w:val="clear" w:color="auto" w:fill="FFFFFF"/>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Автоматизированная система торгов»</w:t>
            </w:r>
          </w:p>
        </w:tc>
      </w:tr>
      <w:tr w:rsidR="00BE3340" w:rsidRPr="00885C49" w:rsidTr="00F3793E">
        <w:trPr>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BE3340" w:rsidRPr="00885C49" w:rsidRDefault="00BE3340" w:rsidP="00BE3340">
            <w:pPr>
              <w:spacing w:after="0" w:line="240" w:lineRule="auto"/>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Адрес электронной площадки в информационно-телекоммуникационной сети «Интернет»</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http://</w:t>
            </w:r>
            <w:proofErr w:type="spellStart"/>
            <w:r w:rsidRPr="00885C49">
              <w:rPr>
                <w:rFonts w:ascii="PT Astra Serif" w:eastAsia="Times New Roman" w:hAnsi="PT Astra Serif" w:cs="Times New Roman"/>
                <w:kern w:val="2"/>
                <w:lang w:val="en-US" w:eastAsia="ar-SA"/>
              </w:rPr>
              <w:t>sberbank</w:t>
            </w:r>
            <w:proofErr w:type="spellEnd"/>
            <w:r w:rsidRPr="00885C49">
              <w:rPr>
                <w:rFonts w:ascii="PT Astra Serif" w:eastAsia="Times New Roman" w:hAnsi="PT Astra Serif" w:cs="Times New Roman"/>
                <w:kern w:val="2"/>
                <w:lang w:eastAsia="ar-SA"/>
              </w:rPr>
              <w:t>-</w:t>
            </w:r>
            <w:proofErr w:type="spellStart"/>
            <w:r w:rsidRPr="00885C49">
              <w:rPr>
                <w:rFonts w:ascii="PT Astra Serif" w:eastAsia="Times New Roman" w:hAnsi="PT Astra Serif" w:cs="Times New Roman"/>
                <w:kern w:val="2"/>
                <w:lang w:val="en-US" w:eastAsia="ar-SA"/>
              </w:rPr>
              <w:t>ast</w:t>
            </w:r>
            <w:proofErr w:type="spellEnd"/>
            <w:r w:rsidRPr="00885C49">
              <w:rPr>
                <w:rFonts w:ascii="PT Astra Serif" w:eastAsia="Times New Roman" w:hAnsi="PT Astra Serif" w:cs="Times New Roman"/>
                <w:kern w:val="2"/>
                <w:lang w:eastAsia="ar-SA"/>
              </w:rPr>
              <w:t>.</w:t>
            </w:r>
            <w:proofErr w:type="spellStart"/>
            <w:r w:rsidRPr="00885C49">
              <w:rPr>
                <w:rFonts w:ascii="PT Astra Serif" w:eastAsia="Times New Roman" w:hAnsi="PT Astra Serif" w:cs="Times New Roman"/>
                <w:kern w:val="2"/>
                <w:lang w:eastAsia="ar-SA"/>
              </w:rPr>
              <w:t>ru</w:t>
            </w:r>
            <w:proofErr w:type="spellEnd"/>
            <w:r w:rsidRPr="00885C49">
              <w:rPr>
                <w:rFonts w:ascii="PT Astra Serif" w:eastAsia="Times New Roman" w:hAnsi="PT Astra Serif" w:cs="Times New Roman"/>
                <w:kern w:val="2"/>
                <w:lang w:eastAsia="ar-SA"/>
              </w:rPr>
              <w:t>/</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bookmarkStart w:id="3" w:name="_Ref353200173" w:colFirst="0" w:colLast="0"/>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Вид и предмет электронного аукциона</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2B521B" w:rsidP="00CE74C1">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Pr>
                <w:rFonts w:ascii="PT Astra Serif" w:eastAsia="Times New Roman" w:hAnsi="PT Astra Serif" w:cs="Times New Roman"/>
                <w:color w:val="000000"/>
                <w:kern w:val="2"/>
                <w:lang w:eastAsia="ar-SA"/>
              </w:rPr>
              <w:t>А</w:t>
            </w:r>
            <w:r w:rsidRPr="00967B84">
              <w:rPr>
                <w:rFonts w:ascii="PT Astra Serif" w:hAnsi="PT Astra Serif"/>
              </w:rPr>
              <w:t xml:space="preserve">укцион в электронной форме </w:t>
            </w:r>
            <w:r w:rsidRPr="006B6662">
              <w:rPr>
                <w:rFonts w:ascii="PT Astra Serif" w:hAnsi="PT Astra Serif"/>
              </w:rPr>
              <w:t xml:space="preserve">среди субъектов малого предпринимательства и социально ориентированных некоммерческих организаций </w:t>
            </w:r>
            <w:r w:rsidRPr="00967B84">
              <w:rPr>
                <w:rFonts w:ascii="PT Astra Serif" w:hAnsi="PT Astra Serif"/>
              </w:rPr>
              <w:t>на право заключения муниципального  контракта на</w:t>
            </w:r>
            <w:r w:rsidR="0005499A" w:rsidRPr="001935F8">
              <w:rPr>
                <w:rFonts w:ascii="PT Astra Serif" w:hAnsi="PT Astra Serif"/>
              </w:rPr>
              <w:t xml:space="preserve"> выполнение работ по </w:t>
            </w:r>
            <w:r w:rsidR="0005499A">
              <w:rPr>
                <w:rFonts w:ascii="PT Astra Serif" w:hAnsi="PT Astra Serif"/>
              </w:rPr>
              <w:t xml:space="preserve">капитальному ремонту прилегающей территории многоквартирного жилого дома по улице </w:t>
            </w:r>
            <w:r w:rsidR="00CE74C1" w:rsidRPr="00D10017">
              <w:rPr>
                <w:rFonts w:ascii="PT Astra Serif" w:hAnsi="PT Astra Serif"/>
              </w:rPr>
              <w:t xml:space="preserve">Никольская №7, №9, №9А </w:t>
            </w:r>
            <w:r w:rsidR="0005499A" w:rsidRPr="001935F8">
              <w:rPr>
                <w:rFonts w:ascii="PT Astra Serif" w:hAnsi="PT Astra Serif"/>
              </w:rPr>
              <w:t xml:space="preserve">в городе </w:t>
            </w:r>
            <w:proofErr w:type="spellStart"/>
            <w:r w:rsidR="0005499A" w:rsidRPr="001935F8">
              <w:rPr>
                <w:rFonts w:ascii="PT Astra Serif" w:hAnsi="PT Astra Serif"/>
              </w:rPr>
              <w:t>Югорске</w:t>
            </w:r>
            <w:proofErr w:type="spellEnd"/>
            <w:r w:rsidRPr="00967B84">
              <w:rPr>
                <w:rFonts w:ascii="PT Astra Serif" w:hAnsi="PT Astra Serif"/>
              </w:rPr>
              <w:t>.</w:t>
            </w:r>
          </w:p>
        </w:tc>
      </w:tr>
      <w:bookmarkEnd w:id="3"/>
      <w:tr w:rsidR="00BE3340" w:rsidRPr="00885C49" w:rsidTr="00BE3340">
        <w:trPr>
          <w:trHeight w:val="453"/>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Наименование и описание объекта закупки, количество  поставляемого товара, объем выполняемых работ, оказываемых услуг</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Указано в части </w:t>
            </w:r>
            <w:r w:rsidRPr="00885C49">
              <w:rPr>
                <w:rFonts w:ascii="PT Astra Serif" w:eastAsia="Times New Roman" w:hAnsi="PT Astra Serif" w:cs="Times New Roman"/>
                <w:kern w:val="2"/>
                <w:lang w:val="en-US" w:eastAsia="ar-SA"/>
              </w:rPr>
              <w:t>II</w:t>
            </w:r>
            <w:r w:rsidRPr="00885C49">
              <w:rPr>
                <w:rFonts w:ascii="PT Astra Serif" w:eastAsia="Times New Roman" w:hAnsi="PT Astra Serif" w:cs="Times New Roman"/>
                <w:kern w:val="2"/>
                <w:lang w:eastAsia="ar-SA"/>
              </w:rPr>
              <w:t>. «Техническое задание» настоящей документации об аукционе</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Место доставки товара,  выполнения работ, оказания услуг</w:t>
            </w:r>
          </w:p>
        </w:tc>
        <w:tc>
          <w:tcPr>
            <w:tcW w:w="6696" w:type="dxa"/>
            <w:tcBorders>
              <w:top w:val="single" w:sz="4" w:space="0" w:color="auto"/>
              <w:left w:val="single" w:sz="4" w:space="0" w:color="auto"/>
              <w:bottom w:val="single" w:sz="4" w:space="0" w:color="auto"/>
              <w:right w:val="single" w:sz="4" w:space="0" w:color="auto"/>
            </w:tcBorders>
          </w:tcPr>
          <w:p w:rsidR="00BE3340" w:rsidRPr="00885C49" w:rsidRDefault="00BE3340" w:rsidP="002B521B">
            <w:pPr>
              <w:autoSpaceDE w:val="0"/>
              <w:autoSpaceDN w:val="0"/>
              <w:adjustRightInd w:val="0"/>
              <w:spacing w:after="0" w:line="240" w:lineRule="auto"/>
              <w:ind w:right="-2"/>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Ханты-Мансийский автономный округ-Югра,</w:t>
            </w:r>
            <w:r w:rsidR="00A36DA4" w:rsidRPr="00885C49">
              <w:rPr>
                <w:rFonts w:ascii="PT Astra Serif" w:eastAsia="Times New Roman" w:hAnsi="PT Astra Serif" w:cs="Times New Roman"/>
                <w:kern w:val="2"/>
                <w:lang w:eastAsia="ar-SA"/>
              </w:rPr>
              <w:t xml:space="preserve"> </w:t>
            </w:r>
            <w:proofErr w:type="spellStart"/>
            <w:r w:rsidR="00A36DA4" w:rsidRPr="00885C49">
              <w:rPr>
                <w:rFonts w:ascii="PT Astra Serif" w:eastAsia="Times New Roman" w:hAnsi="PT Astra Serif" w:cs="Times New Roman"/>
                <w:kern w:val="2"/>
                <w:lang w:eastAsia="ar-SA"/>
              </w:rPr>
              <w:t>г</w:t>
            </w:r>
            <w:proofErr w:type="gramStart"/>
            <w:r w:rsidR="00A36DA4" w:rsidRPr="00885C49">
              <w:rPr>
                <w:rFonts w:ascii="PT Astra Serif" w:eastAsia="Times New Roman" w:hAnsi="PT Astra Serif" w:cs="Times New Roman"/>
                <w:kern w:val="2"/>
                <w:lang w:eastAsia="ar-SA"/>
              </w:rPr>
              <w:t>.</w:t>
            </w:r>
            <w:r w:rsidRPr="00885C49">
              <w:rPr>
                <w:rFonts w:ascii="PT Astra Serif" w:eastAsia="Times New Roman" w:hAnsi="PT Astra Serif" w:cs="Times New Roman"/>
                <w:color w:val="000000"/>
                <w:kern w:val="2"/>
                <w:lang w:eastAsia="ar-SA"/>
              </w:rPr>
              <w:t>Ю</w:t>
            </w:r>
            <w:proofErr w:type="gramEnd"/>
            <w:r w:rsidRPr="00885C49">
              <w:rPr>
                <w:rFonts w:ascii="PT Astra Serif" w:eastAsia="Times New Roman" w:hAnsi="PT Astra Serif" w:cs="Times New Roman"/>
                <w:color w:val="000000"/>
                <w:kern w:val="2"/>
                <w:lang w:eastAsia="ar-SA"/>
              </w:rPr>
              <w:t>горск</w:t>
            </w:r>
            <w:proofErr w:type="spellEnd"/>
            <w:r w:rsidR="00A36DA4" w:rsidRPr="00885C49">
              <w:rPr>
                <w:rFonts w:ascii="PT Astra Serif" w:eastAsia="Times New Roman" w:hAnsi="PT Astra Serif" w:cs="Times New Roman"/>
                <w:color w:val="000000"/>
                <w:kern w:val="2"/>
                <w:lang w:eastAsia="ar-SA"/>
              </w:rPr>
              <w:t>,</w:t>
            </w:r>
            <w:r w:rsidR="005936D6" w:rsidRPr="00885C49">
              <w:rPr>
                <w:rFonts w:ascii="PT Astra Serif" w:hAnsi="PT Astra Serif" w:cs="Times New Roman"/>
              </w:rPr>
              <w:t xml:space="preserve">  </w:t>
            </w:r>
            <w:r w:rsidR="0005499A">
              <w:rPr>
                <w:rFonts w:ascii="PT Astra Serif" w:hAnsi="PT Astra Serif"/>
              </w:rPr>
              <w:t>ул.</w:t>
            </w:r>
            <w:r w:rsidR="006440AC" w:rsidRPr="00D10017">
              <w:rPr>
                <w:rFonts w:ascii="PT Astra Serif" w:hAnsi="PT Astra Serif"/>
              </w:rPr>
              <w:t xml:space="preserve"> </w:t>
            </w:r>
            <w:r w:rsidR="006440AC" w:rsidRPr="00D10017">
              <w:rPr>
                <w:rFonts w:ascii="PT Astra Serif" w:hAnsi="PT Astra Serif"/>
              </w:rPr>
              <w:t>Никольская №7, №9, №9А</w:t>
            </w:r>
            <w:r w:rsidR="002B521B" w:rsidRPr="00967B84">
              <w:rPr>
                <w:rFonts w:ascii="PT Astra Serif" w:hAnsi="PT Astra Serif"/>
              </w:rPr>
              <w:t>.</w:t>
            </w:r>
          </w:p>
          <w:p w:rsidR="00BE3340" w:rsidRPr="00885C49" w:rsidRDefault="00BE3340" w:rsidP="00BE3340">
            <w:pPr>
              <w:autoSpaceDE w:val="0"/>
              <w:autoSpaceDN w:val="0"/>
              <w:adjustRightInd w:val="0"/>
              <w:spacing w:after="0" w:line="240" w:lineRule="auto"/>
              <w:jc w:val="both"/>
              <w:rPr>
                <w:rFonts w:ascii="PT Astra Serif" w:eastAsia="Times New Roman" w:hAnsi="PT Astra Serif" w:cs="Times New Roman"/>
                <w:color w:val="FF0000"/>
                <w:kern w:val="2"/>
                <w:lang w:eastAsia="ar-SA"/>
              </w:rPr>
            </w:pP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Сроки поставки товара или завершения работы либо график оказания услуг</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CA3819" w:rsidP="00BE3340">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-начало: </w:t>
            </w:r>
            <w:proofErr w:type="gramStart"/>
            <w:r w:rsidRPr="00885C49">
              <w:rPr>
                <w:rFonts w:ascii="PT Astra Serif" w:eastAsia="Times New Roman" w:hAnsi="PT Astra Serif" w:cs="Times New Roman"/>
                <w:kern w:val="2"/>
                <w:lang w:eastAsia="ar-SA"/>
              </w:rPr>
              <w:t>с даты</w:t>
            </w:r>
            <w:r w:rsidR="00BE3340" w:rsidRPr="00885C49">
              <w:rPr>
                <w:rFonts w:ascii="PT Astra Serif" w:eastAsia="Times New Roman" w:hAnsi="PT Astra Serif" w:cs="Times New Roman"/>
                <w:kern w:val="2"/>
                <w:lang w:eastAsia="ar-SA"/>
              </w:rPr>
              <w:t xml:space="preserve"> заключения</w:t>
            </w:r>
            <w:proofErr w:type="gramEnd"/>
            <w:r w:rsidR="00BE3340" w:rsidRPr="00885C49">
              <w:rPr>
                <w:rFonts w:ascii="PT Astra Serif" w:eastAsia="Times New Roman" w:hAnsi="PT Astra Serif" w:cs="Times New Roman"/>
                <w:kern w:val="2"/>
                <w:lang w:eastAsia="ar-SA"/>
              </w:rPr>
              <w:t xml:space="preserve"> муниципального контракта;</w:t>
            </w:r>
          </w:p>
          <w:p w:rsidR="00BE3340" w:rsidRPr="00885C49" w:rsidRDefault="00A36DA4" w:rsidP="00CA3819">
            <w:pPr>
              <w:suppressAutoHyphens/>
              <w:spacing w:after="0" w:line="240" w:lineRule="auto"/>
              <w:jc w:val="both"/>
              <w:rPr>
                <w:rFonts w:ascii="PT Astra Serif" w:eastAsia="Times New Roman" w:hAnsi="PT Astra Serif" w:cs="Times New Roman"/>
                <w:color w:val="FF0000"/>
                <w:kern w:val="2"/>
                <w:lang w:eastAsia="ar-SA"/>
              </w:rPr>
            </w:pPr>
            <w:r w:rsidRPr="00885C49">
              <w:rPr>
                <w:rFonts w:ascii="PT Astra Serif" w:eastAsia="Times New Roman" w:hAnsi="PT Astra Serif" w:cs="Times New Roman"/>
                <w:kern w:val="2"/>
                <w:lang w:eastAsia="ar-SA"/>
              </w:rPr>
              <w:t xml:space="preserve">- </w:t>
            </w:r>
            <w:r w:rsidR="0005499A">
              <w:rPr>
                <w:rFonts w:ascii="PT Astra Serif" w:eastAsia="Times New Roman" w:hAnsi="PT Astra Serif" w:cs="Times New Roman"/>
                <w:kern w:val="2"/>
                <w:lang w:eastAsia="ar-SA"/>
              </w:rPr>
              <w:t>окончание: 01.09</w:t>
            </w:r>
            <w:r w:rsidR="008C33AC" w:rsidRPr="00885C49">
              <w:rPr>
                <w:rFonts w:ascii="PT Astra Serif" w:eastAsia="Times New Roman" w:hAnsi="PT Astra Serif" w:cs="Times New Roman"/>
                <w:kern w:val="2"/>
                <w:lang w:eastAsia="ar-SA"/>
              </w:rPr>
              <w:t>.2021</w:t>
            </w:r>
            <w:r w:rsidR="00BE3340" w:rsidRPr="00885C49">
              <w:rPr>
                <w:rFonts w:ascii="PT Astra Serif" w:eastAsia="Times New Roman" w:hAnsi="PT Astra Serif" w:cs="Times New Roman"/>
                <w:kern w:val="2"/>
                <w:lang w:eastAsia="ar-SA"/>
              </w:rPr>
              <w:t>.</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autoSpaceDE w:val="0"/>
              <w:autoSpaceDN w:val="0"/>
              <w:adjustRightInd w:val="0"/>
              <w:spacing w:after="0" w:line="240" w:lineRule="auto"/>
              <w:jc w:val="both"/>
              <w:rPr>
                <w:rFonts w:ascii="PT Astra Serif" w:eastAsia="Times New Roman" w:hAnsi="PT Astra Serif" w:cs="Times New Roman"/>
                <w:iCs/>
                <w:kern w:val="2"/>
                <w:lang w:eastAsia="ar-SA"/>
              </w:rPr>
            </w:pPr>
            <w:r w:rsidRPr="00885C49">
              <w:rPr>
                <w:rFonts w:ascii="PT Astra Serif" w:eastAsia="Times New Roman" w:hAnsi="PT Astra Serif" w:cs="Times New Roman"/>
                <w:kern w:val="2"/>
                <w:lang w:eastAsia="ar-SA"/>
              </w:rPr>
              <w:t>Начальная (максимальная) цена контракта, начальная сумма цен указанных единиц и максимальное значение цены контракта</w:t>
            </w:r>
            <w:r w:rsidR="00F25FD4" w:rsidRPr="00885C49">
              <w:rPr>
                <w:rFonts w:ascii="PT Astra Serif" w:eastAsia="Times New Roman" w:hAnsi="PT Astra Serif" w:cs="Times New Roman"/>
                <w:kern w:val="2"/>
                <w:lang w:eastAsia="ar-SA"/>
              </w:rPr>
              <w:t>, размер аванса</w:t>
            </w:r>
          </w:p>
        </w:tc>
        <w:tc>
          <w:tcPr>
            <w:tcW w:w="6696" w:type="dxa"/>
            <w:tcBorders>
              <w:top w:val="single" w:sz="4" w:space="0" w:color="auto"/>
              <w:left w:val="single" w:sz="4" w:space="0" w:color="auto"/>
              <w:bottom w:val="single" w:sz="4" w:space="0" w:color="auto"/>
              <w:right w:val="single" w:sz="4" w:space="0" w:color="auto"/>
            </w:tcBorders>
            <w:hideMark/>
          </w:tcPr>
          <w:p w:rsidR="006D2C18" w:rsidRDefault="006D2C18" w:rsidP="006D2C18">
            <w:pPr>
              <w:tabs>
                <w:tab w:val="num" w:pos="148"/>
              </w:tabs>
              <w:autoSpaceDE w:val="0"/>
              <w:autoSpaceDN w:val="0"/>
              <w:adjustRightInd w:val="0"/>
              <w:spacing w:after="0" w:line="240" w:lineRule="auto"/>
              <w:ind w:left="6"/>
              <w:jc w:val="both"/>
              <w:rPr>
                <w:rFonts w:ascii="PT Astra Serif" w:hAnsi="PT Astra Serif"/>
              </w:rPr>
            </w:pPr>
            <w:r>
              <w:rPr>
                <w:rFonts w:ascii="PT Astra Serif" w:hAnsi="PT Astra Serif"/>
              </w:rPr>
              <w:t>4 184 985,33  рублей (четыре</w:t>
            </w:r>
            <w:r w:rsidRPr="001935F8">
              <w:rPr>
                <w:rFonts w:ascii="PT Astra Serif" w:hAnsi="PT Astra Serif"/>
              </w:rPr>
              <w:t xml:space="preserve"> миллион</w:t>
            </w:r>
            <w:r>
              <w:rPr>
                <w:rFonts w:ascii="PT Astra Serif" w:hAnsi="PT Astra Serif"/>
              </w:rPr>
              <w:t>а сто восемьдесят четыре тысячи девятьсот восемьдесят пять</w:t>
            </w:r>
            <w:r w:rsidRPr="001935F8">
              <w:rPr>
                <w:rFonts w:ascii="PT Astra Serif" w:hAnsi="PT Astra Serif"/>
              </w:rPr>
              <w:t xml:space="preserve"> рубл</w:t>
            </w:r>
            <w:r>
              <w:rPr>
                <w:rFonts w:ascii="PT Astra Serif" w:hAnsi="PT Astra Serif"/>
              </w:rPr>
              <w:t>ей</w:t>
            </w:r>
            <w:r w:rsidRPr="001935F8">
              <w:rPr>
                <w:rFonts w:ascii="PT Astra Serif" w:hAnsi="PT Astra Serif"/>
              </w:rPr>
              <w:t xml:space="preserve"> </w:t>
            </w:r>
            <w:r>
              <w:rPr>
                <w:rFonts w:ascii="PT Astra Serif" w:hAnsi="PT Astra Serif"/>
              </w:rPr>
              <w:t>33</w:t>
            </w:r>
            <w:r w:rsidRPr="001935F8">
              <w:rPr>
                <w:rFonts w:ascii="PT Astra Serif" w:hAnsi="PT Astra Serif"/>
              </w:rPr>
              <w:t xml:space="preserve"> копе</w:t>
            </w:r>
            <w:r>
              <w:rPr>
                <w:rFonts w:ascii="PT Astra Serif" w:hAnsi="PT Astra Serif"/>
              </w:rPr>
              <w:t>йки</w:t>
            </w:r>
            <w:r w:rsidRPr="001935F8">
              <w:rPr>
                <w:rFonts w:ascii="PT Astra Serif" w:hAnsi="PT Astra Serif"/>
              </w:rPr>
              <w:t>)</w:t>
            </w:r>
            <w:r>
              <w:rPr>
                <w:rFonts w:ascii="PT Astra Serif" w:hAnsi="PT Astra Serif"/>
              </w:rPr>
              <w:t>.</w:t>
            </w:r>
          </w:p>
          <w:p w:rsidR="0017663E" w:rsidRPr="00AB465D" w:rsidRDefault="006129C9" w:rsidP="006D2C18">
            <w:pPr>
              <w:tabs>
                <w:tab w:val="num" w:pos="148"/>
              </w:tabs>
              <w:autoSpaceDE w:val="0"/>
              <w:autoSpaceDN w:val="0"/>
              <w:adjustRightInd w:val="0"/>
              <w:spacing w:after="0" w:line="240" w:lineRule="auto"/>
              <w:ind w:left="6"/>
              <w:jc w:val="both"/>
              <w:rPr>
                <w:rFonts w:ascii="PT Astra Serif" w:hAnsi="PT Astra Serif"/>
                <w:bCs/>
              </w:rPr>
            </w:pPr>
            <w:proofErr w:type="gramStart"/>
            <w:r w:rsidRPr="006129C9">
              <w:rPr>
                <w:rFonts w:ascii="PT Astra Serif" w:hAnsi="PT Astra Serif"/>
                <w:bCs/>
                <w:snapToGrid w:val="0"/>
              </w:rPr>
              <w:t>Начальная (максимальная) цена контракта включает в себя:</w:t>
            </w:r>
            <w:r w:rsidR="0017663E" w:rsidRPr="00AB465D">
              <w:rPr>
                <w:rFonts w:ascii="PT Astra Serif" w:hAnsi="PT Astra Serif"/>
              </w:rPr>
              <w:t xml:space="preserve"> все расходы Подрядчика, связанные с исполнением обязательств, предусмотренных контрактом, в том числе стоимость производства работ, материалов и оборудования, использования машин и механизмов, с учетом расходов на перевозку, на доставку, погрузо-разгрузочные работы, вывоз мусора, страхование, уплату таможенных пошлин, налогов и других обязательных платежей, а также все прочие расходы, необходимые для выполнения Подрядчиком всех обязательств</w:t>
            </w:r>
            <w:proofErr w:type="gramEnd"/>
            <w:r w:rsidR="0017663E" w:rsidRPr="00AB465D">
              <w:rPr>
                <w:rFonts w:ascii="PT Astra Serif" w:hAnsi="PT Astra Serif"/>
              </w:rPr>
              <w:t xml:space="preserve"> по контракту</w:t>
            </w:r>
            <w:r w:rsidR="0017663E" w:rsidRPr="00AB465D">
              <w:rPr>
                <w:rFonts w:ascii="PT Astra Serif" w:hAnsi="PT Astra Serif"/>
                <w:bCs/>
              </w:rPr>
              <w:t>, включая НДС либо без НДС.</w:t>
            </w:r>
          </w:p>
          <w:p w:rsidR="00133A4A" w:rsidRPr="006129C9" w:rsidRDefault="00133A4A" w:rsidP="006D2C18">
            <w:pPr>
              <w:autoSpaceDE w:val="0"/>
              <w:autoSpaceDN w:val="0"/>
              <w:adjustRightInd w:val="0"/>
              <w:spacing w:after="0" w:line="240" w:lineRule="auto"/>
              <w:ind w:right="15"/>
              <w:jc w:val="both"/>
              <w:rPr>
                <w:rFonts w:ascii="PT Astra Serif" w:eastAsia="Times New Roman" w:hAnsi="PT Astra Serif" w:cs="Times New Roman"/>
                <w:bCs/>
                <w:snapToGrid w:val="0"/>
                <w:kern w:val="2"/>
                <w:lang w:eastAsia="ar-SA"/>
              </w:rPr>
            </w:pPr>
            <w:r w:rsidRPr="006129C9">
              <w:rPr>
                <w:rFonts w:ascii="PT Astra Serif" w:eastAsia="Times New Roman" w:hAnsi="PT Astra Serif" w:cs="Times New Roman"/>
                <w:bCs/>
                <w:snapToGrid w:val="0"/>
                <w:kern w:val="2"/>
                <w:lang w:eastAsia="ar-SA"/>
              </w:rPr>
              <w:t xml:space="preserve">Выплата аванса: </w:t>
            </w:r>
            <w:r w:rsidRPr="006129C9">
              <w:rPr>
                <w:rFonts w:ascii="PT Astra Serif" w:eastAsia="Times New Roman" w:hAnsi="PT Astra Serif" w:cs="Times New Roman"/>
                <w:b/>
                <w:bCs/>
                <w:snapToGrid w:val="0"/>
                <w:kern w:val="2"/>
                <w:lang w:eastAsia="ar-SA"/>
              </w:rPr>
              <w:t>не предусмотрена.</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Обоснование начальной (максимальной) цены контракта, начальных цен единиц товара, работы, услуги</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bCs/>
                <w:kern w:val="2"/>
                <w:lang w:eastAsia="ar-SA"/>
              </w:rPr>
              <w:t xml:space="preserve">Содержится в части </w:t>
            </w:r>
            <w:r w:rsidRPr="00885C49">
              <w:rPr>
                <w:rFonts w:ascii="PT Astra Serif" w:eastAsia="Times New Roman" w:hAnsi="PT Astra Serif" w:cs="Times New Roman"/>
                <w:bCs/>
                <w:kern w:val="2"/>
                <w:lang w:val="en-US" w:eastAsia="ar-SA"/>
              </w:rPr>
              <w:t>IV</w:t>
            </w:r>
            <w:r w:rsidRPr="00885C49">
              <w:rPr>
                <w:rFonts w:ascii="PT Astra Serif" w:eastAsia="Times New Roman" w:hAnsi="PT Astra Serif" w:cs="Times New Roman"/>
                <w:bCs/>
                <w:kern w:val="2"/>
                <w:lang w:eastAsia="ar-SA"/>
              </w:rPr>
              <w:t xml:space="preserve"> «Обоснование начальной (максимальной) цены контракта, начальных цен единиц товара, работы, услуги»</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Источник финансирования</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spacing w:after="0" w:line="240" w:lineRule="auto"/>
              <w:jc w:val="both"/>
              <w:rPr>
                <w:rFonts w:ascii="PT Astra Serif" w:eastAsia="Times New Roman" w:hAnsi="PT Astra Serif" w:cs="Times New Roman"/>
                <w:i/>
                <w:kern w:val="2"/>
                <w:lang w:eastAsia="ar-SA"/>
              </w:rPr>
            </w:pPr>
            <w:r w:rsidRPr="00885C49">
              <w:rPr>
                <w:rFonts w:ascii="PT Astra Serif" w:eastAsia="Times New Roman" w:hAnsi="PT Astra Serif" w:cs="Times New Roman"/>
                <w:kern w:val="2"/>
                <w:lang w:eastAsia="ar-SA"/>
              </w:rPr>
              <w:t>Источник финансировани</w:t>
            </w:r>
            <w:r w:rsidR="008C33AC" w:rsidRPr="00885C49">
              <w:rPr>
                <w:rFonts w:ascii="PT Astra Serif" w:eastAsia="Times New Roman" w:hAnsi="PT Astra Serif" w:cs="Times New Roman"/>
                <w:kern w:val="2"/>
                <w:lang w:eastAsia="ar-SA"/>
              </w:rPr>
              <w:t xml:space="preserve">я: бюджет города </w:t>
            </w:r>
            <w:proofErr w:type="spellStart"/>
            <w:r w:rsidR="008C33AC" w:rsidRPr="00885C49">
              <w:rPr>
                <w:rFonts w:ascii="PT Astra Serif" w:eastAsia="Times New Roman" w:hAnsi="PT Astra Serif" w:cs="Times New Roman"/>
                <w:kern w:val="2"/>
                <w:lang w:eastAsia="ar-SA"/>
              </w:rPr>
              <w:t>Югорска</w:t>
            </w:r>
            <w:proofErr w:type="spellEnd"/>
            <w:r w:rsidR="008C33AC" w:rsidRPr="00885C49">
              <w:rPr>
                <w:rFonts w:ascii="PT Astra Serif" w:eastAsia="Times New Roman" w:hAnsi="PT Astra Serif" w:cs="Times New Roman"/>
                <w:kern w:val="2"/>
                <w:lang w:eastAsia="ar-SA"/>
              </w:rPr>
              <w:t xml:space="preserve"> на 2021</w:t>
            </w:r>
            <w:r w:rsidRPr="00885C49">
              <w:rPr>
                <w:rFonts w:ascii="PT Astra Serif" w:eastAsia="Times New Roman" w:hAnsi="PT Astra Serif" w:cs="Times New Roman"/>
                <w:kern w:val="2"/>
                <w:lang w:eastAsia="ar-SA"/>
              </w:rPr>
              <w:t xml:space="preserve"> год.</w:t>
            </w:r>
          </w:p>
        </w:tc>
      </w:tr>
      <w:tr w:rsidR="00BE3340" w:rsidRPr="00885C49" w:rsidTr="0005499A">
        <w:trPr>
          <w:trHeight w:val="1898"/>
          <w:jc w:val="center"/>
        </w:trPr>
        <w:tc>
          <w:tcPr>
            <w:tcW w:w="817" w:type="dxa"/>
            <w:vMerge w:val="restart"/>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Выполнения работы или оказания услуги по цене единицы товара, работы, услуги</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2B521B" w:rsidP="0005499A">
            <w:pPr>
              <w:tabs>
                <w:tab w:val="left" w:pos="993"/>
              </w:tabs>
              <w:autoSpaceDE w:val="0"/>
              <w:autoSpaceDN w:val="0"/>
              <w:adjustRightInd w:val="0"/>
              <w:spacing w:after="0" w:line="240" w:lineRule="auto"/>
              <w:ind w:right="-2"/>
              <w:jc w:val="both"/>
              <w:rPr>
                <w:rFonts w:ascii="PT Astra Serif" w:eastAsia="Calibri" w:hAnsi="PT Astra Serif"/>
                <w:color w:val="FF0000"/>
                <w:kern w:val="2"/>
                <w:lang w:eastAsia="ar-SA"/>
              </w:rPr>
            </w:pPr>
            <w:r w:rsidRPr="00967B84">
              <w:rPr>
                <w:rFonts w:ascii="PT Astra Serif" w:hAnsi="PT Astra Serif"/>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w:t>
            </w:r>
            <w:r>
              <w:rPr>
                <w:rFonts w:ascii="PT Astra Serif" w:hAnsi="PT Astra Serif"/>
              </w:rPr>
              <w:t>15 (пятнадцати</w:t>
            </w:r>
            <w:r w:rsidRPr="00967B84">
              <w:rPr>
                <w:rFonts w:ascii="PT Astra Serif" w:hAnsi="PT Astra Serif"/>
              </w:rPr>
              <w:t>)</w:t>
            </w:r>
            <w:r>
              <w:rPr>
                <w:rFonts w:ascii="PT Astra Serif" w:hAnsi="PT Astra Serif"/>
              </w:rPr>
              <w:t xml:space="preserve"> рабочих</w:t>
            </w:r>
            <w:r w:rsidRPr="00967B84">
              <w:rPr>
                <w:rFonts w:ascii="PT Astra Serif" w:hAnsi="PT Astra Serif"/>
              </w:rPr>
              <w:t xml:space="preserve"> дней после подписания Муниципальным заказчиком справки о стоимости выполненных работ и затрат формы КС-3, но не более объема соответствующих лимитов бюджетных обязательств.</w:t>
            </w:r>
          </w:p>
        </w:tc>
      </w:tr>
      <w:tr w:rsidR="00BE3340" w:rsidRPr="00885C49" w:rsidTr="00F3793E">
        <w:trPr>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BE3340" w:rsidRPr="00885C49" w:rsidRDefault="00BE3340" w:rsidP="00BE3340">
            <w:pPr>
              <w:spacing w:after="0" w:line="240" w:lineRule="auto"/>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Возможность оплаты по цене единицы работы, услуги, по цене каждой запасной части к технике, оборудованию</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autoSpaceDE w:val="0"/>
              <w:autoSpaceDN w:val="0"/>
              <w:adjustRightInd w:val="0"/>
              <w:spacing w:after="0" w:line="240" w:lineRule="auto"/>
              <w:jc w:val="both"/>
              <w:rPr>
                <w:rFonts w:ascii="PT Astra Serif" w:eastAsia="Times New Roman" w:hAnsi="PT Astra Serif"/>
                <w:kern w:val="2"/>
                <w:lang w:eastAsia="ar-SA"/>
              </w:rPr>
            </w:pPr>
            <w:r w:rsidRPr="00885C49">
              <w:rPr>
                <w:rFonts w:ascii="PT Astra Serif" w:eastAsia="Calibri" w:hAnsi="PT Astra Serif"/>
                <w:kern w:val="2"/>
                <w:lang w:eastAsia="ar-SA"/>
              </w:rPr>
              <w:t>Не предусмотрена</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Сведения о валюте, используемой для формирования цены контракта и расчетов с поставщиками (исполнителями, подрядчиками)</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Российский рубль</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9B67EB" w:rsidRPr="00885C49" w:rsidRDefault="009B67EB"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
          <w:p w:rsidR="009B67EB" w:rsidRPr="00885C49" w:rsidRDefault="009B67EB"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
          <w:p w:rsidR="009B67EB" w:rsidRPr="00885C49" w:rsidRDefault="009B67EB"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
          <w:p w:rsidR="009B67EB" w:rsidRPr="00885C49" w:rsidRDefault="009B67EB"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lastRenderedPageBreak/>
              <w:t>Не применяется</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Единые требования к участникам закупки</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tabs>
                <w:tab w:val="left" w:pos="170"/>
                <w:tab w:val="left" w:pos="720"/>
              </w:tabs>
              <w:suppressAutoHyphens/>
              <w:spacing w:after="0" w:line="240" w:lineRule="auto"/>
              <w:jc w:val="both"/>
              <w:outlineLvl w:val="2"/>
              <w:rPr>
                <w:rFonts w:ascii="PT Astra Serif" w:eastAsia="Times New Roman" w:hAnsi="PT Astra Serif" w:cs="Times New Roman"/>
                <w:kern w:val="2"/>
                <w:lang w:eastAsia="ar-SA"/>
              </w:rPr>
            </w:pPr>
            <w:bookmarkStart w:id="4" w:name="_Ref166313730"/>
            <w:bookmarkStart w:id="5" w:name="_Ref166098622"/>
            <w:proofErr w:type="gramStart"/>
            <w:r w:rsidRPr="00885C49">
              <w:rPr>
                <w:rFonts w:ascii="PT Astra Serif" w:eastAsia="Times New Roman" w:hAnsi="PT Astra Serif" w:cs="Times New Roman"/>
                <w:kern w:val="2"/>
                <w:lang w:eastAsia="ar-SA"/>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885C49">
              <w:rPr>
                <w:rFonts w:ascii="PT Astra Serif" w:eastAsia="Times New Roman" w:hAnsi="PT Astra Serif" w:cs="Times New Roman"/>
                <w:kern w:val="2"/>
                <w:lang w:eastAsia="ar-SA"/>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BE3340" w:rsidRPr="00885C49" w:rsidRDefault="00BE3340" w:rsidP="00BE3340">
            <w:pPr>
              <w:tabs>
                <w:tab w:val="left" w:pos="170"/>
                <w:tab w:val="left" w:pos="720"/>
              </w:tabs>
              <w:suppressAutoHyphens/>
              <w:spacing w:after="0" w:line="240" w:lineRule="auto"/>
              <w:jc w:val="both"/>
              <w:outlineLvl w:val="2"/>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В случае</w:t>
            </w:r>
            <w:proofErr w:type="gramStart"/>
            <w:r w:rsidRPr="00885C49">
              <w:rPr>
                <w:rFonts w:ascii="PT Astra Serif" w:eastAsia="Times New Roman" w:hAnsi="PT Astra Serif" w:cs="Times New Roman"/>
                <w:kern w:val="2"/>
                <w:lang w:eastAsia="ar-SA"/>
              </w:rPr>
              <w:t>,</w:t>
            </w:r>
            <w:proofErr w:type="gramEnd"/>
            <w:r w:rsidRPr="00885C49">
              <w:rPr>
                <w:rFonts w:ascii="PT Astra Serif" w:eastAsia="Times New Roman" w:hAnsi="PT Astra Serif" w:cs="Times New Roman"/>
                <w:kern w:val="2"/>
                <w:lang w:eastAsia="ar-SA"/>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4A7972" w:rsidRPr="00885C49">
              <w:rPr>
                <w:rFonts w:ascii="PT Astra Serif" w:hAnsi="PT Astra Serif"/>
              </w:rPr>
              <w:fldChar w:fldCharType="begin"/>
            </w:r>
            <w:r w:rsidR="004A7972" w:rsidRPr="00885C49">
              <w:rPr>
                <w:rFonts w:ascii="PT Astra Serif" w:hAnsi="PT Astra Serif"/>
              </w:rPr>
              <w:instrText xml:space="preserve"> REF _Ref353200173 \r \h  \* MERGEFORMAT </w:instrText>
            </w:r>
            <w:r w:rsidR="004A7972" w:rsidRPr="00885C49">
              <w:rPr>
                <w:rFonts w:ascii="PT Astra Serif" w:hAnsi="PT Astra Serif"/>
              </w:rPr>
            </w:r>
            <w:r w:rsidR="004A7972" w:rsidRPr="00885C49">
              <w:rPr>
                <w:rFonts w:ascii="PT Astra Serif" w:hAnsi="PT Astra Serif"/>
              </w:rPr>
              <w:fldChar w:fldCharType="separate"/>
            </w:r>
            <w:r w:rsidR="008C6460">
              <w:rPr>
                <w:rFonts w:ascii="PT Astra Serif" w:hAnsi="PT Astra Serif"/>
              </w:rPr>
              <w:t>7</w:t>
            </w:r>
            <w:r w:rsidR="004A7972" w:rsidRPr="00885C49">
              <w:rPr>
                <w:rFonts w:ascii="PT Astra Serif" w:hAnsi="PT Astra Serif"/>
              </w:rPr>
              <w:fldChar w:fldCharType="end"/>
            </w:r>
            <w:r w:rsidRPr="00885C49">
              <w:rPr>
                <w:rFonts w:ascii="PT Astra Serif" w:eastAsia="Times New Roman" w:hAnsi="PT Astra Serif" w:cs="Times New Roman"/>
                <w:kern w:val="2"/>
                <w:lang w:eastAsia="ar-SA"/>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4"/>
            <w:bookmarkEnd w:id="5"/>
          </w:p>
          <w:p w:rsidR="00BE3340" w:rsidRPr="00885C49" w:rsidRDefault="00BE3340" w:rsidP="00BE3340">
            <w:pPr>
              <w:tabs>
                <w:tab w:val="left" w:pos="864"/>
              </w:tabs>
              <w:suppressAutoHyphens/>
              <w:spacing w:after="0" w:line="240" w:lineRule="auto"/>
              <w:ind w:left="864" w:hanging="864"/>
              <w:jc w:val="both"/>
              <w:outlineLvl w:val="3"/>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Требования к участникам закупки:</w:t>
            </w:r>
          </w:p>
          <w:p w:rsidR="00BE3340" w:rsidRPr="00885C49" w:rsidRDefault="00BE3340" w:rsidP="001F7EC5">
            <w:pPr>
              <w:pStyle w:val="a5"/>
              <w:numPr>
                <w:ilvl w:val="0"/>
                <w:numId w:val="6"/>
              </w:numPr>
              <w:suppressAutoHyphens/>
              <w:spacing w:after="0" w:line="240" w:lineRule="auto"/>
              <w:ind w:left="90" w:hanging="90"/>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соответствие требованиям, </w:t>
            </w:r>
            <w:r w:rsidRPr="00885C49">
              <w:rPr>
                <w:rFonts w:ascii="PT Astra Serif" w:eastAsia="Times New Roman" w:hAnsi="PT Astra Serif" w:cs="Times New Roman"/>
                <w:bCs/>
                <w:kern w:val="2"/>
                <w:lang w:eastAsia="ar-SA"/>
              </w:rPr>
              <w:t>установленным</w:t>
            </w:r>
            <w:r w:rsidRPr="00885C49">
              <w:rPr>
                <w:rFonts w:ascii="PT Astra Serif" w:eastAsia="Times New Roman" w:hAnsi="PT Astra Serif" w:cs="Times New Roman"/>
                <w:kern w:val="2"/>
                <w:lang w:eastAsia="ar-SA"/>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85C49">
              <w:rPr>
                <w:rFonts w:ascii="PT Astra Serif" w:eastAsia="Times New Roman" w:hAnsi="PT Astra Serif" w:cs="Times New Roman"/>
                <w:bCs/>
                <w:kern w:val="2"/>
                <w:lang w:eastAsia="ar-SA"/>
              </w:rPr>
              <w:t>ом</w:t>
            </w:r>
            <w:r w:rsidR="001F7EC5" w:rsidRPr="00885C49">
              <w:rPr>
                <w:rFonts w:ascii="PT Astra Serif" w:eastAsia="Times New Roman" w:hAnsi="PT Astra Serif" w:cs="Times New Roman"/>
                <w:kern w:val="2"/>
                <w:lang w:eastAsia="ar-SA"/>
              </w:rPr>
              <w:t xml:space="preserve"> закупки:</w:t>
            </w:r>
          </w:p>
          <w:p w:rsidR="000A1B19" w:rsidRPr="00CF3894" w:rsidRDefault="00CB4E8E" w:rsidP="000A1B19">
            <w:pPr>
              <w:pStyle w:val="a6"/>
              <w:spacing w:before="0" w:beforeAutospacing="0" w:after="0" w:afterAutospacing="0"/>
              <w:ind w:firstLine="0"/>
              <w:rPr>
                <w:rFonts w:ascii="PT Astra Serif" w:hAnsi="PT Astra Serif"/>
                <w:sz w:val="22"/>
                <w:szCs w:val="22"/>
              </w:rPr>
            </w:pPr>
            <w:r w:rsidRPr="00CF3894">
              <w:rPr>
                <w:rFonts w:ascii="PT Astra Serif" w:hAnsi="PT Astra Serif"/>
                <w:sz w:val="22"/>
                <w:szCs w:val="22"/>
              </w:rPr>
              <w:t xml:space="preserve">а) </w:t>
            </w:r>
            <w:r w:rsidR="000A1B19" w:rsidRPr="00CF3894">
              <w:rPr>
                <w:rFonts w:ascii="PT Astra Serif" w:hAnsi="PT Astra Serif"/>
                <w:sz w:val="22"/>
                <w:szCs w:val="22"/>
              </w:rPr>
              <w:t xml:space="preserve">Участник закупки должен быть членом СРО, основанной на членстве лиц, осуществляющих строительство, реконструкцию, капитальный ремонт объектов капитального строительства, имеющий компенсационный фонд возмещения вреда и компенсационный фонд обеспечения договорных обязательств  (как исключение </w:t>
            </w:r>
            <w:proofErr w:type="gramStart"/>
            <w:r w:rsidR="000A1B19" w:rsidRPr="00CF3894">
              <w:rPr>
                <w:rFonts w:ascii="PT Astra Serif" w:hAnsi="PT Astra Serif"/>
                <w:sz w:val="22"/>
                <w:szCs w:val="22"/>
              </w:rPr>
              <w:t>-н</w:t>
            </w:r>
            <w:proofErr w:type="gramEnd"/>
            <w:r w:rsidR="000A1B19" w:rsidRPr="00CF3894">
              <w:rPr>
                <w:rFonts w:ascii="PT Astra Serif" w:hAnsi="PT Astra Serif"/>
                <w:sz w:val="22"/>
                <w:szCs w:val="22"/>
              </w:rPr>
              <w:t xml:space="preserve">е требуется членства в СРО участникам закупки, перечисленным в ч.2.2 ст.52 </w:t>
            </w:r>
            <w:proofErr w:type="spellStart"/>
            <w:r w:rsidR="000A1B19" w:rsidRPr="00CF3894">
              <w:rPr>
                <w:rFonts w:ascii="PT Astra Serif" w:hAnsi="PT Astra Serif"/>
                <w:sz w:val="22"/>
                <w:szCs w:val="22"/>
              </w:rPr>
              <w:t>ГрК</w:t>
            </w:r>
            <w:proofErr w:type="spellEnd"/>
            <w:r w:rsidR="000A1B19" w:rsidRPr="00CF3894">
              <w:rPr>
                <w:rFonts w:ascii="PT Astra Serif" w:hAnsi="PT Astra Serif"/>
                <w:sz w:val="22"/>
                <w:szCs w:val="22"/>
              </w:rPr>
              <w:t xml:space="preserve"> РФ, а также участникам, предложившим цену контракта, не превышающую 3 млн рублей).     </w:t>
            </w:r>
          </w:p>
          <w:p w:rsidR="000A1B19" w:rsidRPr="00CF3894" w:rsidRDefault="000A1B19" w:rsidP="000A1B19">
            <w:pPr>
              <w:pStyle w:val="a6"/>
              <w:spacing w:before="0" w:beforeAutospacing="0" w:after="0" w:afterAutospacing="0"/>
              <w:ind w:firstLine="0"/>
              <w:rPr>
                <w:rFonts w:ascii="PT Astra Serif" w:hAnsi="PT Astra Serif"/>
                <w:sz w:val="22"/>
                <w:szCs w:val="22"/>
              </w:rPr>
            </w:pPr>
            <w:r w:rsidRPr="00CF3894">
              <w:rPr>
                <w:rFonts w:ascii="PT Astra Serif" w:hAnsi="PT Astra Serif"/>
                <w:sz w:val="22"/>
                <w:szCs w:val="22"/>
              </w:rPr>
              <w:t xml:space="preserve">б) Участник должен иметь право выполнять работы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Уровень ответственности участника  по </w:t>
            </w:r>
            <w:proofErr w:type="gramStart"/>
            <w:r w:rsidRPr="00CF3894">
              <w:rPr>
                <w:rFonts w:ascii="PT Astra Serif" w:hAnsi="PT Astra Serif"/>
                <w:sz w:val="22"/>
                <w:szCs w:val="22"/>
              </w:rPr>
              <w:t>обязательствам</w:t>
            </w:r>
            <w:proofErr w:type="gramEnd"/>
            <w:r w:rsidRPr="00CF3894">
              <w:rPr>
                <w:rFonts w:ascii="PT Astra Serif" w:hAnsi="PT Astra Serif"/>
                <w:sz w:val="22"/>
                <w:szCs w:val="22"/>
              </w:rPr>
              <w:t xml:space="preserve"> возникшим вследствие причинения вреда, в соответствии с которым участник внес взнос в компенсационный фонд возмещения вреда, не должен быть меньше поданного участником предложения о цене контракта. </w:t>
            </w:r>
          </w:p>
          <w:p w:rsidR="000A1B19" w:rsidRPr="00CF3894" w:rsidRDefault="000A1B19" w:rsidP="000A1B19">
            <w:pPr>
              <w:pStyle w:val="a6"/>
              <w:spacing w:before="0" w:beforeAutospacing="0" w:after="0" w:afterAutospacing="0"/>
              <w:ind w:firstLine="0"/>
              <w:rPr>
                <w:rFonts w:ascii="PT Astra Serif" w:hAnsi="PT Astra Serif"/>
                <w:sz w:val="22"/>
                <w:szCs w:val="22"/>
              </w:rPr>
            </w:pPr>
            <w:r w:rsidRPr="00CF3894">
              <w:rPr>
                <w:rFonts w:ascii="PT Astra Serif" w:hAnsi="PT Astra Serif"/>
                <w:sz w:val="22"/>
                <w:szCs w:val="22"/>
              </w:rPr>
              <w:t xml:space="preserve">в) Совокупный размер обязательств участника по договорам подряда, заключенным с использованием конкурентных способов заключения договоров, не должен превышать (с учетом цены контракта, заключаемого по результатам настоящего аукциона) предельный размер обязательств, </w:t>
            </w:r>
            <w:proofErr w:type="gramStart"/>
            <w:r w:rsidRPr="00CF3894">
              <w:rPr>
                <w:rFonts w:ascii="PT Astra Serif" w:hAnsi="PT Astra Serif"/>
                <w:sz w:val="22"/>
                <w:szCs w:val="22"/>
              </w:rPr>
              <w:t>исходя из которого участник закупки внес</w:t>
            </w:r>
            <w:proofErr w:type="gramEnd"/>
            <w:r w:rsidRPr="00CF3894">
              <w:rPr>
                <w:rFonts w:ascii="PT Astra Serif" w:hAnsi="PT Astra Serif"/>
                <w:sz w:val="22"/>
                <w:szCs w:val="22"/>
              </w:rPr>
              <w:t xml:space="preserve"> взнос в компенсационный фонд обеспечения договорных обязательств.</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2) </w:t>
            </w:r>
            <w:proofErr w:type="spellStart"/>
            <w:r w:rsidRPr="00885C49">
              <w:rPr>
                <w:rFonts w:ascii="PT Astra Serif" w:eastAsia="Times New Roman" w:hAnsi="PT Astra Serif" w:cs="Times New Roman"/>
                <w:kern w:val="2"/>
                <w:lang w:eastAsia="ar-SA"/>
              </w:rPr>
              <w:t>непроведение</w:t>
            </w:r>
            <w:proofErr w:type="spellEnd"/>
            <w:r w:rsidRPr="00885C49">
              <w:rPr>
                <w:rFonts w:ascii="PT Astra Serif" w:eastAsia="Times New Roman" w:hAnsi="PT Astra Serif" w:cs="Times New Roman"/>
                <w:kern w:val="2"/>
                <w:lang w:eastAsia="ar-SA"/>
              </w:rPr>
              <w:t xml:space="preserve"> ликвидации участника </w:t>
            </w:r>
            <w:r w:rsidRPr="00885C49">
              <w:rPr>
                <w:rFonts w:ascii="PT Astra Serif" w:eastAsia="Times New Roman" w:hAnsi="PT Astra Serif" w:cs="Times New Roman"/>
                <w:bCs/>
                <w:kern w:val="2"/>
                <w:lang w:eastAsia="ar-SA"/>
              </w:rPr>
              <w:t>закупки -</w:t>
            </w:r>
            <w:r w:rsidRPr="00885C49">
              <w:rPr>
                <w:rFonts w:ascii="PT Astra Serif" w:eastAsia="Times New Roman" w:hAnsi="PT Astra Serif" w:cs="Times New Roman"/>
                <w:kern w:val="2"/>
                <w:lang w:eastAsia="ar-SA"/>
              </w:rPr>
              <w:t xml:space="preserve"> юридического лица и отсутствие решения арбитражного суда о признании </w:t>
            </w:r>
            <w:r w:rsidRPr="00885C49">
              <w:rPr>
                <w:rFonts w:ascii="PT Astra Serif" w:eastAsia="Times New Roman" w:hAnsi="PT Astra Serif" w:cs="Times New Roman"/>
                <w:kern w:val="2"/>
                <w:lang w:eastAsia="ar-SA"/>
              </w:rPr>
              <w:lastRenderedPageBreak/>
              <w:t xml:space="preserve">участника </w:t>
            </w:r>
            <w:r w:rsidRPr="00885C49">
              <w:rPr>
                <w:rFonts w:ascii="PT Astra Serif" w:eastAsia="Times New Roman" w:hAnsi="PT Astra Serif" w:cs="Times New Roman"/>
                <w:bCs/>
                <w:kern w:val="2"/>
                <w:lang w:eastAsia="ar-SA"/>
              </w:rPr>
              <w:t>закупки</w:t>
            </w:r>
            <w:r w:rsidRPr="00885C49">
              <w:rPr>
                <w:rFonts w:ascii="PT Astra Serif" w:eastAsia="Times New Roman" w:hAnsi="PT Astra Serif" w:cs="Times New Roman"/>
                <w:kern w:val="2"/>
                <w:lang w:eastAsia="ar-SA"/>
              </w:rPr>
              <w:t xml:space="preserve"> - юридического лица, индивидуального предпринимателя </w:t>
            </w:r>
            <w:r w:rsidRPr="00885C49">
              <w:rPr>
                <w:rFonts w:ascii="PT Astra Serif" w:eastAsia="Times New Roman" w:hAnsi="PT Astra Serif" w:cs="Times New Roman"/>
                <w:bCs/>
                <w:kern w:val="2"/>
                <w:lang w:eastAsia="ar-SA"/>
              </w:rPr>
              <w:t>несостоятельным (</w:t>
            </w:r>
            <w:r w:rsidRPr="00885C49">
              <w:rPr>
                <w:rFonts w:ascii="PT Astra Serif" w:eastAsia="Times New Roman" w:hAnsi="PT Astra Serif" w:cs="Times New Roman"/>
                <w:kern w:val="2"/>
                <w:lang w:eastAsia="ar-SA"/>
              </w:rPr>
              <w:t>банкротом</w:t>
            </w:r>
            <w:r w:rsidRPr="00885C49">
              <w:rPr>
                <w:rFonts w:ascii="PT Astra Serif" w:eastAsia="Times New Roman" w:hAnsi="PT Astra Serif" w:cs="Times New Roman"/>
                <w:bCs/>
                <w:kern w:val="2"/>
                <w:lang w:eastAsia="ar-SA"/>
              </w:rPr>
              <w:t>)</w:t>
            </w:r>
            <w:r w:rsidRPr="00885C49">
              <w:rPr>
                <w:rFonts w:ascii="PT Astra Serif" w:eastAsia="Times New Roman" w:hAnsi="PT Astra Serif" w:cs="Times New Roman"/>
                <w:kern w:val="2"/>
                <w:lang w:eastAsia="ar-SA"/>
              </w:rPr>
              <w:t xml:space="preserve"> и об открытии конкурсного производства;</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3) </w:t>
            </w:r>
            <w:proofErr w:type="spellStart"/>
            <w:r w:rsidRPr="00885C49">
              <w:rPr>
                <w:rFonts w:ascii="PT Astra Serif" w:eastAsia="Times New Roman" w:hAnsi="PT Astra Serif" w:cs="Times New Roman"/>
                <w:kern w:val="2"/>
                <w:lang w:eastAsia="ar-SA"/>
              </w:rPr>
              <w:t>неприостановление</w:t>
            </w:r>
            <w:proofErr w:type="spellEnd"/>
            <w:r w:rsidRPr="00885C49">
              <w:rPr>
                <w:rFonts w:ascii="PT Astra Serif" w:eastAsia="Times New Roman" w:hAnsi="PT Astra Serif" w:cs="Times New Roman"/>
                <w:kern w:val="2"/>
                <w:lang w:eastAsia="ar-SA"/>
              </w:rPr>
              <w:t xml:space="preserve"> деятельности участника </w:t>
            </w:r>
            <w:r w:rsidRPr="00885C49">
              <w:rPr>
                <w:rFonts w:ascii="PT Astra Serif" w:eastAsia="Times New Roman" w:hAnsi="PT Astra Serif" w:cs="Times New Roman"/>
                <w:bCs/>
                <w:kern w:val="2"/>
                <w:lang w:eastAsia="ar-SA"/>
              </w:rPr>
              <w:t>закупки</w:t>
            </w:r>
            <w:r w:rsidRPr="00885C49">
              <w:rPr>
                <w:rFonts w:ascii="PT Astra Serif" w:eastAsia="Times New Roman" w:hAnsi="PT Astra Serif" w:cs="Times New Roman"/>
                <w:kern w:val="2"/>
                <w:lang w:eastAsia="ar-SA"/>
              </w:rPr>
              <w:t xml:space="preserve"> в порядке, </w:t>
            </w:r>
            <w:r w:rsidRPr="00885C49">
              <w:rPr>
                <w:rFonts w:ascii="PT Astra Serif" w:eastAsia="Times New Roman" w:hAnsi="PT Astra Serif" w:cs="Times New Roman"/>
                <w:bCs/>
                <w:kern w:val="2"/>
                <w:lang w:eastAsia="ar-SA"/>
              </w:rPr>
              <w:t>установленном</w:t>
            </w:r>
            <w:r w:rsidRPr="00885C49">
              <w:rPr>
                <w:rFonts w:ascii="PT Astra Serif" w:eastAsia="Times New Roman" w:hAnsi="PT Astra Serif" w:cs="Times New Roman"/>
                <w:kern w:val="2"/>
                <w:lang w:eastAsia="ar-SA"/>
              </w:rPr>
              <w:t xml:space="preserve"> Кодексом Российской Федерации об административных правонарушениях, на день подачи заявки на участие в закупке;</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85C49">
              <w:rPr>
                <w:rFonts w:ascii="PT Astra Serif" w:eastAsia="Times New Roman" w:hAnsi="PT Astra Serif" w:cs="Times New Roman"/>
                <w:kern w:val="2"/>
                <w:lang w:eastAsia="ar-SA"/>
              </w:rPr>
              <w:t xml:space="preserve"> обязанности </w:t>
            </w:r>
            <w:proofErr w:type="gramStart"/>
            <w:r w:rsidRPr="00885C49">
              <w:rPr>
                <w:rFonts w:ascii="PT Astra Serif" w:eastAsia="Times New Roman" w:hAnsi="PT Astra Serif" w:cs="Times New Roman"/>
                <w:kern w:val="2"/>
                <w:lang w:eastAsia="ar-SA"/>
              </w:rPr>
              <w:t>заявителя</w:t>
            </w:r>
            <w:proofErr w:type="gramEnd"/>
            <w:r w:rsidRPr="00885C49">
              <w:rPr>
                <w:rFonts w:ascii="PT Astra Serif" w:eastAsia="Times New Roman" w:hAnsi="PT Astra Serif" w:cs="Times New Roman"/>
                <w:kern w:val="2"/>
                <w:lang w:eastAsia="ar-SA"/>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85C49">
              <w:rPr>
                <w:rFonts w:ascii="PT Astra Serif" w:eastAsia="Times New Roman" w:hAnsi="PT Astra Serif" w:cs="Times New Roman"/>
                <w:kern w:val="2"/>
                <w:lang w:eastAsia="ar-SA"/>
              </w:rPr>
              <w:t>указанных</w:t>
            </w:r>
            <w:proofErr w:type="gramEnd"/>
            <w:r w:rsidRPr="00885C49">
              <w:rPr>
                <w:rFonts w:ascii="PT Astra Serif" w:eastAsia="Times New Roman" w:hAnsi="PT Astra Serif" w:cs="Times New Roman"/>
                <w:kern w:val="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885C49">
              <w:rPr>
                <w:rFonts w:ascii="PT Astra Serif" w:eastAsia="Times New Roman" w:hAnsi="PT Astra Serif" w:cs="Times New Roman"/>
                <w:kern w:val="2"/>
                <w:lang w:eastAsia="ar-SA"/>
              </w:rPr>
              <w:t>вотношении</w:t>
            </w:r>
            <w:proofErr w:type="spellEnd"/>
            <w:proofErr w:type="gramEnd"/>
            <w:r w:rsidRPr="00885C49">
              <w:rPr>
                <w:rFonts w:ascii="PT Astra Serif" w:eastAsia="Times New Roman" w:hAnsi="PT Astra Serif" w:cs="Times New Roman"/>
                <w:kern w:val="2"/>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bookmarkStart w:id="6" w:name="Par546"/>
            <w:bookmarkEnd w:id="6"/>
            <w:proofErr w:type="gramStart"/>
            <w:r w:rsidRPr="00885C49">
              <w:rPr>
                <w:rFonts w:ascii="PT Astra Serif" w:eastAsia="Times New Roman" w:hAnsi="PT Astra Serif" w:cs="Times New Roman"/>
                <w:kern w:val="2"/>
                <w:lang w:eastAsia="ar-SA"/>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r w:rsidRPr="00885C49">
              <w:rPr>
                <w:rFonts w:ascii="PT Astra Serif" w:eastAsia="Times New Roman" w:hAnsi="PT Astra Serif" w:cs="Times New Roman"/>
                <w:kern w:val="2"/>
                <w:lang w:eastAsia="ar-SA"/>
              </w:rPr>
              <w:lastRenderedPageBreak/>
              <w:t xml:space="preserve">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885C49">
              <w:rPr>
                <w:rFonts w:ascii="PT Astra Serif" w:eastAsia="Times New Roman" w:hAnsi="PT Astra Serif" w:cs="Times New Roman"/>
                <w:kern w:val="2"/>
                <w:lang w:eastAsia="ar-SA"/>
              </w:rPr>
              <w:t>илиунитарного</w:t>
            </w:r>
            <w:proofErr w:type="spellEnd"/>
            <w:proofErr w:type="gramEnd"/>
            <w:r w:rsidRPr="00885C49">
              <w:rPr>
                <w:rFonts w:ascii="PT Astra Serif" w:eastAsia="Times New Roman" w:hAnsi="PT Astra Serif" w:cs="Times New Roman"/>
                <w:kern w:val="2"/>
                <w:lang w:eastAsia="ar-SA"/>
              </w:rPr>
              <w:t xml:space="preserve"> </w:t>
            </w:r>
            <w:proofErr w:type="gramStart"/>
            <w:r w:rsidRPr="00885C49">
              <w:rPr>
                <w:rFonts w:ascii="PT Astra Serif" w:eastAsia="Times New Roman" w:hAnsi="PT Astra Serif" w:cs="Times New Roman"/>
                <w:kern w:val="2"/>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85C49">
              <w:rPr>
                <w:rFonts w:ascii="PT Astra Serif" w:eastAsia="Times New Roman" w:hAnsi="PT Astra Serif" w:cs="Times New Roman"/>
                <w:kern w:val="2"/>
                <w:lang w:eastAsia="ar-SA"/>
              </w:rPr>
              <w:t>неполнородными</w:t>
            </w:r>
            <w:proofErr w:type="spellEnd"/>
            <w:r w:rsidRPr="00885C49">
              <w:rPr>
                <w:rFonts w:ascii="PT Astra Serif" w:eastAsia="Times New Roman" w:hAnsi="PT Astra Serif" w:cs="Times New Roman"/>
                <w:kern w:val="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885C49">
              <w:rPr>
                <w:rFonts w:ascii="PT Astra Serif" w:eastAsia="Times New Roman" w:hAnsi="PT Astra Serif" w:cs="Times New Roman"/>
                <w:kern w:val="2"/>
                <w:lang w:eastAsia="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8) участник закупки не является офшорной компанией;</w:t>
            </w:r>
          </w:p>
          <w:p w:rsidR="00BE3340" w:rsidRPr="00885C49" w:rsidRDefault="00BE3340" w:rsidP="00BE3340">
            <w:pPr>
              <w:suppressAutoHyphens/>
              <w:spacing w:after="0" w:line="240" w:lineRule="auto"/>
              <w:jc w:val="both"/>
              <w:rPr>
                <w:rFonts w:ascii="PT Astra Serif" w:eastAsia="Times New Roman" w:hAnsi="PT Astra Serif" w:cs="Times New Roman"/>
                <w:i/>
                <w:kern w:val="2"/>
                <w:lang w:eastAsia="ar-SA"/>
              </w:rPr>
            </w:pPr>
            <w:r w:rsidRPr="00885C49">
              <w:rPr>
                <w:rFonts w:ascii="PT Astra Serif" w:eastAsia="Times New Roman" w:hAnsi="PT Astra Serif" w:cs="Times New Roman"/>
                <w:kern w:val="2"/>
                <w:lang w:eastAsia="ar-SA"/>
              </w:rPr>
              <w:t>9) отсутствие у участника закупки ограничений для участия в закупках, установленных законодательством Российской Федерации.</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Дополнительные требования к участникам закупки</w:t>
            </w:r>
          </w:p>
        </w:tc>
        <w:tc>
          <w:tcPr>
            <w:tcW w:w="6696" w:type="dxa"/>
            <w:tcBorders>
              <w:top w:val="single" w:sz="4" w:space="0" w:color="auto"/>
              <w:left w:val="single" w:sz="4" w:space="0" w:color="auto"/>
              <w:bottom w:val="single" w:sz="4" w:space="0" w:color="auto"/>
              <w:right w:val="single" w:sz="4" w:space="0" w:color="auto"/>
            </w:tcBorders>
          </w:tcPr>
          <w:p w:rsidR="00BE3340" w:rsidRPr="00CF3894" w:rsidRDefault="00605B1C" w:rsidP="0005499A">
            <w:pPr>
              <w:keepNext/>
              <w:keepLines/>
              <w:widowControl w:val="0"/>
              <w:suppressLineNumbers/>
              <w:suppressAutoHyphens/>
              <w:snapToGrid w:val="0"/>
              <w:spacing w:after="0" w:line="240" w:lineRule="auto"/>
              <w:jc w:val="both"/>
              <w:rPr>
                <w:rFonts w:ascii="PT Astra Serif" w:eastAsia="Times New Roman" w:hAnsi="PT Astra Serif" w:cs="Times New Roman"/>
                <w:kern w:val="2"/>
                <w:u w:val="single"/>
                <w:lang w:eastAsia="ar-SA"/>
              </w:rPr>
            </w:pPr>
            <w:r>
              <w:rPr>
                <w:rFonts w:ascii="PT Astra Serif" w:eastAsia="Times New Roman" w:hAnsi="PT Astra Serif" w:cs="Times New Roman"/>
                <w:kern w:val="2"/>
                <w:u w:val="single"/>
                <w:lang w:eastAsia="ar-SA"/>
              </w:rPr>
              <w:t xml:space="preserve">Не </w:t>
            </w:r>
            <w:proofErr w:type="gramStart"/>
            <w:r>
              <w:rPr>
                <w:rFonts w:ascii="PT Astra Serif" w:eastAsia="Times New Roman" w:hAnsi="PT Astra Serif" w:cs="Times New Roman"/>
                <w:kern w:val="2"/>
                <w:u w:val="single"/>
                <w:lang w:eastAsia="ar-SA"/>
              </w:rPr>
              <w:t>у</w:t>
            </w:r>
            <w:r w:rsidR="00BE3340" w:rsidRPr="00CF3894">
              <w:rPr>
                <w:rFonts w:ascii="PT Astra Serif" w:eastAsia="Times New Roman" w:hAnsi="PT Astra Serif" w:cs="Times New Roman"/>
                <w:kern w:val="2"/>
                <w:u w:val="single"/>
                <w:lang w:eastAsia="ar-SA"/>
              </w:rPr>
              <w:t>становлены</w:t>
            </w:r>
            <w:proofErr w:type="gramEnd"/>
          </w:p>
          <w:p w:rsidR="00BE3340" w:rsidRPr="00885C49" w:rsidRDefault="00BE3340" w:rsidP="00CF3894">
            <w:pPr>
              <w:pStyle w:val="s16"/>
              <w:spacing w:before="0" w:beforeAutospacing="0" w:after="0" w:afterAutospacing="0"/>
              <w:ind w:left="90"/>
              <w:jc w:val="both"/>
              <w:rPr>
                <w:rFonts w:ascii="PT Astra Serif" w:hAnsi="PT Astra Serif"/>
                <w:kern w:val="2"/>
                <w:lang w:eastAsia="ar-SA"/>
              </w:rPr>
            </w:pP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Требование об отсутствии сведений об участнике закупки в реестре недобросовестных поставщиков</w:t>
            </w:r>
          </w:p>
        </w:tc>
        <w:tc>
          <w:tcPr>
            <w:tcW w:w="6696" w:type="dxa"/>
            <w:tcBorders>
              <w:top w:val="single" w:sz="4" w:space="0" w:color="auto"/>
              <w:left w:val="single" w:sz="4" w:space="0" w:color="auto"/>
              <w:bottom w:val="single" w:sz="4" w:space="0" w:color="auto"/>
              <w:right w:val="single" w:sz="4" w:space="0" w:color="auto"/>
            </w:tcBorders>
            <w:hideMark/>
          </w:tcPr>
          <w:p w:rsidR="001F7EC5" w:rsidRPr="00885C49" w:rsidRDefault="001F7EC5" w:rsidP="00BE3340">
            <w:pPr>
              <w:suppressAutoHyphens/>
              <w:spacing w:after="60" w:line="240" w:lineRule="auto"/>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Установлены</w:t>
            </w:r>
            <w:proofErr w:type="gramEnd"/>
          </w:p>
          <w:p w:rsidR="00BE3340" w:rsidRPr="00885C49" w:rsidRDefault="001F7EC5" w:rsidP="00BE3340">
            <w:pPr>
              <w:suppressAutoHyphens/>
              <w:spacing w:after="60" w:line="240" w:lineRule="auto"/>
              <w:jc w:val="both"/>
              <w:rPr>
                <w:rFonts w:ascii="PT Astra Serif" w:eastAsia="Times New Roman" w:hAnsi="PT Astra Serif" w:cs="Times New Roman"/>
                <w:b/>
                <w:bCs/>
                <w:kern w:val="2"/>
                <w:lang w:eastAsia="ar-SA"/>
              </w:rPr>
            </w:pPr>
            <w:r w:rsidRPr="00885C49">
              <w:rPr>
                <w:rFonts w:ascii="PT Astra Serif" w:eastAsia="Times New Roman" w:hAnsi="PT Astra Serif" w:cs="Times New Roman"/>
                <w:kern w:val="2"/>
                <w:lang w:eastAsia="ar-SA"/>
              </w:rPr>
              <w:t xml:space="preserve">а) </w:t>
            </w:r>
            <w:r w:rsidR="00BE3340" w:rsidRPr="00885C49">
              <w:rPr>
                <w:rFonts w:ascii="PT Astra Serif" w:eastAsia="Times New Roman" w:hAnsi="PT Astra Serif" w:cs="Times New Roman"/>
                <w:kern w:val="2"/>
                <w:lang w:eastAsia="ar-SA"/>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Требование, предъявляемое к участникам закупки, об установлении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autoSpaceDE w:val="0"/>
              <w:autoSpaceDN w:val="0"/>
              <w:adjustRightInd w:val="0"/>
              <w:spacing w:after="0" w:line="240" w:lineRule="auto"/>
              <w:ind w:firstLine="54"/>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Не установлено</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autoSpaceDE w:val="0"/>
              <w:autoSpaceDN w:val="0"/>
              <w:adjustRightInd w:val="0"/>
              <w:spacing w:after="0" w:line="240" w:lineRule="auto"/>
              <w:ind w:firstLine="54"/>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Не установлено</w:t>
            </w:r>
          </w:p>
        </w:tc>
      </w:tr>
      <w:tr w:rsidR="00BE3340" w:rsidRPr="00885C49" w:rsidTr="00BE3340">
        <w:trPr>
          <w:jc w:val="center"/>
        </w:trPr>
        <w:tc>
          <w:tcPr>
            <w:tcW w:w="817" w:type="dxa"/>
            <w:tcBorders>
              <w:top w:val="nil"/>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Порядок, даты начала и окончания срока предоставления участникам закупки разъяснений положений документации об  </w:t>
            </w:r>
            <w:r w:rsidRPr="00885C49">
              <w:rPr>
                <w:rFonts w:ascii="PT Astra Serif" w:eastAsia="Times New Roman" w:hAnsi="PT Astra Serif" w:cs="Times New Roman"/>
                <w:kern w:val="2"/>
                <w:lang w:eastAsia="ar-SA"/>
              </w:rPr>
              <w:lastRenderedPageBreak/>
              <w:t>аукционе</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lastRenderedPageBreak/>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w:t>
            </w:r>
            <w:r w:rsidRPr="00885C49">
              <w:rPr>
                <w:rFonts w:ascii="PT Astra Serif" w:eastAsia="Times New Roman" w:hAnsi="PT Astra Serif" w:cs="Times New Roman"/>
                <w:kern w:val="2"/>
                <w:lang w:eastAsia="ar-SA"/>
              </w:rPr>
              <w:lastRenderedPageBreak/>
              <w:t xml:space="preserve">аукциона, запрос о даче разъяснений положений документации о таком аукционе. </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885C49">
              <w:rPr>
                <w:rFonts w:ascii="PT Astra Serif" w:eastAsia="Times New Roman" w:hAnsi="PT Astra Serif" w:cs="Times New Roman"/>
                <w:kern w:val="2"/>
                <w:lang w:eastAsia="ar-SA"/>
              </w:rPr>
              <w:t>позднее</w:t>
            </w:r>
            <w:proofErr w:type="gramEnd"/>
            <w:r w:rsidRPr="00885C49">
              <w:rPr>
                <w:rFonts w:ascii="PT Astra Serif" w:eastAsia="Times New Roman" w:hAnsi="PT Astra Serif" w:cs="Times New Roman"/>
                <w:kern w:val="2"/>
                <w:lang w:eastAsia="ar-SA"/>
              </w:rPr>
              <w:t xml:space="preserve"> чем за три дня до даты окончания срока подачи заявок на участие в таком аукционе.</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Дата </w:t>
            </w:r>
            <w:proofErr w:type="gramStart"/>
            <w:r w:rsidRPr="00885C49">
              <w:rPr>
                <w:rFonts w:ascii="PT Astra Serif" w:eastAsia="Times New Roman" w:hAnsi="PT Astra Serif" w:cs="Times New Roman"/>
                <w:kern w:val="2"/>
                <w:lang w:eastAsia="ar-SA"/>
              </w:rPr>
              <w:t>начала предоставления разъяснений положений документации</w:t>
            </w:r>
            <w:proofErr w:type="gramEnd"/>
            <w:r w:rsidRPr="00885C49">
              <w:rPr>
                <w:rFonts w:ascii="PT Astra Serif" w:eastAsia="Times New Roman" w:hAnsi="PT Astra Serif" w:cs="Times New Roman"/>
                <w:kern w:val="2"/>
                <w:lang w:eastAsia="ar-SA"/>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дата </w:t>
            </w:r>
            <w:proofErr w:type="gramStart"/>
            <w:r w:rsidRPr="00885C49">
              <w:rPr>
                <w:rFonts w:ascii="PT Astra Serif" w:eastAsia="Times New Roman" w:hAnsi="PT Astra Serif" w:cs="Times New Roman"/>
                <w:kern w:val="2"/>
                <w:lang w:eastAsia="ar-SA"/>
              </w:rPr>
              <w:t>окончания предоставления разъяснений положений документации</w:t>
            </w:r>
            <w:proofErr w:type="gramEnd"/>
            <w:r w:rsidRPr="00885C49">
              <w:rPr>
                <w:rFonts w:ascii="PT Astra Serif" w:eastAsia="Times New Roman" w:hAnsi="PT Astra Serif" w:cs="Times New Roman"/>
                <w:kern w:val="2"/>
                <w:lang w:eastAsia="ar-SA"/>
              </w:rPr>
              <w:t xml:space="preserve"> об аукционе «</w:t>
            </w:r>
            <w:r w:rsidR="000B59F1">
              <w:rPr>
                <w:rFonts w:ascii="PT Astra Serif" w:eastAsia="Times New Roman" w:hAnsi="PT Astra Serif" w:cs="Times New Roman"/>
                <w:kern w:val="2"/>
                <w:lang w:eastAsia="ar-SA"/>
              </w:rPr>
              <w:t>14</w:t>
            </w:r>
            <w:r w:rsidRPr="00885C49">
              <w:rPr>
                <w:rFonts w:ascii="PT Astra Serif" w:eastAsia="Times New Roman" w:hAnsi="PT Astra Serif" w:cs="Times New Roman"/>
                <w:kern w:val="2"/>
                <w:lang w:eastAsia="ar-SA"/>
              </w:rPr>
              <w:t xml:space="preserve">» </w:t>
            </w:r>
            <w:r w:rsidR="00EF1330">
              <w:rPr>
                <w:rFonts w:ascii="PT Astra Serif" w:eastAsia="Times New Roman" w:hAnsi="PT Astra Serif" w:cs="Times New Roman"/>
                <w:kern w:val="2"/>
                <w:lang w:eastAsia="ar-SA"/>
              </w:rPr>
              <w:t>июня</w:t>
            </w:r>
            <w:r w:rsidR="004A7972" w:rsidRPr="00885C49">
              <w:rPr>
                <w:rFonts w:ascii="PT Astra Serif" w:eastAsia="Times New Roman" w:hAnsi="PT Astra Serif" w:cs="Times New Roman"/>
                <w:kern w:val="2"/>
                <w:lang w:eastAsia="ar-SA"/>
              </w:rPr>
              <w:t xml:space="preserve"> 2021 </w:t>
            </w:r>
            <w:r w:rsidRPr="00885C49">
              <w:rPr>
                <w:rFonts w:ascii="PT Astra Serif" w:eastAsia="Times New Roman" w:hAnsi="PT Astra Serif" w:cs="Times New Roman"/>
                <w:kern w:val="2"/>
                <w:lang w:eastAsia="ar-SA"/>
              </w:rPr>
              <w:t>года.</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i/>
                <w:kern w:val="2"/>
                <w:lang w:eastAsia="ar-SA"/>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BE3340" w:rsidRPr="00885C49" w:rsidTr="00BE3340">
        <w:trPr>
          <w:trHeight w:val="1111"/>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Дата и время окончания срока подачи заявок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EF133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sz w:val="24"/>
                <w:szCs w:val="24"/>
                <w:lang w:eastAsia="ar-SA"/>
              </w:rPr>
              <w:t>Любой участник электронного аукциона</w:t>
            </w:r>
            <w:r w:rsidRPr="00885C49">
              <w:rPr>
                <w:rFonts w:ascii="PT Astra Serif" w:eastAsia="Times New Roman" w:hAnsi="PT Astra Serif" w:cs="Times New Roman"/>
                <w:kern w:val="2"/>
                <w:lang w:eastAsia="ar-SA"/>
              </w:rPr>
              <w:t xml:space="preserve">,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1F7EC5" w:rsidRPr="00885C49">
              <w:rPr>
                <w:rFonts w:ascii="PT Astra Serif" w:eastAsia="Times New Roman" w:hAnsi="PT Astra Serif" w:cs="Times New Roman"/>
                <w:kern w:val="2"/>
                <w:u w:val="single"/>
                <w:lang w:eastAsia="ar-SA"/>
              </w:rPr>
              <w:t>«</w:t>
            </w:r>
            <w:r w:rsidR="000B59F1">
              <w:rPr>
                <w:rFonts w:ascii="PT Astra Serif" w:eastAsia="Times New Roman" w:hAnsi="PT Astra Serif" w:cs="Times New Roman"/>
                <w:kern w:val="2"/>
                <w:u w:val="single"/>
                <w:lang w:eastAsia="ar-SA"/>
              </w:rPr>
              <w:t>16</w:t>
            </w:r>
            <w:r w:rsidR="00EF1330">
              <w:rPr>
                <w:rFonts w:ascii="PT Astra Serif" w:eastAsia="Times New Roman" w:hAnsi="PT Astra Serif" w:cs="Times New Roman"/>
                <w:kern w:val="2"/>
                <w:u w:val="single"/>
                <w:lang w:eastAsia="ar-SA"/>
              </w:rPr>
              <w:t xml:space="preserve"> июня</w:t>
            </w:r>
            <w:r w:rsidR="004A7972" w:rsidRPr="00885C49">
              <w:rPr>
                <w:rFonts w:ascii="PT Astra Serif" w:eastAsia="Times New Roman" w:hAnsi="PT Astra Serif" w:cs="Times New Roman"/>
                <w:kern w:val="2"/>
                <w:u w:val="single"/>
                <w:lang w:eastAsia="ar-SA"/>
              </w:rPr>
              <w:t xml:space="preserve"> 2021</w:t>
            </w:r>
            <w:r w:rsidRPr="00885C49">
              <w:rPr>
                <w:rFonts w:ascii="PT Astra Serif" w:eastAsia="Times New Roman" w:hAnsi="PT Astra Serif" w:cs="Times New Roman"/>
                <w:kern w:val="2"/>
                <w:u w:val="single"/>
                <w:lang w:eastAsia="ar-SA"/>
              </w:rPr>
              <w:t xml:space="preserve"> года</w:t>
            </w:r>
            <w:r w:rsidRPr="00885C49">
              <w:rPr>
                <w:rFonts w:ascii="PT Astra Serif" w:eastAsia="Times New Roman" w:hAnsi="PT Astra Serif" w:cs="Times New Roman"/>
                <w:kern w:val="2"/>
                <w:lang w:eastAsia="ar-SA"/>
              </w:rPr>
              <w:t xml:space="preserve">. </w:t>
            </w:r>
          </w:p>
        </w:tc>
      </w:tr>
      <w:tr w:rsidR="00BE3340" w:rsidRPr="00885C49" w:rsidTr="00BE3340">
        <w:trPr>
          <w:trHeight w:val="1002"/>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color w:val="000000"/>
                <w:kern w:val="2"/>
                <w:lang w:eastAsia="ar-SA"/>
              </w:rPr>
              <w:t xml:space="preserve">Дата </w:t>
            </w:r>
            <w:proofErr w:type="gramStart"/>
            <w:r w:rsidRPr="00885C49">
              <w:rPr>
                <w:rFonts w:ascii="PT Astra Serif" w:eastAsia="Times New Roman" w:hAnsi="PT Astra Serif" w:cs="Times New Roman"/>
                <w:color w:val="000000"/>
                <w:kern w:val="2"/>
                <w:lang w:eastAsia="ar-SA"/>
              </w:rPr>
              <w:t>окончания срока рассмотрения первых частей заявок</w:t>
            </w:r>
            <w:proofErr w:type="gramEnd"/>
            <w:r w:rsidRPr="00885C49">
              <w:rPr>
                <w:rFonts w:ascii="PT Astra Serif" w:eastAsia="Times New Roman" w:hAnsi="PT Astra Serif" w:cs="Times New Roman"/>
                <w:color w:val="000000"/>
                <w:kern w:val="2"/>
                <w:lang w:eastAsia="ar-SA"/>
              </w:rPr>
              <w:t xml:space="preserve">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1F7EC5" w:rsidP="000B59F1">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w:t>
            </w:r>
            <w:r w:rsidR="00EF1330">
              <w:rPr>
                <w:rFonts w:ascii="PT Astra Serif" w:eastAsia="Times New Roman" w:hAnsi="PT Astra Serif" w:cs="Times New Roman"/>
                <w:kern w:val="2"/>
                <w:lang w:eastAsia="ar-SA"/>
              </w:rPr>
              <w:t>1</w:t>
            </w:r>
            <w:r w:rsidR="000B59F1">
              <w:rPr>
                <w:rFonts w:ascii="PT Astra Serif" w:eastAsia="Times New Roman" w:hAnsi="PT Astra Serif" w:cs="Times New Roman"/>
                <w:kern w:val="2"/>
                <w:lang w:eastAsia="ar-SA"/>
              </w:rPr>
              <w:t>6</w:t>
            </w:r>
            <w:r w:rsidR="00BE3340" w:rsidRPr="00885C49">
              <w:rPr>
                <w:rFonts w:ascii="PT Astra Serif" w:eastAsia="Times New Roman" w:hAnsi="PT Astra Serif" w:cs="Times New Roman"/>
                <w:kern w:val="2"/>
                <w:lang w:eastAsia="ar-SA"/>
              </w:rPr>
              <w:t xml:space="preserve">» </w:t>
            </w:r>
            <w:r w:rsidR="009D3DFA">
              <w:rPr>
                <w:rFonts w:ascii="PT Astra Serif" w:eastAsia="Times New Roman" w:hAnsi="PT Astra Serif" w:cs="Times New Roman"/>
                <w:kern w:val="2"/>
                <w:lang w:eastAsia="ar-SA"/>
              </w:rPr>
              <w:t>июня</w:t>
            </w:r>
            <w:r w:rsidR="004A7972" w:rsidRPr="00885C49">
              <w:rPr>
                <w:rFonts w:ascii="PT Astra Serif" w:eastAsia="Times New Roman" w:hAnsi="PT Astra Serif" w:cs="Times New Roman"/>
                <w:kern w:val="2"/>
                <w:lang w:eastAsia="ar-SA"/>
              </w:rPr>
              <w:t xml:space="preserve"> 2021</w:t>
            </w:r>
            <w:r w:rsidR="00BE3340" w:rsidRPr="00885C49">
              <w:rPr>
                <w:rFonts w:ascii="PT Astra Serif" w:eastAsia="Times New Roman" w:hAnsi="PT Astra Serif" w:cs="Times New Roman"/>
                <w:kern w:val="2"/>
                <w:lang w:eastAsia="ar-SA"/>
              </w:rPr>
              <w:t xml:space="preserve"> года.</w:t>
            </w:r>
          </w:p>
        </w:tc>
      </w:tr>
      <w:tr w:rsidR="00BE3340" w:rsidRPr="00885C49" w:rsidTr="00BE3340">
        <w:trPr>
          <w:trHeight w:val="660"/>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color w:val="000000"/>
                <w:kern w:val="2"/>
                <w:lang w:eastAsia="ar-SA"/>
              </w:rPr>
            </w:pPr>
            <w:r w:rsidRPr="00885C49">
              <w:rPr>
                <w:rFonts w:ascii="PT Astra Serif" w:eastAsia="Times New Roman" w:hAnsi="PT Astra Serif" w:cs="Times New Roman"/>
                <w:color w:val="000000"/>
                <w:kern w:val="2"/>
                <w:lang w:eastAsia="ar-SA"/>
              </w:rPr>
              <w:t>Дата проведения электронного аукциона</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9D3DFA">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 «</w:t>
            </w:r>
            <w:r w:rsidR="000B59F1">
              <w:rPr>
                <w:rFonts w:ascii="PT Astra Serif" w:eastAsia="Times New Roman" w:hAnsi="PT Astra Serif" w:cs="Times New Roman"/>
                <w:kern w:val="2"/>
                <w:lang w:eastAsia="ar-SA"/>
              </w:rPr>
              <w:t>16</w:t>
            </w:r>
            <w:r w:rsidR="00D370EB" w:rsidRPr="00885C49">
              <w:rPr>
                <w:rFonts w:ascii="PT Astra Serif" w:eastAsia="Times New Roman" w:hAnsi="PT Astra Serif" w:cs="Times New Roman"/>
                <w:kern w:val="2"/>
                <w:lang w:eastAsia="ar-SA"/>
              </w:rPr>
              <w:t>»</w:t>
            </w:r>
            <w:r w:rsidR="009D3DFA">
              <w:rPr>
                <w:rFonts w:ascii="PT Astra Serif" w:eastAsia="Times New Roman" w:hAnsi="PT Astra Serif" w:cs="Times New Roman"/>
                <w:kern w:val="2"/>
                <w:lang w:eastAsia="ar-SA"/>
              </w:rPr>
              <w:t>июня</w:t>
            </w:r>
            <w:r w:rsidR="004A7972" w:rsidRPr="00885C49">
              <w:rPr>
                <w:rFonts w:ascii="PT Astra Serif" w:eastAsia="Times New Roman" w:hAnsi="PT Astra Serif" w:cs="Times New Roman"/>
                <w:kern w:val="2"/>
                <w:lang w:eastAsia="ar-SA"/>
              </w:rPr>
              <w:t xml:space="preserve"> 2021</w:t>
            </w:r>
            <w:r w:rsidRPr="00885C49">
              <w:rPr>
                <w:rFonts w:ascii="PT Astra Serif" w:eastAsia="Times New Roman" w:hAnsi="PT Astra Serif" w:cs="Times New Roman"/>
                <w:kern w:val="2"/>
                <w:lang w:eastAsia="ar-SA"/>
              </w:rPr>
              <w:t xml:space="preserve"> года.</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lang w:eastAsia="ru-RU"/>
              </w:rPr>
            </w:pPr>
            <w:r w:rsidRPr="00885C49">
              <w:rPr>
                <w:rFonts w:ascii="PT Astra Serif" w:eastAsia="Times New Roman" w:hAnsi="PT Astra Serif" w:cs="Times New Roman"/>
                <w:lang w:eastAsia="ru-RU"/>
              </w:rPr>
              <w:t>Требования к содержанию и составу заявки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5A65A7">
            <w:pPr>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Заявка на участие в электронном аукционе состоит из двух частей.</w:t>
            </w:r>
          </w:p>
          <w:p w:rsidR="00BE3340" w:rsidRPr="00885C49" w:rsidRDefault="00BE3340" w:rsidP="005A65A7">
            <w:pPr>
              <w:suppressAutoHyphens/>
              <w:snapToGrid w:val="0"/>
              <w:spacing w:after="0" w:line="240" w:lineRule="auto"/>
              <w:jc w:val="both"/>
              <w:rPr>
                <w:rFonts w:ascii="PT Astra Serif" w:eastAsia="Times New Roman" w:hAnsi="PT Astra Serif" w:cs="Times New Roman"/>
                <w:b/>
                <w:kern w:val="2"/>
                <w:lang w:eastAsia="ar-SA"/>
              </w:rPr>
            </w:pPr>
            <w:r w:rsidRPr="00885C49">
              <w:rPr>
                <w:rFonts w:ascii="PT Astra Serif" w:eastAsia="Times New Roman" w:hAnsi="PT Astra Serif" w:cs="Times New Roman"/>
                <w:b/>
                <w:kern w:val="2"/>
                <w:lang w:eastAsia="ar-SA"/>
              </w:rPr>
              <w:t>Первая часть заявки на участие в электронном аукционе должна содержать следующие сведения:</w:t>
            </w:r>
          </w:p>
          <w:p w:rsidR="00FC5426" w:rsidRPr="00885C49" w:rsidRDefault="00FC5426" w:rsidP="005A65A7">
            <w:pPr>
              <w:pStyle w:val="a5"/>
              <w:numPr>
                <w:ilvl w:val="0"/>
                <w:numId w:val="7"/>
              </w:numPr>
              <w:suppressAutoHyphens/>
              <w:snapToGrid w:val="0"/>
              <w:spacing w:after="0" w:line="240" w:lineRule="auto"/>
              <w:ind w:left="90" w:firstLine="0"/>
              <w:jc w:val="both"/>
              <w:rPr>
                <w:rFonts w:ascii="PT Astra Serif" w:eastAsia="Times New Roman" w:hAnsi="PT Astra Serif" w:cs="Times New Roman"/>
                <w:b/>
                <w:kern w:val="2"/>
                <w:lang w:eastAsia="ar-SA"/>
              </w:rPr>
            </w:pPr>
            <w:proofErr w:type="gramStart"/>
            <w:r w:rsidRPr="00885C49">
              <w:rPr>
                <w:rFonts w:ascii="PT Astra Serif" w:hAnsi="PT Astra Serif" w:cs="Times New Roman"/>
              </w:rPr>
              <w:t>Первая часть заявки на участие в электронном аукционе должна содержать (в случае включения в документацию о закупке в соответствии с пунктом 8 части 1 статьи 33 Закона о контрактной системе проектной документации) исключительно согласие участника закупки на выполнение работ на условиях, предусмотренных документацией об электронном аукционе (такое согласие дается с использованием программно-аппаратных средств электронной площадки).</w:t>
            </w:r>
            <w:proofErr w:type="gramEnd"/>
          </w:p>
          <w:p w:rsidR="00BE3340" w:rsidRPr="00885C49" w:rsidRDefault="00BE3340" w:rsidP="005A65A7">
            <w:pPr>
              <w:pStyle w:val="a5"/>
              <w:numPr>
                <w:ilvl w:val="0"/>
                <w:numId w:val="7"/>
              </w:numPr>
              <w:suppressAutoHyphens/>
              <w:snapToGrid w:val="0"/>
              <w:spacing w:after="0" w:line="240" w:lineRule="auto"/>
              <w:ind w:left="90" w:firstLine="0"/>
              <w:jc w:val="both"/>
              <w:rPr>
                <w:rFonts w:ascii="PT Astra Serif" w:eastAsia="Times New Roman" w:hAnsi="PT Astra Serif" w:cs="Times New Roman"/>
                <w:b/>
                <w:kern w:val="2"/>
                <w:lang w:eastAsia="ar-SA"/>
              </w:rPr>
            </w:pPr>
            <w:r w:rsidRPr="00885C49">
              <w:rPr>
                <w:rFonts w:ascii="PT Astra Serif" w:eastAsia="Times New Roman" w:hAnsi="PT Astra Serif" w:cs="Times New Roman"/>
                <w:b/>
                <w:kern w:val="2"/>
                <w:lang w:eastAsia="ar-SA"/>
              </w:rPr>
              <w:t>Вторая часть заявки на участие в электронном аукционе должна содержать следующие документы и информацию:</w:t>
            </w:r>
          </w:p>
          <w:p w:rsidR="00BE3340" w:rsidRPr="00885C49" w:rsidRDefault="00BE3340" w:rsidP="005A65A7">
            <w:pPr>
              <w:widowControl w:val="0"/>
              <w:suppressAutoHyphens/>
              <w:autoSpaceDE w:val="0"/>
              <w:autoSpaceDN w:val="0"/>
              <w:adjustRightInd w:val="0"/>
              <w:spacing w:after="0" w:line="240" w:lineRule="auto"/>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885C49">
              <w:rPr>
                <w:rFonts w:ascii="PT Astra Serif" w:eastAsia="Times New Roman" w:hAnsi="PT Astra Serif" w:cs="Times New Roman"/>
                <w:kern w:val="2"/>
                <w:lang w:eastAsia="ar-SA"/>
              </w:rPr>
              <w:t xml:space="preserve">) учредителей, членов </w:t>
            </w:r>
            <w:r w:rsidRPr="00885C49">
              <w:rPr>
                <w:rFonts w:ascii="PT Astra Serif" w:eastAsia="Times New Roman" w:hAnsi="PT Astra Serif" w:cs="Times New Roman"/>
                <w:kern w:val="2"/>
                <w:lang w:eastAsia="ar-SA"/>
              </w:rPr>
              <w:lastRenderedPageBreak/>
              <w:t>коллегиального исполнительного органа, лица, исполняющего функции единоличного исполнительного органа участника такого аукциона;</w:t>
            </w:r>
          </w:p>
          <w:p w:rsidR="00BE3340" w:rsidRPr="00885C49" w:rsidRDefault="00BE3340" w:rsidP="005A65A7">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2) документы, подтверждающие соответствие участника аукциона следующим требованиям:</w:t>
            </w:r>
          </w:p>
          <w:p w:rsidR="000A1B19" w:rsidRDefault="00E31DF0" w:rsidP="000A1B19">
            <w:pPr>
              <w:pStyle w:val="a6"/>
              <w:spacing w:before="0" w:beforeAutospacing="0" w:after="0" w:afterAutospacing="0"/>
              <w:ind w:firstLine="0"/>
              <w:rPr>
                <w:rFonts w:ascii="PT Astra Serif" w:hAnsi="PT Astra Serif"/>
                <w:sz w:val="22"/>
                <w:szCs w:val="22"/>
              </w:rPr>
            </w:pPr>
            <w:r w:rsidRPr="00885C49">
              <w:rPr>
                <w:rFonts w:ascii="PT Astra Serif" w:hAnsi="PT Astra Serif"/>
              </w:rPr>
              <w:t xml:space="preserve">а) </w:t>
            </w:r>
            <w:r w:rsidRPr="00885C49">
              <w:rPr>
                <w:rFonts w:ascii="PT Astra Serif" w:hAnsi="PT Astra Serif"/>
                <w:sz w:val="22"/>
                <w:szCs w:val="22"/>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0A1B19" w:rsidRPr="00971C82" w:rsidRDefault="000A1B19" w:rsidP="000A1B19">
            <w:pPr>
              <w:pStyle w:val="a6"/>
              <w:spacing w:before="0" w:beforeAutospacing="0" w:after="0" w:afterAutospacing="0"/>
              <w:ind w:firstLine="0"/>
              <w:rPr>
                <w:rFonts w:ascii="PT Astra Serif" w:hAnsi="PT Astra Serif"/>
                <w:sz w:val="22"/>
                <w:szCs w:val="22"/>
              </w:rPr>
            </w:pPr>
            <w:r>
              <w:rPr>
                <w:rFonts w:ascii="PT Astra Serif" w:hAnsi="PT Astra Serif"/>
                <w:sz w:val="22"/>
                <w:szCs w:val="22"/>
              </w:rPr>
              <w:t>к</w:t>
            </w:r>
            <w:r w:rsidRPr="00971C82">
              <w:rPr>
                <w:rFonts w:ascii="PT Astra Serif" w:hAnsi="PT Astra Serif"/>
                <w:sz w:val="22"/>
                <w:szCs w:val="22"/>
              </w:rPr>
              <w:t xml:space="preserve">опия или оригинал Выписки из реестра членов СРО, выданная в соответствии со ст. 55.17 </w:t>
            </w:r>
            <w:proofErr w:type="spellStart"/>
            <w:r w:rsidRPr="00971C82">
              <w:rPr>
                <w:rFonts w:ascii="PT Astra Serif" w:hAnsi="PT Astra Serif"/>
                <w:sz w:val="22"/>
                <w:szCs w:val="22"/>
              </w:rPr>
              <w:t>ГрК</w:t>
            </w:r>
            <w:proofErr w:type="spellEnd"/>
            <w:r w:rsidRPr="00971C82">
              <w:rPr>
                <w:rFonts w:ascii="PT Astra Serif" w:hAnsi="PT Astra Serif"/>
                <w:sz w:val="22"/>
                <w:szCs w:val="22"/>
              </w:rPr>
              <w:t xml:space="preserve"> РФ по форме, утвержденной приказом </w:t>
            </w:r>
            <w:proofErr w:type="spellStart"/>
            <w:r w:rsidRPr="00971C82">
              <w:rPr>
                <w:rFonts w:ascii="PT Astra Serif" w:hAnsi="PT Astra Serif"/>
                <w:sz w:val="22"/>
                <w:szCs w:val="22"/>
              </w:rPr>
              <w:t>Ростехнадзора</w:t>
            </w:r>
            <w:proofErr w:type="spellEnd"/>
            <w:r w:rsidRPr="00971C82">
              <w:rPr>
                <w:rFonts w:ascii="PT Astra Serif" w:hAnsi="PT Astra Serif"/>
                <w:sz w:val="22"/>
                <w:szCs w:val="22"/>
              </w:rPr>
              <w:t>.</w:t>
            </w:r>
          </w:p>
          <w:p w:rsidR="00BE3340" w:rsidRPr="00885C49" w:rsidRDefault="00BE3340" w:rsidP="005A65A7">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б) декларация о соответствии участника такого аукциона требованиям, установленным </w:t>
            </w:r>
            <w:hyperlink r:id="rId9" w:anchor="/document/57431179/entry/3113" w:history="1">
              <w:r w:rsidRPr="00885C49">
                <w:rPr>
                  <w:rFonts w:ascii="PT Astra Serif" w:eastAsiaTheme="majorEastAsia" w:hAnsi="PT Astra Serif" w:cs="Times New Roman"/>
                  <w:kern w:val="2"/>
                  <w:u w:val="single"/>
                  <w:lang w:eastAsia="ar-SA"/>
                </w:rPr>
                <w:t>пунктами 3 - 9 части 1 статьи 31</w:t>
              </w:r>
            </w:hyperlink>
            <w:r w:rsidRPr="00885C49">
              <w:rPr>
                <w:rFonts w:ascii="PT Astra Serif" w:eastAsia="Times New Roman" w:hAnsi="PT Astra Serif" w:cs="Times New Roman"/>
                <w:kern w:val="2"/>
                <w:lang w:eastAsia="ar-SA"/>
              </w:rPr>
              <w:t xml:space="preserve"> Федерального закона от 05.04.2013 № 44-ФЗ (декларация предоставляется с использованием программно-аппаратных средств электронной площадки): </w:t>
            </w:r>
          </w:p>
          <w:p w:rsidR="00BE3340" w:rsidRPr="00885C49" w:rsidRDefault="00BE3340" w:rsidP="005A65A7">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 </w:t>
            </w:r>
            <w:proofErr w:type="spellStart"/>
            <w:r w:rsidRPr="00885C49">
              <w:rPr>
                <w:rFonts w:ascii="PT Astra Serif" w:eastAsia="Times New Roman" w:hAnsi="PT Astra Serif" w:cs="Times New Roman"/>
                <w:kern w:val="2"/>
                <w:lang w:eastAsia="ar-SA"/>
              </w:rPr>
              <w:t>непроведение</w:t>
            </w:r>
            <w:proofErr w:type="spellEnd"/>
            <w:r w:rsidRPr="00885C49">
              <w:rPr>
                <w:rFonts w:ascii="PT Astra Serif" w:eastAsia="Times New Roman" w:hAnsi="PT Astra Serif" w:cs="Times New Roman"/>
                <w:kern w:val="2"/>
                <w:lang w:eastAsia="ar-SA"/>
              </w:rPr>
              <w:t xml:space="preserve"> ликвидации участника закупки - юридического лица и отсутствие решения арбитражного суда о признании участника </w:t>
            </w:r>
            <w:r w:rsidRPr="00885C49">
              <w:rPr>
                <w:rFonts w:ascii="PT Astra Serif" w:eastAsia="Times New Roman" w:hAnsi="PT Astra Serif" w:cs="Times New Roman"/>
                <w:bCs/>
                <w:kern w:val="2"/>
                <w:lang w:eastAsia="ar-SA"/>
              </w:rPr>
              <w:t>закупки</w:t>
            </w:r>
            <w:r w:rsidRPr="00885C49">
              <w:rPr>
                <w:rFonts w:ascii="PT Astra Serif" w:eastAsia="Times New Roman" w:hAnsi="PT Astra Serif" w:cs="Times New Roman"/>
                <w:kern w:val="2"/>
                <w:lang w:eastAsia="ar-SA"/>
              </w:rPr>
              <w:t xml:space="preserve"> - юридического лица, индивидуального предпринимателя </w:t>
            </w:r>
            <w:r w:rsidRPr="00885C49">
              <w:rPr>
                <w:rFonts w:ascii="PT Astra Serif" w:eastAsia="Times New Roman" w:hAnsi="PT Astra Serif" w:cs="Times New Roman"/>
                <w:bCs/>
                <w:kern w:val="2"/>
                <w:lang w:eastAsia="ar-SA"/>
              </w:rPr>
              <w:t>несостоятельным (</w:t>
            </w:r>
            <w:r w:rsidRPr="00885C49">
              <w:rPr>
                <w:rFonts w:ascii="PT Astra Serif" w:eastAsia="Times New Roman" w:hAnsi="PT Astra Serif" w:cs="Times New Roman"/>
                <w:kern w:val="2"/>
                <w:lang w:eastAsia="ar-SA"/>
              </w:rPr>
              <w:t>банкротом</w:t>
            </w:r>
            <w:r w:rsidRPr="00885C49">
              <w:rPr>
                <w:rFonts w:ascii="PT Astra Serif" w:eastAsia="Times New Roman" w:hAnsi="PT Astra Serif" w:cs="Times New Roman"/>
                <w:bCs/>
                <w:kern w:val="2"/>
                <w:lang w:eastAsia="ar-SA"/>
              </w:rPr>
              <w:t>)</w:t>
            </w:r>
            <w:r w:rsidRPr="00885C49">
              <w:rPr>
                <w:rFonts w:ascii="PT Astra Serif" w:eastAsia="Times New Roman" w:hAnsi="PT Astra Serif" w:cs="Times New Roman"/>
                <w:kern w:val="2"/>
                <w:lang w:eastAsia="ar-SA"/>
              </w:rPr>
              <w:t xml:space="preserve"> и об открытии конкурсного производства;</w:t>
            </w:r>
          </w:p>
          <w:p w:rsidR="00BE3340" w:rsidRPr="00885C49" w:rsidRDefault="00BE3340" w:rsidP="005A65A7">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 </w:t>
            </w:r>
            <w:proofErr w:type="spellStart"/>
            <w:r w:rsidRPr="00885C49">
              <w:rPr>
                <w:rFonts w:ascii="PT Astra Serif" w:eastAsia="Times New Roman" w:hAnsi="PT Astra Serif" w:cs="Times New Roman"/>
                <w:kern w:val="2"/>
                <w:lang w:eastAsia="ar-SA"/>
              </w:rPr>
              <w:t>неприостановление</w:t>
            </w:r>
            <w:proofErr w:type="spellEnd"/>
            <w:r w:rsidRPr="00885C49">
              <w:rPr>
                <w:rFonts w:ascii="PT Astra Serif" w:eastAsia="Times New Roman" w:hAnsi="PT Astra Serif" w:cs="Times New Roman"/>
                <w:kern w:val="2"/>
                <w:lang w:eastAsia="ar-SA"/>
              </w:rPr>
              <w:t xml:space="preserve"> деятельности участника </w:t>
            </w:r>
            <w:r w:rsidRPr="00885C49">
              <w:rPr>
                <w:rFonts w:ascii="PT Astra Serif" w:eastAsia="Times New Roman" w:hAnsi="PT Astra Serif" w:cs="Times New Roman"/>
                <w:bCs/>
                <w:kern w:val="2"/>
                <w:lang w:eastAsia="ar-SA"/>
              </w:rPr>
              <w:t>закупки</w:t>
            </w:r>
            <w:r w:rsidRPr="00885C49">
              <w:rPr>
                <w:rFonts w:ascii="PT Astra Serif" w:eastAsia="Times New Roman" w:hAnsi="PT Astra Serif" w:cs="Times New Roman"/>
                <w:kern w:val="2"/>
                <w:lang w:eastAsia="ar-SA"/>
              </w:rPr>
              <w:t xml:space="preserve"> в порядке, </w:t>
            </w:r>
            <w:r w:rsidRPr="00885C49">
              <w:rPr>
                <w:rFonts w:ascii="PT Astra Serif" w:eastAsia="Times New Roman" w:hAnsi="PT Astra Serif" w:cs="Times New Roman"/>
                <w:bCs/>
                <w:kern w:val="2"/>
                <w:lang w:eastAsia="ar-SA"/>
              </w:rPr>
              <w:t>установленном</w:t>
            </w:r>
            <w:r w:rsidRPr="00885C49">
              <w:rPr>
                <w:rFonts w:ascii="PT Astra Serif" w:eastAsia="Times New Roman" w:hAnsi="PT Astra Serif" w:cs="Times New Roman"/>
                <w:kern w:val="2"/>
                <w:lang w:eastAsia="ar-SA"/>
              </w:rPr>
              <w:t xml:space="preserve"> Кодексом Российской Федерации об административных правонарушениях, на день подачи заявки на участие в закупке;</w:t>
            </w:r>
          </w:p>
          <w:p w:rsidR="00BE3340" w:rsidRPr="00885C49" w:rsidRDefault="00BE3340" w:rsidP="005A65A7">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885C49">
              <w:rPr>
                <w:rFonts w:ascii="PT Astra Serif" w:eastAsia="Times New Roman" w:hAnsi="PT Astra Serif" w:cs="Times New Roman"/>
                <w:kern w:val="2"/>
                <w:lang w:eastAsia="ar-SA"/>
              </w:rPr>
              <w:t>обязанностизаявителя</w:t>
            </w:r>
            <w:proofErr w:type="spellEnd"/>
            <w:proofErr w:type="gramEnd"/>
            <w:r w:rsidRPr="00885C49">
              <w:rPr>
                <w:rFonts w:ascii="PT Astra Serif" w:eastAsia="Times New Roman" w:hAnsi="PT Astra Serif" w:cs="Times New Roman"/>
                <w:kern w:val="2"/>
                <w:lang w:eastAsia="ar-SA"/>
              </w:rPr>
              <w:t xml:space="preserve"> </w:t>
            </w:r>
            <w:proofErr w:type="gramStart"/>
            <w:r w:rsidRPr="00885C49">
              <w:rPr>
                <w:rFonts w:ascii="PT Astra Serif" w:eastAsia="Times New Roman" w:hAnsi="PT Astra Serif" w:cs="Times New Roman"/>
                <w:kern w:val="2"/>
                <w:lang w:eastAsia="ar-SA"/>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85C49">
              <w:rPr>
                <w:rFonts w:ascii="PT Astra Serif" w:eastAsia="Times New Roman" w:hAnsi="PT Astra Serif" w:cs="Times New Roman"/>
                <w:kern w:val="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85C49">
              <w:rPr>
                <w:rFonts w:ascii="PT Astra Serif" w:eastAsia="Times New Roman" w:hAnsi="PT Astra Serif" w:cs="Times New Roman"/>
                <w:kern w:val="2"/>
                <w:lang w:eastAsia="ar-SA"/>
              </w:rPr>
              <w:t>указанных</w:t>
            </w:r>
            <w:proofErr w:type="gramEnd"/>
            <w:r w:rsidRPr="00885C49">
              <w:rPr>
                <w:rFonts w:ascii="PT Astra Serif" w:eastAsia="Times New Roman" w:hAnsi="PT Astra Serif" w:cs="Times New Roman"/>
                <w:kern w:val="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E3340" w:rsidRPr="00885C49" w:rsidRDefault="00BE3340" w:rsidP="005A65A7">
            <w:pPr>
              <w:numPr>
                <w:ilvl w:val="0"/>
                <w:numId w:val="5"/>
              </w:numPr>
              <w:suppressAutoHyphens/>
              <w:spacing w:after="0" w:line="240" w:lineRule="auto"/>
              <w:ind w:left="33"/>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85C49">
              <w:rPr>
                <w:rFonts w:ascii="PT Astra Serif" w:eastAsia="Times New Roman" w:hAnsi="PT Astra Serif" w:cs="Times New Roman"/>
                <w:kern w:val="2"/>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r w:rsidRPr="00885C49">
              <w:rPr>
                <w:rFonts w:ascii="PT Astra Serif" w:eastAsia="Times New Roman" w:hAnsi="PT Astra Serif" w:cs="Times New Roman"/>
                <w:kern w:val="2"/>
                <w:lang w:eastAsia="ar-SA"/>
              </w:rPr>
              <w:lastRenderedPageBreak/>
              <w:t>являющихся объектом осуществляемой закупки, и административного наказания в виде дисквалификации;</w:t>
            </w:r>
          </w:p>
          <w:p w:rsidR="00BE3340" w:rsidRPr="00885C49" w:rsidRDefault="00BE3340" w:rsidP="005A65A7">
            <w:pPr>
              <w:numPr>
                <w:ilvl w:val="0"/>
                <w:numId w:val="5"/>
              </w:numPr>
              <w:suppressAutoHyphens/>
              <w:spacing w:after="0" w:line="240" w:lineRule="auto"/>
              <w:ind w:left="33"/>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E3340" w:rsidRPr="00885C49" w:rsidRDefault="00BE3340" w:rsidP="005A65A7">
            <w:pPr>
              <w:numPr>
                <w:ilvl w:val="0"/>
                <w:numId w:val="5"/>
              </w:numPr>
              <w:suppressAutoHyphens/>
              <w:autoSpaceDE w:val="0"/>
              <w:autoSpaceDN w:val="0"/>
              <w:adjustRightInd w:val="0"/>
              <w:spacing w:after="0" w:line="240" w:lineRule="auto"/>
              <w:ind w:left="89" w:firstLine="0"/>
              <w:jc w:val="both"/>
              <w:rPr>
                <w:rFonts w:ascii="PT Astra Serif" w:eastAsia="Times New Roman" w:hAnsi="PT Astra Serif" w:cs="Times New Roman"/>
                <w:b/>
                <w:kern w:val="2"/>
                <w:lang w:eastAsia="ar-SA"/>
              </w:rPr>
            </w:pPr>
            <w:r w:rsidRPr="00885C49">
              <w:rPr>
                <w:rFonts w:ascii="PT Astra Serif" w:eastAsia="Times New Roman" w:hAnsi="PT Astra Serif" w:cs="Times New Roman"/>
                <w:kern w:val="2"/>
                <w:lang w:eastAsia="ar-SA"/>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885C49">
              <w:rPr>
                <w:rFonts w:ascii="PT Astra Serif" w:eastAsia="Times New Roman" w:hAnsi="PT Astra Serif" w:cs="Times New Roman"/>
                <w:b/>
                <w:kern w:val="2"/>
                <w:lang w:eastAsia="ar-SA"/>
              </w:rPr>
              <w:t>не требуется;</w:t>
            </w:r>
          </w:p>
          <w:p w:rsidR="00BE3340" w:rsidRPr="00885C49" w:rsidRDefault="00BE3340" w:rsidP="005A65A7">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885C49">
              <w:rPr>
                <w:rFonts w:ascii="PT Astra Serif" w:eastAsia="Times New Roman" w:hAnsi="PT Astra Serif" w:cs="Times New Roman"/>
                <w:kern w:val="2"/>
                <w:lang w:eastAsia="ar-SA"/>
              </w:rPr>
              <w:t>унитарногопредприятия</w:t>
            </w:r>
            <w:proofErr w:type="spellEnd"/>
            <w:proofErr w:type="gramEnd"/>
            <w:r w:rsidRPr="00885C49">
              <w:rPr>
                <w:rFonts w:ascii="PT Astra Serif" w:eastAsia="Times New Roman" w:hAnsi="PT Astra Serif" w:cs="Times New Roman"/>
                <w:kern w:val="2"/>
                <w:lang w:eastAsia="ar-SA"/>
              </w:rPr>
              <w:t xml:space="preserve"> </w:t>
            </w:r>
            <w:proofErr w:type="gramStart"/>
            <w:r w:rsidRPr="00885C49">
              <w:rPr>
                <w:rFonts w:ascii="PT Astra Serif" w:eastAsia="Times New Roman" w:hAnsi="PT Astra Serif" w:cs="Times New Roman"/>
                <w:kern w:val="2"/>
                <w:lang w:eastAsia="ar-SA"/>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85C49">
              <w:rPr>
                <w:rFonts w:ascii="PT Astra Serif" w:eastAsia="Times New Roman" w:hAnsi="PT Astra Serif" w:cs="Times New Roman"/>
                <w:kern w:val="2"/>
                <w:lang w:eastAsia="ar-SA"/>
              </w:rPr>
              <w:t>неполнородными</w:t>
            </w:r>
            <w:proofErr w:type="spellEnd"/>
            <w:r w:rsidRPr="00885C49">
              <w:rPr>
                <w:rFonts w:ascii="PT Astra Serif" w:eastAsia="Times New Roman" w:hAnsi="PT Astra Serif" w:cs="Times New Roman"/>
                <w:kern w:val="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885C49">
              <w:rPr>
                <w:rFonts w:ascii="PT Astra Serif" w:eastAsia="Times New Roman" w:hAnsi="PT Astra Serif" w:cs="Times New Roman"/>
                <w:kern w:val="2"/>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E3340" w:rsidRPr="00885C49" w:rsidRDefault="00BE3340" w:rsidP="005A65A7">
            <w:pPr>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885C49">
              <w:rPr>
                <w:rFonts w:ascii="PT Astra Serif" w:eastAsia="Times New Roman" w:hAnsi="PT Astra Serif" w:cs="Times New Roman"/>
                <w:b/>
                <w:kern w:val="2"/>
                <w:lang w:eastAsia="ar-SA"/>
              </w:rPr>
              <w:t>не требуется</w:t>
            </w:r>
            <w:r w:rsidRPr="00885C49">
              <w:rPr>
                <w:rFonts w:ascii="PT Astra Serif" w:eastAsia="Times New Roman" w:hAnsi="PT Astra Serif" w:cs="Times New Roman"/>
                <w:kern w:val="2"/>
                <w:lang w:eastAsia="ar-SA"/>
              </w:rPr>
              <w:t>.</w:t>
            </w:r>
          </w:p>
          <w:p w:rsidR="00BE3340" w:rsidRPr="00885C49" w:rsidRDefault="00BE3340" w:rsidP="005A65A7">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885C49">
              <w:rPr>
                <w:rFonts w:ascii="PT Astra Serif" w:eastAsia="Times New Roman" w:hAnsi="PT Astra Serif" w:cs="Times New Roman"/>
                <w:kern w:val="2"/>
                <w:lang w:eastAsia="ar-SA"/>
              </w:rPr>
              <w:t xml:space="preserve"> является крупной сделкой;</w:t>
            </w:r>
          </w:p>
          <w:p w:rsidR="00BE3340" w:rsidRPr="00885C49" w:rsidRDefault="00BE3340" w:rsidP="005A65A7">
            <w:pPr>
              <w:suppressAutoHyphens/>
              <w:autoSpaceDE w:val="0"/>
              <w:autoSpaceDN w:val="0"/>
              <w:adjustRightInd w:val="0"/>
              <w:spacing w:after="0" w:line="240" w:lineRule="auto"/>
              <w:ind w:left="33"/>
              <w:jc w:val="both"/>
              <w:rPr>
                <w:rFonts w:ascii="PT Astra Serif" w:eastAsia="Times New Roman" w:hAnsi="PT Astra Serif" w:cs="Times New Roman"/>
                <w:b/>
                <w:kern w:val="2"/>
                <w:lang w:eastAsia="ar-SA"/>
              </w:rPr>
            </w:pPr>
            <w:r w:rsidRPr="00885C49">
              <w:rPr>
                <w:rFonts w:ascii="PT Astra Serif" w:eastAsia="Times New Roman" w:hAnsi="PT Astra Serif" w:cs="Times New Roman"/>
                <w:kern w:val="2"/>
                <w:lang w:eastAsia="ar-SA"/>
              </w:rPr>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sidRPr="00885C49">
              <w:rPr>
                <w:rFonts w:ascii="PT Astra Serif" w:eastAsia="Times New Roman" w:hAnsi="PT Astra Serif" w:cs="Times New Roman"/>
                <w:i/>
                <w:kern w:val="2"/>
                <w:lang w:eastAsia="ar-SA"/>
              </w:rPr>
              <w:t xml:space="preserve">в случае, если участник электронного аукциона заявил о </w:t>
            </w:r>
            <w:r w:rsidRPr="00885C49">
              <w:rPr>
                <w:rFonts w:ascii="PT Astra Serif" w:eastAsia="Times New Roman" w:hAnsi="PT Astra Serif" w:cs="Times New Roman"/>
                <w:i/>
                <w:kern w:val="2"/>
                <w:lang w:eastAsia="ar-SA"/>
              </w:rPr>
              <w:lastRenderedPageBreak/>
              <w:t>получении указанных преимуществ</w:t>
            </w:r>
            <w:r w:rsidRPr="00885C49">
              <w:rPr>
                <w:rFonts w:ascii="PT Astra Serif" w:eastAsia="Times New Roman" w:hAnsi="PT Astra Serif" w:cs="Times New Roman"/>
                <w:kern w:val="2"/>
                <w:lang w:eastAsia="ar-SA"/>
              </w:rPr>
              <w:t xml:space="preserve">), или копии этих документов - </w:t>
            </w:r>
            <w:r w:rsidRPr="00885C49">
              <w:rPr>
                <w:rFonts w:ascii="PT Astra Serif" w:eastAsia="Times New Roman" w:hAnsi="PT Astra Serif" w:cs="Times New Roman"/>
                <w:b/>
                <w:kern w:val="2"/>
                <w:lang w:eastAsia="ar-SA"/>
              </w:rPr>
              <w:t>не требуется;</w:t>
            </w:r>
          </w:p>
          <w:p w:rsidR="00BE3340" w:rsidRPr="00885C49" w:rsidRDefault="00BE3340" w:rsidP="005A65A7">
            <w:pPr>
              <w:suppressAutoHyphens/>
              <w:autoSpaceDE w:val="0"/>
              <w:autoSpaceDN w:val="0"/>
              <w:adjustRightInd w:val="0"/>
              <w:spacing w:after="0" w:line="240" w:lineRule="auto"/>
              <w:ind w:left="33"/>
              <w:jc w:val="both"/>
              <w:rPr>
                <w:rFonts w:ascii="PT Astra Serif" w:eastAsia="Times New Roman" w:hAnsi="PT Astra Serif" w:cs="Times New Roman"/>
                <w:b/>
                <w:kern w:val="2"/>
                <w:lang w:eastAsia="ar-SA"/>
              </w:rPr>
            </w:pPr>
            <w:r w:rsidRPr="00885C49">
              <w:rPr>
                <w:rFonts w:ascii="PT Astra Serif" w:eastAsia="Times New Roman" w:hAnsi="PT Astra Serif" w:cs="Times New Roman"/>
                <w:kern w:val="2"/>
                <w:lang w:eastAsia="ar-SA"/>
              </w:rPr>
              <w:t>7) документы, предусмотренные нормативными правовыми актами, принятыми в соответствии со </w:t>
            </w:r>
            <w:hyperlink r:id="rId10" w:anchor="/document/57431179/entry/14" w:history="1">
              <w:r w:rsidRPr="00885C49">
                <w:rPr>
                  <w:rFonts w:ascii="PT Astra Serif" w:eastAsiaTheme="majorEastAsia" w:hAnsi="PT Astra Serif" w:cs="Times New Roman"/>
                  <w:kern w:val="2"/>
                  <w:u w:val="single"/>
                  <w:lang w:eastAsia="ar-SA"/>
                </w:rPr>
                <w:t>статьей 14</w:t>
              </w:r>
            </w:hyperlink>
            <w:r w:rsidRPr="00885C49">
              <w:rPr>
                <w:rFonts w:ascii="PT Astra Serif" w:eastAsia="Times New Roman" w:hAnsi="PT Astra Serif" w:cs="Times New Roman"/>
                <w:kern w:val="2"/>
                <w:lang w:eastAsia="ar-SA"/>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w:t>
            </w:r>
            <w:r w:rsidRPr="00885C49">
              <w:rPr>
                <w:rFonts w:ascii="PT Astra Serif" w:eastAsia="Times New Roman" w:hAnsi="PT Astra Serif" w:cs="Times New Roman"/>
                <w:b/>
                <w:kern w:val="2"/>
                <w:lang w:eastAsia="ar-SA"/>
              </w:rPr>
              <w:t xml:space="preserve"> не</w:t>
            </w:r>
            <w:r w:rsidR="007F17CE" w:rsidRPr="00885C49">
              <w:rPr>
                <w:rFonts w:ascii="PT Astra Serif" w:eastAsia="Times New Roman" w:hAnsi="PT Astra Serif" w:cs="Times New Roman"/>
                <w:b/>
                <w:kern w:val="2"/>
                <w:lang w:eastAsia="ar-SA"/>
              </w:rPr>
              <w:t xml:space="preserve"> требуется;</w:t>
            </w:r>
          </w:p>
          <w:p w:rsidR="00BE3340" w:rsidRPr="00885C49" w:rsidRDefault="00266CEC" w:rsidP="005A65A7">
            <w:pPr>
              <w:autoSpaceDE w:val="0"/>
              <w:autoSpaceDN w:val="0"/>
              <w:adjustRightInd w:val="0"/>
              <w:spacing w:after="0" w:line="240" w:lineRule="auto"/>
              <w:contextualSpacing/>
              <w:jc w:val="both"/>
              <w:rPr>
                <w:rFonts w:ascii="PT Astra Serif" w:eastAsia="Times New Roman" w:hAnsi="PT Astra Serif" w:cs="Times New Roman"/>
                <w:iCs/>
                <w:lang w:eastAsia="ru-RU"/>
              </w:rPr>
            </w:pPr>
            <w:r w:rsidRPr="00885C49">
              <w:rPr>
                <w:rFonts w:ascii="PT Astra Serif" w:eastAsia="Times New Roman" w:hAnsi="PT Astra Serif" w:cs="Times New Roman"/>
                <w:iCs/>
                <w:lang w:eastAsia="ru-RU"/>
              </w:rPr>
              <w:t>8</w:t>
            </w:r>
            <w:r w:rsidR="00BE3340" w:rsidRPr="00885C49">
              <w:rPr>
                <w:rFonts w:ascii="PT Astra Serif" w:eastAsia="Times New Roman" w:hAnsi="PT Astra Serif" w:cs="Times New Roman"/>
                <w:iCs/>
                <w:lang w:eastAsia="ru-RU"/>
              </w:rPr>
              <w:t xml:space="preserve">)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w:t>
            </w:r>
            <w:r w:rsidR="00BE3340" w:rsidRPr="00885C49">
              <w:rPr>
                <w:rFonts w:ascii="PT Astra Serif" w:eastAsia="Times New Roman" w:hAnsi="PT Astra Serif" w:cs="Times New Roman"/>
                <w:b/>
                <w:iCs/>
                <w:lang w:eastAsia="ru-RU"/>
              </w:rPr>
              <w:t>требуется;</w:t>
            </w:r>
          </w:p>
          <w:p w:rsidR="00E31DF0" w:rsidRPr="00885C49" w:rsidRDefault="00266CEC" w:rsidP="005A65A7">
            <w:pPr>
              <w:suppressAutoHyphens/>
              <w:snapToGrid w:val="0"/>
              <w:spacing w:after="0" w:line="240" w:lineRule="auto"/>
              <w:jc w:val="both"/>
              <w:rPr>
                <w:rFonts w:ascii="PT Astra Serif" w:hAnsi="PT Astra Serif"/>
                <w:b/>
                <w:i/>
                <w:kern w:val="2"/>
                <w:lang w:eastAsia="ar-SA"/>
              </w:rPr>
            </w:pPr>
            <w:r w:rsidRPr="00885C49">
              <w:rPr>
                <w:rFonts w:ascii="PT Astra Serif" w:eastAsia="Times New Roman" w:hAnsi="PT Astra Serif" w:cs="Times New Roman"/>
                <w:iCs/>
                <w:lang w:eastAsia="ru-RU"/>
              </w:rPr>
              <w:t>9</w:t>
            </w:r>
            <w:r w:rsidR="00BE3340" w:rsidRPr="00885C49">
              <w:rPr>
                <w:rFonts w:ascii="PT Astra Serif" w:eastAsia="Times New Roman" w:hAnsi="PT Astra Serif" w:cs="Times New Roman"/>
                <w:iCs/>
                <w:lang w:eastAsia="ru-RU"/>
              </w:rPr>
              <w:t xml:space="preserve">) декларация о принадлежности участника закупки к субъектам малого предпринимательства или социально ориентированным </w:t>
            </w:r>
            <w:r w:rsidR="008C33AC" w:rsidRPr="00885C49">
              <w:rPr>
                <w:rFonts w:ascii="PT Astra Serif" w:eastAsia="Times New Roman" w:hAnsi="PT Astra Serif" w:cs="Times New Roman"/>
                <w:iCs/>
                <w:lang w:eastAsia="ru-RU"/>
              </w:rPr>
              <w:t xml:space="preserve">некоммерческим организациям </w:t>
            </w:r>
            <w:r w:rsidR="005A65A7" w:rsidRPr="00885C49">
              <w:rPr>
                <w:rFonts w:ascii="PT Astra Serif" w:hAnsi="PT Astra Serif"/>
              </w:rPr>
              <w:t>(предоставляется с использованием программно-аппаратных средств электронной площадки)</w:t>
            </w:r>
            <w:r w:rsidR="008C33AC" w:rsidRPr="00885C49">
              <w:rPr>
                <w:rFonts w:ascii="PT Astra Serif" w:eastAsia="Times New Roman" w:hAnsi="PT Astra Serif" w:cs="Times New Roman"/>
                <w:iCs/>
                <w:lang w:eastAsia="ru-RU"/>
              </w:rPr>
              <w:t xml:space="preserve">– </w:t>
            </w:r>
            <w:r w:rsidR="00BE3340" w:rsidRPr="00885C49">
              <w:rPr>
                <w:rFonts w:ascii="PT Astra Serif" w:eastAsia="Times New Roman" w:hAnsi="PT Astra Serif" w:cs="Times New Roman"/>
                <w:iCs/>
                <w:lang w:eastAsia="ru-RU"/>
              </w:rPr>
              <w:t xml:space="preserve"> </w:t>
            </w:r>
            <w:r w:rsidR="000A1B19" w:rsidRPr="000A1B19">
              <w:rPr>
                <w:rFonts w:ascii="PT Astra Serif" w:eastAsia="Times New Roman" w:hAnsi="PT Astra Serif" w:cs="Times New Roman"/>
                <w:b/>
                <w:iCs/>
                <w:lang w:eastAsia="ru-RU"/>
              </w:rPr>
              <w:t xml:space="preserve"> </w:t>
            </w:r>
            <w:r w:rsidR="00BE3340" w:rsidRPr="00885C49">
              <w:rPr>
                <w:rFonts w:ascii="PT Astra Serif" w:eastAsia="Times New Roman" w:hAnsi="PT Astra Serif" w:cs="Times New Roman"/>
                <w:b/>
                <w:iCs/>
                <w:lang w:eastAsia="ru-RU"/>
              </w:rPr>
              <w:t>требуется</w:t>
            </w:r>
            <w:r w:rsidR="00BE3340" w:rsidRPr="00885C49">
              <w:rPr>
                <w:rFonts w:ascii="PT Astra Serif" w:eastAsia="Times New Roman" w:hAnsi="PT Astra Serif" w:cs="Times New Roman"/>
                <w:b/>
                <w:i/>
                <w:iCs/>
                <w:lang w:eastAsia="ru-RU"/>
              </w:rPr>
              <w:t>.</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lang w:eastAsia="ru-RU"/>
              </w:rPr>
            </w:pPr>
            <w:r w:rsidRPr="00885C49">
              <w:rPr>
                <w:rFonts w:ascii="PT Astra Serif" w:eastAsia="Times New Roman" w:hAnsi="PT Astra Serif" w:cs="Times New Roman"/>
                <w:lang w:eastAsia="ru-RU"/>
              </w:rPr>
              <w:t xml:space="preserve">Инструкция по заполнению заявки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Участник закупки вправе подать только одну заявку на участие в электронном аукционе. </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w:t>
            </w:r>
            <w:r w:rsidR="00E31DF0" w:rsidRPr="00885C49">
              <w:rPr>
                <w:rFonts w:ascii="PT Astra Serif" w:eastAsia="Times New Roman" w:hAnsi="PT Astra Serif" w:cs="Times New Roman"/>
                <w:kern w:val="2"/>
                <w:sz w:val="24"/>
                <w:szCs w:val="24"/>
                <w:lang w:eastAsia="ar-SA"/>
              </w:rPr>
              <w:t>жащих предусмотренные пунктом 26</w:t>
            </w:r>
            <w:r w:rsidRPr="00885C49">
              <w:rPr>
                <w:rFonts w:ascii="PT Astra Serif" w:eastAsia="Times New Roman" w:hAnsi="PT Astra Serif" w:cs="Times New Roman"/>
                <w:kern w:val="2"/>
                <w:sz w:val="24"/>
                <w:szCs w:val="24"/>
                <w:lang w:eastAsia="ar-SA"/>
              </w:rPr>
              <w:t xml:space="preserve"> настоящей документацией об аукционе части заявки. Обе части заявок на участие в электронном аукционе подаются одновременно.</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Заявка на участие в электронном аукционе, подготовленная участником закупки, должна быть </w:t>
            </w:r>
            <w:r w:rsidRPr="00885C49">
              <w:rPr>
                <w:rFonts w:ascii="PT Astra Serif" w:eastAsia="Times New Roman" w:hAnsi="PT Astra Serif" w:cs="Times New Roman"/>
                <w:kern w:val="2"/>
                <w:sz w:val="24"/>
                <w:szCs w:val="24"/>
                <w:lang w:val="en-US" w:eastAsia="ar-SA"/>
              </w:rPr>
              <w:t>c</w:t>
            </w:r>
            <w:r w:rsidRPr="00885C49">
              <w:rPr>
                <w:rFonts w:ascii="PT Astra Serif" w:eastAsia="Times New Roman" w:hAnsi="PT Astra Serif" w:cs="Times New Roman"/>
                <w:kern w:val="2"/>
                <w:sz w:val="24"/>
                <w:szCs w:val="24"/>
                <w:lang w:eastAsia="ar-SA"/>
              </w:rPr>
              <w:t xml:space="preserve">оставлена на русском </w:t>
            </w:r>
            <w:proofErr w:type="spellStart"/>
            <w:r w:rsidRPr="00885C49">
              <w:rPr>
                <w:rFonts w:ascii="PT Astra Serif" w:eastAsia="Times New Roman" w:hAnsi="PT Astra Serif" w:cs="Times New Roman"/>
                <w:kern w:val="2"/>
                <w:sz w:val="24"/>
                <w:szCs w:val="24"/>
                <w:lang w:eastAsia="ar-SA"/>
              </w:rPr>
              <w:t>языке</w:t>
            </w:r>
            <w:proofErr w:type="gramStart"/>
            <w:r w:rsidRPr="00885C49">
              <w:rPr>
                <w:rFonts w:ascii="PT Astra Serif" w:eastAsia="Times New Roman" w:hAnsi="PT Astra Serif" w:cs="Times New Roman"/>
                <w:kern w:val="2"/>
                <w:sz w:val="24"/>
                <w:szCs w:val="24"/>
                <w:lang w:eastAsia="ar-SA"/>
              </w:rPr>
              <w:t>.</w:t>
            </w:r>
            <w:bookmarkStart w:id="7" w:name="_Ref119430333"/>
            <w:bookmarkStart w:id="8" w:name="_Ref119429817"/>
            <w:bookmarkStart w:id="9" w:name="_Toc123405470"/>
            <w:bookmarkEnd w:id="7"/>
            <w:bookmarkEnd w:id="8"/>
            <w:bookmarkEnd w:id="9"/>
            <w:r w:rsidRPr="00885C49">
              <w:rPr>
                <w:rFonts w:ascii="PT Astra Serif" w:eastAsia="Times New Roman" w:hAnsi="PT Astra Serif" w:cs="Times New Roman"/>
                <w:kern w:val="2"/>
                <w:sz w:val="24"/>
                <w:szCs w:val="24"/>
                <w:lang w:eastAsia="ar-SA"/>
              </w:rPr>
              <w:t>В</w:t>
            </w:r>
            <w:proofErr w:type="gramEnd"/>
            <w:r w:rsidRPr="00885C49">
              <w:rPr>
                <w:rFonts w:ascii="PT Astra Serif" w:eastAsia="Times New Roman" w:hAnsi="PT Astra Serif" w:cs="Times New Roman"/>
                <w:kern w:val="2"/>
                <w:sz w:val="24"/>
                <w:szCs w:val="24"/>
                <w:lang w:eastAsia="ar-SA"/>
              </w:rPr>
              <w:t>ходящие</w:t>
            </w:r>
            <w:proofErr w:type="spellEnd"/>
            <w:r w:rsidRPr="00885C49">
              <w:rPr>
                <w:rFonts w:ascii="PT Astra Serif" w:eastAsia="Times New Roman" w:hAnsi="PT Astra Serif" w:cs="Times New Roman"/>
                <w:kern w:val="2"/>
                <w:sz w:val="24"/>
                <w:szCs w:val="24"/>
                <w:lang w:eastAsia="ar-SA"/>
              </w:rPr>
              <w:t xml:space="preserve">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Все документы, входящие в состав заявки на участие в электронном аукционе, должны иметь четко читаемый текст.</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Сведения, содержащиеся в заявке на участие в электронном аукционе, не должны допускать двусмысленных толкований.</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885C49">
              <w:rPr>
                <w:rFonts w:ascii="PT Astra Serif" w:eastAsia="Times New Roman" w:hAnsi="PT Astra Serif" w:cs="Times New Roman"/>
                <w:kern w:val="2"/>
                <w:sz w:val="24"/>
                <w:szCs w:val="24"/>
                <w:lang w:eastAsia="ar-SA"/>
              </w:rPr>
              <w:t>заполненного</w:t>
            </w:r>
            <w:proofErr w:type="gramEnd"/>
            <w:r w:rsidRPr="00885C49">
              <w:rPr>
                <w:rFonts w:ascii="PT Astra Serif" w:eastAsia="Times New Roman" w:hAnsi="PT Astra Serif" w:cs="Times New Roman"/>
                <w:kern w:val="2"/>
                <w:sz w:val="24"/>
                <w:szCs w:val="24"/>
                <w:lang w:eastAsia="ar-SA"/>
              </w:rPr>
              <w:t xml:space="preserve"> с учетом вышеизложенной инструкции по заполнению заявки на участие в электронном аукционе.</w:t>
            </w:r>
          </w:p>
          <w:p w:rsidR="00BE3340" w:rsidRPr="00885C49" w:rsidRDefault="00BE3340" w:rsidP="00BE3340">
            <w:pPr>
              <w:suppressAutoHyphens/>
              <w:autoSpaceDE w:val="0"/>
              <w:autoSpaceDN w:val="0"/>
              <w:spacing w:after="0" w:line="240" w:lineRule="auto"/>
              <w:jc w:val="center"/>
              <w:rPr>
                <w:rFonts w:ascii="PT Astra Serif" w:eastAsia="Times New Roman" w:hAnsi="PT Astra Serif" w:cs="Times New Roman"/>
                <w:b/>
                <w:bCs/>
                <w:kern w:val="2"/>
                <w:sz w:val="24"/>
                <w:szCs w:val="24"/>
                <w:lang w:eastAsia="ar-SA"/>
              </w:rPr>
            </w:pPr>
            <w:r w:rsidRPr="00885C49">
              <w:rPr>
                <w:rFonts w:ascii="PT Astra Serif" w:eastAsia="Times New Roman" w:hAnsi="PT Astra Serif" w:cs="Times New Roman"/>
                <w:b/>
                <w:bCs/>
                <w:kern w:val="2"/>
                <w:sz w:val="24"/>
                <w:szCs w:val="24"/>
                <w:lang w:eastAsia="ar-SA"/>
              </w:rPr>
              <w:t>Инструкция по заполнению первой части заявки</w:t>
            </w:r>
          </w:p>
          <w:p w:rsidR="00BE3340" w:rsidRPr="00885C49" w:rsidRDefault="00BE3340" w:rsidP="00BE3340">
            <w:pPr>
              <w:suppressAutoHyphens/>
              <w:autoSpaceDE w:val="0"/>
              <w:autoSpaceDN w:val="0"/>
              <w:spacing w:after="0" w:line="240" w:lineRule="auto"/>
              <w:jc w:val="center"/>
              <w:rPr>
                <w:rFonts w:ascii="PT Astra Serif" w:eastAsia="Times New Roman" w:hAnsi="PT Astra Serif" w:cs="Times New Roman"/>
                <w:b/>
                <w:bCs/>
                <w:kern w:val="2"/>
                <w:sz w:val="24"/>
                <w:szCs w:val="24"/>
                <w:lang w:eastAsia="ar-SA"/>
              </w:rPr>
            </w:pPr>
            <w:r w:rsidRPr="00885C49">
              <w:rPr>
                <w:rFonts w:ascii="PT Astra Serif" w:eastAsia="Times New Roman" w:hAnsi="PT Astra Serif" w:cs="Times New Roman"/>
                <w:b/>
                <w:bCs/>
                <w:kern w:val="2"/>
                <w:sz w:val="24"/>
                <w:szCs w:val="24"/>
                <w:lang w:eastAsia="ar-SA"/>
              </w:rPr>
              <w:t xml:space="preserve"> на участие в аукционе в электронной форме</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lastRenderedPageBreak/>
              <w:t>В случае</w:t>
            </w:r>
            <w:proofErr w:type="gramStart"/>
            <w:r w:rsidRPr="00885C49">
              <w:rPr>
                <w:rFonts w:ascii="PT Astra Serif" w:eastAsia="Times New Roman" w:hAnsi="PT Astra Serif" w:cs="Times New Roman"/>
                <w:kern w:val="2"/>
                <w:sz w:val="24"/>
                <w:szCs w:val="24"/>
                <w:lang w:eastAsia="ar-SA"/>
              </w:rPr>
              <w:t>,</w:t>
            </w:r>
            <w:proofErr w:type="gramEnd"/>
            <w:r w:rsidRPr="00885C49">
              <w:rPr>
                <w:rFonts w:ascii="PT Astra Serif" w:eastAsia="Times New Roman" w:hAnsi="PT Astra Serif" w:cs="Times New Roman"/>
                <w:kern w:val="2"/>
                <w:sz w:val="24"/>
                <w:szCs w:val="24"/>
                <w:lang w:eastAsia="ar-SA"/>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885C49">
              <w:rPr>
                <w:rFonts w:ascii="PT Astra Serif" w:eastAsia="Times New Roman" w:hAnsi="PT Astra Serif" w:cs="Times New Roman"/>
                <w:i/>
                <w:iCs/>
                <w:kern w:val="2"/>
                <w:sz w:val="24"/>
                <w:szCs w:val="24"/>
                <w:lang w:eastAsia="ar-SA"/>
              </w:rPr>
              <w:t>«должен быть». При несоблюдении указанных требований заявка участника подлежит отклонению.</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Раздел I «конкретные значения»</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Участник предлагает одно конкретное значение, за исключением описания диапазонных значений (Раздел </w:t>
            </w:r>
            <w:r w:rsidRPr="00885C49">
              <w:rPr>
                <w:rFonts w:ascii="PT Astra Serif" w:eastAsia="Times New Roman" w:hAnsi="PT Astra Serif" w:cs="Times New Roman"/>
                <w:kern w:val="2"/>
                <w:sz w:val="24"/>
                <w:szCs w:val="24"/>
                <w:lang w:val="en-US" w:eastAsia="ar-SA"/>
              </w:rPr>
              <w:t>II</w:t>
            </w:r>
            <w:r w:rsidRPr="00885C49">
              <w:rPr>
                <w:rFonts w:ascii="PT Astra Serif" w:eastAsia="Times New Roman" w:hAnsi="PT Astra Serif" w:cs="Times New Roman"/>
                <w:kern w:val="2"/>
                <w:sz w:val="24"/>
                <w:szCs w:val="24"/>
                <w:lang w:eastAsia="ar-SA"/>
              </w:rPr>
              <w:t>), в случае применения заказчиком в техническом задании при описании значения показателя с использованием следующих слов (знаков):</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 слов </w:t>
            </w:r>
            <w:r w:rsidRPr="00885C49">
              <w:rPr>
                <w:rFonts w:ascii="PT Astra Serif" w:eastAsia="Times New Roman" w:hAnsi="PT Astra Serif" w:cs="Times New Roman"/>
                <w:b/>
                <w:bCs/>
                <w:kern w:val="2"/>
                <w:sz w:val="24"/>
                <w:szCs w:val="24"/>
                <w:lang w:eastAsia="ar-SA"/>
              </w:rPr>
              <w:t>«не менее», «не ниже»</w:t>
            </w:r>
            <w:r w:rsidRPr="00885C49">
              <w:rPr>
                <w:rFonts w:ascii="PT Astra Serif" w:eastAsia="Times New Roman" w:hAnsi="PT Astra Serif" w:cs="Times New Roman"/>
                <w:kern w:val="2"/>
                <w:sz w:val="24"/>
                <w:szCs w:val="24"/>
                <w:lang w:eastAsia="ar-SA"/>
              </w:rPr>
              <w:t xml:space="preserve"> - участником предоставляется значение равное или превышающее указанное; </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слов</w:t>
            </w:r>
            <w:r w:rsidRPr="00885C49">
              <w:rPr>
                <w:rFonts w:ascii="PT Astra Serif" w:eastAsia="Times New Roman" w:hAnsi="PT Astra Serif" w:cs="Times New Roman"/>
                <w:b/>
                <w:bCs/>
                <w:kern w:val="2"/>
                <w:sz w:val="24"/>
                <w:szCs w:val="24"/>
                <w:lang w:eastAsia="ar-SA"/>
              </w:rPr>
              <w:t xml:space="preserve"> «не более», «не выше»</w:t>
            </w:r>
            <w:r w:rsidRPr="00885C49">
              <w:rPr>
                <w:rFonts w:ascii="PT Astra Serif" w:eastAsia="Times New Roman" w:hAnsi="PT Astra Serif" w:cs="Times New Roman"/>
                <w:kern w:val="2"/>
                <w:sz w:val="24"/>
                <w:szCs w:val="24"/>
                <w:lang w:eastAsia="ar-SA"/>
              </w:rPr>
              <w:t xml:space="preserve"> - участником предоставляется  значение равное или менее </w:t>
            </w:r>
            <w:proofErr w:type="gramStart"/>
            <w:r w:rsidRPr="00885C49">
              <w:rPr>
                <w:rFonts w:ascii="PT Astra Serif" w:eastAsia="Times New Roman" w:hAnsi="PT Astra Serif" w:cs="Times New Roman"/>
                <w:kern w:val="2"/>
                <w:sz w:val="24"/>
                <w:szCs w:val="24"/>
                <w:lang w:eastAsia="ar-SA"/>
              </w:rPr>
              <w:t>указанного</w:t>
            </w:r>
            <w:proofErr w:type="gramEnd"/>
            <w:r w:rsidRPr="00885C49">
              <w:rPr>
                <w:rFonts w:ascii="PT Astra Serif" w:eastAsia="Times New Roman" w:hAnsi="PT Astra Serif" w:cs="Times New Roman"/>
                <w:kern w:val="2"/>
                <w:sz w:val="24"/>
                <w:szCs w:val="24"/>
                <w:lang w:eastAsia="ar-SA"/>
              </w:rPr>
              <w:t xml:space="preserve">; </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слов</w:t>
            </w:r>
            <w:r w:rsidRPr="00885C49">
              <w:rPr>
                <w:rFonts w:ascii="PT Astra Serif" w:eastAsia="Times New Roman" w:hAnsi="PT Astra Serif" w:cs="Times New Roman"/>
                <w:b/>
                <w:bCs/>
                <w:kern w:val="2"/>
                <w:sz w:val="24"/>
                <w:szCs w:val="24"/>
                <w:lang w:eastAsia="ar-SA"/>
              </w:rPr>
              <w:t xml:space="preserve"> «менее»</w:t>
            </w:r>
            <w:proofErr w:type="gramStart"/>
            <w:r w:rsidRPr="00885C49">
              <w:rPr>
                <w:rFonts w:ascii="PT Astra Serif" w:eastAsia="Times New Roman" w:hAnsi="PT Astra Serif" w:cs="Times New Roman"/>
                <w:b/>
                <w:bCs/>
                <w:kern w:val="2"/>
                <w:sz w:val="24"/>
                <w:szCs w:val="24"/>
                <w:lang w:eastAsia="ar-SA"/>
              </w:rPr>
              <w:t>,«</w:t>
            </w:r>
            <w:proofErr w:type="gramEnd"/>
            <w:r w:rsidRPr="00885C49">
              <w:rPr>
                <w:rFonts w:ascii="PT Astra Serif" w:eastAsia="Times New Roman" w:hAnsi="PT Astra Serif" w:cs="Times New Roman"/>
                <w:b/>
                <w:bCs/>
                <w:kern w:val="2"/>
                <w:sz w:val="24"/>
                <w:szCs w:val="24"/>
                <w:lang w:eastAsia="ar-SA"/>
              </w:rPr>
              <w:t xml:space="preserve">ниже» - </w:t>
            </w:r>
            <w:r w:rsidRPr="00885C49">
              <w:rPr>
                <w:rFonts w:ascii="PT Astra Serif" w:eastAsia="Times New Roman" w:hAnsi="PT Astra Serif" w:cs="Times New Roman"/>
                <w:kern w:val="2"/>
                <w:sz w:val="24"/>
                <w:szCs w:val="24"/>
                <w:lang w:eastAsia="ar-SA"/>
              </w:rPr>
              <w:t>участником предоставляется значение меньше указанного;</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слов</w:t>
            </w:r>
            <w:r w:rsidRPr="00885C49">
              <w:rPr>
                <w:rFonts w:ascii="PT Astra Serif" w:eastAsia="Times New Roman" w:hAnsi="PT Astra Serif" w:cs="Times New Roman"/>
                <w:b/>
                <w:bCs/>
                <w:kern w:val="2"/>
                <w:sz w:val="24"/>
                <w:szCs w:val="24"/>
                <w:lang w:eastAsia="ar-SA"/>
              </w:rPr>
              <w:t xml:space="preserve"> «более», «выше», «свыше»</w:t>
            </w:r>
            <w:r w:rsidRPr="00885C49">
              <w:rPr>
                <w:rFonts w:ascii="PT Astra Serif" w:eastAsia="Times New Roman" w:hAnsi="PT Astra Serif" w:cs="Times New Roman"/>
                <w:kern w:val="2"/>
                <w:sz w:val="24"/>
                <w:szCs w:val="24"/>
                <w:lang w:eastAsia="ar-SA"/>
              </w:rPr>
              <w:t xml:space="preserve"> - участником предоставляется значение превышающее указанное; </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слов</w:t>
            </w:r>
            <w:proofErr w:type="gramStart"/>
            <w:r w:rsidRPr="00885C49">
              <w:rPr>
                <w:rFonts w:ascii="PT Astra Serif" w:eastAsia="Times New Roman" w:hAnsi="PT Astra Serif" w:cs="Times New Roman"/>
                <w:b/>
                <w:bCs/>
                <w:kern w:val="2"/>
                <w:sz w:val="24"/>
                <w:szCs w:val="24"/>
                <w:lang w:eastAsia="ar-SA"/>
              </w:rPr>
              <w:t>«н</w:t>
            </w:r>
            <w:proofErr w:type="gramEnd"/>
            <w:r w:rsidRPr="00885C49">
              <w:rPr>
                <w:rFonts w:ascii="PT Astra Serif" w:eastAsia="Times New Roman" w:hAnsi="PT Astra Serif" w:cs="Times New Roman"/>
                <w:b/>
                <w:bCs/>
                <w:kern w:val="2"/>
                <w:sz w:val="24"/>
                <w:szCs w:val="24"/>
                <w:lang w:eastAsia="ar-SA"/>
              </w:rPr>
              <w:t xml:space="preserve">е менее и не более», «не менее, не более», «не менее не более», «не менее; не более», «не менее/не более»   </w:t>
            </w:r>
            <w:r w:rsidRPr="00885C49">
              <w:rPr>
                <w:rFonts w:ascii="PT Astra Serif" w:eastAsia="Times New Roman" w:hAnsi="PT Astra Serif" w:cs="Times New Roman"/>
                <w:kern w:val="2"/>
                <w:sz w:val="24"/>
                <w:szCs w:val="24"/>
                <w:lang w:eastAsia="ar-SA"/>
              </w:rPr>
              <w:t> - участником предоставляется одно конкретное значение в рамках значений верхней и нижней границы;</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слов</w:t>
            </w:r>
            <w:r w:rsidRPr="00885C49">
              <w:rPr>
                <w:rFonts w:ascii="PT Astra Serif" w:eastAsia="Times New Roman" w:hAnsi="PT Astra Serif" w:cs="Times New Roman"/>
                <w:b/>
                <w:bCs/>
                <w:kern w:val="2"/>
                <w:sz w:val="24"/>
                <w:szCs w:val="24"/>
                <w:lang w:eastAsia="ar-SA"/>
              </w:rPr>
              <w:t xml:space="preserve"> «до» -</w:t>
            </w:r>
            <w:r w:rsidRPr="00885C49">
              <w:rPr>
                <w:rFonts w:ascii="PT Astra Serif" w:eastAsia="Times New Roman" w:hAnsi="PT Astra Serif" w:cs="Times New Roman"/>
                <w:kern w:val="2"/>
                <w:sz w:val="24"/>
                <w:szCs w:val="24"/>
                <w:lang w:eastAsia="ar-SA"/>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слов</w:t>
            </w:r>
            <w:r w:rsidRPr="00885C49">
              <w:rPr>
                <w:rFonts w:ascii="PT Astra Serif" w:eastAsia="Times New Roman" w:hAnsi="PT Astra Serif" w:cs="Times New Roman"/>
                <w:b/>
                <w:bCs/>
                <w:kern w:val="2"/>
                <w:sz w:val="24"/>
                <w:szCs w:val="24"/>
                <w:lang w:eastAsia="ar-SA"/>
              </w:rPr>
              <w:t xml:space="preserve"> «от» - </w:t>
            </w:r>
            <w:r w:rsidRPr="00885C49">
              <w:rPr>
                <w:rFonts w:ascii="PT Astra Serif" w:eastAsia="Times New Roman" w:hAnsi="PT Astra Serif" w:cs="Times New Roman"/>
                <w:kern w:val="2"/>
                <w:sz w:val="24"/>
                <w:szCs w:val="24"/>
                <w:lang w:eastAsia="ar-SA"/>
              </w:rPr>
              <w:t>участником предоставляется указанное значение или превышающее его;</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 слов </w:t>
            </w:r>
            <w:r w:rsidRPr="00885C49">
              <w:rPr>
                <w:rFonts w:ascii="PT Astra Serif" w:eastAsia="Times New Roman" w:hAnsi="PT Astra Serif" w:cs="Times New Roman"/>
                <w:b/>
                <w:kern w:val="2"/>
                <w:sz w:val="24"/>
                <w:szCs w:val="24"/>
                <w:lang w:eastAsia="ar-SA"/>
              </w:rPr>
              <w:t>«</w:t>
            </w:r>
            <w:proofErr w:type="gramStart"/>
            <w:r w:rsidRPr="00885C49">
              <w:rPr>
                <w:rFonts w:ascii="PT Astra Serif" w:eastAsia="Times New Roman" w:hAnsi="PT Astra Serif" w:cs="Times New Roman"/>
                <w:b/>
                <w:kern w:val="2"/>
                <w:sz w:val="24"/>
                <w:szCs w:val="24"/>
                <w:lang w:eastAsia="ar-SA"/>
              </w:rPr>
              <w:t>от</w:t>
            </w:r>
            <w:proofErr w:type="gramEnd"/>
            <w:r w:rsidRPr="00885C49">
              <w:rPr>
                <w:rFonts w:ascii="PT Astra Serif" w:eastAsia="Times New Roman" w:hAnsi="PT Astra Serif" w:cs="Times New Roman"/>
                <w:b/>
                <w:kern w:val="2"/>
                <w:sz w:val="24"/>
                <w:szCs w:val="24"/>
                <w:lang w:eastAsia="ar-SA"/>
              </w:rPr>
              <w:t>… до…»</w:t>
            </w:r>
            <w:r w:rsidRPr="00885C49">
              <w:rPr>
                <w:rFonts w:ascii="PT Astra Serif" w:eastAsia="Times New Roman" w:hAnsi="PT Astra Serif" w:cs="Times New Roman"/>
                <w:kern w:val="2"/>
                <w:sz w:val="24"/>
                <w:szCs w:val="24"/>
                <w:lang w:eastAsia="ar-SA"/>
              </w:rPr>
              <w:t xml:space="preserve"> - </w:t>
            </w:r>
            <w:proofErr w:type="gramStart"/>
            <w:r w:rsidRPr="00885C49">
              <w:rPr>
                <w:rFonts w:ascii="PT Astra Serif" w:eastAsia="Times New Roman" w:hAnsi="PT Astra Serif" w:cs="Times New Roman"/>
                <w:kern w:val="2"/>
                <w:sz w:val="24"/>
                <w:szCs w:val="24"/>
                <w:lang w:eastAsia="ar-SA"/>
              </w:rPr>
              <w:t>участником</w:t>
            </w:r>
            <w:proofErr w:type="gramEnd"/>
            <w:r w:rsidRPr="00885C49">
              <w:rPr>
                <w:rFonts w:ascii="PT Astra Serif" w:eastAsia="Times New Roman" w:hAnsi="PT Astra Serif" w:cs="Times New Roman"/>
                <w:kern w:val="2"/>
                <w:sz w:val="24"/>
                <w:szCs w:val="24"/>
                <w:lang w:eastAsia="ar-SA"/>
              </w:rPr>
              <w:t xml:space="preserve"> предоставляется одно конкретное значение в рамках значений;</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со знаком</w:t>
            </w:r>
            <w:r w:rsidRPr="00885C49">
              <w:rPr>
                <w:rFonts w:ascii="PT Astra Serif" w:eastAsia="Times New Roman" w:hAnsi="PT Astra Serif" w:cs="Times New Roman"/>
                <w:b/>
                <w:bCs/>
                <w:kern w:val="2"/>
                <w:sz w:val="24"/>
                <w:szCs w:val="24"/>
                <w:lang w:eastAsia="ar-SA"/>
              </w:rPr>
              <w:t xml:space="preserve"> «+/</w:t>
            </w:r>
            <w:proofErr w:type="gramStart"/>
            <w:r w:rsidRPr="00885C49">
              <w:rPr>
                <w:rFonts w:ascii="PT Astra Serif" w:eastAsia="Times New Roman" w:hAnsi="PT Astra Serif" w:cs="Times New Roman"/>
                <w:b/>
                <w:bCs/>
                <w:kern w:val="2"/>
                <w:sz w:val="24"/>
                <w:szCs w:val="24"/>
                <w:lang w:eastAsia="ar-SA"/>
              </w:rPr>
              <w:t>-»</w:t>
            </w:r>
            <w:proofErr w:type="gramEnd"/>
            <w:r w:rsidRPr="00885C49">
              <w:rPr>
                <w:rFonts w:ascii="PT Astra Serif" w:eastAsia="Times New Roman" w:hAnsi="PT Astra Serif" w:cs="Times New Roman"/>
                <w:kern w:val="2"/>
                <w:sz w:val="24"/>
                <w:szCs w:val="24"/>
                <w:lang w:eastAsia="ar-SA"/>
              </w:rPr>
              <w:t xml:space="preserve"> (например - погрешность) - участником предоставляется конкретное цифровое значение с указанием знака  «</w:t>
            </w:r>
            <w:r w:rsidRPr="00885C49">
              <w:rPr>
                <w:rFonts w:ascii="PT Astra Serif" w:eastAsia="Times New Roman" w:hAnsi="PT Astra Serif" w:cs="Times New Roman"/>
                <w:b/>
                <w:bCs/>
                <w:kern w:val="2"/>
                <w:sz w:val="24"/>
                <w:szCs w:val="24"/>
                <w:lang w:eastAsia="ar-SA"/>
              </w:rPr>
              <w:t>+/-</w:t>
            </w:r>
            <w:r w:rsidRPr="00885C49">
              <w:rPr>
                <w:rFonts w:ascii="PT Astra Serif" w:eastAsia="Times New Roman" w:hAnsi="PT Astra Serif" w:cs="Times New Roman"/>
                <w:kern w:val="2"/>
                <w:sz w:val="24"/>
                <w:szCs w:val="24"/>
                <w:lang w:eastAsia="ar-SA"/>
              </w:rPr>
              <w:t>»;</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 знака </w:t>
            </w:r>
            <w:r w:rsidRPr="00885C49">
              <w:rPr>
                <w:rFonts w:ascii="PT Astra Serif" w:eastAsia="Times New Roman" w:hAnsi="PT Astra Serif" w:cs="Times New Roman"/>
                <w:b/>
                <w:kern w:val="2"/>
                <w:sz w:val="24"/>
                <w:szCs w:val="24"/>
                <w:lang w:eastAsia="ar-SA"/>
              </w:rPr>
              <w:t>«</w:t>
            </w:r>
            <w:proofErr w:type="gramStart"/>
            <w:r w:rsidRPr="00885C49">
              <w:rPr>
                <w:rFonts w:ascii="PT Astra Serif" w:eastAsia="Times New Roman" w:hAnsi="PT Astra Serif" w:cs="Times New Roman"/>
                <w:b/>
                <w:kern w:val="2"/>
                <w:sz w:val="24"/>
                <w:szCs w:val="24"/>
                <w:lang w:eastAsia="ar-SA"/>
              </w:rPr>
              <w:t>-</w:t>
            </w:r>
            <w:r w:rsidRPr="00885C49">
              <w:rPr>
                <w:rFonts w:ascii="PT Astra Serif" w:eastAsia="Times New Roman" w:hAnsi="PT Astra Serif" w:cs="Times New Roman"/>
                <w:b/>
                <w:bCs/>
                <w:kern w:val="2"/>
                <w:sz w:val="24"/>
                <w:szCs w:val="24"/>
                <w:lang w:eastAsia="ar-SA"/>
              </w:rPr>
              <w:t>»</w:t>
            </w:r>
            <w:proofErr w:type="gramEnd"/>
            <w:r w:rsidRPr="00885C49">
              <w:rPr>
                <w:rFonts w:ascii="PT Astra Serif" w:eastAsia="Times New Roman" w:hAnsi="PT Astra Serif" w:cs="Times New Roman"/>
                <w:kern w:val="2"/>
                <w:sz w:val="24"/>
                <w:szCs w:val="24"/>
                <w:lang w:eastAsia="ar-SA"/>
              </w:rPr>
              <w:t xml:space="preserve"> - участником предоставляется конкретное цифровое значение.</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В случае применение заказчиком в техническом задании перечисления значений показателя через союз </w:t>
            </w:r>
            <w:r w:rsidRPr="00885C49">
              <w:rPr>
                <w:rFonts w:ascii="PT Astra Serif" w:eastAsia="Times New Roman" w:hAnsi="PT Astra Serif" w:cs="Times New Roman"/>
                <w:b/>
                <w:bCs/>
                <w:kern w:val="2"/>
                <w:sz w:val="24"/>
                <w:szCs w:val="24"/>
                <w:lang w:eastAsia="ar-SA"/>
              </w:rPr>
              <w:t>«и»</w:t>
            </w:r>
            <w:r w:rsidRPr="00885C49">
              <w:rPr>
                <w:rFonts w:ascii="PT Astra Serif" w:eastAsia="Times New Roman" w:hAnsi="PT Astra Serif" w:cs="Times New Roman"/>
                <w:kern w:val="2"/>
                <w:sz w:val="24"/>
                <w:szCs w:val="24"/>
                <w:lang w:eastAsia="ar-SA"/>
              </w:rPr>
              <w:t xml:space="preserve">, знаки </w:t>
            </w:r>
            <w:r w:rsidRPr="00885C49">
              <w:rPr>
                <w:rFonts w:ascii="PT Astra Serif" w:eastAsia="Times New Roman" w:hAnsi="PT Astra Serif" w:cs="Times New Roman"/>
                <w:b/>
                <w:bCs/>
                <w:kern w:val="2"/>
                <w:sz w:val="24"/>
                <w:szCs w:val="24"/>
                <w:lang w:eastAsia="ar-SA"/>
              </w:rPr>
              <w:t>«,» «;», «/» -</w:t>
            </w:r>
            <w:r w:rsidRPr="00885C49">
              <w:rPr>
                <w:rFonts w:ascii="PT Astra Serif" w:eastAsia="Times New Roman" w:hAnsi="PT Astra Serif" w:cs="Times New Roman"/>
                <w:kern w:val="2"/>
                <w:sz w:val="24"/>
                <w:szCs w:val="24"/>
                <w:lang w:eastAsia="ar-SA"/>
              </w:rPr>
              <w:t xml:space="preserve"> участник указывает все перечисленные значения показателя, при использовании союзов </w:t>
            </w:r>
            <w:r w:rsidRPr="00885C49">
              <w:rPr>
                <w:rFonts w:ascii="PT Astra Serif" w:eastAsia="Times New Roman" w:hAnsi="PT Astra Serif" w:cs="Times New Roman"/>
                <w:b/>
                <w:bCs/>
                <w:kern w:val="2"/>
                <w:sz w:val="24"/>
                <w:szCs w:val="24"/>
                <w:lang w:eastAsia="ar-SA"/>
              </w:rPr>
              <w:t>«или»</w:t>
            </w:r>
            <w:proofErr w:type="gramStart"/>
            <w:r w:rsidRPr="00885C49">
              <w:rPr>
                <w:rFonts w:ascii="PT Astra Serif" w:eastAsia="Times New Roman" w:hAnsi="PT Astra Serif" w:cs="Times New Roman"/>
                <w:b/>
                <w:bCs/>
                <w:kern w:val="2"/>
                <w:sz w:val="24"/>
                <w:szCs w:val="24"/>
                <w:lang w:eastAsia="ar-SA"/>
              </w:rPr>
              <w:t>,«</w:t>
            </w:r>
            <w:proofErr w:type="gramEnd"/>
            <w:r w:rsidRPr="00885C49">
              <w:rPr>
                <w:rFonts w:ascii="PT Astra Serif" w:eastAsia="Times New Roman" w:hAnsi="PT Astra Serif" w:cs="Times New Roman"/>
                <w:b/>
                <w:bCs/>
                <w:kern w:val="2"/>
                <w:sz w:val="24"/>
                <w:szCs w:val="24"/>
                <w:lang w:eastAsia="ar-SA"/>
              </w:rPr>
              <w:t xml:space="preserve">либо» - </w:t>
            </w:r>
            <w:r w:rsidRPr="00885C49">
              <w:rPr>
                <w:rFonts w:ascii="PT Astra Serif" w:eastAsia="Times New Roman" w:hAnsi="PT Astra Serif" w:cs="Times New Roman"/>
                <w:kern w:val="2"/>
                <w:sz w:val="24"/>
                <w:szCs w:val="24"/>
                <w:lang w:eastAsia="ar-SA"/>
              </w:rPr>
              <w:lastRenderedPageBreak/>
              <w:t xml:space="preserve">участники выбирают одно из значений. При использовании </w:t>
            </w:r>
            <w:r w:rsidRPr="00885C49">
              <w:rPr>
                <w:rFonts w:ascii="PT Astra Serif" w:eastAsia="Times New Roman" w:hAnsi="PT Astra Serif" w:cs="Times New Roman"/>
                <w:b/>
                <w:bCs/>
                <w:kern w:val="2"/>
                <w:sz w:val="24"/>
                <w:szCs w:val="24"/>
                <w:lang w:eastAsia="ar-SA"/>
              </w:rPr>
              <w:t>«и (или)» -</w:t>
            </w:r>
            <w:r w:rsidRPr="00885C49">
              <w:rPr>
                <w:rFonts w:ascii="PT Astra Serif" w:eastAsia="Times New Roman" w:hAnsi="PT Astra Serif" w:cs="Times New Roman"/>
                <w:kern w:val="2"/>
                <w:sz w:val="24"/>
                <w:szCs w:val="24"/>
                <w:lang w:eastAsia="ar-SA"/>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85C49">
              <w:rPr>
                <w:rFonts w:ascii="PT Astra Serif" w:eastAsia="Times New Roman" w:hAnsi="PT Astra Serif" w:cs="Times New Roman"/>
                <w:b/>
                <w:bCs/>
                <w:kern w:val="2"/>
                <w:sz w:val="24"/>
                <w:szCs w:val="24"/>
                <w:lang w:eastAsia="ar-SA"/>
              </w:rPr>
              <w:t>«и»</w:t>
            </w:r>
            <w:r w:rsidRPr="00885C49">
              <w:rPr>
                <w:rFonts w:ascii="PT Astra Serif" w:eastAsia="Times New Roman" w:hAnsi="PT Astra Serif" w:cs="Times New Roman"/>
                <w:kern w:val="2"/>
                <w:sz w:val="24"/>
                <w:szCs w:val="24"/>
                <w:lang w:eastAsia="ar-SA"/>
              </w:rPr>
              <w:t xml:space="preserve">, знаки </w:t>
            </w:r>
            <w:r w:rsidRPr="00885C49">
              <w:rPr>
                <w:rFonts w:ascii="PT Astra Serif" w:eastAsia="Times New Roman" w:hAnsi="PT Astra Serif" w:cs="Times New Roman"/>
                <w:b/>
                <w:bCs/>
                <w:kern w:val="2"/>
                <w:sz w:val="24"/>
                <w:szCs w:val="24"/>
                <w:lang w:eastAsia="ar-SA"/>
              </w:rPr>
              <w:t>«;» «,»</w:t>
            </w:r>
            <w:r w:rsidRPr="00885C49">
              <w:rPr>
                <w:rFonts w:ascii="PT Astra Serif" w:eastAsia="Times New Roman" w:hAnsi="PT Astra Serif" w:cs="Times New Roman"/>
                <w:kern w:val="2"/>
                <w:sz w:val="24"/>
                <w:szCs w:val="24"/>
                <w:lang w:eastAsia="ar-SA"/>
              </w:rPr>
              <w:t xml:space="preserve">. При одновременном использовании знаков </w:t>
            </w:r>
            <w:r w:rsidRPr="00885C49">
              <w:rPr>
                <w:rFonts w:ascii="PT Astra Serif" w:eastAsia="Times New Roman" w:hAnsi="PT Astra Serif" w:cs="Times New Roman"/>
                <w:b/>
                <w:bCs/>
                <w:kern w:val="2"/>
                <w:sz w:val="24"/>
                <w:szCs w:val="24"/>
                <w:lang w:eastAsia="ar-SA"/>
              </w:rPr>
              <w:t>«</w:t>
            </w:r>
            <w:proofErr w:type="gramStart"/>
            <w:r w:rsidRPr="00885C49">
              <w:rPr>
                <w:rFonts w:ascii="PT Astra Serif" w:eastAsia="Times New Roman" w:hAnsi="PT Astra Serif" w:cs="Times New Roman"/>
                <w:b/>
                <w:bCs/>
                <w:kern w:val="2"/>
                <w:sz w:val="24"/>
                <w:szCs w:val="24"/>
                <w:lang w:eastAsia="ar-SA"/>
              </w:rPr>
              <w:t>,»</w:t>
            </w:r>
            <w:proofErr w:type="gramEnd"/>
            <w:r w:rsidRPr="00885C49">
              <w:rPr>
                <w:rFonts w:ascii="PT Astra Serif" w:eastAsia="Times New Roman" w:hAnsi="PT Astra Serif" w:cs="Times New Roman"/>
                <w:bCs/>
                <w:kern w:val="2"/>
                <w:sz w:val="24"/>
                <w:szCs w:val="24"/>
                <w:lang w:eastAsia="ar-SA"/>
              </w:rPr>
              <w:t xml:space="preserve"> и союзов </w:t>
            </w:r>
            <w:r w:rsidRPr="00885C49">
              <w:rPr>
                <w:rFonts w:ascii="PT Astra Serif" w:eastAsia="Times New Roman" w:hAnsi="PT Astra Serif" w:cs="Times New Roman"/>
                <w:b/>
                <w:bCs/>
                <w:kern w:val="2"/>
                <w:sz w:val="24"/>
                <w:szCs w:val="24"/>
                <w:lang w:eastAsia="ar-SA"/>
              </w:rPr>
              <w:t>«или», «либо»</w:t>
            </w:r>
            <w:r w:rsidRPr="00885C49">
              <w:rPr>
                <w:rFonts w:ascii="PT Astra Serif" w:eastAsia="Times New Roman" w:hAnsi="PT Astra Serif" w:cs="Times New Roman"/>
                <w:bCs/>
                <w:kern w:val="2"/>
                <w:sz w:val="24"/>
                <w:szCs w:val="24"/>
                <w:lang w:eastAsia="ar-SA"/>
              </w:rPr>
              <w:t xml:space="preserve"> участник указывает все значения показателя до союза </w:t>
            </w:r>
            <w:r w:rsidRPr="00885C49">
              <w:rPr>
                <w:rFonts w:ascii="PT Astra Serif" w:eastAsia="Times New Roman" w:hAnsi="PT Astra Serif" w:cs="Times New Roman"/>
                <w:b/>
                <w:bCs/>
                <w:kern w:val="2"/>
                <w:sz w:val="24"/>
                <w:szCs w:val="24"/>
                <w:lang w:eastAsia="ar-SA"/>
              </w:rPr>
              <w:t>«или», «либо»</w:t>
            </w:r>
            <w:r w:rsidRPr="00885C49">
              <w:rPr>
                <w:rFonts w:ascii="PT Astra Serif" w:eastAsia="Times New Roman" w:hAnsi="PT Astra Serif" w:cs="Times New Roman"/>
                <w:bCs/>
                <w:kern w:val="2"/>
                <w:sz w:val="24"/>
                <w:szCs w:val="24"/>
                <w:lang w:eastAsia="ar-SA"/>
              </w:rPr>
              <w:t xml:space="preserve"> или значение указанное после союза </w:t>
            </w:r>
            <w:r w:rsidRPr="00885C49">
              <w:rPr>
                <w:rFonts w:ascii="PT Astra Serif" w:eastAsia="Times New Roman" w:hAnsi="PT Astra Serif" w:cs="Times New Roman"/>
                <w:b/>
                <w:bCs/>
                <w:kern w:val="2"/>
                <w:sz w:val="24"/>
                <w:szCs w:val="24"/>
                <w:lang w:eastAsia="ar-SA"/>
              </w:rPr>
              <w:t>«или», «либо»</w:t>
            </w:r>
            <w:r w:rsidRPr="00885C49">
              <w:rPr>
                <w:rFonts w:ascii="PT Astra Serif" w:eastAsia="Times New Roman" w:hAnsi="PT Astra Serif" w:cs="Times New Roman"/>
                <w:bCs/>
                <w:kern w:val="2"/>
                <w:sz w:val="24"/>
                <w:szCs w:val="24"/>
                <w:lang w:eastAsia="ar-SA"/>
              </w:rPr>
              <w:t xml:space="preserve"> (например: 1, 2, 3 или 4; участник предлагает: вариант1 – 1, 2, 3; вариант 2 – 4).</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Раздел II «диапазонные значения»</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В случае</w:t>
            </w:r>
            <w:proofErr w:type="gramStart"/>
            <w:r w:rsidRPr="00885C49">
              <w:rPr>
                <w:rFonts w:ascii="PT Astra Serif" w:eastAsia="Times New Roman" w:hAnsi="PT Astra Serif" w:cs="Times New Roman"/>
                <w:kern w:val="2"/>
                <w:sz w:val="24"/>
                <w:szCs w:val="24"/>
                <w:lang w:eastAsia="ar-SA"/>
              </w:rPr>
              <w:t>,</w:t>
            </w:r>
            <w:proofErr w:type="gramEnd"/>
            <w:r w:rsidRPr="00885C49">
              <w:rPr>
                <w:rFonts w:ascii="PT Astra Serif" w:eastAsia="Times New Roman" w:hAnsi="PT Astra Serif" w:cs="Times New Roman"/>
                <w:kern w:val="2"/>
                <w:sz w:val="24"/>
                <w:szCs w:val="24"/>
                <w:lang w:eastAsia="ar-SA"/>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В случае применения заказчиком в техническом задании при описании диапазона:</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со знаком</w:t>
            </w:r>
            <w:r w:rsidRPr="00885C49">
              <w:rPr>
                <w:rFonts w:ascii="PT Astra Serif" w:eastAsia="Times New Roman" w:hAnsi="PT Astra Serif" w:cs="Times New Roman"/>
                <w:b/>
                <w:bCs/>
                <w:kern w:val="2"/>
                <w:sz w:val="24"/>
                <w:szCs w:val="24"/>
                <w:lang w:eastAsia="ar-SA"/>
              </w:rPr>
              <w:t xml:space="preserve"> «</w:t>
            </w:r>
            <w:proofErr w:type="gramStart"/>
            <w:r w:rsidRPr="00885C49">
              <w:rPr>
                <w:rFonts w:ascii="PT Astra Serif" w:eastAsia="Times New Roman" w:hAnsi="PT Astra Serif" w:cs="Times New Roman"/>
                <w:b/>
                <w:bCs/>
                <w:kern w:val="2"/>
                <w:sz w:val="24"/>
                <w:szCs w:val="24"/>
                <w:lang w:eastAsia="ar-SA"/>
              </w:rPr>
              <w:t>-»</w:t>
            </w:r>
            <w:proofErr w:type="gramEnd"/>
            <w:r w:rsidRPr="00885C49">
              <w:rPr>
                <w:rFonts w:ascii="PT Astra Serif" w:eastAsia="Times New Roman" w:hAnsi="PT Astra Serif" w:cs="Times New Roman"/>
                <w:kern w:val="2"/>
                <w:sz w:val="24"/>
                <w:szCs w:val="24"/>
                <w:lang w:eastAsia="ar-SA"/>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со словами</w:t>
            </w:r>
            <w:r w:rsidRPr="00885C49">
              <w:rPr>
                <w:rFonts w:ascii="PT Astra Serif" w:eastAsia="Times New Roman" w:hAnsi="PT Astra Serif" w:cs="Times New Roman"/>
                <w:b/>
                <w:bCs/>
                <w:kern w:val="2"/>
                <w:sz w:val="24"/>
                <w:szCs w:val="24"/>
                <w:lang w:eastAsia="ar-SA"/>
              </w:rPr>
              <w:t xml:space="preserve"> «диапазон может быть расширен» -</w:t>
            </w:r>
            <w:r w:rsidRPr="00885C49">
              <w:rPr>
                <w:rFonts w:ascii="PT Astra Serif" w:eastAsia="Times New Roman" w:hAnsi="PT Astra Serif" w:cs="Times New Roman"/>
                <w:kern w:val="2"/>
                <w:sz w:val="24"/>
                <w:szCs w:val="24"/>
                <w:lang w:eastAsia="ar-SA"/>
              </w:rPr>
              <w:t xml:space="preserve"> участником представляется диапазон не </w:t>
            </w:r>
            <w:proofErr w:type="gramStart"/>
            <w:r w:rsidRPr="00885C49">
              <w:rPr>
                <w:rFonts w:ascii="PT Astra Serif" w:eastAsia="Times New Roman" w:hAnsi="PT Astra Serif" w:cs="Times New Roman"/>
                <w:kern w:val="2"/>
                <w:sz w:val="24"/>
                <w:szCs w:val="24"/>
                <w:lang w:eastAsia="ar-SA"/>
              </w:rPr>
              <w:t>менее указанных</w:t>
            </w:r>
            <w:proofErr w:type="gramEnd"/>
            <w:r w:rsidRPr="00885C49">
              <w:rPr>
                <w:rFonts w:ascii="PT Astra Serif" w:eastAsia="Times New Roman" w:hAnsi="PT Astra Serif" w:cs="Times New Roman"/>
                <w:kern w:val="2"/>
                <w:sz w:val="24"/>
                <w:szCs w:val="24"/>
                <w:lang w:eastAsia="ar-SA"/>
              </w:rPr>
              <w:t xml:space="preserve"> значений, в рамках равных значениям верхней и нижней границы диапазона, либо значения расширяющие границы диапазона;</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roofErr w:type="gramStart"/>
            <w:r w:rsidRPr="00885C49">
              <w:rPr>
                <w:rFonts w:ascii="PT Astra Serif" w:eastAsia="Times New Roman" w:hAnsi="PT Astra Serif" w:cs="Times New Roman"/>
                <w:kern w:val="2"/>
                <w:sz w:val="24"/>
                <w:szCs w:val="24"/>
                <w:lang w:eastAsia="ar-SA"/>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 при использовании в описании диапазона предлогов </w:t>
            </w:r>
            <w:r w:rsidRPr="00885C49">
              <w:rPr>
                <w:rFonts w:ascii="PT Astra Serif" w:eastAsia="Times New Roman" w:hAnsi="PT Astra Serif" w:cs="Times New Roman"/>
                <w:b/>
                <w:bCs/>
                <w:kern w:val="2"/>
                <w:sz w:val="24"/>
                <w:szCs w:val="24"/>
                <w:lang w:eastAsia="ar-SA"/>
              </w:rPr>
              <w:t>«от»</w:t>
            </w:r>
            <w:r w:rsidRPr="00885C49">
              <w:rPr>
                <w:rFonts w:ascii="PT Astra Serif" w:eastAsia="Times New Roman" w:hAnsi="PT Astra Serif" w:cs="Times New Roman"/>
                <w:kern w:val="2"/>
                <w:sz w:val="24"/>
                <w:szCs w:val="24"/>
                <w:lang w:eastAsia="ar-SA"/>
              </w:rPr>
              <w:t xml:space="preserve"> и </w:t>
            </w:r>
            <w:r w:rsidRPr="00885C49">
              <w:rPr>
                <w:rFonts w:ascii="PT Astra Serif" w:eastAsia="Times New Roman" w:hAnsi="PT Astra Serif" w:cs="Times New Roman"/>
                <w:b/>
                <w:bCs/>
                <w:kern w:val="2"/>
                <w:sz w:val="24"/>
                <w:szCs w:val="24"/>
                <w:lang w:eastAsia="ar-SA"/>
              </w:rPr>
              <w:t>«до»</w:t>
            </w:r>
            <w:r w:rsidRPr="00885C49">
              <w:rPr>
                <w:rFonts w:ascii="PT Astra Serif" w:eastAsia="Times New Roman" w:hAnsi="PT Astra Serif" w:cs="Times New Roman"/>
                <w:kern w:val="2"/>
                <w:sz w:val="24"/>
                <w:szCs w:val="24"/>
                <w:lang w:eastAsia="ar-SA"/>
              </w:rPr>
              <w:t xml:space="preserve"> предельные значения входят в диапазон, допускается использование знака </w:t>
            </w:r>
            <w:r w:rsidRPr="00885C49">
              <w:rPr>
                <w:rFonts w:ascii="PT Astra Serif" w:eastAsia="Times New Roman" w:hAnsi="PT Astra Serif" w:cs="Times New Roman"/>
                <w:b/>
                <w:bCs/>
                <w:kern w:val="2"/>
                <w:sz w:val="24"/>
                <w:szCs w:val="24"/>
                <w:lang w:eastAsia="ar-SA"/>
              </w:rPr>
              <w:t>«</w:t>
            </w:r>
            <w:proofErr w:type="gramStart"/>
            <w:r w:rsidRPr="00885C49">
              <w:rPr>
                <w:rFonts w:ascii="PT Astra Serif" w:eastAsia="Times New Roman" w:hAnsi="PT Astra Serif" w:cs="Times New Roman"/>
                <w:b/>
                <w:bCs/>
                <w:kern w:val="2"/>
                <w:sz w:val="24"/>
                <w:szCs w:val="24"/>
                <w:lang w:eastAsia="ar-SA"/>
              </w:rPr>
              <w:t>-»</w:t>
            </w:r>
            <w:proofErr w:type="gramEnd"/>
            <w:r w:rsidRPr="00885C49">
              <w:rPr>
                <w:rFonts w:ascii="PT Astra Serif" w:eastAsia="Times New Roman" w:hAnsi="PT Astra Serif" w:cs="Times New Roman"/>
                <w:kern w:val="2"/>
                <w:sz w:val="24"/>
                <w:szCs w:val="24"/>
                <w:lang w:eastAsia="ar-SA"/>
              </w:rPr>
              <w:t>.</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Раздел III «общие сведения»</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Если характеристики товара содержатся в колонке «Значения показателей, которые не могут изменяться (</w:t>
            </w:r>
            <w:proofErr w:type="gramStart"/>
            <w:r w:rsidRPr="00885C49">
              <w:rPr>
                <w:rFonts w:ascii="PT Astra Serif" w:eastAsia="Times New Roman" w:hAnsi="PT Astra Serif" w:cs="Times New Roman"/>
                <w:kern w:val="2"/>
                <w:sz w:val="24"/>
                <w:szCs w:val="24"/>
                <w:lang w:eastAsia="ar-SA"/>
              </w:rPr>
              <w:t>неизменяемое</w:t>
            </w:r>
            <w:proofErr w:type="gramEnd"/>
            <w:r w:rsidRPr="00885C49">
              <w:rPr>
                <w:rFonts w:ascii="PT Astra Serif" w:eastAsia="Times New Roman" w:hAnsi="PT Astra Serif" w:cs="Times New Roman"/>
                <w:kern w:val="2"/>
                <w:sz w:val="24"/>
                <w:szCs w:val="24"/>
                <w:lang w:eastAsia="ar-SA"/>
              </w:rPr>
              <w:t xml:space="preserve">)» – участник не вправе изменять указанные значения. </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В случае, если предложение с описанием характеристик товара сопровождается термином «значение (</w:t>
            </w:r>
            <w:proofErr w:type="spellStart"/>
            <w:r w:rsidRPr="00885C49">
              <w:rPr>
                <w:rFonts w:ascii="PT Astra Serif" w:eastAsia="Times New Roman" w:hAnsi="PT Astra Serif" w:cs="Times New Roman"/>
                <w:kern w:val="2"/>
                <w:sz w:val="24"/>
                <w:szCs w:val="24"/>
                <w:lang w:eastAsia="ar-SA"/>
              </w:rPr>
              <w:t>ия</w:t>
            </w:r>
            <w:proofErr w:type="spellEnd"/>
            <w:r w:rsidRPr="00885C49">
              <w:rPr>
                <w:rFonts w:ascii="PT Astra Serif" w:eastAsia="Times New Roman" w:hAnsi="PT Astra Serif" w:cs="Times New Roman"/>
                <w:kern w:val="2"/>
                <w:sz w:val="24"/>
                <w:szCs w:val="24"/>
                <w:lang w:eastAsia="ar-SA"/>
              </w:rPr>
              <w:t>) неизменяемое (</w:t>
            </w:r>
            <w:proofErr w:type="spellStart"/>
            <w:r w:rsidRPr="00885C49">
              <w:rPr>
                <w:rFonts w:ascii="PT Astra Serif" w:eastAsia="Times New Roman" w:hAnsi="PT Astra Serif" w:cs="Times New Roman"/>
                <w:kern w:val="2"/>
                <w:sz w:val="24"/>
                <w:szCs w:val="24"/>
                <w:lang w:eastAsia="ar-SA"/>
              </w:rPr>
              <w:t>ые</w:t>
            </w:r>
            <w:proofErr w:type="spellEnd"/>
            <w:r w:rsidRPr="00885C49">
              <w:rPr>
                <w:rFonts w:ascii="PT Astra Serif" w:eastAsia="Times New Roman" w:hAnsi="PT Astra Serif" w:cs="Times New Roman"/>
                <w:kern w:val="2"/>
                <w:sz w:val="24"/>
                <w:szCs w:val="24"/>
                <w:lang w:eastAsia="ar-SA"/>
              </w:rPr>
              <w:t>)», «неизменяемое (</w:t>
            </w:r>
            <w:proofErr w:type="spellStart"/>
            <w:r w:rsidRPr="00885C49">
              <w:rPr>
                <w:rFonts w:ascii="PT Astra Serif" w:eastAsia="Times New Roman" w:hAnsi="PT Astra Serif" w:cs="Times New Roman"/>
                <w:kern w:val="2"/>
                <w:sz w:val="24"/>
                <w:szCs w:val="24"/>
                <w:lang w:eastAsia="ar-SA"/>
              </w:rPr>
              <w:t>ые</w:t>
            </w:r>
            <w:proofErr w:type="spellEnd"/>
            <w:r w:rsidRPr="00885C49">
              <w:rPr>
                <w:rFonts w:ascii="PT Astra Serif" w:eastAsia="Times New Roman" w:hAnsi="PT Astra Serif" w:cs="Times New Roman"/>
                <w:kern w:val="2"/>
                <w:sz w:val="24"/>
                <w:szCs w:val="24"/>
                <w:lang w:eastAsia="ar-SA"/>
              </w:rPr>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w:t>
            </w:r>
            <w:r w:rsidRPr="00885C49">
              <w:rPr>
                <w:rFonts w:ascii="PT Astra Serif" w:eastAsia="Times New Roman" w:hAnsi="PT Astra Serif" w:cs="Times New Roman"/>
                <w:kern w:val="2"/>
                <w:sz w:val="24"/>
                <w:szCs w:val="24"/>
                <w:lang w:eastAsia="ar-SA"/>
              </w:rPr>
              <w:lastRenderedPageBreak/>
              <w:t>наличии в предложении, и до термина «значени</w:t>
            </w:r>
            <w:proofErr w:type="gramStart"/>
            <w:r w:rsidRPr="00885C49">
              <w:rPr>
                <w:rFonts w:ascii="PT Astra Serif" w:eastAsia="Times New Roman" w:hAnsi="PT Astra Serif" w:cs="Times New Roman"/>
                <w:kern w:val="2"/>
                <w:sz w:val="24"/>
                <w:szCs w:val="24"/>
                <w:lang w:eastAsia="ar-SA"/>
              </w:rPr>
              <w:t>е(</w:t>
            </w:r>
            <w:proofErr w:type="spellStart"/>
            <w:proofErr w:type="gramEnd"/>
            <w:r w:rsidRPr="00885C49">
              <w:rPr>
                <w:rFonts w:ascii="PT Astra Serif" w:eastAsia="Times New Roman" w:hAnsi="PT Astra Serif" w:cs="Times New Roman"/>
                <w:kern w:val="2"/>
                <w:sz w:val="24"/>
                <w:szCs w:val="24"/>
                <w:lang w:eastAsia="ar-SA"/>
              </w:rPr>
              <w:t>ия</w:t>
            </w:r>
            <w:proofErr w:type="spellEnd"/>
            <w:r w:rsidRPr="00885C49">
              <w:rPr>
                <w:rFonts w:ascii="PT Astra Serif" w:eastAsia="Times New Roman" w:hAnsi="PT Astra Serif" w:cs="Times New Roman"/>
                <w:kern w:val="2"/>
                <w:sz w:val="24"/>
                <w:szCs w:val="24"/>
                <w:lang w:eastAsia="ar-SA"/>
              </w:rPr>
              <w:t>) неизменяемое (</w:t>
            </w:r>
            <w:proofErr w:type="spellStart"/>
            <w:r w:rsidRPr="00885C49">
              <w:rPr>
                <w:rFonts w:ascii="PT Astra Serif" w:eastAsia="Times New Roman" w:hAnsi="PT Astra Serif" w:cs="Times New Roman"/>
                <w:kern w:val="2"/>
                <w:sz w:val="24"/>
                <w:szCs w:val="24"/>
                <w:lang w:eastAsia="ar-SA"/>
              </w:rPr>
              <w:t>ые</w:t>
            </w:r>
            <w:proofErr w:type="spellEnd"/>
            <w:r w:rsidRPr="00885C49">
              <w:rPr>
                <w:rFonts w:ascii="PT Astra Serif" w:eastAsia="Times New Roman" w:hAnsi="PT Astra Serif" w:cs="Times New Roman"/>
                <w:kern w:val="2"/>
                <w:sz w:val="24"/>
                <w:szCs w:val="24"/>
                <w:lang w:eastAsia="ar-SA"/>
              </w:rPr>
              <w:t>)», «неизменяемое (</w:t>
            </w:r>
            <w:proofErr w:type="spellStart"/>
            <w:r w:rsidRPr="00885C49">
              <w:rPr>
                <w:rFonts w:ascii="PT Astra Serif" w:eastAsia="Times New Roman" w:hAnsi="PT Astra Serif" w:cs="Times New Roman"/>
                <w:kern w:val="2"/>
                <w:sz w:val="24"/>
                <w:szCs w:val="24"/>
                <w:lang w:eastAsia="ar-SA"/>
              </w:rPr>
              <w:t>ые</w:t>
            </w:r>
            <w:proofErr w:type="spellEnd"/>
            <w:r w:rsidRPr="00885C49">
              <w:rPr>
                <w:rFonts w:ascii="PT Astra Serif" w:eastAsia="Times New Roman" w:hAnsi="PT Astra Serif" w:cs="Times New Roman"/>
                <w:kern w:val="2"/>
                <w:sz w:val="24"/>
                <w:szCs w:val="24"/>
                <w:lang w:eastAsia="ar-SA"/>
              </w:rPr>
              <w:t>)» включительно.</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85C49">
              <w:rPr>
                <w:rFonts w:ascii="PT Astra Serif" w:eastAsia="Times New Roman" w:hAnsi="PT Astra Serif" w:cs="Times New Roman"/>
                <w:kern w:val="2"/>
                <w:sz w:val="24"/>
                <w:szCs w:val="24"/>
                <w:lang w:eastAsia="ar-SA"/>
              </w:rPr>
              <w:t>.»</w:t>
            </w:r>
            <w:proofErr w:type="gramEnd"/>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roofErr w:type="gramStart"/>
            <w:r w:rsidRPr="00885C49">
              <w:rPr>
                <w:rFonts w:ascii="PT Astra Serif" w:eastAsia="Times New Roman" w:hAnsi="PT Astra Serif" w:cs="Times New Roman"/>
                <w:kern w:val="2"/>
                <w:sz w:val="24"/>
                <w:szCs w:val="24"/>
                <w:lang w:eastAsia="ar-SA"/>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885C49">
              <w:rPr>
                <w:rFonts w:ascii="PT Astra Serif" w:eastAsia="Times New Roman" w:hAnsi="PT Astra Serif" w:cs="Times New Roman"/>
                <w:kern w:val="2"/>
                <w:sz w:val="24"/>
                <w:szCs w:val="24"/>
                <w:lang w:eastAsia="ar-SA"/>
              </w:rPr>
              <w:t xml:space="preserve">» </w:t>
            </w:r>
            <w:r w:rsidRPr="00885C49">
              <w:rPr>
                <w:rFonts w:ascii="PT Astra Serif" w:eastAsia="Times New Roman" w:hAnsi="PT Astra Serif" w:cs="Times New Roman"/>
                <w:b/>
                <w:kern w:val="2"/>
                <w:sz w:val="24"/>
                <w:szCs w:val="24"/>
                <w:lang w:eastAsia="ar-SA"/>
              </w:rPr>
              <w:t>за исключением случаев</w:t>
            </w:r>
            <w:r w:rsidRPr="00885C49">
              <w:rPr>
                <w:rFonts w:ascii="PT Astra Serif" w:eastAsia="Times New Roman" w:hAnsi="PT Astra Serif" w:cs="Times New Roman"/>
                <w:kern w:val="2"/>
                <w:sz w:val="24"/>
                <w:szCs w:val="24"/>
                <w:lang w:eastAsia="ar-SA"/>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85C49">
              <w:rPr>
                <w:rFonts w:ascii="PT Astra Serif" w:eastAsia="Times New Roman" w:hAnsi="PT Astra Serif" w:cs="Times New Roman"/>
                <w:kern w:val="2"/>
                <w:sz w:val="24"/>
                <w:szCs w:val="24"/>
                <w:lang w:eastAsia="ar-SA"/>
              </w:rPr>
              <w:t>ия</w:t>
            </w:r>
            <w:proofErr w:type="spellEnd"/>
            <w:r w:rsidRPr="00885C49">
              <w:rPr>
                <w:rFonts w:ascii="PT Astra Serif" w:eastAsia="Times New Roman" w:hAnsi="PT Astra Serif" w:cs="Times New Roman"/>
                <w:kern w:val="2"/>
                <w:sz w:val="24"/>
                <w:szCs w:val="24"/>
                <w:lang w:eastAsia="ar-SA"/>
              </w:rPr>
              <w:t>) неизменяемое (</w:t>
            </w:r>
            <w:proofErr w:type="spellStart"/>
            <w:r w:rsidRPr="00885C49">
              <w:rPr>
                <w:rFonts w:ascii="PT Astra Serif" w:eastAsia="Times New Roman" w:hAnsi="PT Astra Serif" w:cs="Times New Roman"/>
                <w:kern w:val="2"/>
                <w:sz w:val="24"/>
                <w:szCs w:val="24"/>
                <w:lang w:eastAsia="ar-SA"/>
              </w:rPr>
              <w:t>ые</w:t>
            </w:r>
            <w:proofErr w:type="spellEnd"/>
            <w:r w:rsidRPr="00885C49">
              <w:rPr>
                <w:rFonts w:ascii="PT Astra Serif" w:eastAsia="Times New Roman" w:hAnsi="PT Astra Serif" w:cs="Times New Roman"/>
                <w:kern w:val="2"/>
                <w:sz w:val="24"/>
                <w:szCs w:val="24"/>
                <w:lang w:eastAsia="ar-SA"/>
              </w:rPr>
              <w:t>)», «неизменяемое (</w:t>
            </w:r>
            <w:proofErr w:type="spellStart"/>
            <w:r w:rsidRPr="00885C49">
              <w:rPr>
                <w:rFonts w:ascii="PT Astra Serif" w:eastAsia="Times New Roman" w:hAnsi="PT Astra Serif" w:cs="Times New Roman"/>
                <w:kern w:val="2"/>
                <w:sz w:val="24"/>
                <w:szCs w:val="24"/>
                <w:lang w:eastAsia="ar-SA"/>
              </w:rPr>
              <w:t>ые</w:t>
            </w:r>
            <w:proofErr w:type="spellEnd"/>
            <w:r w:rsidRPr="00885C49">
              <w:rPr>
                <w:rFonts w:ascii="PT Astra Serif" w:eastAsia="Times New Roman" w:hAnsi="PT Astra Serif" w:cs="Times New Roman"/>
                <w:kern w:val="2"/>
                <w:sz w:val="24"/>
                <w:szCs w:val="24"/>
                <w:lang w:eastAsia="ar-SA"/>
              </w:rPr>
              <w:t xml:space="preserve">)». </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При использовании заказчиком в части II «ТЕХНИЧЕСКОЕ ЗАДАНИЕ» вышеуказанных терминов участник предлагает цифровое значение.</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roofErr w:type="gramStart"/>
            <w:r w:rsidRPr="00885C49">
              <w:rPr>
                <w:rFonts w:ascii="PT Astra Serif" w:eastAsia="Times New Roman" w:hAnsi="PT Astra Serif" w:cs="Times New Roman"/>
                <w:kern w:val="2"/>
                <w:sz w:val="24"/>
                <w:szCs w:val="24"/>
                <w:lang w:eastAsia="ar-SA"/>
              </w:rPr>
              <w:t>Документы, предусмотренные подпунктами 5, 6 и 7 пункта 26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41-42 части I «СВЕДЕНИЯ О ПРОВОДИМОМ АУКЦИОНЕ В ЭЛЕКТРОННОЙ ФОРМЕ» документации об аукционе.</w:t>
            </w:r>
            <w:proofErr w:type="gramEnd"/>
          </w:p>
          <w:p w:rsidR="00BE3340" w:rsidRPr="00885C49" w:rsidRDefault="00BE3340" w:rsidP="00BE3340">
            <w:pPr>
              <w:suppressAutoHyphens/>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Размер обеспечения заявок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E67FE7">
            <w:pPr>
              <w:spacing w:after="0" w:line="240" w:lineRule="auto"/>
              <w:ind w:right="-2"/>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Размер обеспечения заявки на участие в закупке предусмотрен в размере: </w:t>
            </w:r>
            <w:r w:rsidRPr="006A2443">
              <w:rPr>
                <w:rFonts w:ascii="PT Astra Serif" w:eastAsia="Times New Roman" w:hAnsi="PT Astra Serif" w:cs="Times New Roman"/>
                <w:kern w:val="2"/>
                <w:lang w:eastAsia="ar-SA"/>
              </w:rPr>
              <w:t>1 %</w:t>
            </w:r>
            <w:r w:rsidRPr="00885C49">
              <w:rPr>
                <w:rFonts w:ascii="PT Astra Serif" w:eastAsia="Times New Roman" w:hAnsi="PT Astra Serif" w:cs="Times New Roman"/>
                <w:kern w:val="2"/>
                <w:lang w:eastAsia="ar-SA"/>
              </w:rPr>
              <w:t xml:space="preserve"> от начальной (максимальной) цены контракта, начальной суммы цен указанных единиц</w:t>
            </w:r>
            <w:r w:rsidR="00E31DF0" w:rsidRPr="00885C49">
              <w:rPr>
                <w:rFonts w:ascii="PT Astra Serif" w:eastAsia="Times New Roman" w:hAnsi="PT Astra Serif" w:cs="Times New Roman"/>
                <w:kern w:val="2"/>
                <w:lang w:eastAsia="ar-SA"/>
              </w:rPr>
              <w:t>,</w:t>
            </w:r>
            <w:r w:rsidR="008C33AC" w:rsidRPr="00885C49">
              <w:rPr>
                <w:rFonts w:ascii="PT Astra Serif" w:eastAsia="Times New Roman" w:hAnsi="PT Astra Serif" w:cs="Times New Roman"/>
                <w:kern w:val="2"/>
                <w:lang w:eastAsia="ar-SA"/>
              </w:rPr>
              <w:t xml:space="preserve"> </w:t>
            </w:r>
            <w:r w:rsidRPr="00885C49">
              <w:rPr>
                <w:rFonts w:ascii="PT Astra Serif" w:eastAsia="Times New Roman" w:hAnsi="PT Astra Serif" w:cs="Times New Roman"/>
                <w:kern w:val="2"/>
                <w:lang w:eastAsia="ar-SA"/>
              </w:rPr>
              <w:t xml:space="preserve">что составляет:  </w:t>
            </w:r>
            <w:r w:rsidR="000A1B19" w:rsidRPr="00967B84">
              <w:rPr>
                <w:rFonts w:ascii="PT Astra Serif" w:hAnsi="PT Astra Serif"/>
              </w:rPr>
              <w:t xml:space="preserve"> </w:t>
            </w:r>
            <w:r w:rsidR="00E67FE7">
              <w:rPr>
                <w:rFonts w:ascii="PT Astra Serif" w:hAnsi="PT Astra Serif"/>
              </w:rPr>
              <w:t xml:space="preserve">41 849,85 </w:t>
            </w:r>
            <w:r w:rsidR="00E67FE7" w:rsidRPr="00983468">
              <w:rPr>
                <w:rFonts w:ascii="PT Astra Serif" w:hAnsi="PT Astra Serif"/>
              </w:rPr>
              <w:t>рублей (</w:t>
            </w:r>
            <w:r w:rsidR="00E67FE7">
              <w:rPr>
                <w:rFonts w:ascii="PT Astra Serif" w:hAnsi="PT Astra Serif"/>
              </w:rPr>
              <w:t xml:space="preserve">сорок одна </w:t>
            </w:r>
            <w:r w:rsidR="00E67FE7" w:rsidRPr="00983468">
              <w:rPr>
                <w:rFonts w:ascii="PT Astra Serif" w:hAnsi="PT Astra Serif"/>
              </w:rPr>
              <w:t>тысяч</w:t>
            </w:r>
            <w:r w:rsidR="00E67FE7">
              <w:rPr>
                <w:rFonts w:ascii="PT Astra Serif" w:hAnsi="PT Astra Serif"/>
              </w:rPr>
              <w:t>а восемьсот сорок девять</w:t>
            </w:r>
            <w:r w:rsidR="00E67FE7" w:rsidRPr="00983468">
              <w:rPr>
                <w:rFonts w:ascii="PT Astra Serif" w:hAnsi="PT Astra Serif"/>
              </w:rPr>
              <w:t xml:space="preserve"> рубл</w:t>
            </w:r>
            <w:r w:rsidR="00E67FE7">
              <w:rPr>
                <w:rFonts w:ascii="PT Astra Serif" w:hAnsi="PT Astra Serif"/>
              </w:rPr>
              <w:t>ей</w:t>
            </w:r>
            <w:r w:rsidR="00E67FE7" w:rsidRPr="00983468">
              <w:rPr>
                <w:rFonts w:ascii="PT Astra Serif" w:hAnsi="PT Astra Serif"/>
              </w:rPr>
              <w:t xml:space="preserve"> </w:t>
            </w:r>
            <w:r w:rsidR="00E67FE7">
              <w:rPr>
                <w:rFonts w:ascii="PT Astra Serif" w:hAnsi="PT Astra Serif"/>
              </w:rPr>
              <w:t>85</w:t>
            </w:r>
            <w:r w:rsidR="00E67FE7" w:rsidRPr="00983468">
              <w:rPr>
                <w:rFonts w:ascii="PT Astra Serif" w:hAnsi="PT Astra Serif"/>
              </w:rPr>
              <w:t xml:space="preserve"> копе</w:t>
            </w:r>
            <w:r w:rsidR="00E67FE7">
              <w:rPr>
                <w:rFonts w:ascii="PT Astra Serif" w:hAnsi="PT Astra Serif"/>
              </w:rPr>
              <w:t>ек</w:t>
            </w:r>
            <w:r w:rsidR="00E67FE7" w:rsidRPr="00983468">
              <w:rPr>
                <w:rFonts w:ascii="PT Astra Serif" w:hAnsi="PT Astra Serif"/>
              </w:rPr>
              <w:t>).</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Порядок внесения денежных сре</w:t>
            </w:r>
            <w:proofErr w:type="gramStart"/>
            <w:r w:rsidRPr="00885C49">
              <w:rPr>
                <w:rFonts w:ascii="PT Astra Serif" w:eastAsia="Times New Roman" w:hAnsi="PT Astra Serif" w:cs="Times New Roman"/>
                <w:kern w:val="2"/>
                <w:lang w:eastAsia="ar-SA"/>
              </w:rPr>
              <w:t>дств в к</w:t>
            </w:r>
            <w:proofErr w:type="gramEnd"/>
            <w:r w:rsidRPr="00885C49">
              <w:rPr>
                <w:rFonts w:ascii="PT Astra Serif" w:eastAsia="Times New Roman" w:hAnsi="PT Astra Serif" w:cs="Times New Roman"/>
                <w:kern w:val="2"/>
                <w:lang w:eastAsia="ar-SA"/>
              </w:rPr>
              <w:t>ачестве обеспечения заявок на участие в электронном аукционе, а также условия банковской гарантии</w:t>
            </w:r>
          </w:p>
          <w:p w:rsidR="00BE3340" w:rsidRPr="00885C49" w:rsidRDefault="00BE3340" w:rsidP="00BE3340">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spacing w:after="6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28.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w:t>
            </w:r>
            <w:r w:rsidRPr="00885C49">
              <w:rPr>
                <w:rFonts w:ascii="PT Astra Serif" w:eastAsia="Times New Roman" w:hAnsi="PT Astra Serif" w:cs="Times New Roman"/>
                <w:kern w:val="2"/>
                <w:lang w:eastAsia="ar-SA"/>
              </w:rPr>
              <w:lastRenderedPageBreak/>
              <w:t xml:space="preserve">не менее чем два месяца </w:t>
            </w:r>
            <w:proofErr w:type="gramStart"/>
            <w:r w:rsidRPr="00885C49">
              <w:rPr>
                <w:rFonts w:ascii="PT Astra Serif" w:eastAsia="Times New Roman" w:hAnsi="PT Astra Serif" w:cs="Times New Roman"/>
                <w:kern w:val="2"/>
                <w:lang w:eastAsia="ar-SA"/>
              </w:rPr>
              <w:t>с даты окончания</w:t>
            </w:r>
            <w:proofErr w:type="gramEnd"/>
            <w:r w:rsidRPr="00885C49">
              <w:rPr>
                <w:rFonts w:ascii="PT Astra Serif" w:eastAsia="Times New Roman" w:hAnsi="PT Astra Serif" w:cs="Times New Roman"/>
                <w:kern w:val="2"/>
                <w:lang w:eastAsia="ar-SA"/>
              </w:rPr>
              <w:t xml:space="preserve"> срока подачи заявок.</w:t>
            </w:r>
          </w:p>
          <w:p w:rsidR="00BE3340" w:rsidRPr="00885C49" w:rsidRDefault="00BE3340" w:rsidP="00BE3340">
            <w:pPr>
              <w:suppressAutoHyphens/>
              <w:spacing w:after="60" w:line="240" w:lineRule="auto"/>
              <w:jc w:val="both"/>
              <w:rPr>
                <w:rFonts w:ascii="PT Astra Serif" w:eastAsia="Times New Roman" w:hAnsi="PT Astra Serif" w:cs="Times New Roman"/>
                <w:kern w:val="2"/>
                <w:lang w:eastAsia="ar-SA"/>
              </w:rPr>
            </w:pPr>
            <w:bookmarkStart w:id="10" w:name="_Toc354408427"/>
            <w:r w:rsidRPr="00885C49">
              <w:rPr>
                <w:rFonts w:ascii="PT Astra Serif" w:eastAsia="Times New Roman" w:hAnsi="PT Astra Serif" w:cs="Times New Roman"/>
                <w:kern w:val="2"/>
                <w:lang w:eastAsia="ar-SA"/>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10"/>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sz w:val="24"/>
                <w:szCs w:val="24"/>
                <w:lang w:eastAsia="ar-SA"/>
              </w:rPr>
              <w:t xml:space="preserve">В течение пяти дней </w:t>
            </w:r>
            <w:proofErr w:type="gramStart"/>
            <w:r w:rsidRPr="00885C49">
              <w:rPr>
                <w:rFonts w:ascii="PT Astra Serif" w:eastAsia="Times New Roman" w:hAnsi="PT Astra Serif" w:cs="Times New Roman"/>
                <w:kern w:val="2"/>
                <w:sz w:val="24"/>
                <w:szCs w:val="24"/>
                <w:lang w:eastAsia="ar-SA"/>
              </w:rPr>
              <w:t>с даты размещения</w:t>
            </w:r>
            <w:proofErr w:type="gramEnd"/>
            <w:r w:rsidRPr="00885C49">
              <w:rPr>
                <w:rFonts w:ascii="PT Astra Serif" w:eastAsia="Times New Roman" w:hAnsi="PT Astra Serif" w:cs="Times New Roman"/>
                <w:kern w:val="2"/>
                <w:sz w:val="24"/>
                <w:szCs w:val="24"/>
                <w:lang w:eastAsia="ar-SA"/>
              </w:rPr>
              <w:t xml:space="preserve"> заказчиком в единой информационной системе проекта контракта</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Условия признания </w:t>
            </w:r>
            <w:r w:rsidRPr="00885C49">
              <w:rPr>
                <w:rFonts w:ascii="PT Astra Serif" w:eastAsia="Times New Roman" w:hAnsi="PT Astra Serif" w:cs="Times New Roman"/>
                <w:kern w:val="2"/>
                <w:lang w:eastAsia="ar-SA"/>
              </w:rPr>
              <w:br/>
              <w:t xml:space="preserve">победителя электронного  аукциона или иного участника такого аукциона </w:t>
            </w:r>
            <w:proofErr w:type="gramStart"/>
            <w:r w:rsidRPr="00885C49">
              <w:rPr>
                <w:rFonts w:ascii="PT Astra Serif" w:eastAsia="Times New Roman" w:hAnsi="PT Astra Serif" w:cs="Times New Roman"/>
                <w:kern w:val="2"/>
                <w:lang w:eastAsia="ar-SA"/>
              </w:rPr>
              <w:t>уклонившимися</w:t>
            </w:r>
            <w:proofErr w:type="gramEnd"/>
            <w:r w:rsidRPr="00885C49">
              <w:rPr>
                <w:rFonts w:ascii="PT Astra Serif" w:eastAsia="Times New Roman" w:hAnsi="PT Astra Serif" w:cs="Times New Roman"/>
                <w:kern w:val="2"/>
                <w:lang w:eastAsia="ar-SA"/>
              </w:rPr>
              <w:t xml:space="preserve"> от заключения контракта </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885C49">
              <w:rPr>
                <w:rFonts w:ascii="PT Astra Serif" w:eastAsia="Times New Roman" w:hAnsi="PT Astra Serif" w:cs="Times New Roman"/>
                <w:kern w:val="2"/>
                <w:sz w:val="24"/>
                <w:szCs w:val="24"/>
                <w:lang w:eastAsia="ar-SA"/>
              </w:rPr>
              <w:t>заказчиком</w:t>
            </w:r>
            <w:proofErr w:type="gramEnd"/>
            <w:r w:rsidRPr="00885C49">
              <w:rPr>
                <w:rFonts w:ascii="PT Astra Serif" w:eastAsia="Times New Roman" w:hAnsi="PT Astra Serif" w:cs="Times New Roman"/>
                <w:kern w:val="2"/>
                <w:sz w:val="24"/>
                <w:szCs w:val="24"/>
                <w:lang w:eastAsia="ar-SA"/>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BE3340" w:rsidRPr="00885C4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В случае </w:t>
            </w:r>
            <w:proofErr w:type="spellStart"/>
            <w:r w:rsidRPr="00885C49">
              <w:rPr>
                <w:rFonts w:ascii="PT Astra Serif" w:eastAsia="Times New Roman" w:hAnsi="PT Astra Serif" w:cs="Times New Roman"/>
                <w:kern w:val="2"/>
                <w:sz w:val="24"/>
                <w:szCs w:val="24"/>
                <w:lang w:eastAsia="ar-SA"/>
              </w:rPr>
              <w:t>непредоставления</w:t>
            </w:r>
            <w:proofErr w:type="spellEnd"/>
            <w:r w:rsidRPr="00885C49">
              <w:rPr>
                <w:rFonts w:ascii="PT Astra Serif" w:eastAsia="Times New Roman" w:hAnsi="PT Astra Serif" w:cs="Times New Roman"/>
                <w:kern w:val="2"/>
                <w:sz w:val="24"/>
                <w:szCs w:val="24"/>
                <w:lang w:eastAsia="ar-SA"/>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BE3340" w:rsidRPr="00885C4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sz w:val="24"/>
                <w:szCs w:val="24"/>
                <w:lang w:eastAsia="ar-SA"/>
              </w:rPr>
            </w:pPr>
            <w:proofErr w:type="gramStart"/>
            <w:r w:rsidRPr="00885C49">
              <w:rPr>
                <w:rFonts w:ascii="PT Astra Serif" w:eastAsia="Times New Roman" w:hAnsi="PT Astra Serif" w:cs="Times New Roman"/>
                <w:kern w:val="2"/>
                <w:sz w:val="24"/>
                <w:szCs w:val="24"/>
                <w:lang w:eastAsia="ar-SA"/>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885C49">
              <w:rPr>
                <w:rFonts w:ascii="PT Astra Serif" w:eastAsia="Times New Roman" w:hAnsi="PT Astra Serif" w:cs="Times New Roman"/>
                <w:kern w:val="2"/>
                <w:sz w:val="24"/>
                <w:szCs w:val="24"/>
                <w:lang w:eastAsia="ar-SA"/>
              </w:rPr>
              <w:t>непредоставления</w:t>
            </w:r>
            <w:proofErr w:type="spellEnd"/>
            <w:r w:rsidRPr="00885C49">
              <w:rPr>
                <w:rFonts w:ascii="PT Astra Serif" w:eastAsia="Times New Roman" w:hAnsi="PT Astra Serif" w:cs="Times New Roman"/>
                <w:kern w:val="2"/>
                <w:sz w:val="24"/>
                <w:szCs w:val="24"/>
                <w:lang w:eastAsia="ar-SA"/>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885C49">
              <w:rPr>
                <w:rFonts w:ascii="PT Astra Serif" w:eastAsia="Times New Roman" w:hAnsi="PT Astra Serif" w:cs="Times New Roman"/>
                <w:kern w:val="2"/>
                <w:sz w:val="24"/>
                <w:szCs w:val="24"/>
                <w:lang w:eastAsia="ar-SA"/>
              </w:rPr>
              <w:t xml:space="preserve"> 3 статьи 83.2 Закона о контрактной системе.</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696" w:type="dxa"/>
            <w:tcBorders>
              <w:top w:val="single" w:sz="4" w:space="0" w:color="auto"/>
              <w:left w:val="single" w:sz="4" w:space="0" w:color="auto"/>
              <w:bottom w:val="single" w:sz="4" w:space="0" w:color="auto"/>
              <w:right w:val="single" w:sz="4" w:space="0" w:color="auto"/>
            </w:tcBorders>
            <w:hideMark/>
          </w:tcPr>
          <w:p w:rsidR="009D3DFA" w:rsidRPr="00983468" w:rsidRDefault="00BE3340" w:rsidP="009D3DFA">
            <w:pPr>
              <w:autoSpaceDE w:val="0"/>
              <w:autoSpaceDN w:val="0"/>
              <w:adjustRightInd w:val="0"/>
              <w:spacing w:after="0" w:line="240" w:lineRule="auto"/>
              <w:jc w:val="both"/>
              <w:rPr>
                <w:rFonts w:ascii="PT Astra Serif" w:hAnsi="PT Astra Serif"/>
              </w:rPr>
            </w:pPr>
            <w:r w:rsidRPr="00885C49">
              <w:rPr>
                <w:rFonts w:ascii="PT Astra Serif" w:eastAsia="Times New Roman" w:hAnsi="PT Astra Serif" w:cs="Times New Roman"/>
                <w:kern w:val="2"/>
                <w:lang w:eastAsia="ar-SA"/>
              </w:rPr>
              <w:t>Размер обеспечения ис</w:t>
            </w:r>
            <w:r w:rsidR="007F17CE" w:rsidRPr="00885C49">
              <w:rPr>
                <w:rFonts w:ascii="PT Astra Serif" w:eastAsia="Times New Roman" w:hAnsi="PT Astra Serif" w:cs="Times New Roman"/>
                <w:kern w:val="2"/>
                <w:lang w:eastAsia="ar-SA"/>
              </w:rPr>
              <w:t>п</w:t>
            </w:r>
            <w:r w:rsidR="003F4F0D">
              <w:rPr>
                <w:rFonts w:ascii="PT Astra Serif" w:eastAsia="Times New Roman" w:hAnsi="PT Astra Serif" w:cs="Times New Roman"/>
                <w:kern w:val="2"/>
                <w:lang w:eastAsia="ar-SA"/>
              </w:rPr>
              <w:t xml:space="preserve">олнения контракта составляет: </w:t>
            </w:r>
            <w:r w:rsidR="003F4F0D" w:rsidRPr="006A2443">
              <w:rPr>
                <w:rFonts w:ascii="PT Astra Serif" w:eastAsia="Times New Roman" w:hAnsi="PT Astra Serif" w:cs="Times New Roman"/>
                <w:kern w:val="2"/>
                <w:lang w:eastAsia="ar-SA"/>
              </w:rPr>
              <w:t>5</w:t>
            </w:r>
            <w:r w:rsidRPr="006A2443">
              <w:rPr>
                <w:rFonts w:ascii="PT Astra Serif" w:eastAsia="Times New Roman" w:hAnsi="PT Astra Serif" w:cs="Times New Roman"/>
                <w:kern w:val="2"/>
                <w:lang w:eastAsia="ar-SA"/>
              </w:rPr>
              <w:t>%</w:t>
            </w:r>
            <w:r w:rsidR="00FD738B" w:rsidRPr="00885C49">
              <w:rPr>
                <w:rFonts w:ascii="PT Astra Serif" w:hAnsi="PT Astra Serif" w:cs="Times New Roman"/>
              </w:rPr>
              <w:t xml:space="preserve"> </w:t>
            </w:r>
            <w:r w:rsidR="009D3DFA" w:rsidRPr="00983468">
              <w:rPr>
                <w:rFonts w:ascii="PT Astra Serif" w:hAnsi="PT Astra Serif"/>
              </w:rPr>
              <w:t>от цены контракта, по которой в соответствии с Законом о контрактной системе заключается контракт.</w:t>
            </w:r>
          </w:p>
          <w:p w:rsidR="00BE3340" w:rsidRPr="00885C49" w:rsidRDefault="00BE3340" w:rsidP="009D3DFA">
            <w:pPr>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Исполнение контракта, гарантийные об</w:t>
            </w:r>
            <w:r w:rsidR="00140E46" w:rsidRPr="00885C49">
              <w:rPr>
                <w:rFonts w:ascii="PT Astra Serif" w:eastAsia="Times New Roman" w:hAnsi="PT Astra Serif" w:cs="Times New Roman"/>
                <w:kern w:val="2"/>
                <w:lang w:eastAsia="ar-SA"/>
              </w:rPr>
              <w:t>язательства мо</w:t>
            </w:r>
            <w:r w:rsidRPr="00885C49">
              <w:rPr>
                <w:rFonts w:ascii="PT Astra Serif" w:eastAsia="Times New Roman" w:hAnsi="PT Astra Serif" w:cs="Times New Roman"/>
                <w:kern w:val="2"/>
                <w:lang w:eastAsia="ar-SA"/>
              </w:rPr>
              <w:t xml:space="preserve">гут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на счет Муниципального заказчика. </w:t>
            </w:r>
          </w:p>
          <w:p w:rsidR="00BE3340" w:rsidRPr="00885C49" w:rsidRDefault="00BE3340" w:rsidP="009D3DFA">
            <w:pPr>
              <w:autoSpaceDE w:val="0"/>
              <w:autoSpaceDN w:val="0"/>
              <w:adjustRightInd w:val="0"/>
              <w:spacing w:after="0" w:line="240" w:lineRule="auto"/>
              <w:ind w:firstLine="720"/>
              <w:jc w:val="both"/>
              <w:rPr>
                <w:rFonts w:ascii="PT Astra Serif" w:eastAsia="Times New Roman" w:hAnsi="PT Astra Serif" w:cs="Times New Roman"/>
                <w:lang w:eastAsia="ru-RU"/>
              </w:rPr>
            </w:pPr>
            <w:r w:rsidRPr="00885C49">
              <w:rPr>
                <w:rFonts w:ascii="PT Astra Serif" w:eastAsia="Times New Roman" w:hAnsi="PT Astra Serif" w:cs="Times New Roman"/>
                <w:lang w:eastAsia="ru-RU"/>
              </w:rPr>
              <w:t xml:space="preserve">Способ обеспечения исполнения контракта, гарантийных обязательств, срок действия банковской гарантии определяются в </w:t>
            </w:r>
            <w:r w:rsidRPr="00885C49">
              <w:rPr>
                <w:rFonts w:ascii="PT Astra Serif" w:eastAsia="Times New Roman" w:hAnsi="PT Astra Serif" w:cs="Times New Roman"/>
                <w:lang w:eastAsia="ru-RU"/>
              </w:rPr>
              <w:lastRenderedPageBreak/>
              <w:t xml:space="preserve">соответствии с требованиями ФЗ № 44,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1" w:anchor="sub_95" w:history="1">
              <w:r w:rsidRPr="00885C49">
                <w:rPr>
                  <w:rFonts w:ascii="PT Astra Serif" w:eastAsiaTheme="majorEastAsia" w:hAnsi="PT Astra Serif" w:cs="Times New Roman"/>
                  <w:u w:val="single"/>
                  <w:lang w:eastAsia="ru-RU"/>
                </w:rPr>
                <w:t>статьей 95</w:t>
              </w:r>
            </w:hyperlink>
            <w:r w:rsidRPr="00885C49">
              <w:rPr>
                <w:rFonts w:ascii="PT Astra Serif" w:eastAsia="Times New Roman" w:hAnsi="PT Astra Serif" w:cs="Times New Roman"/>
                <w:lang w:eastAsia="ru-RU"/>
              </w:rPr>
              <w:t xml:space="preserve"> ФЗ № 44.</w:t>
            </w:r>
          </w:p>
          <w:p w:rsidR="00BE3340" w:rsidRPr="00885C49" w:rsidRDefault="00BE3340" w:rsidP="009D3DFA">
            <w:pPr>
              <w:tabs>
                <w:tab w:val="num" w:pos="709"/>
              </w:tabs>
              <w:suppressAutoHyphens/>
              <w:autoSpaceDE w:val="0"/>
              <w:autoSpaceDN w:val="0"/>
              <w:adjustRightInd w:val="0"/>
              <w:spacing w:after="0" w:line="240" w:lineRule="auto"/>
              <w:jc w:val="both"/>
              <w:outlineLvl w:val="0"/>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Контракт заключается только после предоставления участником закупки, с которым заключается контракт обеспечения исполнения контракта. </w:t>
            </w:r>
          </w:p>
          <w:p w:rsidR="00BE3340" w:rsidRPr="00885C49" w:rsidRDefault="00BE3340" w:rsidP="009D3DFA">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Требования к обеспечению исполнения контракта, предоставляемому в виде банковской гарантии, установленные в статье 45 Закона о контрактной системе, а именно:</w:t>
            </w:r>
          </w:p>
          <w:p w:rsidR="00BE3340" w:rsidRPr="00885C49" w:rsidRDefault="00BE3340" w:rsidP="009D3DFA">
            <w:pPr>
              <w:keepLines/>
              <w:widowControl w:val="0"/>
              <w:suppressLineNumbers/>
              <w:suppressAutoHyphens/>
              <w:snapToGrid w:val="0"/>
              <w:spacing w:after="0" w:line="240" w:lineRule="auto"/>
              <w:jc w:val="both"/>
              <w:rPr>
                <w:rFonts w:ascii="PT Astra Serif" w:eastAsia="Times New Roman" w:hAnsi="PT Astra Serif" w:cs="Times New Roman"/>
                <w:b/>
                <w:i/>
                <w:kern w:val="2"/>
                <w:lang w:eastAsia="ar-SA"/>
              </w:rPr>
            </w:pPr>
            <w:r w:rsidRPr="00885C49">
              <w:rPr>
                <w:rFonts w:ascii="PT Astra Serif" w:eastAsia="Times New Roman" w:hAnsi="PT Astra Serif" w:cs="Times New Roman"/>
                <w:b/>
                <w:i/>
                <w:kern w:val="2"/>
                <w:lang w:eastAsia="ar-SA"/>
              </w:rPr>
              <w:t>1. Банковская гарантия должна быть безотзывной;</w:t>
            </w:r>
          </w:p>
          <w:p w:rsidR="00BE3340" w:rsidRPr="00885C49" w:rsidRDefault="00BE3340" w:rsidP="009D3DFA">
            <w:pPr>
              <w:keepLines/>
              <w:widowControl w:val="0"/>
              <w:suppressLineNumbers/>
              <w:suppressAutoHyphens/>
              <w:snapToGrid w:val="0"/>
              <w:spacing w:after="0" w:line="240" w:lineRule="auto"/>
              <w:jc w:val="both"/>
              <w:rPr>
                <w:rFonts w:ascii="PT Astra Serif" w:eastAsia="Times New Roman" w:hAnsi="PT Astra Serif" w:cs="Times New Roman"/>
                <w:b/>
                <w:i/>
                <w:kern w:val="2"/>
                <w:lang w:eastAsia="ar-SA"/>
              </w:rPr>
            </w:pPr>
            <w:r w:rsidRPr="00885C49">
              <w:rPr>
                <w:rFonts w:ascii="PT Astra Serif" w:eastAsia="Times New Roman" w:hAnsi="PT Astra Serif" w:cs="Times New Roman"/>
                <w:b/>
                <w:i/>
                <w:kern w:val="2"/>
                <w:lang w:eastAsia="ar-SA"/>
              </w:rPr>
              <w:t xml:space="preserve">2.  Банковская гарантия должна содержать: </w:t>
            </w:r>
          </w:p>
          <w:p w:rsidR="00BE3340" w:rsidRPr="00885C49" w:rsidRDefault="00BE3340" w:rsidP="009D3DFA">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1) сумму банковской гарантии, подлежащую уплате гарантом Муниципальному заказчику в случае ненадлежащего исполнения обязатель</w:t>
            </w:r>
            <w:proofErr w:type="gramStart"/>
            <w:r w:rsidRPr="00885C49">
              <w:rPr>
                <w:rFonts w:ascii="PT Astra Serif" w:eastAsia="Times New Roman" w:hAnsi="PT Astra Serif" w:cs="Times New Roman"/>
                <w:kern w:val="2"/>
                <w:lang w:eastAsia="ar-SA"/>
              </w:rPr>
              <w:t>ств пр</w:t>
            </w:r>
            <w:proofErr w:type="gramEnd"/>
            <w:r w:rsidRPr="00885C49">
              <w:rPr>
                <w:rFonts w:ascii="PT Astra Serif" w:eastAsia="Times New Roman" w:hAnsi="PT Astra Serif" w:cs="Times New Roman"/>
                <w:kern w:val="2"/>
                <w:lang w:eastAsia="ar-SA"/>
              </w:rPr>
              <w:t>инципалом в соответствии со статьей 96 Закона о контрактной системе;</w:t>
            </w:r>
          </w:p>
          <w:p w:rsidR="00BE3340" w:rsidRPr="00885C49" w:rsidRDefault="00BE3340" w:rsidP="009D3DFA">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2) обязательства принципала, надлежащее исполнение которых обеспечивается банковской гарантией;</w:t>
            </w:r>
          </w:p>
          <w:p w:rsidR="00BE3340" w:rsidRPr="00885C49" w:rsidRDefault="00BE3340" w:rsidP="009D3DFA">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3) обязанность гаранта уплатить Муниципальному заказчику неустойку в размере 0,1 процента денежной суммы, подлежащей уплате, за каждый день просрочки;</w:t>
            </w:r>
          </w:p>
          <w:p w:rsidR="00BE3340" w:rsidRPr="00885C49" w:rsidRDefault="00BE3340" w:rsidP="009D3DFA">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Муниципальному заказчику;</w:t>
            </w:r>
          </w:p>
          <w:p w:rsidR="00BE3340" w:rsidRPr="00885C49" w:rsidRDefault="00BE3340" w:rsidP="009D3DFA">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5) условие о праве Муниципального заказчика на бесспорное списание денежных средств со счета гаранта, если гарантом в срок не более чем пять рабочих дней не исполнено требование Муниципального заказчика об уплате денежной суммы по банковской гарантии, направленное до окончания срока действия банковской гарантии;</w:t>
            </w:r>
          </w:p>
          <w:p w:rsidR="00BE3340" w:rsidRPr="00885C49" w:rsidRDefault="00BE3340" w:rsidP="009D3DFA">
            <w:pPr>
              <w:spacing w:after="0" w:line="240" w:lineRule="auto"/>
              <w:rPr>
                <w:rFonts w:ascii="PT Astra Serif" w:eastAsia="Times New Roman" w:hAnsi="PT Astra Serif" w:cs="Times New Roman"/>
                <w:lang w:eastAsia="ru-RU"/>
              </w:rPr>
            </w:pPr>
            <w:r w:rsidRPr="00885C49">
              <w:rPr>
                <w:rFonts w:ascii="PT Astra Serif" w:eastAsia="Times New Roman" w:hAnsi="PT Astra Serif" w:cs="Times New Roman"/>
                <w:kern w:val="2"/>
                <w:lang w:eastAsia="ar-SA"/>
              </w:rPr>
              <w:t>6)</w:t>
            </w:r>
            <w:r w:rsidRPr="00885C49">
              <w:rPr>
                <w:rFonts w:ascii="PT Astra Serif" w:eastAsia="Times New Roman" w:hAnsi="PT Astra Serif" w:cs="Times New Roman"/>
                <w:lang w:eastAsia="ru-RU"/>
              </w:rPr>
              <w:t xml:space="preserve"> срок действия </w:t>
            </w:r>
            <w:proofErr w:type="gramStart"/>
            <w:r w:rsidRPr="00885C49">
              <w:rPr>
                <w:rFonts w:ascii="PT Astra Serif" w:eastAsia="Times New Roman" w:hAnsi="PT Astra Serif" w:cs="Times New Roman"/>
                <w:lang w:eastAsia="ru-RU"/>
              </w:rPr>
              <w:t>банковской</w:t>
            </w:r>
            <w:proofErr w:type="gramEnd"/>
            <w:r w:rsidRPr="00885C49">
              <w:rPr>
                <w:rFonts w:ascii="PT Astra Serif" w:eastAsia="Times New Roman" w:hAnsi="PT Astra Serif" w:cs="Times New Roman"/>
                <w:lang w:eastAsia="ru-RU"/>
              </w:rPr>
              <w:t xml:space="preserve"> </w:t>
            </w:r>
            <w:proofErr w:type="spellStart"/>
            <w:r w:rsidRPr="00885C49">
              <w:rPr>
                <w:rFonts w:ascii="PT Astra Serif" w:eastAsia="Times New Roman" w:hAnsi="PT Astra Serif" w:cs="Times New Roman"/>
                <w:lang w:eastAsia="ru-RU"/>
              </w:rPr>
              <w:t>гарантии</w:t>
            </w:r>
            <w:r w:rsidR="0032649F" w:rsidRPr="00885C49">
              <w:rPr>
                <w:rFonts w:ascii="PT Astra Serif" w:hAnsi="PT Astra Serif" w:cs="Times New Roman"/>
                <w:lang w:eastAsia="ru-RU"/>
              </w:rPr>
              <w:t>с</w:t>
            </w:r>
            <w:proofErr w:type="spellEnd"/>
            <w:r w:rsidR="0032649F" w:rsidRPr="00885C49">
              <w:rPr>
                <w:rFonts w:ascii="PT Astra Serif" w:hAnsi="PT Astra Serif" w:cs="Times New Roman"/>
                <w:lang w:eastAsia="ru-RU"/>
              </w:rPr>
              <w:t xml:space="preserve"> учетом требований </w:t>
            </w:r>
            <w:hyperlink r:id="rId12" w:anchor="sub_44" w:history="1">
              <w:r w:rsidR="0032649F" w:rsidRPr="00885C49">
                <w:rPr>
                  <w:rStyle w:val="a9"/>
                  <w:rFonts w:ascii="PT Astra Serif" w:hAnsi="PT Astra Serif" w:cs="Times New Roman"/>
                  <w:lang w:eastAsia="ru-RU"/>
                </w:rPr>
                <w:t>статей 44</w:t>
              </w:r>
            </w:hyperlink>
            <w:r w:rsidR="0032649F" w:rsidRPr="00885C49">
              <w:rPr>
                <w:rFonts w:ascii="PT Astra Serif" w:hAnsi="PT Astra Serif" w:cs="Times New Roman"/>
                <w:lang w:eastAsia="ru-RU"/>
              </w:rPr>
              <w:t xml:space="preserve"> и </w:t>
            </w:r>
            <w:hyperlink r:id="rId13" w:anchor="sub_96" w:history="1">
              <w:r w:rsidR="0032649F" w:rsidRPr="00885C49">
                <w:rPr>
                  <w:rStyle w:val="a9"/>
                  <w:rFonts w:ascii="PT Astra Serif" w:hAnsi="PT Astra Serif" w:cs="Times New Roman"/>
                  <w:lang w:eastAsia="ru-RU"/>
                </w:rPr>
                <w:t>96</w:t>
              </w:r>
            </w:hyperlink>
            <w:r w:rsidR="0032649F" w:rsidRPr="00885C49">
              <w:rPr>
                <w:rFonts w:ascii="PT Astra Serif" w:hAnsi="PT Astra Serif" w:cs="Times New Roman"/>
                <w:lang w:eastAsia="ru-RU"/>
              </w:rPr>
              <w:t xml:space="preserve"> ФЗ № 44</w:t>
            </w:r>
            <w:r w:rsidRPr="00885C49">
              <w:rPr>
                <w:rFonts w:ascii="PT Astra Serif" w:eastAsia="Times New Roman" w:hAnsi="PT Astra Serif" w:cs="Times New Roman"/>
                <w:lang w:eastAsia="ru-RU"/>
              </w:rPr>
              <w:t>;</w:t>
            </w:r>
          </w:p>
          <w:p w:rsidR="00BE3340" w:rsidRPr="00885C49" w:rsidRDefault="00BE3340" w:rsidP="009D3DFA">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7) отлагательное условие, предусматривающее заключение договора предоставления банковской гарантии по обязательствам.</w:t>
            </w:r>
          </w:p>
          <w:p w:rsidR="00BE3340" w:rsidRPr="00885C49" w:rsidRDefault="00BE3340" w:rsidP="009D3DFA">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8) Установленный Постановлением Правительства РФ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w:t>
            </w:r>
            <w:hyperlink r:id="rId14" w:history="1">
              <w:r w:rsidRPr="00885C49">
                <w:rPr>
                  <w:rFonts w:ascii="PT Astra Serif" w:eastAsiaTheme="majorEastAsia" w:hAnsi="PT Astra Serif" w:cs="Times New Roman"/>
                  <w:color w:val="0000FF"/>
                  <w:kern w:val="2"/>
                  <w:u w:val="single"/>
                  <w:lang w:eastAsia="ar-SA"/>
                </w:rPr>
                <w:t>перечень</w:t>
              </w:r>
            </w:hyperlink>
            <w:r w:rsidRPr="00885C49">
              <w:rPr>
                <w:rFonts w:ascii="PT Astra Serif" w:eastAsia="Times New Roman" w:hAnsi="PT Astra Serif" w:cs="Times New Roman"/>
                <w:kern w:val="2"/>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BE3340" w:rsidRPr="00885C49" w:rsidRDefault="00BE3340" w:rsidP="009D3DFA">
            <w:pPr>
              <w:suppressAutoHyphens/>
              <w:spacing w:after="0" w:line="240" w:lineRule="auto"/>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 xml:space="preserve">9) В банковской гарантии прямо должно быть предусмотрено </w:t>
            </w:r>
            <w:bookmarkStart w:id="11" w:name="sub_50158"/>
            <w:r w:rsidRPr="00885C49">
              <w:rPr>
                <w:rFonts w:ascii="PT Astra Serif" w:eastAsia="Times New Roman" w:hAnsi="PT Astra Serif" w:cs="Times New Roman"/>
                <w:kern w:val="2"/>
                <w:lang w:eastAsia="ar-SA"/>
              </w:rPr>
              <w:t xml:space="preserve">право заказчика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поставщиком (подрядчиком, исполнителем) обязательств, обеспеченных банковской гарантией, а также в случаях, установленных </w:t>
            </w:r>
            <w:hyperlink r:id="rId15" w:history="1">
              <w:r w:rsidRPr="00885C49">
                <w:rPr>
                  <w:rFonts w:ascii="PT Astra Serif" w:eastAsiaTheme="majorEastAsia" w:hAnsi="PT Astra Serif" w:cs="Times New Roman"/>
                  <w:color w:val="0000FF"/>
                  <w:kern w:val="2"/>
                  <w:u w:val="single"/>
                  <w:lang w:eastAsia="ar-SA"/>
                </w:rPr>
                <w:t>частью 13 статьи 44</w:t>
              </w:r>
            </w:hyperlink>
            <w:r w:rsidRPr="00885C49">
              <w:rPr>
                <w:rFonts w:ascii="PT Astra Serif" w:eastAsia="Times New Roman" w:hAnsi="PT Astra Serif" w:cs="Times New Roman"/>
                <w:kern w:val="2"/>
                <w:lang w:eastAsia="ar-SA"/>
              </w:rPr>
              <w:t xml:space="preserve"> Федерального закона "О контрактной системе в сфере закупок товаров, работ, услуг для обеспечения государственных</w:t>
            </w:r>
            <w:proofErr w:type="gramEnd"/>
            <w:r w:rsidRPr="00885C49">
              <w:rPr>
                <w:rFonts w:ascii="PT Astra Serif" w:eastAsia="Times New Roman" w:hAnsi="PT Astra Serif" w:cs="Times New Roman"/>
                <w:kern w:val="2"/>
                <w:lang w:eastAsia="ar-SA"/>
              </w:rPr>
              <w:t xml:space="preserve"> и муниципальных нужд";</w:t>
            </w:r>
            <w:bookmarkEnd w:id="11"/>
          </w:p>
          <w:p w:rsidR="00BE3340" w:rsidRPr="00885C49" w:rsidRDefault="00BE3340" w:rsidP="009D3DFA">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bookmarkStart w:id="12" w:name="sub_50159"/>
            <w:r w:rsidRPr="00885C49">
              <w:rPr>
                <w:rFonts w:ascii="PT Astra Serif" w:eastAsia="Times New Roman" w:hAnsi="PT Astra Serif" w:cs="Times New Roman"/>
                <w:kern w:val="2"/>
                <w:lang w:eastAsia="ar-SA"/>
              </w:rPr>
              <w:t xml:space="preserve">10)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w:t>
            </w:r>
            <w:r w:rsidRPr="00885C49">
              <w:rPr>
                <w:rFonts w:ascii="PT Astra Serif" w:eastAsia="Times New Roman" w:hAnsi="PT Astra Serif" w:cs="Times New Roman"/>
                <w:kern w:val="2"/>
                <w:lang w:eastAsia="ar-SA"/>
              </w:rPr>
              <w:lastRenderedPageBreak/>
              <w:t>извещением об этом гаранта;</w:t>
            </w:r>
            <w:bookmarkEnd w:id="12"/>
          </w:p>
          <w:p w:rsidR="00BE3340" w:rsidRPr="00885C49" w:rsidRDefault="00BE3340" w:rsidP="009D3DFA">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bookmarkStart w:id="13" w:name="sub_50160"/>
            <w:r w:rsidRPr="00885C49">
              <w:rPr>
                <w:rFonts w:ascii="PT Astra Serif" w:eastAsia="Times New Roman" w:hAnsi="PT Astra Serif" w:cs="Times New Roman"/>
                <w:kern w:val="2"/>
                <w:lang w:eastAsia="ar-SA"/>
              </w:rPr>
              <w:t>11) условия о том, что расходы, возникающие в связи с перечислением денежных средств гарантом по банковской гарантии, несет гарант;</w:t>
            </w:r>
            <w:bookmarkEnd w:id="13"/>
          </w:p>
          <w:p w:rsidR="00BE3340" w:rsidRPr="00885C49" w:rsidRDefault="00BE3340" w:rsidP="009D3DFA">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12) Указание на контракт путем указания Сторон контракта, названия предмета контракта и ссылки на основании заключения контракта (протокол проведения аукциона в электронной форме). </w:t>
            </w:r>
          </w:p>
          <w:p w:rsidR="00BE3340" w:rsidRPr="00885C49" w:rsidRDefault="00BE3340" w:rsidP="009D3DFA">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13) Платеж по банковской гарантии должен быть осуществлен Гарантом в течение 5 рабочих дней после письменного обращения Бенефициара.</w:t>
            </w:r>
          </w:p>
          <w:p w:rsidR="00BE3340" w:rsidRPr="00885C49" w:rsidRDefault="00BE3340" w:rsidP="009D3DFA">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14) Основания прекращения банковской гарантии должны соответствовать статье 378 Гражданского кодекса, перечень оснований в которой </w:t>
            </w:r>
            <w:proofErr w:type="gramStart"/>
            <w:r w:rsidRPr="00885C49">
              <w:rPr>
                <w:rFonts w:ascii="PT Astra Serif" w:eastAsia="Times New Roman" w:hAnsi="PT Astra Serif" w:cs="Times New Roman"/>
                <w:kern w:val="2"/>
                <w:lang w:eastAsia="ar-SA"/>
              </w:rPr>
              <w:t>является исчерпывающим и расширительному толкованию не подлежит</w:t>
            </w:r>
            <w:proofErr w:type="gramEnd"/>
            <w:r w:rsidRPr="00885C49">
              <w:rPr>
                <w:rFonts w:ascii="PT Astra Serif" w:eastAsia="Times New Roman" w:hAnsi="PT Astra Serif" w:cs="Times New Roman"/>
                <w:kern w:val="2"/>
                <w:lang w:eastAsia="ar-SA"/>
              </w:rPr>
              <w:t>.</w:t>
            </w:r>
          </w:p>
          <w:p w:rsidR="00BE3340" w:rsidRPr="00885C49" w:rsidRDefault="00BE3340" w:rsidP="009D3DFA">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15) </w:t>
            </w:r>
            <w:r w:rsidRPr="00885C49">
              <w:rPr>
                <w:rFonts w:ascii="PT Astra Serif" w:eastAsia="Times New Roman" w:hAnsi="PT Astra Serif" w:cs="Times New Roman"/>
                <w:lang w:eastAsia="ru-RU"/>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6" w:anchor="sub_95" w:history="1">
              <w:r w:rsidRPr="00885C49">
                <w:rPr>
                  <w:rFonts w:ascii="PT Astra Serif" w:eastAsiaTheme="majorEastAsia" w:hAnsi="PT Astra Serif" w:cs="Times New Roman"/>
                  <w:u w:val="single"/>
                  <w:lang w:eastAsia="ru-RU"/>
                </w:rPr>
                <w:t>статьей 95</w:t>
              </w:r>
            </w:hyperlink>
            <w:r w:rsidRPr="00885C49">
              <w:rPr>
                <w:rFonts w:ascii="PT Astra Serif" w:eastAsia="Times New Roman" w:hAnsi="PT Astra Serif" w:cs="Times New Roman"/>
                <w:lang w:eastAsia="ru-RU"/>
              </w:rPr>
              <w:t xml:space="preserve"> ФЗ № 44.</w:t>
            </w:r>
          </w:p>
          <w:p w:rsidR="00BE3340" w:rsidRPr="00885C49" w:rsidRDefault="00BE3340" w:rsidP="009D3DFA">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16) Банковская гарантия вступает в законную силу не позднее даты заключения муниципального контракта.</w:t>
            </w:r>
          </w:p>
          <w:p w:rsidR="00BE3340" w:rsidRPr="00885C49" w:rsidRDefault="00BE3340" w:rsidP="009D3DFA">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17) Сумма обеспечения исполнения Контракта, указанная в Банковской гарантии, подлежит выплате Муниципальному заказчику в любом случае неисполнения или ненадлежащего исполнения Принципалом обязательств по Контракту. Размер суммы, подлежащей выплаты, определяется размером неосвоенного аванса, размером неустойки и иных штрафных санкций, исчисленных в соответствии с условиями контракта, и в других случаях в соответствии с положениями законодательства Российской Федерации.</w:t>
            </w:r>
          </w:p>
          <w:p w:rsidR="00BE3340" w:rsidRPr="00885C49" w:rsidRDefault="00BE3340" w:rsidP="009D3DFA">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Споры по банковской гарантии подлежат рассмотрению в соответствии с законодательством Российской Федерации. </w:t>
            </w:r>
          </w:p>
          <w:p w:rsidR="00BE3340" w:rsidRPr="00885C49" w:rsidRDefault="00BE3340" w:rsidP="009D3DFA">
            <w:pPr>
              <w:keepLines/>
              <w:widowControl w:val="0"/>
              <w:suppressLineNumbers/>
              <w:suppressAutoHyphens/>
              <w:snapToGrid w:val="0"/>
              <w:spacing w:after="0" w:line="240" w:lineRule="auto"/>
              <w:jc w:val="both"/>
              <w:rPr>
                <w:rFonts w:ascii="PT Astra Serif" w:eastAsia="Times New Roman" w:hAnsi="PT Astra Serif" w:cs="Times New Roman"/>
                <w:b/>
                <w:i/>
                <w:kern w:val="2"/>
                <w:lang w:eastAsia="ar-SA"/>
              </w:rPr>
            </w:pPr>
            <w:r w:rsidRPr="00885C49">
              <w:rPr>
                <w:rFonts w:ascii="PT Astra Serif" w:eastAsia="Times New Roman" w:hAnsi="PT Astra Serif" w:cs="Times New Roman"/>
                <w:b/>
                <w:i/>
                <w:kern w:val="2"/>
                <w:lang w:eastAsia="ar-SA"/>
              </w:rPr>
              <w:t>3. Недопустимость включения в банковскую гарантию:</w:t>
            </w:r>
          </w:p>
          <w:p w:rsidR="00BE3340" w:rsidRPr="00885C49" w:rsidRDefault="00BE3340" w:rsidP="009D3DFA">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положений о праве Гаранта отказывать в удовлетворении требования Муниципального заказчика о платеже по банковской гарантии в случае </w:t>
            </w:r>
            <w:proofErr w:type="spellStart"/>
            <w:r w:rsidRPr="00885C49">
              <w:rPr>
                <w:rFonts w:ascii="PT Astra Serif" w:eastAsia="Times New Roman" w:hAnsi="PT Astra Serif" w:cs="Times New Roman"/>
                <w:kern w:val="2"/>
                <w:lang w:eastAsia="ar-SA"/>
              </w:rPr>
              <w:t>непредоставления</w:t>
            </w:r>
            <w:proofErr w:type="spellEnd"/>
            <w:r w:rsidRPr="00885C49">
              <w:rPr>
                <w:rFonts w:ascii="PT Astra Serif" w:eastAsia="Times New Roman" w:hAnsi="PT Astra Serif" w:cs="Times New Roman"/>
                <w:kern w:val="2"/>
                <w:lang w:eastAsia="ar-SA"/>
              </w:rPr>
              <w:t xml:space="preserve"> Гаранту Муниципальным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BE3340" w:rsidRPr="00885C49" w:rsidRDefault="00BE3340" w:rsidP="009D3DFA">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требований о предоставлении Муниципальным заказчиком Гаранту отчета об исполнении контракта;</w:t>
            </w:r>
          </w:p>
          <w:p w:rsidR="00BE3340" w:rsidRPr="00885C49" w:rsidRDefault="00BE3340" w:rsidP="009D3DFA">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требований о предоставлении Муниципальным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Муниципальным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w:t>
            </w:r>
            <w:proofErr w:type="gramEnd"/>
            <w:r w:rsidRPr="00885C49">
              <w:rPr>
                <w:rFonts w:ascii="PT Astra Serif" w:eastAsia="Times New Roman" w:hAnsi="PT Astra Serif" w:cs="Times New Roman"/>
                <w:kern w:val="2"/>
                <w:lang w:eastAsia="ar-SA"/>
              </w:rPr>
              <w:t xml:space="preserve"> в сфере закупок товаров, работ, услуг для обеспечения государственных и муниципальных нужд";</w:t>
            </w:r>
          </w:p>
          <w:p w:rsidR="00BE3340" w:rsidRPr="00885C49" w:rsidRDefault="00BE3340" w:rsidP="009D3DFA">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4. </w:t>
            </w:r>
            <w:proofErr w:type="gramStart"/>
            <w:r w:rsidRPr="00885C49">
              <w:rPr>
                <w:rFonts w:ascii="PT Astra Serif" w:eastAsia="Times New Roman" w:hAnsi="PT Astra Serif" w:cs="Times New Roman"/>
                <w:kern w:val="2"/>
                <w:lang w:eastAsia="ar-SA"/>
              </w:rPr>
              <w:t>В банковской гарантии не должно быть условий или требований, противоречащих гражданскому законодательству, вышеизложенному, или делающих вышеизложенное неисполнимым.</w:t>
            </w:r>
            <w:proofErr w:type="gramEnd"/>
            <w:r w:rsidRPr="00885C49">
              <w:rPr>
                <w:rFonts w:ascii="PT Astra Serif" w:eastAsia="Times New Roman" w:hAnsi="PT Astra Serif" w:cs="Times New Roman"/>
                <w:kern w:val="2"/>
                <w:lang w:eastAsia="ar-SA"/>
              </w:rPr>
              <w:t xml:space="preserve"> В случае</w:t>
            </w:r>
            <w:proofErr w:type="gramStart"/>
            <w:r w:rsidRPr="00885C49">
              <w:rPr>
                <w:rFonts w:ascii="PT Astra Serif" w:eastAsia="Times New Roman" w:hAnsi="PT Astra Serif" w:cs="Times New Roman"/>
                <w:kern w:val="2"/>
                <w:lang w:eastAsia="ar-SA"/>
              </w:rPr>
              <w:t>,</w:t>
            </w:r>
            <w:proofErr w:type="gramEnd"/>
            <w:r w:rsidRPr="00885C49">
              <w:rPr>
                <w:rFonts w:ascii="PT Astra Serif" w:eastAsia="Times New Roman" w:hAnsi="PT Astra Serif" w:cs="Times New Roman"/>
                <w:kern w:val="2"/>
                <w:lang w:eastAsia="ar-SA"/>
              </w:rPr>
              <w:t xml:space="preserve"> если предоставленная банковская гарантия в качестве </w:t>
            </w:r>
            <w:r w:rsidRPr="00885C49">
              <w:rPr>
                <w:rFonts w:ascii="PT Astra Serif" w:eastAsia="Times New Roman" w:hAnsi="PT Astra Serif" w:cs="Times New Roman"/>
                <w:kern w:val="2"/>
                <w:lang w:eastAsia="ar-SA"/>
              </w:rPr>
              <w:lastRenderedPageBreak/>
              <w:t>обеспечения исполнения контракта, не отвечает вышеизложенным требованиям, предоставленная банковская гарантия не будет приниматься в качестве обеспечения исполнения контракта</w:t>
            </w:r>
          </w:p>
          <w:p w:rsidR="00BE3340" w:rsidRPr="00885C49" w:rsidRDefault="00BE3340" w:rsidP="009D3DFA">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Обеспечение исполнения контракта не требуется в случае:</w:t>
            </w:r>
          </w:p>
          <w:p w:rsidR="00BE3340" w:rsidRPr="00885C49" w:rsidRDefault="00BE3340" w:rsidP="009D3DFA">
            <w:pPr>
              <w:suppressAutoHyphens/>
              <w:spacing w:after="0" w:line="240" w:lineRule="auto"/>
              <w:ind w:left="35"/>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1) заключения контракта с участником закупки, который является казенным учреждением;</w:t>
            </w:r>
          </w:p>
          <w:p w:rsidR="00BE3340" w:rsidRPr="00885C49" w:rsidRDefault="00BE3340" w:rsidP="009D3DFA">
            <w:pPr>
              <w:suppressAutoHyphens/>
              <w:spacing w:after="0" w:line="240" w:lineRule="auto"/>
              <w:ind w:left="35"/>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2) осуществления закупки услуги по предоставлению кредита;</w:t>
            </w:r>
          </w:p>
          <w:p w:rsidR="00BE3340" w:rsidRPr="00885C49" w:rsidRDefault="00BE3340" w:rsidP="009D3DFA">
            <w:pPr>
              <w:suppressAutoHyphens/>
              <w:spacing w:after="0" w:line="240" w:lineRule="auto"/>
              <w:ind w:left="35"/>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BE3340" w:rsidRPr="00885C49" w:rsidRDefault="00BE3340" w:rsidP="009D3DFA">
            <w:pPr>
              <w:suppressAutoHyphens/>
              <w:autoSpaceDE w:val="0"/>
              <w:autoSpaceDN w:val="0"/>
              <w:adjustRightInd w:val="0"/>
              <w:spacing w:after="0" w:line="240" w:lineRule="auto"/>
              <w:ind w:firstLine="540"/>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ab/>
            </w:r>
            <w:proofErr w:type="gramStart"/>
            <w:r w:rsidRPr="00885C49">
              <w:rPr>
                <w:rFonts w:ascii="PT Astra Serif" w:eastAsia="Times New Roman" w:hAnsi="PT Astra Serif" w:cs="Times New Roman"/>
                <w:kern w:val="2"/>
                <w:lang w:eastAsia="ar-SA"/>
              </w:rPr>
              <w:t xml:space="preserve">Банковская гарантия, информация о ней и документы, предусмотренные частью 9 статьи 45 Закона о контрактной системе, не  размещаются на официальном сайте, а при осуществлении закупок товаров, работ, услуг, сведения о которых составляют </w:t>
            </w:r>
            <w:hyperlink r:id="rId17" w:anchor="/document/57413333/entry/1" w:history="1">
              <w:r w:rsidRPr="00885C49">
                <w:rPr>
                  <w:rFonts w:ascii="PT Astra Serif" w:eastAsiaTheme="majorEastAsia" w:hAnsi="PT Astra Serif" w:cs="Times New Roman"/>
                  <w:kern w:val="2"/>
                  <w:u w:val="single"/>
                  <w:lang w:eastAsia="ar-SA"/>
                </w:rPr>
                <w:t>государственную тайну</w:t>
              </w:r>
            </w:hyperlink>
            <w:r w:rsidRPr="00885C49">
              <w:rPr>
                <w:rFonts w:ascii="PT Astra Serif" w:eastAsia="Times New Roman" w:hAnsi="PT Astra Serif" w:cs="Times New Roman"/>
                <w:kern w:val="2"/>
                <w:lang w:eastAsia="ar-SA"/>
              </w:rPr>
              <w:t>, включается в закрытый реестр банковских гарантий, который не размещается в единой информационной системе и на официальном сайте.</w:t>
            </w:r>
            <w:proofErr w:type="gramEnd"/>
          </w:p>
          <w:p w:rsidR="00BE3340" w:rsidRPr="00885C49" w:rsidRDefault="00BE3340" w:rsidP="009D3DFA">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Требования к обеспечению исполнения контракта, предоставляемому в виде денежных средств:</w:t>
            </w:r>
          </w:p>
          <w:p w:rsidR="00BE3340" w:rsidRPr="00885C49" w:rsidRDefault="00BE3340" w:rsidP="009D3DFA">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1) денежные средства в обеспечение исполнения контракта должны быть перечислены в размере и по реквизитам, указанным в пункте 30 настоящей документации до заключения контракта. В противном случае обеспечение исполнения контракта в виде денежных сре</w:t>
            </w:r>
            <w:proofErr w:type="gramStart"/>
            <w:r w:rsidRPr="00885C49">
              <w:rPr>
                <w:rFonts w:ascii="PT Astra Serif" w:eastAsia="Times New Roman" w:hAnsi="PT Astra Serif" w:cs="Times New Roman"/>
                <w:kern w:val="2"/>
                <w:lang w:eastAsia="ar-SA"/>
              </w:rPr>
              <w:t>дств сч</w:t>
            </w:r>
            <w:proofErr w:type="gramEnd"/>
            <w:r w:rsidRPr="00885C49">
              <w:rPr>
                <w:rFonts w:ascii="PT Astra Serif" w:eastAsia="Times New Roman" w:hAnsi="PT Astra Serif" w:cs="Times New Roman"/>
                <w:kern w:val="2"/>
                <w:lang w:eastAsia="ar-SA"/>
              </w:rPr>
              <w:t xml:space="preserve">итается </w:t>
            </w:r>
            <w:proofErr w:type="spellStart"/>
            <w:r w:rsidRPr="00885C49">
              <w:rPr>
                <w:rFonts w:ascii="PT Astra Serif" w:eastAsia="Times New Roman" w:hAnsi="PT Astra Serif" w:cs="Times New Roman"/>
                <w:kern w:val="2"/>
                <w:lang w:eastAsia="ar-SA"/>
              </w:rPr>
              <w:t>непредоставленным</w:t>
            </w:r>
            <w:proofErr w:type="spellEnd"/>
            <w:r w:rsidRPr="00885C49">
              <w:rPr>
                <w:rFonts w:ascii="PT Astra Serif" w:eastAsia="Times New Roman" w:hAnsi="PT Astra Serif" w:cs="Times New Roman"/>
                <w:kern w:val="2"/>
                <w:lang w:eastAsia="ar-SA"/>
              </w:rPr>
              <w:t>;</w:t>
            </w:r>
          </w:p>
          <w:p w:rsidR="00BE3340" w:rsidRPr="00885C49" w:rsidRDefault="00BE3340" w:rsidP="009D3DFA">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2)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E3340" w:rsidRPr="00885C49" w:rsidRDefault="00BE3340" w:rsidP="009D3DFA">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885C49">
              <w:rPr>
                <w:rFonts w:ascii="PT Astra Serif" w:eastAsia="Times New Roman" w:hAnsi="PT Astra Serif" w:cs="Times New Roman"/>
                <w:kern w:val="2"/>
                <w:lang w:val="en-US" w:eastAsia="ar-SA"/>
              </w:rPr>
              <w:t>III</w:t>
            </w:r>
            <w:r w:rsidRPr="00885C49">
              <w:rPr>
                <w:rFonts w:ascii="PT Astra Serif" w:eastAsia="Times New Roman" w:hAnsi="PT Astra Serif" w:cs="Times New Roman"/>
                <w:kern w:val="2"/>
                <w:lang w:eastAsia="ar-SA"/>
              </w:rPr>
              <w:t xml:space="preserve"> «ПРОЕКТ КОНТРАКТА»).</w:t>
            </w:r>
          </w:p>
          <w:p w:rsidR="00BE3340" w:rsidRPr="00885C49" w:rsidRDefault="00BE3340" w:rsidP="009D3DFA">
            <w:pPr>
              <w:suppressAutoHyphens/>
              <w:autoSpaceDE w:val="0"/>
              <w:autoSpaceDN w:val="0"/>
              <w:adjustRightInd w:val="0"/>
              <w:spacing w:after="0" w:line="240" w:lineRule="auto"/>
              <w:ind w:left="34" w:hanging="34"/>
              <w:jc w:val="both"/>
              <w:rPr>
                <w:rFonts w:ascii="PT Astra Serif" w:eastAsia="Times New Roman" w:hAnsi="PT Astra Serif" w:cs="Times New Roman"/>
                <w:bCs/>
                <w:kern w:val="2"/>
                <w:lang w:eastAsia="ar-SA"/>
              </w:rPr>
            </w:pPr>
            <w:proofErr w:type="gramStart"/>
            <w:r w:rsidRPr="00885C49">
              <w:rPr>
                <w:rFonts w:ascii="PT Astra Serif" w:eastAsia="Times New Roman" w:hAnsi="PT Astra Serif" w:cs="Times New Roman"/>
                <w:kern w:val="2"/>
                <w:lang w:eastAsia="ar-SA"/>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8" w:anchor="sub_9672" w:history="1">
              <w:r w:rsidRPr="00885C49">
                <w:rPr>
                  <w:rFonts w:ascii="PT Astra Serif" w:eastAsiaTheme="majorEastAsia" w:hAnsi="PT Astra Serif" w:cs="Times New Roman"/>
                  <w:kern w:val="2"/>
                  <w:u w:val="single"/>
                  <w:lang w:eastAsia="ar-SA"/>
                </w:rPr>
                <w:t>частями 7.2</w:t>
              </w:r>
            </w:hyperlink>
            <w:r w:rsidRPr="00885C49">
              <w:rPr>
                <w:rFonts w:ascii="PT Astra Serif" w:eastAsia="Times New Roman" w:hAnsi="PT Astra Serif" w:cs="Times New Roman"/>
                <w:kern w:val="2"/>
                <w:lang w:eastAsia="ar-SA"/>
              </w:rPr>
              <w:t xml:space="preserve"> и </w:t>
            </w:r>
            <w:hyperlink r:id="rId19" w:anchor="sub_9673" w:history="1">
              <w:r w:rsidRPr="00885C49">
                <w:rPr>
                  <w:rFonts w:ascii="PT Astra Serif" w:eastAsiaTheme="majorEastAsia" w:hAnsi="PT Astra Serif" w:cs="Times New Roman"/>
                  <w:kern w:val="2"/>
                  <w:u w:val="single"/>
                  <w:lang w:eastAsia="ar-SA"/>
                </w:rPr>
                <w:t>7.3</w:t>
              </w:r>
            </w:hyperlink>
            <w:r w:rsidRPr="00885C49">
              <w:rPr>
                <w:rFonts w:ascii="PT Astra Serif" w:eastAsia="Times New Roman" w:hAnsi="PT Astra Serif" w:cs="Times New Roman"/>
                <w:kern w:val="2"/>
                <w:lang w:eastAsia="ar-SA"/>
              </w:rPr>
              <w:t xml:space="preserve"> статьей 96 Федерального закона </w:t>
            </w:r>
            <w:r w:rsidRPr="00885C49">
              <w:rPr>
                <w:rFonts w:ascii="PT Astra Serif" w:eastAsia="Times New Roman" w:hAnsi="PT Astra Serif" w:cs="Times New Roman"/>
                <w:kern w:val="2"/>
                <w:lang w:eastAsia="ru-RU"/>
              </w:rPr>
              <w:t>от 5 апреля 2013 №  44-ФЗ "О контрактной системе в сфере закупок товаров, работ, услуг</w:t>
            </w:r>
            <w:proofErr w:type="gramEnd"/>
            <w:r w:rsidRPr="00885C49">
              <w:rPr>
                <w:rFonts w:ascii="PT Astra Serif" w:eastAsia="Times New Roman" w:hAnsi="PT Astra Serif" w:cs="Times New Roman"/>
                <w:kern w:val="2"/>
                <w:lang w:eastAsia="ru-RU"/>
              </w:rPr>
              <w:t xml:space="preserve"> для обеспечения государственных и муниципальных нужд". </w:t>
            </w:r>
            <w:r w:rsidRPr="00885C49">
              <w:rPr>
                <w:rFonts w:ascii="PT Astra Serif" w:eastAsia="Times New Roman" w:hAnsi="PT Astra Serif" w:cs="Times New Roman"/>
                <w:kern w:val="2"/>
                <w:lang w:eastAsia="ar-SA"/>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tc>
      </w:tr>
      <w:tr w:rsidR="00BE3340" w:rsidRPr="00885C49" w:rsidTr="00BE3340">
        <w:trPr>
          <w:trHeight w:val="502"/>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696" w:type="dxa"/>
            <w:tcBorders>
              <w:top w:val="single" w:sz="4" w:space="0" w:color="auto"/>
              <w:left w:val="single" w:sz="4" w:space="0" w:color="auto"/>
              <w:bottom w:val="single" w:sz="4" w:space="0" w:color="auto"/>
              <w:right w:val="single" w:sz="4" w:space="0" w:color="auto"/>
            </w:tcBorders>
            <w:hideMark/>
          </w:tcPr>
          <w:p w:rsidR="004A7972" w:rsidRPr="00885C49" w:rsidRDefault="004A7972" w:rsidP="004A7972">
            <w:pPr>
              <w:snapToGrid w:val="0"/>
              <w:spacing w:after="0" w:line="240" w:lineRule="auto"/>
              <w:ind w:right="-2"/>
              <w:jc w:val="both"/>
              <w:rPr>
                <w:rFonts w:ascii="PT Astra Serif" w:hAnsi="PT Astra Serif" w:cs="Times New Roman"/>
                <w:bCs/>
                <w:lang w:eastAsia="x-none"/>
              </w:rPr>
            </w:pPr>
            <w:r w:rsidRPr="00885C49">
              <w:rPr>
                <w:rFonts w:ascii="PT Astra Serif" w:hAnsi="PT Astra Serif" w:cs="Times New Roman"/>
              </w:rPr>
              <w:t>Получатель: УФК по Ханты-Мансийскому автономному округу-Югре (</w:t>
            </w:r>
            <w:proofErr w:type="spellStart"/>
            <w:r w:rsidRPr="00885C49">
              <w:rPr>
                <w:rFonts w:ascii="PT Astra Serif" w:hAnsi="PT Astra Serif" w:cs="Times New Roman"/>
              </w:rPr>
              <w:t>ДЖКиСК</w:t>
            </w:r>
            <w:proofErr w:type="spellEnd"/>
            <w:r w:rsidRPr="00885C49">
              <w:rPr>
                <w:rFonts w:ascii="PT Astra Serif" w:hAnsi="PT Astra Serif" w:cs="Times New Roman"/>
              </w:rPr>
              <w:t xml:space="preserve">  05873010310</w:t>
            </w:r>
            <w:r w:rsidRPr="00885C49">
              <w:rPr>
                <w:rFonts w:ascii="PT Astra Serif" w:hAnsi="PT Astra Serif" w:cs="Times New Roman"/>
                <w:bCs/>
                <w:lang w:eastAsia="x-none"/>
              </w:rPr>
              <w:t>)</w:t>
            </w:r>
          </w:p>
          <w:p w:rsidR="004A7972" w:rsidRPr="00885C49" w:rsidRDefault="004A7972" w:rsidP="004A7972">
            <w:pPr>
              <w:snapToGrid w:val="0"/>
              <w:spacing w:after="0" w:line="240" w:lineRule="auto"/>
              <w:ind w:right="-2"/>
              <w:jc w:val="both"/>
              <w:rPr>
                <w:rFonts w:ascii="PT Astra Serif" w:hAnsi="PT Astra Serif" w:cs="Times New Roman"/>
                <w:bCs/>
                <w:lang w:eastAsia="x-none"/>
              </w:rPr>
            </w:pPr>
            <w:r w:rsidRPr="00885C49">
              <w:rPr>
                <w:rFonts w:ascii="PT Astra Serif" w:hAnsi="PT Astra Serif" w:cs="Times New Roman"/>
                <w:bCs/>
                <w:lang w:val="x-none" w:eastAsia="x-none"/>
              </w:rPr>
              <w:t>ИНН/КПП 86220</w:t>
            </w:r>
            <w:r w:rsidRPr="00885C49">
              <w:rPr>
                <w:rFonts w:ascii="PT Astra Serif" w:hAnsi="PT Astra Serif" w:cs="Times New Roman"/>
                <w:bCs/>
                <w:lang w:eastAsia="x-none"/>
              </w:rPr>
              <w:t>12310</w:t>
            </w:r>
            <w:r w:rsidRPr="00885C49">
              <w:rPr>
                <w:rFonts w:ascii="PT Astra Serif" w:hAnsi="PT Astra Serif" w:cs="Times New Roman"/>
                <w:bCs/>
                <w:lang w:val="x-none" w:eastAsia="x-none"/>
              </w:rPr>
              <w:t>/862201001</w:t>
            </w:r>
            <w:r w:rsidRPr="00885C49">
              <w:rPr>
                <w:rFonts w:ascii="PT Astra Serif" w:hAnsi="PT Astra Serif" w:cs="Times New Roman"/>
                <w:bCs/>
                <w:lang w:eastAsia="x-none"/>
              </w:rPr>
              <w:t>, расчетный счет: 03232643718870008700.</w:t>
            </w:r>
          </w:p>
          <w:p w:rsidR="004A7972" w:rsidRPr="00885C49" w:rsidRDefault="004A7972" w:rsidP="004A7972">
            <w:pPr>
              <w:tabs>
                <w:tab w:val="num" w:pos="1000"/>
              </w:tabs>
              <w:autoSpaceDE w:val="0"/>
              <w:autoSpaceDN w:val="0"/>
              <w:adjustRightInd w:val="0"/>
              <w:spacing w:after="0" w:line="240" w:lineRule="auto"/>
              <w:ind w:right="-2"/>
              <w:jc w:val="both"/>
              <w:rPr>
                <w:rFonts w:ascii="PT Astra Serif" w:hAnsi="PT Astra Serif" w:cs="Times New Roman"/>
                <w:bCs/>
                <w:lang w:eastAsia="x-none"/>
              </w:rPr>
            </w:pPr>
            <w:r w:rsidRPr="00885C49">
              <w:rPr>
                <w:rFonts w:ascii="PT Astra Serif" w:hAnsi="PT Astra Serif" w:cs="Times New Roman"/>
                <w:bCs/>
                <w:lang w:eastAsia="x-none"/>
              </w:rPr>
              <w:t xml:space="preserve">Банк получателя: РКЦ Ханты-Мансийск// УФК по Ханты-Мансийскому автономному округу-Югре  г. Ханты-Мансийск, номер счета банка: </w:t>
            </w:r>
            <w:r w:rsidRPr="00885C49">
              <w:rPr>
                <w:rFonts w:ascii="PT Astra Serif" w:hAnsi="PT Astra Serif" w:cs="Times New Roman"/>
                <w:bCs/>
                <w:lang w:val="x-none" w:eastAsia="x-none"/>
              </w:rPr>
              <w:t xml:space="preserve"> </w:t>
            </w:r>
            <w:r w:rsidRPr="00885C49">
              <w:rPr>
                <w:rFonts w:ascii="PT Astra Serif" w:hAnsi="PT Astra Serif" w:cs="Times New Roman"/>
              </w:rPr>
              <w:t>40102810245370000007</w:t>
            </w:r>
            <w:r w:rsidRPr="00885C49">
              <w:rPr>
                <w:rFonts w:ascii="PT Astra Serif" w:hAnsi="PT Astra Serif" w:cs="Times New Roman"/>
                <w:bCs/>
                <w:lang w:val="x-none" w:eastAsia="x-none"/>
              </w:rPr>
              <w:t xml:space="preserve">, БИК </w:t>
            </w:r>
            <w:r w:rsidRPr="00885C49">
              <w:rPr>
                <w:rFonts w:ascii="PT Astra Serif" w:hAnsi="PT Astra Serif" w:cs="Times New Roman"/>
                <w:bCs/>
                <w:lang w:eastAsia="x-none"/>
              </w:rPr>
              <w:t>007162163.</w:t>
            </w:r>
          </w:p>
          <w:p w:rsidR="00BE3340" w:rsidRPr="00885C49" w:rsidRDefault="00BE3340" w:rsidP="001756B8">
            <w:pPr>
              <w:tabs>
                <w:tab w:val="num" w:pos="1000"/>
              </w:tabs>
              <w:suppressAutoHyphens/>
              <w:autoSpaceDE w:val="0"/>
              <w:autoSpaceDN w:val="0"/>
              <w:adjustRightInd w:val="0"/>
              <w:spacing w:after="0" w:line="240" w:lineRule="auto"/>
              <w:jc w:val="both"/>
              <w:rPr>
                <w:rFonts w:ascii="PT Astra Serif" w:eastAsia="Times New Roman" w:hAnsi="PT Astra Serif" w:cs="Times New Roman"/>
                <w:bCs/>
                <w:kern w:val="2"/>
              </w:rPr>
            </w:pPr>
            <w:r w:rsidRPr="00885C49">
              <w:rPr>
                <w:rFonts w:ascii="PT Astra Serif" w:eastAsia="Times New Roman" w:hAnsi="PT Astra Serif" w:cs="Times New Roman"/>
                <w:kern w:val="2"/>
                <w:u w:val="single"/>
                <w:lang w:eastAsia="ar-SA"/>
              </w:rPr>
              <w:t>Назначение платежа</w:t>
            </w:r>
            <w:r w:rsidRPr="00885C49">
              <w:rPr>
                <w:rFonts w:ascii="PT Astra Serif" w:eastAsia="Times New Roman" w:hAnsi="PT Astra Serif" w:cs="Times New Roman"/>
                <w:kern w:val="2"/>
                <w:lang w:eastAsia="ar-SA"/>
              </w:rPr>
              <w:t>: «Обеспечение исполнения муниципального контракта по аукциону в электронной форме №_____</w:t>
            </w:r>
            <w:r w:rsidR="009D3DFA" w:rsidRPr="001935F8">
              <w:rPr>
                <w:rFonts w:ascii="PT Astra Serif" w:hAnsi="PT Astra Serif"/>
              </w:rPr>
              <w:t xml:space="preserve"> выполнение работ по </w:t>
            </w:r>
            <w:r w:rsidR="009D3DFA">
              <w:rPr>
                <w:rFonts w:ascii="PT Astra Serif" w:hAnsi="PT Astra Serif"/>
              </w:rPr>
              <w:t xml:space="preserve">капитальному ремонту прилегающей территории </w:t>
            </w:r>
            <w:r w:rsidR="009D3DFA">
              <w:rPr>
                <w:rFonts w:ascii="PT Astra Serif" w:hAnsi="PT Astra Serif"/>
              </w:rPr>
              <w:lastRenderedPageBreak/>
              <w:t xml:space="preserve">многоквартирного жилого дома по улице </w:t>
            </w:r>
            <w:r w:rsidR="00E67FE7" w:rsidRPr="00E67FE7">
              <w:rPr>
                <w:rFonts w:ascii="PT Astra Serif" w:hAnsi="PT Astra Serif"/>
              </w:rPr>
              <w:t xml:space="preserve">Никольская №7, №9, №9А </w:t>
            </w:r>
            <w:r w:rsidR="009D3DFA" w:rsidRPr="001935F8">
              <w:rPr>
                <w:rFonts w:ascii="PT Astra Serif" w:hAnsi="PT Astra Serif"/>
              </w:rPr>
              <w:t xml:space="preserve">в городе </w:t>
            </w:r>
            <w:proofErr w:type="spellStart"/>
            <w:r w:rsidR="009D3DFA" w:rsidRPr="001935F8">
              <w:rPr>
                <w:rFonts w:ascii="PT Astra Serif" w:hAnsi="PT Astra Serif"/>
              </w:rPr>
              <w:t>Югорске</w:t>
            </w:r>
            <w:proofErr w:type="spellEnd"/>
            <w:r w:rsidRPr="00885C49">
              <w:rPr>
                <w:rFonts w:ascii="PT Astra Serif" w:eastAsia="Times New Roman" w:hAnsi="PT Astra Serif" w:cs="Times New Roman"/>
                <w:kern w:val="2"/>
                <w:lang w:eastAsia="ar-SA"/>
              </w:rPr>
              <w:t>».</w:t>
            </w:r>
          </w:p>
        </w:tc>
      </w:tr>
      <w:tr w:rsidR="00F3793E"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keepLines/>
              <w:widowControl w:val="0"/>
              <w:suppressLineNumbers/>
              <w:suppressAutoHyphens/>
              <w:spacing w:after="6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Обеспечение гарантийных обязательств </w:t>
            </w:r>
          </w:p>
          <w:p w:rsidR="00F3793E" w:rsidRPr="00885C49" w:rsidRDefault="00F3793E"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tcPr>
          <w:p w:rsidR="009D3DFA" w:rsidRPr="00983468" w:rsidRDefault="009D3DFA" w:rsidP="009D3DFA">
            <w:pPr>
              <w:spacing w:after="0" w:line="240" w:lineRule="auto"/>
              <w:ind w:right="-2"/>
              <w:jc w:val="both"/>
              <w:rPr>
                <w:rFonts w:ascii="PT Astra Serif" w:hAnsi="PT Astra Serif"/>
              </w:rPr>
            </w:pPr>
            <w:r w:rsidRPr="00885C49">
              <w:rPr>
                <w:rFonts w:ascii="PT Astra Serif" w:hAnsi="PT Astra Serif" w:cs="Times New Roman"/>
              </w:rPr>
              <w:t>Установлено,</w:t>
            </w:r>
            <w:r w:rsidR="00EF1330">
              <w:rPr>
                <w:rFonts w:ascii="PT Astra Serif" w:hAnsi="PT Astra Serif" w:cs="Times New Roman"/>
              </w:rPr>
              <w:t xml:space="preserve"> в размере 2</w:t>
            </w:r>
            <w:r w:rsidRPr="00885C49">
              <w:rPr>
                <w:rFonts w:ascii="PT Astra Serif" w:hAnsi="PT Astra Serif" w:cs="Times New Roman"/>
              </w:rPr>
              <w:t>% от начальной (максимальной) цены контракта, начальной цены единицы товара, работы, услуги</w:t>
            </w:r>
            <w:r>
              <w:rPr>
                <w:rFonts w:ascii="PT Astra Serif" w:hAnsi="PT Astra Serif" w:cs="Times New Roman"/>
              </w:rPr>
              <w:t xml:space="preserve">, что составляет  </w:t>
            </w:r>
            <w:r w:rsidR="00E67FE7">
              <w:rPr>
                <w:rFonts w:ascii="PT Astra Serif" w:hAnsi="PT Astra Serif" w:cs="Times New Roman"/>
              </w:rPr>
              <w:t>83 699,71</w:t>
            </w:r>
            <w:r w:rsidRPr="00983468">
              <w:rPr>
                <w:rFonts w:ascii="PT Astra Serif" w:hAnsi="PT Astra Serif"/>
              </w:rPr>
              <w:t>рублей (</w:t>
            </w:r>
            <w:r w:rsidR="00E67FE7">
              <w:rPr>
                <w:rFonts w:ascii="PT Astra Serif" w:hAnsi="PT Astra Serif"/>
              </w:rPr>
              <w:t>восемьдесят три</w:t>
            </w:r>
            <w:r w:rsidRPr="00983468">
              <w:rPr>
                <w:rFonts w:ascii="PT Astra Serif" w:hAnsi="PT Astra Serif"/>
              </w:rPr>
              <w:t xml:space="preserve"> тысяч</w:t>
            </w:r>
            <w:r>
              <w:rPr>
                <w:rFonts w:ascii="PT Astra Serif" w:hAnsi="PT Astra Serif"/>
              </w:rPr>
              <w:t>и</w:t>
            </w:r>
            <w:r w:rsidRPr="00983468">
              <w:rPr>
                <w:rFonts w:ascii="PT Astra Serif" w:hAnsi="PT Astra Serif"/>
              </w:rPr>
              <w:t xml:space="preserve"> </w:t>
            </w:r>
            <w:r w:rsidR="00E67FE7">
              <w:rPr>
                <w:rFonts w:ascii="PT Astra Serif" w:hAnsi="PT Astra Serif"/>
              </w:rPr>
              <w:t xml:space="preserve">шестьсот девяносто девять </w:t>
            </w:r>
            <w:r w:rsidRPr="00983468">
              <w:rPr>
                <w:rFonts w:ascii="PT Astra Serif" w:hAnsi="PT Astra Serif"/>
              </w:rPr>
              <w:t>рубл</w:t>
            </w:r>
            <w:r w:rsidR="00E67FE7">
              <w:rPr>
                <w:rFonts w:ascii="PT Astra Serif" w:hAnsi="PT Astra Serif"/>
              </w:rPr>
              <w:t>ей</w:t>
            </w:r>
            <w:r w:rsidRPr="00983468">
              <w:rPr>
                <w:rFonts w:ascii="PT Astra Serif" w:hAnsi="PT Astra Serif"/>
              </w:rPr>
              <w:t xml:space="preserve"> </w:t>
            </w:r>
            <w:r w:rsidR="00E67FE7">
              <w:rPr>
                <w:rFonts w:ascii="PT Astra Serif" w:hAnsi="PT Astra Serif"/>
              </w:rPr>
              <w:t>71</w:t>
            </w:r>
            <w:r w:rsidRPr="00983468">
              <w:rPr>
                <w:rFonts w:ascii="PT Astra Serif" w:hAnsi="PT Astra Serif"/>
              </w:rPr>
              <w:t xml:space="preserve"> копе</w:t>
            </w:r>
            <w:r>
              <w:rPr>
                <w:rFonts w:ascii="PT Astra Serif" w:hAnsi="PT Astra Serif"/>
              </w:rPr>
              <w:t>йк</w:t>
            </w:r>
            <w:r w:rsidR="00E67FE7">
              <w:rPr>
                <w:rFonts w:ascii="PT Astra Serif" w:hAnsi="PT Astra Serif"/>
              </w:rPr>
              <w:t>а</w:t>
            </w:r>
            <w:r w:rsidRPr="00983468">
              <w:rPr>
                <w:rFonts w:ascii="PT Astra Serif" w:hAnsi="PT Astra Serif"/>
              </w:rPr>
              <w:t>).</w:t>
            </w:r>
          </w:p>
          <w:p w:rsidR="009D3DFA" w:rsidRPr="00885C49" w:rsidRDefault="009D3DFA" w:rsidP="009D3DFA">
            <w:pPr>
              <w:spacing w:after="0" w:line="240" w:lineRule="auto"/>
              <w:jc w:val="both"/>
              <w:rPr>
                <w:rFonts w:ascii="PT Astra Serif" w:hAnsi="PT Astra Serif" w:cs="Times New Roman"/>
              </w:rPr>
            </w:pPr>
            <w:r w:rsidRPr="00885C49">
              <w:rPr>
                <w:rFonts w:ascii="PT Astra Serif" w:hAnsi="PT Astra Serif" w:cs="Times New Roman"/>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9D3DFA" w:rsidRPr="00885C49" w:rsidRDefault="009D3DFA" w:rsidP="009D3DFA">
            <w:pPr>
              <w:spacing w:after="0" w:line="240" w:lineRule="auto"/>
              <w:jc w:val="both"/>
              <w:rPr>
                <w:rFonts w:ascii="PT Astra Serif" w:hAnsi="PT Astra Serif" w:cs="Times New Roman"/>
              </w:rPr>
            </w:pPr>
            <w:r w:rsidRPr="00885C49">
              <w:rPr>
                <w:rFonts w:ascii="PT Astra Serif" w:hAnsi="PT Astra Serif" w:cs="Times New Roman"/>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9D3DFA" w:rsidRPr="00885C49" w:rsidRDefault="009D3DFA" w:rsidP="009D3DFA">
            <w:pPr>
              <w:spacing w:after="0" w:line="240" w:lineRule="auto"/>
              <w:jc w:val="both"/>
              <w:rPr>
                <w:rFonts w:ascii="PT Astra Serif" w:hAnsi="PT Astra Serif" w:cs="Times New Roman"/>
              </w:rPr>
            </w:pPr>
            <w:r w:rsidRPr="00885C49">
              <w:rPr>
                <w:rFonts w:ascii="PT Astra Serif" w:hAnsi="PT Astra Serif" w:cs="Times New Roman"/>
              </w:rPr>
              <w:t>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размер обеспечения гарантийных обязательств не может превышать десять процентов начальной (максимальной) цены контракта.</w:t>
            </w:r>
          </w:p>
          <w:p w:rsidR="009D3DFA" w:rsidRPr="00885C49" w:rsidRDefault="009D3DFA" w:rsidP="009D3DFA">
            <w:pPr>
              <w:spacing w:after="0" w:line="240" w:lineRule="auto"/>
              <w:jc w:val="both"/>
              <w:rPr>
                <w:rFonts w:ascii="PT Astra Serif" w:hAnsi="PT Astra Serif" w:cs="Times New Roman"/>
              </w:rPr>
            </w:pPr>
            <w:r w:rsidRPr="00885C49">
              <w:rPr>
                <w:rFonts w:ascii="PT Astra Serif" w:hAnsi="PT Astra Serif" w:cs="Times New Roman"/>
              </w:rPr>
              <w:t>Реквизиты счета для обеспечения гарантийных обязательств:</w:t>
            </w:r>
          </w:p>
          <w:p w:rsidR="009D3DFA" w:rsidRPr="00885C49" w:rsidRDefault="009D3DFA" w:rsidP="009D3DFA">
            <w:pPr>
              <w:snapToGrid w:val="0"/>
              <w:spacing w:after="0" w:line="240" w:lineRule="auto"/>
              <w:ind w:right="-2"/>
              <w:jc w:val="both"/>
              <w:rPr>
                <w:rFonts w:ascii="PT Astra Serif" w:hAnsi="PT Astra Serif" w:cs="Times New Roman"/>
                <w:bCs/>
                <w:lang w:eastAsia="x-none"/>
              </w:rPr>
            </w:pPr>
            <w:r w:rsidRPr="00885C49">
              <w:rPr>
                <w:rFonts w:ascii="PT Astra Serif" w:hAnsi="PT Astra Serif" w:cs="Times New Roman"/>
              </w:rPr>
              <w:t>Получатель: УФК по Ханты-Мансийскому автономному округу-Югре (</w:t>
            </w:r>
            <w:proofErr w:type="spellStart"/>
            <w:r w:rsidRPr="00885C49">
              <w:rPr>
                <w:rFonts w:ascii="PT Astra Serif" w:hAnsi="PT Astra Serif" w:cs="Times New Roman"/>
              </w:rPr>
              <w:t>ДЖКиСК</w:t>
            </w:r>
            <w:proofErr w:type="spellEnd"/>
            <w:r w:rsidRPr="00885C49">
              <w:rPr>
                <w:rFonts w:ascii="PT Astra Serif" w:hAnsi="PT Astra Serif" w:cs="Times New Roman"/>
              </w:rPr>
              <w:t xml:space="preserve">  05873010310</w:t>
            </w:r>
            <w:r w:rsidRPr="00885C49">
              <w:rPr>
                <w:rFonts w:ascii="PT Astra Serif" w:hAnsi="PT Astra Serif" w:cs="Times New Roman"/>
                <w:bCs/>
                <w:lang w:eastAsia="x-none"/>
              </w:rPr>
              <w:t>)</w:t>
            </w:r>
          </w:p>
          <w:p w:rsidR="009D3DFA" w:rsidRPr="00885C49" w:rsidRDefault="009D3DFA" w:rsidP="009D3DFA">
            <w:pPr>
              <w:snapToGrid w:val="0"/>
              <w:spacing w:after="0" w:line="240" w:lineRule="auto"/>
              <w:ind w:right="-2"/>
              <w:jc w:val="both"/>
              <w:rPr>
                <w:rFonts w:ascii="PT Astra Serif" w:hAnsi="PT Astra Serif" w:cs="Times New Roman"/>
                <w:bCs/>
                <w:lang w:eastAsia="x-none"/>
              </w:rPr>
            </w:pPr>
            <w:r w:rsidRPr="00885C49">
              <w:rPr>
                <w:rFonts w:ascii="PT Astra Serif" w:hAnsi="PT Astra Serif" w:cs="Times New Roman"/>
                <w:bCs/>
                <w:lang w:val="x-none" w:eastAsia="x-none"/>
              </w:rPr>
              <w:t>ИНН/КПП 86220</w:t>
            </w:r>
            <w:r w:rsidRPr="00885C49">
              <w:rPr>
                <w:rFonts w:ascii="PT Astra Serif" w:hAnsi="PT Astra Serif" w:cs="Times New Roman"/>
                <w:bCs/>
                <w:lang w:eastAsia="x-none"/>
              </w:rPr>
              <w:t>12310</w:t>
            </w:r>
            <w:r w:rsidRPr="00885C49">
              <w:rPr>
                <w:rFonts w:ascii="PT Astra Serif" w:hAnsi="PT Astra Serif" w:cs="Times New Roman"/>
                <w:bCs/>
                <w:lang w:val="x-none" w:eastAsia="x-none"/>
              </w:rPr>
              <w:t>/862201001</w:t>
            </w:r>
            <w:r w:rsidRPr="00885C49">
              <w:rPr>
                <w:rFonts w:ascii="PT Astra Serif" w:hAnsi="PT Astra Serif" w:cs="Times New Roman"/>
                <w:bCs/>
                <w:lang w:eastAsia="x-none"/>
              </w:rPr>
              <w:t>, расчетный счет: 03232643718870008700.</w:t>
            </w:r>
          </w:p>
          <w:p w:rsidR="009D3DFA" w:rsidRPr="00885C49" w:rsidRDefault="009D3DFA" w:rsidP="009D3DFA">
            <w:pPr>
              <w:tabs>
                <w:tab w:val="num" w:pos="1000"/>
              </w:tabs>
              <w:autoSpaceDE w:val="0"/>
              <w:autoSpaceDN w:val="0"/>
              <w:adjustRightInd w:val="0"/>
              <w:spacing w:after="0" w:line="240" w:lineRule="auto"/>
              <w:ind w:right="-2"/>
              <w:jc w:val="both"/>
              <w:rPr>
                <w:rFonts w:ascii="PT Astra Serif" w:hAnsi="PT Astra Serif" w:cs="Times New Roman"/>
                <w:bCs/>
                <w:lang w:eastAsia="x-none"/>
              </w:rPr>
            </w:pPr>
            <w:r w:rsidRPr="00885C49">
              <w:rPr>
                <w:rFonts w:ascii="PT Astra Serif" w:hAnsi="PT Astra Serif" w:cs="Times New Roman"/>
                <w:bCs/>
                <w:lang w:eastAsia="x-none"/>
              </w:rPr>
              <w:t xml:space="preserve">Банк получателя: РКЦ Ханты-Мансийск// УФК по Ханты-Мансийскому автономному округу-Югре  г. Ханты-Мансийск, номер счета банка: </w:t>
            </w:r>
            <w:r w:rsidRPr="00885C49">
              <w:rPr>
                <w:rFonts w:ascii="PT Astra Serif" w:hAnsi="PT Astra Serif" w:cs="Times New Roman"/>
                <w:bCs/>
                <w:lang w:val="x-none" w:eastAsia="x-none"/>
              </w:rPr>
              <w:t xml:space="preserve"> </w:t>
            </w:r>
            <w:r w:rsidRPr="00885C49">
              <w:rPr>
                <w:rFonts w:ascii="PT Astra Serif" w:hAnsi="PT Astra Serif" w:cs="Times New Roman"/>
              </w:rPr>
              <w:t>40102810245370000007</w:t>
            </w:r>
            <w:r w:rsidRPr="00885C49">
              <w:rPr>
                <w:rFonts w:ascii="PT Astra Serif" w:hAnsi="PT Astra Serif" w:cs="Times New Roman"/>
                <w:bCs/>
                <w:lang w:val="x-none" w:eastAsia="x-none"/>
              </w:rPr>
              <w:t xml:space="preserve">, БИК </w:t>
            </w:r>
            <w:r w:rsidRPr="00885C49">
              <w:rPr>
                <w:rFonts w:ascii="PT Astra Serif" w:hAnsi="PT Astra Serif" w:cs="Times New Roman"/>
                <w:bCs/>
                <w:lang w:eastAsia="x-none"/>
              </w:rPr>
              <w:t>007162163.</w:t>
            </w:r>
          </w:p>
          <w:p w:rsidR="00F3793E" w:rsidRPr="00D438D2" w:rsidRDefault="009D3DFA" w:rsidP="009D3DFA">
            <w:pPr>
              <w:keepLines/>
              <w:widowControl w:val="0"/>
              <w:suppressLineNumbers/>
              <w:spacing w:after="0" w:line="240" w:lineRule="auto"/>
              <w:jc w:val="both"/>
              <w:rPr>
                <w:rFonts w:ascii="PT Astra Serif" w:hAnsi="PT Astra Serif" w:cs="Times New Roman"/>
                <w:kern w:val="2"/>
              </w:rPr>
            </w:pPr>
            <w:r w:rsidRPr="00885C49">
              <w:rPr>
                <w:rFonts w:ascii="PT Astra Serif" w:eastAsia="Times New Roman" w:hAnsi="PT Astra Serif" w:cs="Times New Roman"/>
                <w:kern w:val="2"/>
                <w:u w:val="single"/>
                <w:lang w:eastAsia="ar-SA"/>
              </w:rPr>
              <w:t>Назначение платежа</w:t>
            </w:r>
            <w:r w:rsidRPr="00885C49">
              <w:rPr>
                <w:rFonts w:ascii="PT Astra Serif" w:eastAsia="Times New Roman" w:hAnsi="PT Astra Serif" w:cs="Times New Roman"/>
                <w:kern w:val="2"/>
                <w:lang w:eastAsia="ar-SA"/>
              </w:rPr>
              <w:t>: «Обеспечение гарантийных обязательств в электронной форме №_____</w:t>
            </w:r>
            <w:r w:rsidR="00FE1B80" w:rsidRPr="001935F8">
              <w:rPr>
                <w:rFonts w:ascii="PT Astra Serif" w:hAnsi="PT Astra Serif"/>
              </w:rPr>
              <w:t xml:space="preserve"> выполнение работ по </w:t>
            </w:r>
            <w:r w:rsidR="00FE1B80">
              <w:rPr>
                <w:rFonts w:ascii="PT Astra Serif" w:hAnsi="PT Astra Serif"/>
              </w:rPr>
              <w:t>капитальному ремонту прилегающей территории многоквартирного</w:t>
            </w:r>
            <w:r w:rsidR="001756B8">
              <w:rPr>
                <w:rFonts w:ascii="PT Astra Serif" w:hAnsi="PT Astra Serif"/>
              </w:rPr>
              <w:t xml:space="preserve"> жилого дома по улице </w:t>
            </w:r>
            <w:r w:rsidR="00E67FE7" w:rsidRPr="00E67FE7">
              <w:rPr>
                <w:rFonts w:ascii="PT Astra Serif" w:hAnsi="PT Astra Serif"/>
              </w:rPr>
              <w:t xml:space="preserve">Никольская №7, №9, №9А </w:t>
            </w:r>
            <w:r w:rsidR="00E67FE7">
              <w:rPr>
                <w:rFonts w:ascii="PT Astra Serif" w:hAnsi="PT Astra Serif"/>
              </w:rPr>
              <w:t xml:space="preserve">в </w:t>
            </w:r>
            <w:r w:rsidR="00FE1B80" w:rsidRPr="001935F8">
              <w:rPr>
                <w:rFonts w:ascii="PT Astra Serif" w:hAnsi="PT Astra Serif"/>
              </w:rPr>
              <w:t xml:space="preserve">городе </w:t>
            </w:r>
            <w:proofErr w:type="spellStart"/>
            <w:r w:rsidR="00FE1B80" w:rsidRPr="001935F8">
              <w:rPr>
                <w:rFonts w:ascii="PT Astra Serif" w:hAnsi="PT Astra Serif"/>
              </w:rPr>
              <w:t>Югорске</w:t>
            </w:r>
            <w:proofErr w:type="spellEnd"/>
            <w:r w:rsidRPr="00885C49">
              <w:rPr>
                <w:rFonts w:ascii="PT Astra Serif" w:eastAsia="Times New Roman" w:hAnsi="PT Astra Serif" w:cs="Times New Roman"/>
                <w:kern w:val="2"/>
                <w:lang w:eastAsia="ar-SA"/>
              </w:rPr>
              <w:t>».</w:t>
            </w:r>
          </w:p>
        </w:tc>
      </w:tr>
      <w:tr w:rsidR="00F3793E"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Снижение цены контракта без изменения предусмотренных контрактом количества товаров, объема работы </w:t>
            </w:r>
            <w:r w:rsidRPr="00885C49">
              <w:rPr>
                <w:rFonts w:ascii="PT Astra Serif" w:eastAsia="Times New Roman" w:hAnsi="PT Astra Serif" w:cs="Times New Roman"/>
                <w:bCs/>
                <w:kern w:val="2"/>
                <w:lang w:eastAsia="ar-SA"/>
              </w:rPr>
              <w:t>или</w:t>
            </w:r>
            <w:r w:rsidRPr="00885C49">
              <w:rPr>
                <w:rFonts w:ascii="PT Astra Serif" w:eastAsia="Times New Roman" w:hAnsi="PT Astra Serif" w:cs="Times New Roman"/>
                <w:kern w:val="2"/>
                <w:lang w:eastAsia="ar-SA"/>
              </w:rPr>
              <w:t xml:space="preserve"> услуги, качества поставляемого товара, выполняемой работы оказываемой услуги и иных условий контракта</w:t>
            </w:r>
          </w:p>
          <w:p w:rsidR="00F3793E" w:rsidRPr="00885C49" w:rsidRDefault="00F3793E"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Допускается</w:t>
            </w:r>
          </w:p>
        </w:tc>
      </w:tr>
      <w:tr w:rsidR="00F3793E"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Изменение количества товаров, объема работ, услуг не более чем на 10 процентов </w:t>
            </w:r>
          </w:p>
        </w:tc>
        <w:tc>
          <w:tcPr>
            <w:tcW w:w="6696"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Допускается</w:t>
            </w:r>
          </w:p>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p>
        </w:tc>
      </w:tr>
      <w:tr w:rsidR="00F3793E"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Увеличение количества поставляемого товара на </w:t>
            </w:r>
            <w:r w:rsidRPr="00885C49">
              <w:rPr>
                <w:rFonts w:ascii="PT Astra Serif" w:eastAsia="Times New Roman" w:hAnsi="PT Astra Serif" w:cs="Times New Roman"/>
                <w:kern w:val="2"/>
                <w:lang w:eastAsia="ar-SA"/>
              </w:rPr>
              <w:lastRenderedPageBreak/>
              <w:t>сумму, не превышающую разницы между ценой контракта, предложенной таким участником, и начальной (максимальной) ценой контракта (ценой лота)</w:t>
            </w:r>
          </w:p>
        </w:tc>
        <w:tc>
          <w:tcPr>
            <w:tcW w:w="6696" w:type="dxa"/>
            <w:tcBorders>
              <w:top w:val="single" w:sz="4" w:space="0" w:color="auto"/>
              <w:left w:val="single" w:sz="4" w:space="0" w:color="auto"/>
              <w:bottom w:val="single" w:sz="4" w:space="0" w:color="auto"/>
              <w:right w:val="single" w:sz="4" w:space="0" w:color="auto"/>
            </w:tcBorders>
          </w:tcPr>
          <w:p w:rsidR="00F3793E" w:rsidRPr="00885C49" w:rsidRDefault="005A65A7"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lastRenderedPageBreak/>
              <w:t>Д</w:t>
            </w:r>
            <w:r w:rsidR="00F3793E" w:rsidRPr="00885C49">
              <w:rPr>
                <w:rFonts w:ascii="PT Astra Serif" w:eastAsia="Times New Roman" w:hAnsi="PT Astra Serif" w:cs="Times New Roman"/>
                <w:kern w:val="2"/>
                <w:lang w:eastAsia="ar-SA"/>
              </w:rPr>
              <w:t>опускается</w:t>
            </w:r>
          </w:p>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p>
        </w:tc>
      </w:tr>
      <w:tr w:rsidR="00F3793E"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Односторонний отказ от исполнения контракта допускается в соответствии с гражданским законодательством Российской Федерации.</w:t>
            </w:r>
          </w:p>
        </w:tc>
      </w:tr>
      <w:tr w:rsidR="00F3793E" w:rsidRPr="00885C49" w:rsidTr="00BE3340">
        <w:trPr>
          <w:trHeight w:val="1049"/>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Требование о соответствии поставляемого товара изображению товара</w:t>
            </w:r>
          </w:p>
        </w:tc>
        <w:tc>
          <w:tcPr>
            <w:tcW w:w="6696"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Не установлено</w:t>
            </w:r>
          </w:p>
        </w:tc>
      </w:tr>
      <w:tr w:rsidR="00F3793E" w:rsidRPr="00885C49" w:rsidTr="00BE3340">
        <w:trPr>
          <w:trHeight w:val="1263"/>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Требование о соответствии поставляемого товара образцу или  макету, товара</w:t>
            </w:r>
          </w:p>
        </w:tc>
        <w:tc>
          <w:tcPr>
            <w:tcW w:w="6696"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Не установлено</w:t>
            </w:r>
          </w:p>
        </w:tc>
      </w:tr>
      <w:tr w:rsidR="00F3793E" w:rsidRPr="00885C49" w:rsidTr="00BE3340">
        <w:trPr>
          <w:trHeight w:val="788"/>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p>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p>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Сведения о предоставлении преимуществ</w:t>
            </w:r>
          </w:p>
          <w:p w:rsidR="00F3793E" w:rsidRPr="00885C49" w:rsidRDefault="00F3793E"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участникам закупки </w:t>
            </w:r>
          </w:p>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snapToGrid w:val="0"/>
              <w:spacing w:after="0" w:line="240" w:lineRule="auto"/>
              <w:jc w:val="both"/>
              <w:rPr>
                <w:rFonts w:ascii="PT Astra Serif" w:eastAsia="Times New Roman" w:hAnsi="PT Astra Serif" w:cs="Times New Roman"/>
                <w:i/>
                <w:kern w:val="2"/>
                <w:lang w:eastAsia="ar-SA"/>
              </w:rPr>
            </w:pPr>
            <w:r w:rsidRPr="00885C49">
              <w:rPr>
                <w:rFonts w:ascii="PT Astra Serif" w:eastAsia="Times New Roman" w:hAnsi="PT Astra Serif" w:cs="Times New Roman"/>
                <w:kern w:val="2"/>
                <w:lang w:eastAsia="ar-SA"/>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885C49">
              <w:rPr>
                <w:rFonts w:ascii="PT Astra Serif" w:eastAsia="Times New Roman" w:hAnsi="PT Astra Serif" w:cs="Times New Roman"/>
                <w:i/>
                <w:kern w:val="2"/>
                <w:lang w:eastAsia="ar-SA"/>
              </w:rPr>
              <w:t>не предоставляются.</w:t>
            </w:r>
          </w:p>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Преимущества, предоставляемые осуществляющим производство товаров, выполнение работ, оказание услуг организациям инвалидов: </w:t>
            </w:r>
            <w:r w:rsidRPr="00885C49">
              <w:rPr>
                <w:rFonts w:ascii="PT Astra Serif" w:eastAsia="Times New Roman" w:hAnsi="PT Astra Serif" w:cs="Times New Roman"/>
                <w:i/>
                <w:kern w:val="2"/>
                <w:lang w:eastAsia="ar-SA"/>
              </w:rPr>
              <w:t>не предоставляются.</w:t>
            </w:r>
          </w:p>
        </w:tc>
      </w:tr>
      <w:tr w:rsidR="00B724AA" w:rsidRPr="00885C49" w:rsidTr="00BE3340">
        <w:trPr>
          <w:trHeight w:val="852"/>
          <w:jc w:val="center"/>
        </w:trPr>
        <w:tc>
          <w:tcPr>
            <w:tcW w:w="817" w:type="dxa"/>
            <w:tcBorders>
              <w:top w:val="single" w:sz="4" w:space="0" w:color="auto"/>
              <w:left w:val="single" w:sz="4" w:space="0" w:color="auto"/>
              <w:bottom w:val="single" w:sz="4" w:space="0" w:color="auto"/>
              <w:right w:val="single" w:sz="4" w:space="0" w:color="auto"/>
            </w:tcBorders>
          </w:tcPr>
          <w:p w:rsidR="00B724AA" w:rsidRPr="00885C49" w:rsidRDefault="00B724AA"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724AA" w:rsidRPr="00885C49" w:rsidRDefault="00B724AA" w:rsidP="00BE3340">
            <w:pPr>
              <w:widowControl w:val="0"/>
              <w:suppressLineNumbers/>
              <w:suppressAutoHyphens/>
              <w:spacing w:after="0" w:line="240" w:lineRule="auto"/>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696" w:type="dxa"/>
            <w:tcBorders>
              <w:top w:val="single" w:sz="4" w:space="0" w:color="auto"/>
              <w:left w:val="single" w:sz="4" w:space="0" w:color="auto"/>
              <w:bottom w:val="single" w:sz="4" w:space="0" w:color="auto"/>
              <w:right w:val="single" w:sz="4" w:space="0" w:color="auto"/>
            </w:tcBorders>
            <w:hideMark/>
          </w:tcPr>
          <w:p w:rsidR="00B724AA" w:rsidRPr="00885C49" w:rsidRDefault="00B724AA" w:rsidP="00B724AA">
            <w:pPr>
              <w:autoSpaceDE w:val="0"/>
              <w:autoSpaceDN w:val="0"/>
              <w:adjustRightInd w:val="0"/>
              <w:spacing w:after="0"/>
              <w:jc w:val="both"/>
              <w:rPr>
                <w:rFonts w:ascii="PT Astra Serif" w:eastAsia="Calibri" w:hAnsi="PT Astra Serif" w:cs="Times New Roman"/>
              </w:rPr>
            </w:pPr>
            <w:r w:rsidRPr="00885C49">
              <w:rPr>
                <w:rFonts w:ascii="PT Astra Serif" w:hAnsi="PT Astra Serif" w:cs="Times New Roman"/>
              </w:rPr>
              <w:t>- В соответствии с</w:t>
            </w:r>
            <w:r w:rsidRPr="00885C49">
              <w:rPr>
                <w:rFonts w:ascii="PT Astra Serif" w:eastAsia="Calibri" w:hAnsi="PT Astra Serif" w:cs="Times New Roman"/>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885C49">
              <w:rPr>
                <w:rFonts w:ascii="PT Astra Serif" w:eastAsia="Calibri" w:hAnsi="PT Astra Serif" w:cs="Times New Roman"/>
                <w:b/>
              </w:rPr>
              <w:t>Не установлено</w:t>
            </w:r>
            <w:r w:rsidRPr="00885C49">
              <w:rPr>
                <w:rFonts w:ascii="PT Astra Serif" w:eastAsia="Calibri" w:hAnsi="PT Astra Serif" w:cs="Times New Roman"/>
              </w:rPr>
              <w:t>;</w:t>
            </w:r>
          </w:p>
          <w:p w:rsidR="00B724AA" w:rsidRPr="00885C49" w:rsidRDefault="00B724AA" w:rsidP="00B724AA">
            <w:pPr>
              <w:autoSpaceDE w:val="0"/>
              <w:autoSpaceDN w:val="0"/>
              <w:adjustRightInd w:val="0"/>
              <w:spacing w:after="0"/>
              <w:jc w:val="both"/>
              <w:rPr>
                <w:rFonts w:ascii="PT Astra Serif" w:eastAsia="Times New Roman" w:hAnsi="PT Astra Serif" w:cs="Times New Roman"/>
                <w:lang w:eastAsia="ar-SA"/>
              </w:rPr>
            </w:pPr>
            <w:r w:rsidRPr="00885C49">
              <w:rPr>
                <w:rFonts w:ascii="PT Astra Serif" w:hAnsi="PT Astra Serif" w:cs="Times New Roman"/>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885C49">
              <w:rPr>
                <w:rFonts w:ascii="PT Astra Serif" w:hAnsi="PT Astra Serif" w:cs="Times New Roman"/>
                <w:b/>
              </w:rPr>
              <w:t>Не установлено</w:t>
            </w:r>
            <w:r w:rsidRPr="00885C49">
              <w:rPr>
                <w:rFonts w:ascii="PT Astra Serif" w:hAnsi="PT Astra Serif" w:cs="Times New Roman"/>
              </w:rPr>
              <w:t>;</w:t>
            </w:r>
          </w:p>
          <w:p w:rsidR="00B724AA" w:rsidRPr="00885C49" w:rsidRDefault="00B724AA" w:rsidP="00B724AA">
            <w:pPr>
              <w:autoSpaceDE w:val="0"/>
              <w:autoSpaceDN w:val="0"/>
              <w:adjustRightInd w:val="0"/>
              <w:spacing w:after="0"/>
              <w:jc w:val="both"/>
              <w:rPr>
                <w:rFonts w:ascii="PT Astra Serif" w:hAnsi="PT Astra Serif" w:cs="Times New Roman"/>
              </w:rPr>
            </w:pPr>
            <w:r w:rsidRPr="00885C49">
              <w:rPr>
                <w:rFonts w:ascii="PT Astra Serif" w:hAnsi="PT Astra Serif" w:cs="Times New Roman"/>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885C49">
              <w:rPr>
                <w:rFonts w:ascii="PT Astra Serif" w:hAnsi="PT Astra Serif" w:cs="Times New Roman"/>
                <w:b/>
              </w:rPr>
              <w:t>Не установлено</w:t>
            </w:r>
            <w:r w:rsidRPr="00885C49">
              <w:rPr>
                <w:rFonts w:ascii="PT Astra Serif" w:hAnsi="PT Astra Serif" w:cs="Times New Roman"/>
              </w:rPr>
              <w:t>;</w:t>
            </w:r>
          </w:p>
          <w:p w:rsidR="00B724AA" w:rsidRPr="00885C49" w:rsidRDefault="00B724AA" w:rsidP="00B724AA">
            <w:pPr>
              <w:autoSpaceDE w:val="0"/>
              <w:autoSpaceDN w:val="0"/>
              <w:adjustRightInd w:val="0"/>
              <w:spacing w:after="0"/>
              <w:jc w:val="both"/>
              <w:rPr>
                <w:rFonts w:ascii="PT Astra Serif" w:hAnsi="PT Astra Serif" w:cs="Times New Roman"/>
              </w:rPr>
            </w:pPr>
            <w:r w:rsidRPr="00885C49">
              <w:rPr>
                <w:rFonts w:ascii="PT Astra Serif" w:hAnsi="PT Astra Serif" w:cs="Times New Roman"/>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885C49">
              <w:rPr>
                <w:rFonts w:ascii="PT Astra Serif" w:hAnsi="PT Astra Serif" w:cs="Times New Roman"/>
                <w:b/>
              </w:rPr>
              <w:t>Не установлено</w:t>
            </w:r>
            <w:r w:rsidRPr="00885C49">
              <w:rPr>
                <w:rFonts w:ascii="PT Astra Serif" w:hAnsi="PT Astra Serif" w:cs="Times New Roman"/>
              </w:rPr>
              <w:t>;</w:t>
            </w:r>
          </w:p>
          <w:p w:rsidR="00B724AA" w:rsidRPr="00885C49" w:rsidRDefault="00B724AA" w:rsidP="00B724AA">
            <w:pPr>
              <w:autoSpaceDE w:val="0"/>
              <w:autoSpaceDN w:val="0"/>
              <w:adjustRightInd w:val="0"/>
              <w:spacing w:after="0"/>
              <w:jc w:val="both"/>
              <w:rPr>
                <w:rFonts w:ascii="PT Astra Serif" w:hAnsi="PT Astra Serif" w:cs="Times New Roman"/>
                <w:b/>
              </w:rPr>
            </w:pPr>
            <w:r w:rsidRPr="00885C49">
              <w:rPr>
                <w:rFonts w:ascii="PT Astra Serif" w:hAnsi="PT Astra Serif" w:cs="Times New Roman"/>
              </w:rPr>
              <w:t>- В соответствии с Постановлением Правительства РФ от 10.07.2019 г. № 878</w:t>
            </w:r>
            <w:r w:rsidRPr="00885C49">
              <w:rPr>
                <w:rFonts w:ascii="PT Astra Serif" w:hAnsi="PT Astra Serif" w:cs="Times New Roman"/>
              </w:rPr>
              <w:br/>
              <w:t xml:space="preserve">«О мерах стимулирования производства радиоэлектронной продукции на территории Российской Федерации при </w:t>
            </w:r>
            <w:r w:rsidRPr="00885C49">
              <w:rPr>
                <w:rFonts w:ascii="PT Astra Serif" w:hAnsi="PT Astra Serif" w:cs="Times New Roman"/>
              </w:rPr>
              <w:lastRenderedPageBreak/>
              <w:t>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Start"/>
            <w:r w:rsidRPr="00885C49">
              <w:rPr>
                <w:rFonts w:ascii="PT Astra Serif" w:hAnsi="PT Astra Serif" w:cs="Times New Roman"/>
              </w:rPr>
              <w:t>:</w:t>
            </w:r>
            <w:r w:rsidRPr="00885C49">
              <w:rPr>
                <w:rFonts w:ascii="PT Astra Serif" w:hAnsi="PT Astra Serif" w:cs="Times New Roman"/>
                <w:b/>
              </w:rPr>
              <w:t>Н</w:t>
            </w:r>
            <w:proofErr w:type="gramEnd"/>
            <w:r w:rsidRPr="00885C49">
              <w:rPr>
                <w:rFonts w:ascii="PT Astra Serif" w:hAnsi="PT Astra Serif" w:cs="Times New Roman"/>
                <w:b/>
              </w:rPr>
              <w:t>е установлено;</w:t>
            </w:r>
          </w:p>
          <w:p w:rsidR="00B724AA" w:rsidRPr="00885C49" w:rsidRDefault="00B724AA" w:rsidP="00B724AA">
            <w:pPr>
              <w:autoSpaceDE w:val="0"/>
              <w:autoSpaceDN w:val="0"/>
              <w:adjustRightInd w:val="0"/>
              <w:spacing w:after="0"/>
              <w:jc w:val="both"/>
              <w:rPr>
                <w:rFonts w:ascii="PT Astra Serif" w:hAnsi="PT Astra Serif" w:cs="Times New Roman"/>
              </w:rPr>
            </w:pPr>
            <w:r w:rsidRPr="00885C49">
              <w:rPr>
                <w:rFonts w:ascii="PT Astra Serif" w:hAnsi="PT Astra Serif" w:cs="Times New Roman"/>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885C49">
              <w:rPr>
                <w:rFonts w:ascii="PT Astra Serif" w:hAnsi="PT Astra Serif" w:cs="Times New Roman"/>
                <w:b/>
              </w:rPr>
              <w:t>Не установлено</w:t>
            </w:r>
            <w:r w:rsidRPr="00885C49">
              <w:rPr>
                <w:rFonts w:ascii="PT Astra Serif" w:hAnsi="PT Astra Serif" w:cs="Times New Roman"/>
              </w:rPr>
              <w:t>;</w:t>
            </w:r>
          </w:p>
          <w:p w:rsidR="00B724AA" w:rsidRPr="00885C49" w:rsidRDefault="00B724AA" w:rsidP="00B724AA">
            <w:pPr>
              <w:autoSpaceDE w:val="0"/>
              <w:autoSpaceDN w:val="0"/>
              <w:adjustRightInd w:val="0"/>
              <w:spacing w:after="0"/>
              <w:jc w:val="both"/>
              <w:rPr>
                <w:rFonts w:ascii="PT Astra Serif" w:hAnsi="PT Astra Serif" w:cs="Times New Roman"/>
              </w:rPr>
            </w:pPr>
            <w:r w:rsidRPr="00885C49">
              <w:rPr>
                <w:rFonts w:ascii="PT Astra Serif" w:hAnsi="PT Astra Serif" w:cs="Times New Roman"/>
              </w:rPr>
              <w:t>- В  соответствии с Постановлением Правительства РФ от 21 декабря 2019 г. №1746</w:t>
            </w:r>
            <w:r w:rsidRPr="00885C49">
              <w:rPr>
                <w:rFonts w:ascii="PT Astra Serif" w:hAnsi="PT Astra Serif" w:cs="Times New Roman"/>
              </w:rPr>
              <w:br/>
              <w:t xml:space="preserve">«Об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885C49">
              <w:rPr>
                <w:rFonts w:ascii="PT Astra Serif" w:hAnsi="PT Astra Serif" w:cs="Times New Roman"/>
                <w:b/>
              </w:rPr>
              <w:t>Не установлено</w:t>
            </w:r>
            <w:r w:rsidRPr="00885C49">
              <w:rPr>
                <w:rFonts w:ascii="PT Astra Serif" w:hAnsi="PT Astra Serif" w:cs="Times New Roman"/>
              </w:rPr>
              <w:t>;</w:t>
            </w:r>
          </w:p>
          <w:p w:rsidR="00B724AA" w:rsidRPr="00885C49" w:rsidRDefault="00B724AA" w:rsidP="00B724AA">
            <w:pPr>
              <w:autoSpaceDE w:val="0"/>
              <w:autoSpaceDN w:val="0"/>
              <w:adjustRightInd w:val="0"/>
              <w:spacing w:after="0"/>
              <w:jc w:val="both"/>
              <w:rPr>
                <w:rFonts w:ascii="PT Astra Serif" w:hAnsi="PT Astra Serif" w:cs="Times New Roman"/>
              </w:rPr>
            </w:pPr>
            <w:r w:rsidRPr="00885C49">
              <w:rPr>
                <w:rFonts w:ascii="PT Astra Serif" w:hAnsi="PT Astra Serif" w:cs="Times New Roman"/>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Start"/>
            <w:r w:rsidRPr="00885C49">
              <w:rPr>
                <w:rFonts w:ascii="PT Astra Serif" w:hAnsi="PT Astra Serif" w:cs="Times New Roman"/>
              </w:rPr>
              <w:t>:</w:t>
            </w:r>
            <w:r w:rsidRPr="00885C49">
              <w:rPr>
                <w:rFonts w:ascii="PT Astra Serif" w:hAnsi="PT Astra Serif" w:cs="Times New Roman"/>
                <w:b/>
              </w:rPr>
              <w:t>Н</w:t>
            </w:r>
            <w:proofErr w:type="gramEnd"/>
            <w:r w:rsidRPr="00885C49">
              <w:rPr>
                <w:rFonts w:ascii="PT Astra Serif" w:hAnsi="PT Astra Serif" w:cs="Times New Roman"/>
                <w:b/>
              </w:rPr>
              <w:t>е установлено</w:t>
            </w:r>
            <w:r w:rsidRPr="00885C49">
              <w:rPr>
                <w:rFonts w:ascii="PT Astra Serif" w:hAnsi="PT Astra Serif" w:cs="Times New Roman"/>
              </w:rPr>
              <w:t>;</w:t>
            </w:r>
          </w:p>
          <w:p w:rsidR="00B724AA" w:rsidRPr="00885C49" w:rsidRDefault="00B724AA" w:rsidP="00B724AA">
            <w:pPr>
              <w:suppressAutoHyphens/>
              <w:spacing w:after="0"/>
              <w:jc w:val="both"/>
              <w:rPr>
                <w:rFonts w:ascii="PT Astra Serif" w:hAnsi="PT Astra Serif" w:cs="Times New Roman"/>
                <w:b/>
                <w:kern w:val="2"/>
                <w:sz w:val="24"/>
                <w:szCs w:val="24"/>
                <w:lang w:eastAsia="ar-SA"/>
              </w:rPr>
            </w:pPr>
            <w:r w:rsidRPr="00885C49">
              <w:rPr>
                <w:rFonts w:ascii="PT Astra Serif" w:hAnsi="PT Astra Serif" w:cs="Times New Roman"/>
              </w:rPr>
              <w:t xml:space="preserve">-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Pr="00885C49">
              <w:rPr>
                <w:rFonts w:ascii="PT Astra Serif" w:hAnsi="PT Astra Serif" w:cs="Times New Roman"/>
                <w:b/>
              </w:rPr>
              <w:t>Не установлено</w:t>
            </w:r>
            <w:r w:rsidRPr="00885C49">
              <w:rPr>
                <w:rFonts w:ascii="PT Astra Serif" w:hAnsi="PT Astra Serif" w:cs="Times New Roman"/>
              </w:rPr>
              <w:t>.</w:t>
            </w:r>
          </w:p>
        </w:tc>
      </w:tr>
      <w:tr w:rsidR="00F3793E" w:rsidRPr="00885C49" w:rsidTr="00133A4A">
        <w:trPr>
          <w:trHeight w:val="1286"/>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autoSpaceDE w:val="0"/>
              <w:autoSpaceDN w:val="0"/>
              <w:adjustRightInd w:val="0"/>
              <w:spacing w:after="0" w:line="240" w:lineRule="auto"/>
              <w:jc w:val="both"/>
              <w:outlineLvl w:val="1"/>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Информация о банковском сопровождении контракта (в случаях, предусмотренных статьей 35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Банковское сопровождение не предусмотрено</w:t>
            </w:r>
          </w:p>
        </w:tc>
      </w:tr>
      <w:tr w:rsidR="00F3793E" w:rsidRPr="00885C49" w:rsidTr="00BE3340">
        <w:trPr>
          <w:trHeight w:val="929"/>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autoSpaceDE w:val="0"/>
              <w:autoSpaceDN w:val="0"/>
              <w:adjustRightInd w:val="0"/>
              <w:spacing w:after="0" w:line="240" w:lineRule="auto"/>
              <w:jc w:val="both"/>
              <w:outlineLvl w:val="1"/>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Антидемпинговые меры</w:t>
            </w:r>
          </w:p>
        </w:tc>
        <w:tc>
          <w:tcPr>
            <w:tcW w:w="6696"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proofErr w:type="gramStart"/>
            <w:r w:rsidRPr="00885C49">
              <w:rPr>
                <w:rFonts w:ascii="PT Astra Serif" w:eastAsia="Arial" w:hAnsi="PT Astra Serif" w:cs="Arial"/>
                <w:kern w:val="2"/>
                <w:lang w:eastAsia="ar-SA"/>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885C49">
              <w:rPr>
                <w:rFonts w:ascii="PT Astra Serif" w:eastAsia="Arial" w:hAnsi="PT Astra Serif" w:cs="Arial"/>
                <w:kern w:val="2"/>
                <w:lang w:eastAsia="ar-SA"/>
              </w:rPr>
              <w:t xml:space="preserve"> менее чем в размере аванса (если контрактом предусмотрена выплата аванса).</w:t>
            </w:r>
          </w:p>
          <w:p w:rsidR="00F3793E" w:rsidRPr="00885C49"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proofErr w:type="gramStart"/>
            <w:r w:rsidRPr="00885C49">
              <w:rPr>
                <w:rFonts w:ascii="PT Astra Serif" w:eastAsia="Arial" w:hAnsi="PT Astra Serif" w:cs="Arial"/>
                <w:kern w:val="2"/>
                <w:lang w:eastAsia="ar-SA"/>
              </w:rPr>
              <w:t xml:space="preserve">б) Если начальная (максимальная) цена контракта составляет пятнадцать миллионов рублей </w:t>
            </w:r>
            <w:proofErr w:type="spellStart"/>
            <w:r w:rsidRPr="00885C49">
              <w:rPr>
                <w:rFonts w:ascii="PT Astra Serif" w:eastAsia="Arial" w:hAnsi="PT Astra Serif" w:cs="Arial"/>
                <w:kern w:val="2"/>
                <w:lang w:eastAsia="ar-SA"/>
              </w:rPr>
              <w:t>именее</w:t>
            </w:r>
            <w:proofErr w:type="spellEnd"/>
            <w:r w:rsidRPr="00885C49">
              <w:rPr>
                <w:rFonts w:ascii="PT Astra Serif" w:eastAsia="Arial" w:hAnsi="PT Astra Serif" w:cs="Arial"/>
                <w:kern w:val="2"/>
                <w:lang w:eastAsia="ar-SA"/>
              </w:rPr>
              <w:t xml:space="preserve">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w:t>
            </w:r>
            <w:proofErr w:type="gramEnd"/>
            <w:r w:rsidRPr="00885C49">
              <w:rPr>
                <w:rFonts w:ascii="PT Astra Serif" w:eastAsia="Arial" w:hAnsi="PT Astra Serif" w:cs="Arial"/>
                <w:kern w:val="2"/>
                <w:lang w:eastAsia="ar-SA"/>
              </w:rPr>
              <w:t xml:space="preserve"> чем в размере аванса (если контрактом предусмотрена выплата аванса), или информации, подтверждающей добросовестность такого </w:t>
            </w:r>
            <w:r w:rsidRPr="00885C49">
              <w:rPr>
                <w:rFonts w:ascii="PT Astra Serif" w:eastAsia="Arial" w:hAnsi="PT Astra Serif" w:cs="Arial"/>
                <w:kern w:val="2"/>
                <w:lang w:eastAsia="ar-SA"/>
              </w:rPr>
              <w:lastRenderedPageBreak/>
              <w:t xml:space="preserve">участника на дату подачи заявки, </w:t>
            </w:r>
            <w:bookmarkStart w:id="14" w:name="Par529"/>
            <w:bookmarkEnd w:id="14"/>
            <w:r w:rsidRPr="00885C49">
              <w:rPr>
                <w:rFonts w:ascii="PT Astra Serif" w:eastAsia="Arial" w:hAnsi="PT Astra Serif" w:cs="Arial"/>
                <w:kern w:val="2"/>
                <w:lang w:eastAsia="ar-SA"/>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F3793E" w:rsidRPr="00885C49" w:rsidRDefault="00F3793E" w:rsidP="00BE3340">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без применения неустоек в течение 3 лет до даты подачи заявки 3 контрактов (с учетом правопреемства), информация о которых содержится в реестре контрактов. При этом цена одного из таких контрактов должна составлять не менее чем 20% НМЦК, указанной в извещении и документации о закупке.</w:t>
            </w:r>
          </w:p>
          <w:p w:rsidR="00F3793E" w:rsidRPr="00885C49"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r w:rsidRPr="00885C49">
              <w:rPr>
                <w:rFonts w:ascii="PT Astra Serif" w:eastAsia="Arial" w:hAnsi="PT Astra Serif" w:cs="Arial"/>
                <w:kern w:val="2"/>
                <w:lang w:eastAsia="ar-SA"/>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F3793E" w:rsidRPr="00885C49"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r w:rsidRPr="00885C49">
              <w:rPr>
                <w:rFonts w:ascii="PT Astra Serif" w:eastAsia="Arial" w:hAnsi="PT Astra Serif" w:cs="Arial"/>
                <w:kern w:val="2"/>
                <w:lang w:eastAsia="ar-SA"/>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w:t>
            </w:r>
            <w:proofErr w:type="gramStart"/>
            <w:r w:rsidRPr="00885C49">
              <w:rPr>
                <w:rFonts w:ascii="PT Astra Serif" w:eastAsia="Arial" w:hAnsi="PT Astra Serif" w:cs="Arial"/>
                <w:kern w:val="2"/>
                <w:lang w:eastAsia="ar-SA"/>
              </w:rPr>
              <w:t>размещается в единой информационной системе и доводится</w:t>
            </w:r>
            <w:proofErr w:type="gramEnd"/>
            <w:r w:rsidRPr="00885C49">
              <w:rPr>
                <w:rFonts w:ascii="PT Astra Serif" w:eastAsia="Arial" w:hAnsi="PT Astra Serif" w:cs="Arial"/>
                <w:kern w:val="2"/>
                <w:lang w:eastAsia="ar-SA"/>
              </w:rPr>
              <w:t xml:space="preserve"> до сведения всех участников закупки не позднее рабочего дня, следующего за днем подписания указанного протокола.</w:t>
            </w:r>
          </w:p>
          <w:p w:rsidR="00F3793E" w:rsidRPr="00885C49"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proofErr w:type="gramStart"/>
            <w:r w:rsidRPr="00885C49">
              <w:rPr>
                <w:rFonts w:ascii="PT Astra Serif" w:eastAsia="Arial" w:hAnsi="PT Astra Serif" w:cs="Arial"/>
                <w:kern w:val="2"/>
                <w:lang w:eastAsia="ar-SA"/>
              </w:rPr>
              <w:t xml:space="preserve">е) </w:t>
            </w:r>
            <w:r w:rsidRPr="00885C49">
              <w:rPr>
                <w:rFonts w:ascii="PT Astra Serif" w:eastAsia="Arial" w:hAnsi="PT Astra Serif" w:cs="Arial"/>
                <w:lang w:eastAsia="ru-RU"/>
              </w:rPr>
              <w:t xml:space="preserve">Если предметом контракта, для заключения которого проводится конкурс или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w:t>
            </w:r>
            <w:proofErr w:type="spellStart"/>
            <w:r w:rsidRPr="00885C49">
              <w:rPr>
                <w:rFonts w:ascii="PT Astra Serif" w:eastAsia="Arial" w:hAnsi="PT Astra Serif" w:cs="Arial"/>
                <w:lang w:eastAsia="ru-RU"/>
              </w:rPr>
              <w:t>суммыцен</w:t>
            </w:r>
            <w:proofErr w:type="spellEnd"/>
            <w:proofErr w:type="gramEnd"/>
            <w:r w:rsidRPr="00885C49">
              <w:rPr>
                <w:rFonts w:ascii="PT Astra Serif" w:eastAsia="Arial" w:hAnsi="PT Astra Serif" w:cs="Arial"/>
                <w:lang w:eastAsia="ru-RU"/>
              </w:rPr>
              <w:t xml:space="preserve"> </w:t>
            </w:r>
            <w:proofErr w:type="gramStart"/>
            <w:r w:rsidRPr="00885C49">
              <w:rPr>
                <w:rFonts w:ascii="PT Astra Serif" w:eastAsia="Arial" w:hAnsi="PT Astra Serif" w:cs="Arial"/>
                <w:lang w:eastAsia="ru-RU"/>
              </w:rPr>
              <w:t>единиц товара, которая на двадцать пять и более процентов ниже начальной (максимальной) цены контракта,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w:t>
            </w:r>
            <w:proofErr w:type="gramEnd"/>
            <w:r w:rsidRPr="00885C49">
              <w:rPr>
                <w:rFonts w:ascii="PT Astra Serif" w:eastAsia="Arial" w:hAnsi="PT Astra Serif" w:cs="Arial"/>
                <w:lang w:eastAsia="ru-RU"/>
              </w:rPr>
              <w:t xml:space="preserve"> у участника закупки, иные документы и расчеты, подтверждающие возможность участника закупки осуществить поставку товара по </w:t>
            </w:r>
            <w:proofErr w:type="gramStart"/>
            <w:r w:rsidRPr="00885C49">
              <w:rPr>
                <w:rFonts w:ascii="PT Astra Serif" w:eastAsia="Arial" w:hAnsi="PT Astra Serif" w:cs="Arial"/>
                <w:lang w:eastAsia="ru-RU"/>
              </w:rPr>
              <w:t>предлагаемым</w:t>
            </w:r>
            <w:proofErr w:type="gramEnd"/>
            <w:r w:rsidRPr="00885C49">
              <w:rPr>
                <w:rFonts w:ascii="PT Astra Serif" w:eastAsia="Arial" w:hAnsi="PT Astra Serif" w:cs="Arial"/>
                <w:lang w:eastAsia="ru-RU"/>
              </w:rPr>
              <w:t xml:space="preserve"> цене, сумме цен единиц товара.</w:t>
            </w:r>
          </w:p>
          <w:p w:rsidR="00F3793E" w:rsidRPr="00885C49" w:rsidRDefault="00F3793E" w:rsidP="00BE3340">
            <w:pPr>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w:t>
            </w:r>
            <w:r w:rsidRPr="00885C49">
              <w:rPr>
                <w:rFonts w:ascii="PT Astra Serif" w:eastAsia="Times New Roman" w:hAnsi="PT Astra Serif" w:cs="Times New Roman"/>
                <w:kern w:val="2"/>
                <w:lang w:eastAsia="ar-SA"/>
              </w:rPr>
              <w:lastRenderedPageBreak/>
              <w:t xml:space="preserve">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закупки, который предложил такие же, как и победитель этого конкурса или аукциона, цену контракта, сумму цен единиц товара или </w:t>
            </w:r>
            <w:proofErr w:type="gramStart"/>
            <w:r w:rsidRPr="00885C49">
              <w:rPr>
                <w:rFonts w:ascii="PT Astra Serif" w:eastAsia="Times New Roman" w:hAnsi="PT Astra Serif" w:cs="Times New Roman"/>
                <w:kern w:val="2"/>
                <w:lang w:eastAsia="ar-SA"/>
              </w:rPr>
              <w:t>предложение</w:t>
            </w:r>
            <w:proofErr w:type="gramEnd"/>
            <w:r w:rsidRPr="00885C49">
              <w:rPr>
                <w:rFonts w:ascii="PT Astra Serif" w:eastAsia="Times New Roman" w:hAnsi="PT Astra Serif" w:cs="Times New Roman"/>
                <w:kern w:val="2"/>
                <w:lang w:eastAsia="ar-SA"/>
              </w:rPr>
              <w:t xml:space="preserve"> о цене контракта которого содержит лучшие условия по цене контракта, следующие после условий, </w:t>
            </w:r>
            <w:proofErr w:type="gramStart"/>
            <w:r w:rsidRPr="00885C49">
              <w:rPr>
                <w:rFonts w:ascii="PT Astra Serif" w:eastAsia="Times New Roman" w:hAnsi="PT Astra Serif" w:cs="Times New Roman"/>
                <w:kern w:val="2"/>
                <w:lang w:eastAsia="ar-SA"/>
              </w:rPr>
              <w:t>предложенных</w:t>
            </w:r>
            <w:proofErr w:type="gramEnd"/>
            <w:r w:rsidRPr="00885C49">
              <w:rPr>
                <w:rFonts w:ascii="PT Astra Serif" w:eastAsia="Times New Roman" w:hAnsi="PT Astra Serif" w:cs="Times New Roman"/>
                <w:kern w:val="2"/>
                <w:lang w:eastAsia="ar-SA"/>
              </w:rPr>
              <w:t xml:space="preserve"> победителем этого конкурса или аукциона. В этих случаях решение комиссии по осуществлению закупок оформляется протоколом, который </w:t>
            </w:r>
            <w:proofErr w:type="gramStart"/>
            <w:r w:rsidRPr="00885C49">
              <w:rPr>
                <w:rFonts w:ascii="PT Astra Serif" w:eastAsia="Times New Roman" w:hAnsi="PT Astra Serif" w:cs="Times New Roman"/>
                <w:kern w:val="2"/>
                <w:lang w:eastAsia="ar-SA"/>
              </w:rPr>
              <w:t>размещается в единой информационной системе и доводится</w:t>
            </w:r>
            <w:proofErr w:type="gramEnd"/>
            <w:r w:rsidRPr="00885C49">
              <w:rPr>
                <w:rFonts w:ascii="PT Astra Serif" w:eastAsia="Times New Roman" w:hAnsi="PT Astra Serif" w:cs="Times New Roman"/>
                <w:kern w:val="2"/>
                <w:lang w:eastAsia="ar-SA"/>
              </w:rPr>
              <w:t xml:space="preserve"> до сведения всех участников закупки не позднее рабочего дня, следующего за днем подписания указанного протокола.</w:t>
            </w:r>
          </w:p>
          <w:p w:rsidR="00F3793E" w:rsidRPr="00885C49"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proofErr w:type="gramStart"/>
            <w:r w:rsidRPr="00885C49">
              <w:rPr>
                <w:rFonts w:ascii="PT Astra Serif" w:eastAsia="Arial" w:hAnsi="PT Astra Serif" w:cs="Arial"/>
                <w:kern w:val="2"/>
                <w:lang w:eastAsia="ar-SA"/>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885C49">
              <w:rPr>
                <w:rFonts w:ascii="PT Astra Serif" w:eastAsia="Arial" w:hAnsi="PT Astra Serif" w:cs="Arial"/>
                <w:kern w:val="2"/>
                <w:lang w:eastAsia="ar-SA"/>
              </w:rPr>
              <w:t xml:space="preserve"> цены.</w:t>
            </w:r>
          </w:p>
          <w:p w:rsidR="00F3793E" w:rsidRPr="00885C49"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r w:rsidRPr="00885C49">
              <w:rPr>
                <w:rFonts w:ascii="PT Astra Serif" w:eastAsia="Arial" w:hAnsi="PT Astra Serif" w:cs="Arial"/>
                <w:kern w:val="2"/>
                <w:lang w:eastAsia="ar-SA"/>
              </w:rPr>
              <w:t xml:space="preserve">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 </w:t>
            </w:r>
          </w:p>
        </w:tc>
      </w:tr>
      <w:tr w:rsidR="00F3793E" w:rsidRPr="00885C49" w:rsidTr="00BE3340">
        <w:trPr>
          <w:trHeight w:val="1359"/>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autoSpaceDE w:val="0"/>
              <w:autoSpaceDN w:val="0"/>
              <w:adjustRightInd w:val="0"/>
              <w:spacing w:after="0" w:line="240" w:lineRule="auto"/>
              <w:jc w:val="both"/>
              <w:outlineLvl w:val="1"/>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Ограничения участия в определении поставщика (подрядчика, исполнителя)</w:t>
            </w:r>
          </w:p>
        </w:tc>
        <w:tc>
          <w:tcPr>
            <w:tcW w:w="6696"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widowControl w:val="0"/>
              <w:suppressAutoHyphens/>
              <w:autoSpaceDE w:val="0"/>
              <w:spacing w:after="0" w:line="240" w:lineRule="auto"/>
              <w:jc w:val="both"/>
              <w:rPr>
                <w:rFonts w:ascii="PT Astra Serif" w:eastAsia="Arial" w:hAnsi="PT Astra Serif" w:cs="Arial"/>
                <w:kern w:val="2"/>
                <w:lang w:eastAsia="ar-SA"/>
              </w:rPr>
            </w:pPr>
            <w:r w:rsidRPr="00885C49">
              <w:rPr>
                <w:rFonts w:ascii="PT Astra Serif" w:eastAsia="Arial" w:hAnsi="PT Astra Serif" w:cs="Arial"/>
                <w:kern w:val="2"/>
                <w:lang w:eastAsia="ar-SA"/>
              </w:rPr>
              <w:t xml:space="preserve">Информация об ограничениях указана в пунктах 7 и 42 настоящего раздела. </w:t>
            </w:r>
          </w:p>
        </w:tc>
      </w:tr>
    </w:tbl>
    <w:p w:rsidR="00BE3340" w:rsidRPr="00885C49" w:rsidRDefault="00BE334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Default="00FE1B8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Default="00FE1B8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Default="00FE1B8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Default="00FE1B8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Default="00FE1B8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Default="00FE1B8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Default="00FE1B8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Default="00FE1B8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Default="00FE1B8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Default="00FE1B8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Default="00FE1B8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Default="00FE1B8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Default="00FE1B8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601D05" w:rsidRDefault="00601D05"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601D05" w:rsidRDefault="00601D05"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Default="00FE1B8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Default="00FE1B8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Default="00FE1B8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Default="00FE1B8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C2655E">
      <w:pPr>
        <w:jc w:val="center"/>
        <w:rPr>
          <w:rFonts w:ascii="PT Astra Serif" w:hAnsi="PT Astra Serif" w:cs="Times New Roman"/>
        </w:rPr>
      </w:pPr>
      <w:r w:rsidRPr="00885C49">
        <w:rPr>
          <w:rFonts w:ascii="PT Astra Serif" w:hAnsi="PT Astra Serif" w:cs="Times New Roman"/>
          <w:b/>
          <w:bCs/>
        </w:rPr>
        <w:lastRenderedPageBreak/>
        <w:t>II. ТЕХНИЧЕСКОЕ ЗАДАНИЕ</w:t>
      </w:r>
    </w:p>
    <w:p w:rsidR="00C2655E" w:rsidRPr="00885C49" w:rsidRDefault="00C2655E" w:rsidP="00C2655E">
      <w:pPr>
        <w:pStyle w:val="a6"/>
        <w:spacing w:before="0" w:beforeAutospacing="0" w:after="0" w:afterAutospacing="0"/>
        <w:rPr>
          <w:rFonts w:ascii="PT Astra Serif" w:hAnsi="PT Astra Serif"/>
        </w:rPr>
      </w:pPr>
      <w:r w:rsidRPr="00885C49">
        <w:rPr>
          <w:rFonts w:ascii="PT Astra Serif" w:hAnsi="PT Astra Serif"/>
        </w:rPr>
        <w:t> </w:t>
      </w:r>
    </w:p>
    <w:p w:rsidR="00C2655E" w:rsidRPr="00885C49" w:rsidRDefault="00C2655E" w:rsidP="00C2655E">
      <w:pPr>
        <w:jc w:val="center"/>
        <w:rPr>
          <w:rFonts w:ascii="PT Astra Serif" w:hAnsi="PT Astra Serif" w:cs="Times New Roman"/>
        </w:rPr>
      </w:pPr>
      <w:r w:rsidRPr="00885C49">
        <w:rPr>
          <w:rFonts w:ascii="PT Astra Serif" w:hAnsi="PT Astra Serif" w:cs="Times New Roman"/>
          <w:i/>
          <w:iCs/>
        </w:rPr>
        <w:t>(Размещено отдельным файлом и является неотъемлемой частью документации об аукционе)</w:t>
      </w:r>
    </w:p>
    <w:p w:rsidR="00C2655E" w:rsidRPr="00885C49" w:rsidRDefault="00C2655E" w:rsidP="00C2655E">
      <w:pPr>
        <w:pStyle w:val="a6"/>
        <w:spacing w:before="0" w:beforeAutospacing="0" w:after="0" w:afterAutospacing="0"/>
        <w:rPr>
          <w:rFonts w:ascii="PT Astra Serif" w:hAnsi="PT Astra Serif"/>
        </w:rPr>
      </w:pPr>
      <w:r w:rsidRPr="00885C49">
        <w:rPr>
          <w:rFonts w:ascii="PT Astra Serif" w:hAnsi="PT Astra Serif"/>
        </w:rPr>
        <w:t> </w:t>
      </w:r>
    </w:p>
    <w:p w:rsidR="00C2655E" w:rsidRPr="00885C49" w:rsidRDefault="00C2655E" w:rsidP="00C2655E">
      <w:pPr>
        <w:jc w:val="center"/>
        <w:rPr>
          <w:rFonts w:ascii="PT Astra Serif" w:hAnsi="PT Astra Serif" w:cs="Times New Roman"/>
        </w:rPr>
      </w:pPr>
      <w:r w:rsidRPr="00885C49">
        <w:rPr>
          <w:rFonts w:ascii="PT Astra Serif" w:hAnsi="PT Astra Serif" w:cs="Times New Roman"/>
          <w:b/>
          <w:bCs/>
        </w:rPr>
        <w:t>III. ПРОЕКТ МУНИЦИПАЛЬНОГО КОНТРАКТА</w:t>
      </w:r>
    </w:p>
    <w:p w:rsidR="00C2655E" w:rsidRPr="00885C49" w:rsidRDefault="00C2655E" w:rsidP="00C2655E">
      <w:pPr>
        <w:pStyle w:val="a6"/>
        <w:spacing w:before="0" w:beforeAutospacing="0" w:after="0" w:afterAutospacing="0"/>
        <w:rPr>
          <w:rFonts w:ascii="PT Astra Serif" w:hAnsi="PT Astra Serif"/>
        </w:rPr>
      </w:pPr>
      <w:r w:rsidRPr="00885C49">
        <w:rPr>
          <w:rFonts w:ascii="PT Astra Serif" w:hAnsi="PT Astra Serif"/>
        </w:rPr>
        <w:t> </w:t>
      </w:r>
    </w:p>
    <w:p w:rsidR="00C2655E" w:rsidRPr="00885C49" w:rsidRDefault="00C2655E" w:rsidP="00C2655E">
      <w:pPr>
        <w:jc w:val="center"/>
        <w:rPr>
          <w:rFonts w:ascii="PT Astra Serif" w:hAnsi="PT Astra Serif" w:cs="Times New Roman"/>
        </w:rPr>
      </w:pPr>
      <w:r w:rsidRPr="00885C49">
        <w:rPr>
          <w:rFonts w:ascii="PT Astra Serif" w:hAnsi="PT Astra Serif" w:cs="Times New Roman"/>
          <w:i/>
          <w:iCs/>
        </w:rPr>
        <w:t>(Размещено отдельным файлом и является неотъемлемой частью документации об аукционе)</w:t>
      </w:r>
    </w:p>
    <w:p w:rsidR="00C2655E" w:rsidRPr="00885C49" w:rsidRDefault="00C2655E" w:rsidP="00C2655E">
      <w:pPr>
        <w:pStyle w:val="a6"/>
        <w:spacing w:before="0" w:beforeAutospacing="0" w:after="0" w:afterAutospacing="0"/>
        <w:rPr>
          <w:rFonts w:ascii="PT Astra Serif" w:hAnsi="PT Astra Serif"/>
        </w:rPr>
      </w:pPr>
      <w:r w:rsidRPr="00885C49">
        <w:rPr>
          <w:rFonts w:ascii="PT Astra Serif" w:hAnsi="PT Astra Serif"/>
        </w:rPr>
        <w:t> </w:t>
      </w:r>
    </w:p>
    <w:p w:rsidR="00C2655E" w:rsidRPr="00885C49" w:rsidRDefault="00C2655E" w:rsidP="00C2655E">
      <w:pPr>
        <w:pStyle w:val="a6"/>
        <w:spacing w:before="0" w:beforeAutospacing="0" w:after="0" w:afterAutospacing="0"/>
        <w:jc w:val="center"/>
        <w:rPr>
          <w:rFonts w:ascii="PT Astra Serif" w:hAnsi="PT Astra Serif"/>
        </w:rPr>
      </w:pPr>
      <w:r w:rsidRPr="00885C49">
        <w:rPr>
          <w:rFonts w:ascii="PT Astra Serif" w:hAnsi="PT Astra Serif"/>
          <w:b/>
          <w:bCs/>
        </w:rPr>
        <w:t>IV. ОБОСНОВАНИЕ НАЧАЛЬНОЙ (МАКСИМАЛЬНОЙ) ЦЕНЫ КОНТРАКТА, НАЧАЛЬНЫХ ЦЕН ЕДИНИЦ ТОВАРА, РАБОТЫ, УСЛУГИ</w:t>
      </w:r>
    </w:p>
    <w:p w:rsidR="00C2655E" w:rsidRPr="00885C49" w:rsidRDefault="00C2655E" w:rsidP="00C2655E">
      <w:pPr>
        <w:jc w:val="center"/>
        <w:rPr>
          <w:rFonts w:ascii="PT Astra Serif" w:hAnsi="PT Astra Serif" w:cs="Times New Roman"/>
        </w:rPr>
      </w:pPr>
      <w:r w:rsidRPr="00885C49">
        <w:rPr>
          <w:rFonts w:ascii="PT Astra Serif" w:hAnsi="PT Astra Serif" w:cs="Times New Roman"/>
          <w:i/>
          <w:iCs/>
        </w:rPr>
        <w:t>(Размещено отдельным файлом и является неотъемлемой частью документации об аукционе)</w:t>
      </w:r>
    </w:p>
    <w:p w:rsidR="00C2655E" w:rsidRPr="00885C49" w:rsidRDefault="00C2655E" w:rsidP="00C2655E">
      <w:pPr>
        <w:outlineLvl w:val="2"/>
        <w:rPr>
          <w:rFonts w:ascii="PT Astra Serif" w:hAnsi="PT Astra Serif" w:cs="Times New Roman"/>
          <w:b/>
          <w:bCs/>
          <w:sz w:val="28"/>
          <w:szCs w:val="28"/>
        </w:rPr>
      </w:pPr>
    </w:p>
    <w:p w:rsidR="00C2655E" w:rsidRPr="00885C49" w:rsidRDefault="00C2655E" w:rsidP="00C2655E">
      <w:pPr>
        <w:rPr>
          <w:rFonts w:ascii="PT Astra Serif" w:hAnsi="PT Astra Serif"/>
          <w:sz w:val="28"/>
          <w:szCs w:val="28"/>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sectPr w:rsidR="00C2655E" w:rsidRPr="00885C49" w:rsidSect="00A36DA4">
      <w:pgSz w:w="11906" w:h="16838"/>
      <w:pgMar w:top="567" w:right="851" w:bottom="62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858"/>
        </w:tabs>
        <w:ind w:left="858"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FA85FD1"/>
    <w:multiLevelType w:val="hybridMultilevel"/>
    <w:tmpl w:val="0FCC8806"/>
    <w:lvl w:ilvl="0" w:tplc="6A1C48E8">
      <w:start w:val="17"/>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18F3C5B"/>
    <w:multiLevelType w:val="hybridMultilevel"/>
    <w:tmpl w:val="682AB40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8430843"/>
    <w:multiLevelType w:val="hybridMultilevel"/>
    <w:tmpl w:val="ECCE2E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8E0D24"/>
    <w:multiLevelType w:val="hybridMultilevel"/>
    <w:tmpl w:val="471A2D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B84ABB"/>
    <w:multiLevelType w:val="multilevel"/>
    <w:tmpl w:val="37563FF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4AE028CC"/>
    <w:multiLevelType w:val="multilevel"/>
    <w:tmpl w:val="5DAC27BE"/>
    <w:lvl w:ilvl="0">
      <w:start w:val="1"/>
      <w:numFmt w:val="upperRoman"/>
      <w:lvlText w:val="%1."/>
      <w:lvlJc w:val="left"/>
      <w:pPr>
        <w:ind w:left="1080" w:hanging="720"/>
      </w:pPr>
    </w:lvl>
    <w:lvl w:ilvl="1">
      <w:start w:val="7"/>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7">
    <w:nsid w:val="58101A8E"/>
    <w:multiLevelType w:val="hybridMultilevel"/>
    <w:tmpl w:val="D8E66A20"/>
    <w:lvl w:ilvl="0" w:tplc="86A01AD6">
      <w:start w:val="1"/>
      <w:numFmt w:val="russianLower"/>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lvlOverride w:ilvl="2"/>
    <w:lvlOverride w:ilvl="3"/>
    <w:lvlOverride w:ilvl="4"/>
    <w:lvlOverride w:ilvl="5"/>
    <w:lvlOverride w:ilvl="6"/>
    <w:lvlOverride w:ilvl="7"/>
    <w:lvlOverride w:ilvl="8"/>
  </w:num>
  <w:num w:numId="5">
    <w:abstractNumId w:val="8"/>
  </w:num>
  <w:num w:numId="6">
    <w:abstractNumId w:val="3"/>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0656E"/>
    <w:rsid w:val="0005499A"/>
    <w:rsid w:val="000638DB"/>
    <w:rsid w:val="000826D9"/>
    <w:rsid w:val="000A1B19"/>
    <w:rsid w:val="000B59F1"/>
    <w:rsid w:val="000C08A2"/>
    <w:rsid w:val="000D2FD8"/>
    <w:rsid w:val="000E25E1"/>
    <w:rsid w:val="00133A4A"/>
    <w:rsid w:val="00140E46"/>
    <w:rsid w:val="00161EAB"/>
    <w:rsid w:val="001756B8"/>
    <w:rsid w:val="00175C99"/>
    <w:rsid w:val="0017663E"/>
    <w:rsid w:val="001C5302"/>
    <w:rsid w:val="001D703F"/>
    <w:rsid w:val="001F7EC5"/>
    <w:rsid w:val="002564B3"/>
    <w:rsid w:val="00266CEC"/>
    <w:rsid w:val="00271264"/>
    <w:rsid w:val="002951C5"/>
    <w:rsid w:val="002B3142"/>
    <w:rsid w:val="002B521B"/>
    <w:rsid w:val="00307F93"/>
    <w:rsid w:val="0031627A"/>
    <w:rsid w:val="00316C3F"/>
    <w:rsid w:val="003208DF"/>
    <w:rsid w:val="0032649F"/>
    <w:rsid w:val="00351EEE"/>
    <w:rsid w:val="00365792"/>
    <w:rsid w:val="003B5928"/>
    <w:rsid w:val="003C705A"/>
    <w:rsid w:val="003D33DF"/>
    <w:rsid w:val="003F4F0D"/>
    <w:rsid w:val="003F5060"/>
    <w:rsid w:val="004662D1"/>
    <w:rsid w:val="004737AB"/>
    <w:rsid w:val="00481274"/>
    <w:rsid w:val="004A7972"/>
    <w:rsid w:val="004C11FF"/>
    <w:rsid w:val="00527007"/>
    <w:rsid w:val="0055241D"/>
    <w:rsid w:val="00571CA9"/>
    <w:rsid w:val="005936D6"/>
    <w:rsid w:val="005A4B7F"/>
    <w:rsid w:val="005A65A7"/>
    <w:rsid w:val="00601D05"/>
    <w:rsid w:val="00605B1C"/>
    <w:rsid w:val="00611C79"/>
    <w:rsid w:val="006129C9"/>
    <w:rsid w:val="006440AC"/>
    <w:rsid w:val="006A2443"/>
    <w:rsid w:val="006B1D75"/>
    <w:rsid w:val="006C6052"/>
    <w:rsid w:val="006D2C18"/>
    <w:rsid w:val="006D5E00"/>
    <w:rsid w:val="006E38AE"/>
    <w:rsid w:val="00726854"/>
    <w:rsid w:val="007B01B7"/>
    <w:rsid w:val="007F17CE"/>
    <w:rsid w:val="00800D25"/>
    <w:rsid w:val="0080306E"/>
    <w:rsid w:val="00816A4D"/>
    <w:rsid w:val="00885C49"/>
    <w:rsid w:val="008C33AC"/>
    <w:rsid w:val="008C6460"/>
    <w:rsid w:val="0090656E"/>
    <w:rsid w:val="00920C14"/>
    <w:rsid w:val="00941DCE"/>
    <w:rsid w:val="009A7BE3"/>
    <w:rsid w:val="009B67EB"/>
    <w:rsid w:val="009D3DFA"/>
    <w:rsid w:val="00A16752"/>
    <w:rsid w:val="00A3437F"/>
    <w:rsid w:val="00A36DA4"/>
    <w:rsid w:val="00A71FA7"/>
    <w:rsid w:val="00A82860"/>
    <w:rsid w:val="00A85D5E"/>
    <w:rsid w:val="00AB6F31"/>
    <w:rsid w:val="00B374D8"/>
    <w:rsid w:val="00B62FFB"/>
    <w:rsid w:val="00B724AA"/>
    <w:rsid w:val="00B74057"/>
    <w:rsid w:val="00BB0E01"/>
    <w:rsid w:val="00BC79A8"/>
    <w:rsid w:val="00BE3340"/>
    <w:rsid w:val="00BF3E60"/>
    <w:rsid w:val="00C2655E"/>
    <w:rsid w:val="00C30583"/>
    <w:rsid w:val="00C829D8"/>
    <w:rsid w:val="00CA3819"/>
    <w:rsid w:val="00CB4E8E"/>
    <w:rsid w:val="00CD4AEA"/>
    <w:rsid w:val="00CE74C1"/>
    <w:rsid w:val="00CF3894"/>
    <w:rsid w:val="00D0158D"/>
    <w:rsid w:val="00D079D1"/>
    <w:rsid w:val="00D370EB"/>
    <w:rsid w:val="00D438D2"/>
    <w:rsid w:val="00D6064A"/>
    <w:rsid w:val="00DD5DFB"/>
    <w:rsid w:val="00E07741"/>
    <w:rsid w:val="00E16180"/>
    <w:rsid w:val="00E25D3B"/>
    <w:rsid w:val="00E31DF0"/>
    <w:rsid w:val="00E31F2F"/>
    <w:rsid w:val="00E67FE7"/>
    <w:rsid w:val="00EC74BF"/>
    <w:rsid w:val="00EE56DC"/>
    <w:rsid w:val="00EF1330"/>
    <w:rsid w:val="00F25FD4"/>
    <w:rsid w:val="00F3793E"/>
    <w:rsid w:val="00F545DF"/>
    <w:rsid w:val="00FA7235"/>
    <w:rsid w:val="00FC5426"/>
    <w:rsid w:val="00FD738B"/>
    <w:rsid w:val="00FE1B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264"/>
  </w:style>
  <w:style w:type="paragraph" w:styleId="1">
    <w:name w:val="heading 1"/>
    <w:basedOn w:val="a"/>
    <w:next w:val="a"/>
    <w:link w:val="10"/>
    <w:uiPriority w:val="99"/>
    <w:qFormat/>
    <w:rsid w:val="00316C3F"/>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33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3340"/>
    <w:rPr>
      <w:rFonts w:ascii="Tahoma" w:hAnsi="Tahoma" w:cs="Tahoma"/>
      <w:sz w:val="16"/>
      <w:szCs w:val="16"/>
    </w:rPr>
  </w:style>
  <w:style w:type="paragraph" w:styleId="a5">
    <w:name w:val="List Paragraph"/>
    <w:basedOn w:val="a"/>
    <w:uiPriority w:val="34"/>
    <w:qFormat/>
    <w:rsid w:val="001F7EC5"/>
    <w:pPr>
      <w:ind w:left="720"/>
      <w:contextualSpacing/>
    </w:pPr>
  </w:style>
  <w:style w:type="paragraph" w:styleId="a6">
    <w:name w:val="Normal (Web)"/>
    <w:basedOn w:val="a"/>
    <w:rsid w:val="001F7EC5"/>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7">
    <w:name w:val="Прижатый влево"/>
    <w:basedOn w:val="a"/>
    <w:next w:val="a"/>
    <w:uiPriority w:val="99"/>
    <w:rsid w:val="00E31DF0"/>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a8">
    <w:name w:val="Гипертекстовая ссылка"/>
    <w:basedOn w:val="a0"/>
    <w:uiPriority w:val="99"/>
    <w:rsid w:val="00E31DF0"/>
    <w:rPr>
      <w:rFonts w:cs="Times New Roman"/>
      <w:b w:val="0"/>
      <w:color w:val="106BBE"/>
    </w:rPr>
  </w:style>
  <w:style w:type="character" w:styleId="a9">
    <w:name w:val="Hyperlink"/>
    <w:uiPriority w:val="99"/>
    <w:rsid w:val="0032649F"/>
    <w:rPr>
      <w:color w:val="0000FF"/>
      <w:u w:val="single"/>
    </w:rPr>
  </w:style>
  <w:style w:type="character" w:customStyle="1" w:styleId="10">
    <w:name w:val="Заголовок 1 Знак"/>
    <w:basedOn w:val="a0"/>
    <w:link w:val="1"/>
    <w:uiPriority w:val="99"/>
    <w:rsid w:val="00316C3F"/>
    <w:rPr>
      <w:rFonts w:ascii="Arial" w:hAnsi="Arial" w:cs="Arial"/>
      <w:b/>
      <w:bCs/>
      <w:color w:val="26282F"/>
      <w:sz w:val="24"/>
      <w:szCs w:val="24"/>
    </w:rPr>
  </w:style>
  <w:style w:type="character" w:customStyle="1" w:styleId="WW8Num1z3">
    <w:name w:val="WW8Num1z3"/>
    <w:rsid w:val="00D370EB"/>
    <w:rPr>
      <w:rFonts w:ascii="Times New Roman" w:hAnsi="Times New Roman" w:cs="Times New Roman" w:hint="default"/>
      <w:i w:val="0"/>
      <w:sz w:val="26"/>
      <w:szCs w:val="26"/>
    </w:rPr>
  </w:style>
  <w:style w:type="character" w:customStyle="1" w:styleId="11">
    <w:name w:val="Основной шрифт абзаца1"/>
    <w:rsid w:val="00D370EB"/>
  </w:style>
  <w:style w:type="table" w:styleId="aa">
    <w:name w:val="Table Grid"/>
    <w:basedOn w:val="a1"/>
    <w:uiPriority w:val="59"/>
    <w:rsid w:val="00A16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шрифт абзаца2"/>
    <w:rsid w:val="008C33AC"/>
  </w:style>
  <w:style w:type="paragraph" w:customStyle="1" w:styleId="s16">
    <w:name w:val="s_16"/>
    <w:basedOn w:val="a"/>
    <w:rsid w:val="002951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
    <w:name w:val="Основной шрифт абзаца3"/>
    <w:rsid w:val="005A65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16C3F"/>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33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3340"/>
    <w:rPr>
      <w:rFonts w:ascii="Tahoma" w:hAnsi="Tahoma" w:cs="Tahoma"/>
      <w:sz w:val="16"/>
      <w:szCs w:val="16"/>
    </w:rPr>
  </w:style>
  <w:style w:type="paragraph" w:styleId="a5">
    <w:name w:val="List Paragraph"/>
    <w:basedOn w:val="a"/>
    <w:uiPriority w:val="34"/>
    <w:qFormat/>
    <w:rsid w:val="001F7EC5"/>
    <w:pPr>
      <w:ind w:left="720"/>
      <w:contextualSpacing/>
    </w:pPr>
  </w:style>
  <w:style w:type="paragraph" w:styleId="a6">
    <w:name w:val="Normal (Web)"/>
    <w:basedOn w:val="a"/>
    <w:rsid w:val="001F7EC5"/>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7">
    <w:name w:val="Прижатый влево"/>
    <w:basedOn w:val="a"/>
    <w:next w:val="a"/>
    <w:uiPriority w:val="99"/>
    <w:rsid w:val="00E31DF0"/>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a8">
    <w:name w:val="Гипертекстовая ссылка"/>
    <w:basedOn w:val="a0"/>
    <w:uiPriority w:val="99"/>
    <w:rsid w:val="00E31DF0"/>
    <w:rPr>
      <w:rFonts w:cs="Times New Roman"/>
      <w:b w:val="0"/>
      <w:color w:val="106BBE"/>
    </w:rPr>
  </w:style>
  <w:style w:type="character" w:styleId="a9">
    <w:name w:val="Hyperlink"/>
    <w:rsid w:val="0032649F"/>
    <w:rPr>
      <w:color w:val="0000FF"/>
      <w:u w:val="single"/>
    </w:rPr>
  </w:style>
  <w:style w:type="character" w:customStyle="1" w:styleId="10">
    <w:name w:val="Заголовок 1 Знак"/>
    <w:basedOn w:val="a0"/>
    <w:link w:val="1"/>
    <w:uiPriority w:val="99"/>
    <w:rsid w:val="00316C3F"/>
    <w:rPr>
      <w:rFonts w:ascii="Arial" w:hAnsi="Arial" w:cs="Arial"/>
      <w:b/>
      <w:bCs/>
      <w:color w:val="26282F"/>
      <w:sz w:val="24"/>
      <w:szCs w:val="24"/>
    </w:rPr>
  </w:style>
  <w:style w:type="character" w:customStyle="1" w:styleId="WW8Num1z3">
    <w:name w:val="WW8Num1z3"/>
    <w:rsid w:val="00D370EB"/>
    <w:rPr>
      <w:rFonts w:ascii="Times New Roman" w:hAnsi="Times New Roman" w:cs="Times New Roman" w:hint="default"/>
      <w:i w:val="0"/>
      <w:sz w:val="26"/>
      <w:szCs w:val="26"/>
    </w:rPr>
  </w:style>
  <w:style w:type="character" w:customStyle="1" w:styleId="11">
    <w:name w:val="Основной шрифт абзаца1"/>
    <w:rsid w:val="00D370EB"/>
  </w:style>
  <w:style w:type="table" w:styleId="aa">
    <w:name w:val="Table Grid"/>
    <w:basedOn w:val="a1"/>
    <w:uiPriority w:val="59"/>
    <w:rsid w:val="00A16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6956">
      <w:bodyDiv w:val="1"/>
      <w:marLeft w:val="0"/>
      <w:marRight w:val="0"/>
      <w:marTop w:val="0"/>
      <w:marBottom w:val="0"/>
      <w:divBdr>
        <w:top w:val="none" w:sz="0" w:space="0" w:color="auto"/>
        <w:left w:val="none" w:sz="0" w:space="0" w:color="auto"/>
        <w:bottom w:val="none" w:sz="0" w:space="0" w:color="auto"/>
        <w:right w:val="none" w:sz="0" w:space="0" w:color="auto"/>
      </w:divBdr>
    </w:div>
    <w:div w:id="58672026">
      <w:bodyDiv w:val="1"/>
      <w:marLeft w:val="0"/>
      <w:marRight w:val="0"/>
      <w:marTop w:val="0"/>
      <w:marBottom w:val="0"/>
      <w:divBdr>
        <w:top w:val="none" w:sz="0" w:space="0" w:color="auto"/>
        <w:left w:val="none" w:sz="0" w:space="0" w:color="auto"/>
        <w:bottom w:val="none" w:sz="0" w:space="0" w:color="auto"/>
        <w:right w:val="none" w:sz="0" w:space="0" w:color="auto"/>
      </w:divBdr>
    </w:div>
    <w:div w:id="699627151">
      <w:bodyDiv w:val="1"/>
      <w:marLeft w:val="0"/>
      <w:marRight w:val="0"/>
      <w:marTop w:val="0"/>
      <w:marBottom w:val="0"/>
      <w:divBdr>
        <w:top w:val="none" w:sz="0" w:space="0" w:color="auto"/>
        <w:left w:val="none" w:sz="0" w:space="0" w:color="auto"/>
        <w:bottom w:val="none" w:sz="0" w:space="0" w:color="auto"/>
        <w:right w:val="none" w:sz="0" w:space="0" w:color="auto"/>
      </w:divBdr>
    </w:div>
    <w:div w:id="79995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JKiSK@ugorsk.ru" TargetMode="External"/><Relationship Id="rId1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89;&#1086;&#1076;&#1077;&#1088;&#1078;&#1072;&#1085;&#1080;&#1077;%20&#1095;&#1072;&#1089;&#1086;&#1074;%20&#1074;%202020%20&#1075;\&#1044;&#1086;&#1082;&#1091;&#1084;&#1077;&#1085;&#1090;&#1072;&#1094;&#1080;&#1103;%20&#1089;&#1086;&#1076;&#1077;&#1088;&#1078;&#1072;&#1085;&#1080;&#1077;%20&#1095;&#1072;&#1089;&#1086;&#1074;.doc" TargetMode="External"/><Relationship Id="rId1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89;&#1086;&#1076;&#1077;&#1088;&#1078;&#1072;&#1085;&#1080;&#1077;%20&#1095;&#1072;&#1089;&#1086;&#1074;%20&#1074;%202020%20&#1075;\&#1044;&#1086;&#1082;&#1091;&#1084;&#1077;&#1085;&#1090;&#1072;&#1094;&#1080;&#1103;%20&#1089;&#1086;&#1076;&#1077;&#1088;&#1078;&#1072;&#1085;&#1080;&#1077;%20&#1095;&#1072;&#1089;&#1086;&#1074;.doc" TargetMode="External"/><Relationship Id="rId17" Type="http://schemas.openxmlformats.org/officeDocument/2006/relationships/hyperlink" Target="http://ivo.garant.ru/" TargetMode="External"/><Relationship Id="rId2" Type="http://schemas.openxmlformats.org/officeDocument/2006/relationships/numbering" Target="numbering.xml"/><Relationship Id="rId1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 Id="rId5" Type="http://schemas.openxmlformats.org/officeDocument/2006/relationships/settings" Target="settings.xml"/><Relationship Id="rId15" Type="http://schemas.openxmlformats.org/officeDocument/2006/relationships/hyperlink" Target="garantf1://70253464.4413/" TargetMode="External"/><Relationship Id="rId10" Type="http://schemas.openxmlformats.org/officeDocument/2006/relationships/hyperlink" Target="http://mobileonline.garant.ru/" TargetMode="External"/><Relationship Id="rId1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garantf1://70402258.2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34EAE-C731-480C-967B-BD5C65830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23</Pages>
  <Words>9441</Words>
  <Characters>53816</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56</cp:revision>
  <cp:lastPrinted>2021-02-10T10:51:00Z</cp:lastPrinted>
  <dcterms:created xsi:type="dcterms:W3CDTF">2021-01-20T05:33:00Z</dcterms:created>
  <dcterms:modified xsi:type="dcterms:W3CDTF">2021-06-07T06:08:00Z</dcterms:modified>
</cp:coreProperties>
</file>