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601" w:tblpY="63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812"/>
      </w:tblGrid>
      <w:tr w:rsidR="00B55BF9" w:rsidRPr="00C83978" w:rsidTr="001C109A">
        <w:tc>
          <w:tcPr>
            <w:tcW w:w="4219" w:type="dxa"/>
            <w:tcBorders>
              <w:top w:val="single" w:sz="4" w:space="0" w:color="auto"/>
              <w:left w:val="single" w:sz="4" w:space="0" w:color="auto"/>
              <w:bottom w:val="single" w:sz="4" w:space="0" w:color="auto"/>
              <w:right w:val="single" w:sz="4" w:space="0" w:color="auto"/>
            </w:tcBorders>
            <w:hideMark/>
          </w:tcPr>
          <w:p w:rsidR="00B55BF9" w:rsidRPr="00C83978" w:rsidRDefault="00B55BF9" w:rsidP="001C109A">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ИКЗ</w:t>
            </w:r>
          </w:p>
        </w:tc>
        <w:tc>
          <w:tcPr>
            <w:tcW w:w="5812" w:type="dxa"/>
            <w:tcBorders>
              <w:top w:val="single" w:sz="4" w:space="0" w:color="auto"/>
              <w:left w:val="single" w:sz="4" w:space="0" w:color="auto"/>
              <w:bottom w:val="single" w:sz="4" w:space="0" w:color="auto"/>
              <w:right w:val="single" w:sz="4" w:space="0" w:color="auto"/>
            </w:tcBorders>
            <w:hideMark/>
          </w:tcPr>
          <w:p w:rsidR="00B55BF9" w:rsidRPr="00C83978" w:rsidRDefault="00B55BF9" w:rsidP="001C109A">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C83978" w:rsidTr="001C109A">
        <w:tc>
          <w:tcPr>
            <w:tcW w:w="4219" w:type="dxa"/>
            <w:tcBorders>
              <w:top w:val="single" w:sz="4" w:space="0" w:color="auto"/>
              <w:left w:val="single" w:sz="4" w:space="0" w:color="auto"/>
              <w:bottom w:val="single" w:sz="4" w:space="0" w:color="auto"/>
              <w:right w:val="single" w:sz="4" w:space="0" w:color="auto"/>
            </w:tcBorders>
            <w:vAlign w:val="center"/>
          </w:tcPr>
          <w:p w:rsidR="00B55BF9" w:rsidRPr="00274582" w:rsidRDefault="00274582" w:rsidP="001C109A">
            <w:pPr>
              <w:autoSpaceDE w:val="0"/>
              <w:autoSpaceDN w:val="0"/>
              <w:adjustRightInd w:val="0"/>
              <w:spacing w:after="0" w:line="240" w:lineRule="auto"/>
              <w:ind w:right="-180"/>
              <w:jc w:val="center"/>
              <w:rPr>
                <w:rFonts w:ascii="PT Astra Serif" w:eastAsia="Times New Roman" w:hAnsi="PT Astra Serif" w:cs="Times New Roman"/>
                <w:b/>
                <w:kern w:val="2"/>
                <w:lang w:eastAsia="ar-SA"/>
              </w:rPr>
            </w:pPr>
            <w:r w:rsidRPr="00274582">
              <w:rPr>
                <w:rFonts w:ascii="PT Astra Serif" w:hAnsi="PT Astra Serif" w:cs="Segoe UI"/>
                <w:b/>
                <w:color w:val="000000"/>
                <w:shd w:val="clear" w:color="auto" w:fill="F5F5F5"/>
              </w:rPr>
              <w:t>233862201231086220100101180018129244</w:t>
            </w:r>
          </w:p>
        </w:tc>
        <w:tc>
          <w:tcPr>
            <w:tcW w:w="5812" w:type="dxa"/>
            <w:tcBorders>
              <w:top w:val="single" w:sz="4" w:space="0" w:color="auto"/>
              <w:left w:val="single" w:sz="4" w:space="0" w:color="auto"/>
              <w:bottom w:val="single" w:sz="4" w:space="0" w:color="auto"/>
              <w:right w:val="single" w:sz="4" w:space="0" w:color="auto"/>
            </w:tcBorders>
            <w:hideMark/>
          </w:tcPr>
          <w:p w:rsidR="00B55BF9" w:rsidRPr="00C83978" w:rsidRDefault="00B55BF9" w:rsidP="001C109A">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r w:rsidR="002F66D4">
        <w:rPr>
          <w:rFonts w:ascii="PT Astra Serif" w:eastAsia="Times New Roman" w:hAnsi="PT Astra Serif" w:cs="Times New Roman"/>
          <w:b/>
          <w:kern w:val="2"/>
          <w:lang w:eastAsia="ar-SA"/>
        </w:rPr>
        <w:t xml:space="preserve"> (СМП)</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Муниципальный контракт № __</w:t>
      </w:r>
    </w:p>
    <w:p w:rsidR="00B55BF9" w:rsidRPr="000144A6" w:rsidRDefault="00B55BF9" w:rsidP="001C109A">
      <w:pPr>
        <w:autoSpaceDE w:val="0"/>
        <w:autoSpaceDN w:val="0"/>
        <w:adjustRightInd w:val="0"/>
        <w:spacing w:after="0" w:line="240" w:lineRule="auto"/>
        <w:ind w:left="-709" w:right="-2"/>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на выполнение </w:t>
      </w:r>
      <w:proofErr w:type="spellStart"/>
      <w:r w:rsidRPr="000144A6">
        <w:rPr>
          <w:rFonts w:ascii="PT Astra Serif" w:eastAsia="Times New Roman" w:hAnsi="PT Astra Serif" w:cs="Times New Roman"/>
          <w:b/>
          <w:kern w:val="2"/>
          <w:lang w:eastAsia="ar-SA"/>
        </w:rPr>
        <w:t>противопаводковых</w:t>
      </w:r>
      <w:proofErr w:type="spellEnd"/>
      <w:r w:rsidRPr="000144A6">
        <w:rPr>
          <w:rFonts w:ascii="PT Astra Serif" w:eastAsia="Times New Roman" w:hAnsi="PT Astra Serif" w:cs="Times New Roman"/>
          <w:b/>
          <w:kern w:val="2"/>
          <w:lang w:eastAsia="ar-SA"/>
        </w:rPr>
        <w:t xml:space="preserve"> работ </w:t>
      </w:r>
      <w:r w:rsidR="00FC6A89" w:rsidRPr="000144A6">
        <w:rPr>
          <w:rFonts w:ascii="PT Astra Serif" w:eastAsia="Times New Roman" w:hAnsi="PT Astra Serif" w:cs="Times New Roman"/>
          <w:b/>
          <w:kern w:val="2"/>
          <w:lang w:eastAsia="ar-SA"/>
        </w:rPr>
        <w:t xml:space="preserve">(вывозка снега) </w:t>
      </w:r>
      <w:r w:rsidRPr="000144A6">
        <w:rPr>
          <w:rFonts w:ascii="PT Astra Serif" w:eastAsia="Times New Roman" w:hAnsi="PT Astra Serif" w:cs="Times New Roman"/>
          <w:b/>
          <w:kern w:val="2"/>
          <w:lang w:eastAsia="ar-SA"/>
        </w:rPr>
        <w:t xml:space="preserve">на </w:t>
      </w:r>
      <w:r w:rsidR="00184977" w:rsidRPr="00184977">
        <w:rPr>
          <w:rFonts w:ascii="PT Astra Serif" w:eastAsia="Times New Roman" w:hAnsi="PT Astra Serif" w:cs="Times New Roman"/>
          <w:b/>
          <w:kern w:val="2"/>
          <w:lang w:eastAsia="ar-SA"/>
        </w:rPr>
        <w:t>южной</w:t>
      </w:r>
      <w:r w:rsidR="004F6FD2" w:rsidRPr="000144A6">
        <w:rPr>
          <w:rFonts w:ascii="PT Astra Serif" w:eastAsia="Times New Roman" w:hAnsi="PT Astra Serif" w:cs="Times New Roman"/>
          <w:b/>
          <w:kern w:val="2"/>
          <w:lang w:eastAsia="ar-SA"/>
        </w:rPr>
        <w:t xml:space="preserve"> </w:t>
      </w:r>
      <w:r w:rsidRPr="000144A6">
        <w:rPr>
          <w:rFonts w:ascii="PT Astra Serif" w:eastAsia="Times New Roman" w:hAnsi="PT Astra Serif" w:cs="Times New Roman"/>
          <w:b/>
          <w:kern w:val="2"/>
          <w:lang w:eastAsia="ar-SA"/>
        </w:rPr>
        <w:t xml:space="preserve">территории города </w:t>
      </w:r>
      <w:proofErr w:type="spellStart"/>
      <w:r w:rsidRPr="000144A6">
        <w:rPr>
          <w:rFonts w:ascii="PT Astra Serif" w:eastAsia="Times New Roman" w:hAnsi="PT Astra Serif" w:cs="Times New Roman"/>
          <w:b/>
          <w:kern w:val="2"/>
          <w:lang w:eastAsia="ar-SA"/>
        </w:rPr>
        <w:t>Югорска</w:t>
      </w:r>
      <w:proofErr w:type="spellEnd"/>
      <w:r w:rsidRPr="000144A6">
        <w:rPr>
          <w:rFonts w:ascii="PT Astra Serif" w:eastAsia="Times New Roman" w:hAnsi="PT Astra Serif" w:cs="Times New Roman"/>
          <w:b/>
          <w:kern w:val="2"/>
          <w:lang w:eastAsia="ar-SA"/>
        </w:rPr>
        <w:t xml:space="preserve"> </w:t>
      </w:r>
    </w:p>
    <w:p w:rsidR="007D482E" w:rsidRPr="000144A6" w:rsidRDefault="007D482E" w:rsidP="001C109A">
      <w:pPr>
        <w:suppressAutoHyphens/>
        <w:spacing w:after="0" w:line="240" w:lineRule="auto"/>
        <w:ind w:left="-709" w:right="-2"/>
        <w:jc w:val="both"/>
        <w:rPr>
          <w:rFonts w:ascii="PT Astra Serif" w:eastAsia="Times New Roman" w:hAnsi="PT Astra Serif" w:cs="Times New Roman"/>
          <w:b/>
          <w:bCs/>
          <w:kern w:val="2"/>
          <w:lang w:eastAsia="ar-SA"/>
        </w:rPr>
      </w:pPr>
    </w:p>
    <w:p w:rsidR="00B55BF9" w:rsidRPr="000144A6" w:rsidRDefault="00B55BF9" w:rsidP="001C109A">
      <w:pPr>
        <w:suppressAutoHyphens/>
        <w:spacing w:after="0" w:line="240" w:lineRule="auto"/>
        <w:ind w:left="-709" w:right="-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Департамент жилищно-коммунального и строительного комплекса администрации города Югорска,</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Pr="000144A6" w:rsidRDefault="00B55BF9" w:rsidP="001C109A">
      <w:pPr>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1C109A">
      <w:pPr>
        <w:shd w:val="clear" w:color="auto" w:fill="FFFFFF"/>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1C109A">
      <w:pPr>
        <w:shd w:val="clear" w:color="auto" w:fill="FFFFFF"/>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proofErr w:type="spellStart"/>
      <w:r w:rsidRPr="000144A6">
        <w:rPr>
          <w:rFonts w:ascii="PT Astra Serif" w:eastAsia="Times New Roman" w:hAnsi="PT Astra Serif" w:cs="Times New Roman"/>
          <w:kern w:val="2"/>
          <w:lang w:eastAsia="ar-SA"/>
        </w:rPr>
        <w:t>противопаводковые</w:t>
      </w:r>
      <w:proofErr w:type="spellEnd"/>
      <w:r w:rsidRPr="000144A6">
        <w:rPr>
          <w:rFonts w:ascii="PT Astra Serif" w:eastAsia="Times New Roman" w:hAnsi="PT Astra Serif" w:cs="Times New Roman"/>
          <w:kern w:val="2"/>
          <w:lang w:eastAsia="ar-SA"/>
        </w:rPr>
        <w:t xml:space="preserve"> работы на </w:t>
      </w:r>
      <w:r w:rsidR="00184977" w:rsidRPr="00184977">
        <w:rPr>
          <w:rFonts w:ascii="PT Astra Serif" w:eastAsia="Times New Roman" w:hAnsi="PT Astra Serif" w:cs="Times New Roman"/>
          <w:kern w:val="2"/>
          <w:lang w:eastAsia="ar-SA"/>
        </w:rPr>
        <w:t>южной</w:t>
      </w:r>
      <w:r w:rsidR="004F6FD2" w:rsidRPr="000144A6">
        <w:rPr>
          <w:rFonts w:ascii="PT Astra Serif" w:eastAsia="Times New Roman" w:hAnsi="PT Astra Serif" w:cs="Times New Roman"/>
          <w:kern w:val="2"/>
          <w:lang w:eastAsia="ar-SA"/>
        </w:rPr>
        <w:t xml:space="preserve"> </w:t>
      </w:r>
      <w:r w:rsidR="00FC6A89" w:rsidRPr="000144A6">
        <w:rPr>
          <w:rFonts w:ascii="PT Astra Serif" w:eastAsia="Times New Roman" w:hAnsi="PT Astra Serif" w:cs="Times New Roman"/>
          <w:kern w:val="2"/>
          <w:lang w:eastAsia="ar-SA"/>
        </w:rPr>
        <w:t xml:space="preserve">территории города </w:t>
      </w:r>
      <w:proofErr w:type="spellStart"/>
      <w:r w:rsidR="00FC6A89" w:rsidRPr="000144A6">
        <w:rPr>
          <w:rFonts w:ascii="PT Astra Serif" w:eastAsia="Times New Roman" w:hAnsi="PT Astra Serif" w:cs="Times New Roman"/>
          <w:kern w:val="2"/>
          <w:lang w:eastAsia="ar-SA"/>
        </w:rPr>
        <w:t>Югорска</w:t>
      </w:r>
      <w:proofErr w:type="spellEnd"/>
      <w:r w:rsidRPr="000144A6">
        <w:rPr>
          <w:rFonts w:ascii="PT Astra Serif" w:eastAsia="Times New Roman" w:hAnsi="PT Astra Serif" w:cs="Times New Roman"/>
          <w:kern w:val="2"/>
          <w:lang w:eastAsia="ar-SA"/>
        </w:rPr>
        <w:t xml:space="preserve"> (далее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B55BF9" w:rsidRPr="000144A6" w:rsidRDefault="00B55BF9" w:rsidP="001C109A">
      <w:pPr>
        <w:suppressAutoHyphens/>
        <w:snapToGrid w:val="0"/>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w:t>
      </w:r>
      <w:proofErr w:type="spellStart"/>
      <w:r w:rsidRPr="000144A6">
        <w:rPr>
          <w:rFonts w:ascii="PT Astra Serif" w:eastAsia="Times New Roman" w:hAnsi="PT Astra Serif" w:cs="Times New Roman"/>
          <w:kern w:val="2"/>
          <w:lang w:eastAsia="ar-SA"/>
        </w:rPr>
        <w:t>от____</w:t>
      </w:r>
      <w:proofErr w:type="gramStart"/>
      <w:r w:rsidRPr="000144A6">
        <w:rPr>
          <w:rFonts w:ascii="PT Astra Serif" w:eastAsia="Times New Roman" w:hAnsi="PT Astra Serif" w:cs="Times New Roman"/>
          <w:kern w:val="2"/>
          <w:lang w:eastAsia="ar-SA"/>
        </w:rPr>
        <w:t>г</w:t>
      </w:r>
      <w:proofErr w:type="spellEnd"/>
      <w:proofErr w:type="gramEnd"/>
      <w:r w:rsidRPr="000144A6">
        <w:rPr>
          <w:rFonts w:ascii="PT Astra Serif" w:eastAsia="Times New Roman" w:hAnsi="PT Astra Serif" w:cs="Times New Roman"/>
          <w:kern w:val="2"/>
          <w:lang w:eastAsia="ar-SA"/>
        </w:rPr>
        <w:t>.</w:t>
      </w:r>
    </w:p>
    <w:p w:rsidR="00B55BF9" w:rsidRPr="000144A6" w:rsidRDefault="00B55BF9" w:rsidP="001C109A">
      <w:pPr>
        <w:suppressAutoHyphens/>
        <w:snapToGrid w:val="0"/>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1.3. Место выполнения работ: Ханты - Мансийский автономный округ - Югра, г. </w:t>
      </w:r>
      <w:proofErr w:type="spellStart"/>
      <w:r w:rsidRPr="000144A6">
        <w:rPr>
          <w:rFonts w:ascii="PT Astra Serif" w:eastAsia="Times New Roman" w:hAnsi="PT Astra Serif" w:cs="Times New Roman"/>
          <w:kern w:val="2"/>
          <w:lang w:eastAsia="ar-SA"/>
        </w:rPr>
        <w:t>Югорск</w:t>
      </w:r>
      <w:proofErr w:type="spellEnd"/>
      <w:r w:rsidRPr="000144A6">
        <w:rPr>
          <w:rFonts w:ascii="PT Astra Serif" w:eastAsia="Times New Roman" w:hAnsi="PT Astra Serif" w:cs="Times New Roman"/>
          <w:kern w:val="2"/>
          <w:lang w:eastAsia="ar-SA"/>
        </w:rPr>
        <w:t xml:space="preserve">, подтопляемые территории </w:t>
      </w:r>
      <w:r w:rsidR="00184977" w:rsidRPr="00184977">
        <w:rPr>
          <w:rFonts w:ascii="PT Astra Serif" w:eastAsia="Times New Roman" w:hAnsi="PT Astra Serif" w:cs="Times New Roman"/>
          <w:kern w:val="2"/>
          <w:lang w:eastAsia="ar-SA"/>
        </w:rPr>
        <w:t>южной</w:t>
      </w:r>
      <w:r w:rsidRPr="000144A6">
        <w:rPr>
          <w:rFonts w:ascii="PT Astra Serif" w:eastAsia="Times New Roman" w:hAnsi="PT Astra Serif" w:cs="Times New Roman"/>
          <w:kern w:val="2"/>
          <w:lang w:eastAsia="ar-SA"/>
        </w:rPr>
        <w:t xml:space="preserve"> части города. Конкретные места выполнения работ будут указаны Уполномоченным лицом Муниц</w:t>
      </w:r>
      <w:r w:rsidR="00FC6A89" w:rsidRPr="000144A6">
        <w:rPr>
          <w:rFonts w:ascii="PT Astra Serif" w:eastAsia="Times New Roman" w:hAnsi="PT Astra Serif" w:cs="Times New Roman"/>
          <w:kern w:val="2"/>
          <w:lang w:eastAsia="ar-SA"/>
        </w:rPr>
        <w:t>ипального заказчик</w:t>
      </w:r>
      <w:r w:rsidRPr="000144A6">
        <w:rPr>
          <w:rFonts w:ascii="PT Astra Serif" w:eastAsia="Times New Roman" w:hAnsi="PT Astra Serif" w:cs="Times New Roman"/>
          <w:kern w:val="2"/>
          <w:lang w:eastAsia="ar-SA"/>
        </w:rPr>
        <w:t xml:space="preserve"> на стадии исполнения муниципального контракта.</w:t>
      </w:r>
    </w:p>
    <w:p w:rsidR="00B55BF9" w:rsidRPr="000144A6" w:rsidRDefault="00B55BF9" w:rsidP="001C109A">
      <w:pPr>
        <w:autoSpaceDE w:val="0"/>
        <w:autoSpaceDN w:val="0"/>
        <w:adjustRightInd w:val="0"/>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194ED6">
        <w:rPr>
          <w:rFonts w:ascii="PT Astra Serif" w:eastAsia="Times New Roman" w:hAnsi="PT Astra Serif" w:cs="Times New Roman"/>
          <w:kern w:val="2"/>
          <w:lang w:eastAsia="ar-SA"/>
        </w:rPr>
        <w:t xml:space="preserve">в бюджета города </w:t>
      </w:r>
      <w:proofErr w:type="spellStart"/>
      <w:r w:rsidR="00194ED6">
        <w:rPr>
          <w:rFonts w:ascii="PT Astra Serif" w:eastAsia="Times New Roman" w:hAnsi="PT Astra Serif" w:cs="Times New Roman"/>
          <w:kern w:val="2"/>
          <w:lang w:eastAsia="ar-SA"/>
        </w:rPr>
        <w:t>Югорска</w:t>
      </w:r>
      <w:proofErr w:type="spellEnd"/>
      <w:r w:rsidR="00194ED6">
        <w:rPr>
          <w:rFonts w:ascii="PT Astra Serif" w:eastAsia="Times New Roman" w:hAnsi="PT Astra Serif" w:cs="Times New Roman"/>
          <w:kern w:val="2"/>
          <w:lang w:eastAsia="ar-SA"/>
        </w:rPr>
        <w:t xml:space="preserve"> на 2023</w:t>
      </w:r>
      <w:r w:rsidRPr="000144A6">
        <w:rPr>
          <w:rFonts w:ascii="PT Astra Serif" w:eastAsia="Times New Roman" w:hAnsi="PT Astra Serif" w:cs="Times New Roman"/>
          <w:kern w:val="2"/>
          <w:lang w:eastAsia="ar-SA"/>
        </w:rPr>
        <w:t xml:space="preserve"> год.</w:t>
      </w:r>
    </w:p>
    <w:p w:rsidR="00B55BF9" w:rsidRPr="000144A6" w:rsidRDefault="00B55BF9" w:rsidP="001C109A">
      <w:pPr>
        <w:tabs>
          <w:tab w:val="num" w:pos="709"/>
        </w:tabs>
        <w:suppressAutoHyphens/>
        <w:autoSpaceDE w:val="0"/>
        <w:autoSpaceDN w:val="0"/>
        <w:adjustRightInd w:val="0"/>
        <w:spacing w:after="0" w:line="240" w:lineRule="auto"/>
        <w:ind w:left="-709" w:right="-2"/>
        <w:jc w:val="both"/>
        <w:outlineLvl w:val="0"/>
        <w:rPr>
          <w:rFonts w:ascii="PT Astra Serif" w:eastAsia="Times New Roman" w:hAnsi="PT Astra Serif" w:cs="Times New Roman"/>
          <w:kern w:val="2"/>
          <w:lang w:eastAsia="ar-SA"/>
        </w:rPr>
      </w:pPr>
    </w:p>
    <w:p w:rsidR="00B55BF9" w:rsidRPr="000144A6" w:rsidRDefault="00B55BF9" w:rsidP="001C109A">
      <w:pPr>
        <w:numPr>
          <w:ilvl w:val="0"/>
          <w:numId w:val="1"/>
        </w:numPr>
        <w:tabs>
          <w:tab w:val="left" w:pos="360"/>
        </w:tabs>
        <w:suppressAutoHyphens/>
        <w:spacing w:after="0" w:line="240" w:lineRule="auto"/>
        <w:ind w:left="-709" w:right="-2"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1C109A">
      <w:pPr>
        <w:numPr>
          <w:ilvl w:val="1"/>
          <w:numId w:val="2"/>
        </w:numPr>
        <w:tabs>
          <w:tab w:val="left" w:pos="360"/>
        </w:tabs>
        <w:suppressAutoHyphens/>
        <w:spacing w:after="0" w:line="240" w:lineRule="auto"/>
        <w:ind w:left="-709" w:right="-2"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1C109A">
      <w:pPr>
        <w:numPr>
          <w:ilvl w:val="1"/>
          <w:numId w:val="2"/>
        </w:numPr>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w:t>
      </w:r>
      <w:proofErr w:type="gramStart"/>
      <w:r w:rsidRPr="000144A6">
        <w:rPr>
          <w:rFonts w:ascii="PT Astra Serif" w:eastAsia="Times New Roman" w:hAnsi="PT Astra Serif" w:cs="Times New Roman"/>
          <w:kern w:val="2"/>
          <w:lang w:eastAsia="ar-SA"/>
        </w:rPr>
        <w:t>является твердой и определяется</w:t>
      </w:r>
      <w:proofErr w:type="gramEnd"/>
      <w:r w:rsidRPr="000144A6">
        <w:rPr>
          <w:rFonts w:ascii="PT Astra Serif" w:eastAsia="Times New Roman" w:hAnsi="PT Astra Serif" w:cs="Times New Roman"/>
          <w:kern w:val="2"/>
          <w:lang w:eastAsia="ar-SA"/>
        </w:rPr>
        <w:t xml:space="preserve"> на весь срок исполнения контракта, за исключением условий, предусмотренных настоящим контрактом. </w:t>
      </w:r>
    </w:p>
    <w:p w:rsidR="008B2C94" w:rsidRPr="000144A6" w:rsidRDefault="00B55BF9" w:rsidP="001C109A">
      <w:pPr>
        <w:spacing w:after="0" w:line="240" w:lineRule="auto"/>
        <w:ind w:left="-709" w:right="-2"/>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144A6">
        <w:rPr>
          <w:rFonts w:ascii="PT Astra Serif" w:eastAsia="Times New Roman" w:hAnsi="PT Astra Serif" w:cs="Times New Roman"/>
          <w:kern w:val="2"/>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194ED6" w:rsidRDefault="00B55BF9" w:rsidP="001C109A">
      <w:pPr>
        <w:spacing w:after="0" w:line="240" w:lineRule="auto"/>
        <w:ind w:left="-709" w:right="-2"/>
        <w:jc w:val="both"/>
        <w:rPr>
          <w:rFonts w:ascii="PT Astra Serif" w:hAnsi="PT Astra Serif" w:cs="Times New Roman"/>
          <w:shd w:val="clear" w:color="auto" w:fill="FFFFFF"/>
        </w:rPr>
      </w:pPr>
      <w:r w:rsidRPr="000144A6">
        <w:rPr>
          <w:rFonts w:ascii="PT Astra Serif" w:eastAsia="Times New Roman" w:hAnsi="PT Astra Serif" w:cs="Times New Roman"/>
          <w:kern w:val="2"/>
          <w:lang w:eastAsia="ar-SA"/>
        </w:rPr>
        <w:t xml:space="preserve">Цена контракта включает в себя: </w:t>
      </w:r>
      <w:r w:rsidR="00194ED6" w:rsidRPr="00194ED6">
        <w:rPr>
          <w:rFonts w:ascii="PT Astra Serif" w:hAnsi="PT Astra Serif" w:cs="Times New Roman"/>
          <w:shd w:val="clear" w:color="auto" w:fill="FFFFFF"/>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w:t>
      </w:r>
      <w:r w:rsidR="00194ED6">
        <w:rPr>
          <w:rFonts w:ascii="PT Astra Serif" w:hAnsi="PT Astra Serif" w:cs="Times New Roman"/>
          <w:shd w:val="clear" w:color="auto" w:fill="FFFFFF"/>
        </w:rPr>
        <w:t>.</w:t>
      </w:r>
    </w:p>
    <w:p w:rsidR="008B2C94" w:rsidRPr="000144A6" w:rsidRDefault="00B55BF9" w:rsidP="001C109A">
      <w:pPr>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194ED6" w:rsidRDefault="00194ED6" w:rsidP="001C109A">
      <w:pPr>
        <w:pStyle w:val="a8"/>
        <w:numPr>
          <w:ilvl w:val="1"/>
          <w:numId w:val="2"/>
        </w:numPr>
        <w:spacing w:after="0" w:line="240" w:lineRule="auto"/>
        <w:ind w:left="-709" w:right="-2" w:firstLine="0"/>
        <w:jc w:val="both"/>
        <w:rPr>
          <w:rFonts w:ascii="PT Astra Serif" w:eastAsia="Times New Roman" w:hAnsi="PT Astra Serif" w:cs="Times New Roman"/>
          <w:kern w:val="2"/>
          <w:lang w:eastAsia="ar-SA"/>
        </w:rPr>
      </w:pPr>
      <w:proofErr w:type="gramStart"/>
      <w:r w:rsidRPr="00194ED6">
        <w:rPr>
          <w:rFonts w:ascii="PT Astra Serif" w:eastAsia="Times New Roman" w:hAnsi="PT Astra Serif" w:cs="Times New Roman"/>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144A6" w:rsidRDefault="00B55BF9" w:rsidP="001C109A">
      <w:pPr>
        <w:numPr>
          <w:ilvl w:val="1"/>
          <w:numId w:val="2"/>
        </w:numPr>
        <w:suppressAutoHyphens/>
        <w:autoSpaceDE w:val="0"/>
        <w:autoSpaceDN w:val="0"/>
        <w:adjustRightInd w:val="0"/>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144A6" w:rsidRDefault="00106938" w:rsidP="001C109A">
      <w:pPr>
        <w:pStyle w:val="ad"/>
        <w:numPr>
          <w:ilvl w:val="1"/>
          <w:numId w:val="2"/>
        </w:numPr>
        <w:ind w:left="-709" w:right="-2" w:firstLine="0"/>
        <w:jc w:val="both"/>
        <w:rPr>
          <w:rFonts w:ascii="PT Astra Serif" w:hAnsi="PT Astra Serif"/>
        </w:rPr>
      </w:pPr>
      <w:r w:rsidRPr="000144A6">
        <w:rPr>
          <w:rFonts w:ascii="PT Astra Serif" w:hAnsi="PT Astra Serif"/>
        </w:rPr>
        <w:t xml:space="preserve">Датой оплаты считается дата приема банком </w:t>
      </w:r>
      <w:r w:rsidR="00F13ABA"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B55BF9" w:rsidRPr="000144A6" w:rsidRDefault="00B55BF9" w:rsidP="001C109A">
      <w:pPr>
        <w:pStyle w:val="a8"/>
        <w:numPr>
          <w:ilvl w:val="1"/>
          <w:numId w:val="2"/>
        </w:numPr>
        <w:suppressAutoHyphens/>
        <w:autoSpaceDE w:val="0"/>
        <w:autoSpaceDN w:val="0"/>
        <w:adjustRightInd w:val="0"/>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lastRenderedPageBreak/>
        <w:t>Результатом исполнения муниципального контракта является выполнение всего комплекса работ, предусмотренного контрактом</w:t>
      </w:r>
      <w:r w:rsidRPr="000144A6">
        <w:rPr>
          <w:rFonts w:ascii="PT Astra Serif" w:eastAsia="Times New Roman" w:hAnsi="PT Astra Serif" w:cs="Times New Roman"/>
          <w:kern w:val="2"/>
          <w:lang w:eastAsia="ar-SA"/>
        </w:rPr>
        <w:t>.</w:t>
      </w:r>
    </w:p>
    <w:p w:rsidR="00B55BF9" w:rsidRPr="000144A6" w:rsidRDefault="00B55BF9" w:rsidP="001C109A">
      <w:pPr>
        <w:numPr>
          <w:ilvl w:val="1"/>
          <w:numId w:val="2"/>
        </w:numPr>
        <w:tabs>
          <w:tab w:val="left" w:pos="709"/>
        </w:tabs>
        <w:suppressAutoHyphens/>
        <w:snapToGrid w:val="0"/>
        <w:spacing w:after="0" w:line="240" w:lineRule="auto"/>
        <w:ind w:left="-709" w:right="-2"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144A6" w:rsidRDefault="00B55BF9" w:rsidP="001C109A">
      <w:pPr>
        <w:numPr>
          <w:ilvl w:val="1"/>
          <w:numId w:val="2"/>
        </w:numPr>
        <w:tabs>
          <w:tab w:val="left" w:pos="709"/>
        </w:tabs>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Pr="000144A6" w:rsidRDefault="00B55BF9" w:rsidP="001C109A">
      <w:pPr>
        <w:numPr>
          <w:ilvl w:val="1"/>
          <w:numId w:val="2"/>
        </w:numPr>
        <w:suppressAutoHyphens/>
        <w:spacing w:after="0" w:line="240" w:lineRule="auto"/>
        <w:ind w:left="-709" w:right="-2"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0144A6" w:rsidRDefault="00B55BF9" w:rsidP="001C109A">
      <w:pPr>
        <w:tabs>
          <w:tab w:val="left" w:pos="15480"/>
        </w:tabs>
        <w:suppressAutoHyphens/>
        <w:spacing w:after="0" w:line="240" w:lineRule="auto"/>
        <w:ind w:left="-709" w:right="-2"/>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1C109A">
      <w:pPr>
        <w:tabs>
          <w:tab w:val="left" w:pos="-443"/>
        </w:tabs>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194ED6" w:rsidRPr="00194ED6" w:rsidRDefault="00194ED6" w:rsidP="001C109A">
      <w:pPr>
        <w:suppressAutoHyphens/>
        <w:spacing w:after="0" w:line="240" w:lineRule="auto"/>
        <w:ind w:left="-709" w:right="-2"/>
        <w:rPr>
          <w:rFonts w:ascii="PT Astra Serif" w:eastAsia="Times New Roman" w:hAnsi="PT Astra Serif" w:cs="Times New Roman"/>
          <w:kern w:val="2"/>
          <w:lang w:eastAsia="ar-SA"/>
        </w:rPr>
      </w:pPr>
      <w:r w:rsidRPr="00194ED6">
        <w:rPr>
          <w:rFonts w:ascii="PT Astra Serif" w:eastAsia="Times New Roman" w:hAnsi="PT Astra Serif" w:cs="Times New Roman"/>
          <w:kern w:val="2"/>
          <w:lang w:eastAsia="ar-SA"/>
        </w:rPr>
        <w:t>- начало: 13.03.2023, но не ранее даты заключения контракта</w:t>
      </w:r>
    </w:p>
    <w:p w:rsidR="00194ED6" w:rsidRPr="00194ED6" w:rsidRDefault="00194ED6" w:rsidP="001C109A">
      <w:pPr>
        <w:suppressAutoHyphens/>
        <w:spacing w:after="0" w:line="240" w:lineRule="auto"/>
        <w:ind w:left="-709" w:right="-2"/>
        <w:rPr>
          <w:rFonts w:ascii="PT Astra Serif" w:eastAsia="Times New Roman" w:hAnsi="PT Astra Serif" w:cs="Times New Roman"/>
          <w:b/>
          <w:bCs/>
          <w:kern w:val="2"/>
          <w:lang w:eastAsia="ar-SA"/>
        </w:rPr>
      </w:pPr>
      <w:r>
        <w:rPr>
          <w:rFonts w:ascii="PT Astra Serif" w:eastAsia="Times New Roman" w:hAnsi="PT Astra Serif" w:cs="Times New Roman"/>
          <w:kern w:val="2"/>
          <w:lang w:eastAsia="ar-SA"/>
        </w:rPr>
        <w:t>- о</w:t>
      </w:r>
      <w:r w:rsidR="002171F5">
        <w:rPr>
          <w:rFonts w:ascii="PT Astra Serif" w:eastAsia="Times New Roman" w:hAnsi="PT Astra Serif" w:cs="Times New Roman"/>
          <w:kern w:val="2"/>
          <w:lang w:eastAsia="ar-SA"/>
        </w:rPr>
        <w:t>кончание: 15.04</w:t>
      </w:r>
      <w:r w:rsidRPr="00194ED6">
        <w:rPr>
          <w:rFonts w:ascii="PT Astra Serif" w:eastAsia="Times New Roman" w:hAnsi="PT Astra Serif" w:cs="Times New Roman"/>
          <w:kern w:val="2"/>
          <w:lang w:eastAsia="ar-SA"/>
        </w:rPr>
        <w:t>.2023</w:t>
      </w:r>
    </w:p>
    <w:p w:rsidR="00B55BF9" w:rsidRPr="000144A6" w:rsidRDefault="00B55BF9" w:rsidP="001C109A">
      <w:pPr>
        <w:numPr>
          <w:ilvl w:val="0"/>
          <w:numId w:val="3"/>
        </w:numPr>
        <w:suppressAutoHyphens/>
        <w:spacing w:after="0" w:line="240" w:lineRule="auto"/>
        <w:ind w:left="-709" w:right="-2"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Права и обязанности Подрядчика.</w:t>
      </w:r>
    </w:p>
    <w:p w:rsidR="00B55BF9" w:rsidRPr="000144A6" w:rsidRDefault="00B55BF9" w:rsidP="001C109A">
      <w:pPr>
        <w:numPr>
          <w:ilvl w:val="1"/>
          <w:numId w:val="3"/>
        </w:numPr>
        <w:suppressAutoHyphens/>
        <w:spacing w:after="0" w:line="240" w:lineRule="auto"/>
        <w:ind w:left="-709" w:right="-2" w:firstLine="0"/>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B55BF9" w:rsidRPr="000144A6" w:rsidRDefault="00B55BF9" w:rsidP="001C109A">
      <w:pPr>
        <w:suppressAutoHyphens/>
        <w:spacing w:after="0" w:line="240" w:lineRule="auto"/>
        <w:ind w:left="-709" w:right="-2"/>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4.1.1.</w:t>
      </w:r>
      <w:r w:rsidRPr="000144A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0144A6">
        <w:rPr>
          <w:rFonts w:ascii="PT Astra Serif" w:eastAsia="Times New Roman" w:hAnsi="PT Astra Serif" w:cs="Times New Roman"/>
          <w:bCs/>
          <w:kern w:val="2"/>
          <w:lang w:eastAsia="ar-SA"/>
        </w:rPr>
        <w:t>ветствии с техн</w:t>
      </w:r>
      <w:r w:rsidR="007D482E" w:rsidRPr="000144A6">
        <w:rPr>
          <w:rFonts w:ascii="PT Astra Serif" w:eastAsia="Times New Roman" w:hAnsi="PT Astra Serif" w:cs="Times New Roman"/>
          <w:bCs/>
          <w:kern w:val="2"/>
          <w:lang w:eastAsia="ar-SA"/>
        </w:rPr>
        <w:t>ическим заданием (приложение</w:t>
      </w:r>
      <w:r w:rsidR="006829EE" w:rsidRPr="000144A6">
        <w:rPr>
          <w:rFonts w:ascii="PT Astra Serif" w:eastAsia="Times New Roman" w:hAnsi="PT Astra Serif" w:cs="Times New Roman"/>
          <w:bCs/>
          <w:kern w:val="2"/>
          <w:lang w:eastAsia="ar-SA"/>
        </w:rPr>
        <w:t>).</w:t>
      </w:r>
    </w:p>
    <w:p w:rsidR="00B55BF9" w:rsidRPr="000144A6" w:rsidRDefault="00B55BF9" w:rsidP="001C109A">
      <w:pPr>
        <w:tabs>
          <w:tab w:val="left" w:pos="709"/>
        </w:tabs>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4.1.2. </w:t>
      </w:r>
      <w:r w:rsidR="00194ED6" w:rsidRPr="00194ED6">
        <w:rPr>
          <w:rFonts w:ascii="PT Astra Serif" w:eastAsia="Times New Roman" w:hAnsi="PT Astra Serif" w:cs="Times New Roman"/>
          <w:kern w:val="2"/>
          <w:lang w:val="x-none" w:eastAsia="ar-SA"/>
        </w:rPr>
        <w:t>В течение пяти дней после заключения контракта представить Муниципальному заказчику расчет стоимости работ по муниципальному контракту,  который выполняется на основе технического задания с применением индекса пересчета сметной стоимости и налога на добавленную стоимость (при наличии обязательств по его уплаты Подрядчиком).</w:t>
      </w:r>
    </w:p>
    <w:p w:rsidR="00B55BF9" w:rsidRPr="000144A6" w:rsidRDefault="00B55BF9" w:rsidP="001C109A">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B55BF9" w:rsidRPr="000144A6" w:rsidRDefault="00B55BF9" w:rsidP="001C109A">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55BF9" w:rsidRPr="000144A6" w:rsidRDefault="00B735D1" w:rsidP="001C109A">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B55BF9" w:rsidRPr="000144A6" w:rsidRDefault="00B55BF9" w:rsidP="001C109A">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Cs/>
          <w:kern w:val="2"/>
          <w:lang w:val="x-none" w:eastAsia="ar-SA"/>
        </w:rPr>
        <w:t>Вывозить снег в специально отведенные места для складирования снега.</w:t>
      </w:r>
    </w:p>
    <w:p w:rsidR="00B55BF9" w:rsidRPr="000144A6" w:rsidRDefault="00B55BF9" w:rsidP="001C109A">
      <w:pPr>
        <w:numPr>
          <w:ilvl w:val="2"/>
          <w:numId w:val="12"/>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144A6">
        <w:rPr>
          <w:rFonts w:ascii="PT Astra Serif" w:eastAsia="Times New Roman" w:hAnsi="PT Astra Serif" w:cs="Times New Roman"/>
          <w:kern w:val="2"/>
          <w:lang w:val="x-none" w:eastAsia="ar-SA"/>
        </w:rPr>
        <w:t>недостижения</w:t>
      </w:r>
      <w:proofErr w:type="spellEnd"/>
      <w:r w:rsidRPr="000144A6">
        <w:rPr>
          <w:rFonts w:ascii="PT Astra Serif" w:eastAsia="Times New Roman" w:hAnsi="PT Astra Serif" w:cs="Times New Roman"/>
          <w:kern w:val="2"/>
          <w:lang w:val="x-none" w:eastAsia="ar-SA"/>
        </w:rPr>
        <w:t xml:space="preserve"> указанных в технической документации характеристик и показателей.</w:t>
      </w:r>
    </w:p>
    <w:p w:rsidR="00B55BF9" w:rsidRPr="000144A6" w:rsidRDefault="00B55BF9" w:rsidP="001C109A">
      <w:pPr>
        <w:numPr>
          <w:ilvl w:val="2"/>
          <w:numId w:val="13"/>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B55BF9" w:rsidRPr="000144A6" w:rsidRDefault="00B55BF9" w:rsidP="001C109A">
      <w:pPr>
        <w:numPr>
          <w:ilvl w:val="2"/>
          <w:numId w:val="13"/>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B55BF9" w:rsidRPr="000144A6" w:rsidRDefault="00B55BF9" w:rsidP="001C109A">
      <w:pPr>
        <w:numPr>
          <w:ilvl w:val="2"/>
          <w:numId w:val="13"/>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55BF9" w:rsidRPr="000144A6" w:rsidRDefault="00B55BF9" w:rsidP="001C109A">
      <w:pPr>
        <w:numPr>
          <w:ilvl w:val="2"/>
          <w:numId w:val="13"/>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B55BF9" w:rsidRPr="000144A6" w:rsidRDefault="00B55BF9" w:rsidP="001C109A">
      <w:pPr>
        <w:suppressAutoHyphens/>
        <w:spacing w:after="0" w:line="240" w:lineRule="auto"/>
        <w:ind w:left="-709" w:right="-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w:t>
      </w:r>
      <w:r w:rsidR="007629A1" w:rsidRPr="000144A6">
        <w:rPr>
          <w:rFonts w:ascii="PT Astra Serif" w:hAnsi="PT Astra Serif" w:cs="Times New Roman"/>
        </w:rPr>
        <w:t xml:space="preserve">, методическими рекомендациями, принятыми  письмом </w:t>
      </w:r>
      <w:proofErr w:type="spellStart"/>
      <w:r w:rsidR="007629A1" w:rsidRPr="000144A6">
        <w:rPr>
          <w:rFonts w:ascii="PT Astra Serif" w:hAnsi="PT Astra Serif" w:cs="Times New Roman"/>
        </w:rPr>
        <w:t>Росавтодора</w:t>
      </w:r>
      <w:proofErr w:type="spellEnd"/>
      <w:r w:rsidR="007629A1" w:rsidRPr="000144A6">
        <w:rPr>
          <w:rFonts w:ascii="PT Astra Serif" w:hAnsi="PT Astra Serif" w:cs="Times New Roman"/>
        </w:rPr>
        <w:t xml:space="preserve"> от 17.03.2004 г. №ОС-28/1270-ис</w:t>
      </w:r>
      <w:r w:rsidRPr="000144A6">
        <w:rPr>
          <w:rFonts w:ascii="PT Astra Serif" w:eastAsia="Times New Roman" w:hAnsi="PT Astra Serif" w:cs="Times New Roman"/>
          <w:kern w:val="2"/>
          <w:lang w:val="x-none" w:eastAsia="ar-SA"/>
        </w:rPr>
        <w:t xml:space="preserve">. </w:t>
      </w:r>
    </w:p>
    <w:p w:rsidR="00B55BF9" w:rsidRPr="000144A6" w:rsidRDefault="00B55BF9" w:rsidP="001C109A">
      <w:pPr>
        <w:numPr>
          <w:ilvl w:val="2"/>
          <w:numId w:val="13"/>
        </w:numPr>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0144A6">
        <w:rPr>
          <w:rFonts w:ascii="PT Astra Serif" w:eastAsia="Times New Roman" w:hAnsi="PT Astra Serif" w:cs="Times New Roman"/>
          <w:kern w:val="2"/>
          <w:lang w:val="x-none" w:eastAsia="ar-SA"/>
        </w:rPr>
        <w:t>иципального заказчика</w:t>
      </w:r>
      <w:r w:rsidRPr="000144A6">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B55BF9" w:rsidRPr="000144A6" w:rsidRDefault="00B55BF9" w:rsidP="001C109A">
      <w:pPr>
        <w:numPr>
          <w:ilvl w:val="2"/>
          <w:numId w:val="13"/>
        </w:numPr>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584B59" w:rsidRPr="000144A6" w:rsidRDefault="00584B59" w:rsidP="001C109A">
      <w:pPr>
        <w:numPr>
          <w:ilvl w:val="2"/>
          <w:numId w:val="13"/>
        </w:numPr>
        <w:suppressAutoHyphens/>
        <w:spacing w:after="0" w:line="240" w:lineRule="auto"/>
        <w:ind w:left="-709" w:right="-2" w:firstLine="0"/>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w:t>
      </w:r>
      <w:r w:rsidRPr="000144A6">
        <w:rPr>
          <w:rFonts w:ascii="PT Astra Serif" w:eastAsia="Times New Roman" w:hAnsi="PT Astra Serif" w:cs="Times New Roman"/>
          <w:kern w:val="2"/>
          <w:lang w:eastAsia="ar-SA"/>
        </w:rPr>
        <w:lastRenderedPageBreak/>
        <w:t>№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144A6">
        <w:rPr>
          <w:rFonts w:ascii="PT Astra Serif" w:eastAsia="Times New Roman" w:hAnsi="PT Astra Serif" w:cs="Times New Roman"/>
          <w:kern w:val="2"/>
          <w:lang w:eastAsia="ar-SA"/>
        </w:rPr>
        <w:t xml:space="preserve"> инфекционных заболеваний, в том числе новой </w:t>
      </w:r>
      <w:proofErr w:type="spellStart"/>
      <w:r w:rsidRPr="000144A6">
        <w:rPr>
          <w:rFonts w:ascii="PT Astra Serif" w:eastAsia="Times New Roman" w:hAnsi="PT Astra Serif" w:cs="Times New Roman"/>
          <w:kern w:val="2"/>
          <w:lang w:eastAsia="ar-SA"/>
        </w:rPr>
        <w:t>коронавирусной</w:t>
      </w:r>
      <w:proofErr w:type="spellEnd"/>
      <w:r w:rsidRPr="000144A6">
        <w:rPr>
          <w:rFonts w:ascii="PT Astra Serif" w:eastAsia="Times New Roman" w:hAnsi="PT Astra Serif" w:cs="Times New Roman"/>
          <w:kern w:val="2"/>
          <w:lang w:eastAsia="ar-SA"/>
        </w:rPr>
        <w:t xml:space="preserve"> инфекции (COVID-19)».</w:t>
      </w:r>
    </w:p>
    <w:p w:rsidR="00B55BF9" w:rsidRPr="000144A6" w:rsidRDefault="00B55BF9" w:rsidP="001C109A">
      <w:pPr>
        <w:numPr>
          <w:ilvl w:val="2"/>
          <w:numId w:val="13"/>
        </w:numPr>
        <w:suppressAutoHyphens/>
        <w:spacing w:after="0" w:line="240" w:lineRule="auto"/>
        <w:ind w:left="-709" w:right="-2"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0144A6" w:rsidRDefault="00B55BF9" w:rsidP="001C109A">
      <w:pPr>
        <w:numPr>
          <w:ilvl w:val="2"/>
          <w:numId w:val="13"/>
        </w:numPr>
        <w:shd w:val="clear" w:color="auto" w:fill="FFFFFF"/>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55BF9" w:rsidRPr="000144A6" w:rsidRDefault="00B55BF9" w:rsidP="001C109A">
      <w:pPr>
        <w:numPr>
          <w:ilvl w:val="1"/>
          <w:numId w:val="13"/>
        </w:numPr>
        <w:tabs>
          <w:tab w:val="left" w:pos="540"/>
        </w:tabs>
        <w:suppressAutoHyphens/>
        <w:spacing w:after="0" w:line="240" w:lineRule="auto"/>
        <w:ind w:left="-709" w:right="-2" w:firstLine="0"/>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Права Подрядчика:</w:t>
      </w:r>
    </w:p>
    <w:p w:rsidR="00B55BF9" w:rsidRPr="000144A6" w:rsidRDefault="00B55BF9" w:rsidP="001C109A">
      <w:pPr>
        <w:numPr>
          <w:ilvl w:val="2"/>
          <w:numId w:val="14"/>
        </w:numPr>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B55BF9" w:rsidRPr="000144A6" w:rsidRDefault="00B55BF9" w:rsidP="001C109A">
      <w:pPr>
        <w:numPr>
          <w:ilvl w:val="2"/>
          <w:numId w:val="14"/>
        </w:numPr>
        <w:suppressAutoHyphens/>
        <w:spacing w:after="0" w:line="240" w:lineRule="auto"/>
        <w:ind w:left="-709" w:right="-2"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1C109A">
      <w:pPr>
        <w:numPr>
          <w:ilvl w:val="2"/>
          <w:numId w:val="14"/>
        </w:numPr>
        <w:suppressAutoHyphens/>
        <w:spacing w:after="0" w:line="240" w:lineRule="auto"/>
        <w:ind w:left="-709" w:right="-2"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144A6" w:rsidRDefault="00B55BF9" w:rsidP="001C109A">
      <w:pPr>
        <w:spacing w:after="0" w:line="240" w:lineRule="auto"/>
        <w:ind w:left="-709" w:right="-2"/>
        <w:jc w:val="both"/>
        <w:rPr>
          <w:rFonts w:ascii="PT Astra Serif" w:eastAsia="Times New Roman" w:hAnsi="PT Astra Serif" w:cs="Times New Roman"/>
          <w:bCs/>
          <w:kern w:val="2"/>
          <w:lang w:eastAsia="ar-SA"/>
        </w:rPr>
      </w:pPr>
    </w:p>
    <w:p w:rsidR="00B55BF9" w:rsidRPr="000144A6" w:rsidRDefault="00B55BF9" w:rsidP="001C109A">
      <w:pPr>
        <w:numPr>
          <w:ilvl w:val="0"/>
          <w:numId w:val="14"/>
        </w:numPr>
        <w:suppressAutoHyphens/>
        <w:spacing w:after="0" w:line="240" w:lineRule="auto"/>
        <w:ind w:left="-709" w:right="-2" w:firstLine="0"/>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0144A6" w:rsidRDefault="00B55BF9" w:rsidP="001C109A">
      <w:pPr>
        <w:pStyle w:val="a8"/>
        <w:numPr>
          <w:ilvl w:val="0"/>
          <w:numId w:val="12"/>
        </w:numPr>
        <w:tabs>
          <w:tab w:val="left" w:pos="540"/>
        </w:tabs>
        <w:suppressAutoHyphens/>
        <w:spacing w:after="0" w:line="240" w:lineRule="auto"/>
        <w:ind w:left="-709" w:right="-2" w:firstLine="0"/>
        <w:contextualSpacing w:val="0"/>
        <w:jc w:val="both"/>
        <w:rPr>
          <w:rFonts w:ascii="PT Astra Serif" w:eastAsia="Times New Roman" w:hAnsi="PT Astra Serif" w:cs="Times New Roman"/>
          <w:b/>
          <w:bCs/>
          <w:vanish/>
          <w:kern w:val="2"/>
          <w:lang w:val="x-none" w:eastAsia="ar-SA"/>
        </w:rPr>
      </w:pPr>
    </w:p>
    <w:p w:rsidR="00B55BF9" w:rsidRPr="000144A6" w:rsidRDefault="00B55BF9" w:rsidP="001C109A">
      <w:pPr>
        <w:numPr>
          <w:ilvl w:val="1"/>
          <w:numId w:val="12"/>
        </w:numPr>
        <w:tabs>
          <w:tab w:val="left" w:pos="540"/>
        </w:tabs>
        <w:suppressAutoHyphens/>
        <w:spacing w:after="0" w:line="240" w:lineRule="auto"/>
        <w:ind w:left="-709" w:right="-2" w:firstLine="0"/>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1C109A">
      <w:pPr>
        <w:pStyle w:val="a8"/>
        <w:numPr>
          <w:ilvl w:val="2"/>
          <w:numId w:val="16"/>
        </w:numPr>
        <w:suppressAutoHyphens/>
        <w:spacing w:after="0" w:line="240" w:lineRule="auto"/>
        <w:ind w:left="-709" w:right="-2"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B55BF9" w:rsidRPr="000144A6" w:rsidRDefault="00B55BF9" w:rsidP="001C109A">
      <w:pPr>
        <w:pStyle w:val="a8"/>
        <w:numPr>
          <w:ilvl w:val="2"/>
          <w:numId w:val="16"/>
        </w:numPr>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Проверить и согласовать в течение пяти рабочих дней после представления Подрядчиком</w:t>
      </w:r>
      <w:r w:rsidRPr="000144A6">
        <w:rPr>
          <w:rFonts w:ascii="PT Astra Serif" w:eastAsia="Times New Roman" w:hAnsi="PT Astra Serif" w:cs="Times New Roman"/>
          <w:kern w:val="2"/>
          <w:lang w:val="x-none" w:eastAsia="ar-SA"/>
        </w:rPr>
        <w:t xml:space="preserve"> расчета стоимости работ по муниципальному контракту</w:t>
      </w:r>
      <w:r w:rsidRPr="000144A6">
        <w:rPr>
          <w:rFonts w:ascii="PT Astra Serif" w:eastAsia="Times New Roman" w:hAnsi="PT Astra Serif" w:cs="Times New Roman"/>
          <w:bCs/>
          <w:kern w:val="2"/>
          <w:lang w:val="x-none" w:eastAsia="ar-SA"/>
        </w:rPr>
        <w:t>.</w:t>
      </w:r>
    </w:p>
    <w:p w:rsidR="00B55BF9" w:rsidRPr="000144A6" w:rsidRDefault="00B55BF9" w:rsidP="001C109A">
      <w:pPr>
        <w:numPr>
          <w:ilvl w:val="2"/>
          <w:numId w:val="16"/>
        </w:numPr>
        <w:suppressAutoHyphens/>
        <w:spacing w:after="0" w:line="240" w:lineRule="auto"/>
        <w:ind w:left="-709" w:right="-2"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1C109A">
      <w:pPr>
        <w:numPr>
          <w:ilvl w:val="2"/>
          <w:numId w:val="16"/>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F543FC" w:rsidP="001C109A">
      <w:pPr>
        <w:numPr>
          <w:ilvl w:val="2"/>
          <w:numId w:val="16"/>
        </w:numPr>
        <w:suppressAutoHyphens/>
        <w:spacing w:after="0" w:line="240" w:lineRule="auto"/>
        <w:ind w:left="-709" w:right="-2" w:firstLine="0"/>
        <w:jc w:val="both"/>
        <w:rPr>
          <w:rFonts w:ascii="PT Astra Serif" w:eastAsia="Times New Roman" w:hAnsi="PT Astra Serif" w:cs="Times New Roman"/>
          <w:kern w:val="2"/>
          <w:lang w:val="x-none" w:eastAsia="ar-SA"/>
        </w:rPr>
      </w:pPr>
      <w:r>
        <w:rPr>
          <w:rFonts w:ascii="PT Astra Serif" w:hAnsi="PT Astra Serif"/>
        </w:rPr>
        <w:t xml:space="preserve">Указать Подрядчику конкретные места выполнения работ. </w:t>
      </w:r>
      <w:r w:rsidR="00B55BF9" w:rsidRPr="000144A6">
        <w:rPr>
          <w:rFonts w:ascii="PT Astra Serif" w:eastAsia="Times New Roman" w:hAnsi="PT Astra Serif" w:cs="Times New Roman"/>
          <w:kern w:val="2"/>
          <w:lang w:val="x-none" w:eastAsia="ar-SA"/>
        </w:rPr>
        <w:t>Контролировать ход выполнения работ Подрядчиком.</w:t>
      </w:r>
    </w:p>
    <w:p w:rsidR="00B55BF9" w:rsidRPr="000144A6" w:rsidRDefault="00B55BF9" w:rsidP="001C109A">
      <w:pPr>
        <w:suppressAutoHyphens/>
        <w:spacing w:after="0" w:line="240" w:lineRule="auto"/>
        <w:ind w:left="-709" w:right="-2"/>
        <w:jc w:val="both"/>
        <w:rPr>
          <w:rFonts w:ascii="PT Astra Serif" w:eastAsia="Times New Roman" w:hAnsi="PT Astra Serif" w:cs="Times New Roman"/>
          <w:snapToGrid w:val="0"/>
          <w:kern w:val="2"/>
          <w:lang w:eastAsia="ru-RU"/>
        </w:rPr>
      </w:pPr>
      <w:r w:rsidRPr="000144A6">
        <w:rPr>
          <w:rFonts w:ascii="PT Astra Serif" w:eastAsia="Times New Roman" w:hAnsi="PT Astra Serif" w:cs="Times New Roman"/>
          <w:kern w:val="2"/>
          <w:lang w:eastAsia="ar-SA"/>
        </w:rPr>
        <w:t xml:space="preserve">Планировать работы Подрядчика. </w:t>
      </w:r>
      <w:proofErr w:type="gramStart"/>
      <w:r w:rsidRPr="000144A6">
        <w:rPr>
          <w:rFonts w:ascii="PT Astra Serif" w:eastAsia="Times New Roman" w:hAnsi="PT Astra Serif" w:cs="Times New Roman"/>
          <w:kern w:val="2"/>
          <w:lang w:eastAsia="ar-SA"/>
        </w:rPr>
        <w:t>Принимать работы выполненные Подрядчиком в соответствии с действующими</w:t>
      </w:r>
      <w:r w:rsidR="007629A1" w:rsidRPr="000144A6">
        <w:rPr>
          <w:rFonts w:ascii="PT Astra Serif" w:eastAsia="Times New Roman" w:hAnsi="PT Astra Serif" w:cs="Times New Roman"/>
          <w:kern w:val="2"/>
          <w:lang w:eastAsia="ar-SA"/>
        </w:rPr>
        <w:t xml:space="preserve"> </w:t>
      </w:r>
      <w:r w:rsidR="00000D9B" w:rsidRPr="000144A6">
        <w:rPr>
          <w:rFonts w:ascii="PT Astra Serif" w:eastAsia="Times New Roman" w:hAnsi="PT Astra Serif" w:cs="Times New Roman"/>
          <w:snapToGrid w:val="0"/>
          <w:kern w:val="2"/>
          <w:lang w:eastAsia="ru-RU"/>
        </w:rPr>
        <w:t xml:space="preserve"> методическими рекомендациями, принятыми  пись</w:t>
      </w:r>
      <w:r w:rsidR="00C46AC7" w:rsidRPr="000144A6">
        <w:rPr>
          <w:rFonts w:ascii="PT Astra Serif" w:eastAsia="Times New Roman" w:hAnsi="PT Astra Serif" w:cs="Times New Roman"/>
          <w:snapToGrid w:val="0"/>
          <w:kern w:val="2"/>
          <w:lang w:eastAsia="ru-RU"/>
        </w:rPr>
        <w:t xml:space="preserve">мом </w:t>
      </w:r>
      <w:proofErr w:type="spellStart"/>
      <w:r w:rsidR="00C46AC7" w:rsidRPr="000144A6">
        <w:rPr>
          <w:rFonts w:ascii="PT Astra Serif" w:eastAsia="Times New Roman" w:hAnsi="PT Astra Serif" w:cs="Times New Roman"/>
          <w:snapToGrid w:val="0"/>
          <w:kern w:val="2"/>
          <w:lang w:eastAsia="ru-RU"/>
        </w:rPr>
        <w:t>Росавтодора</w:t>
      </w:r>
      <w:proofErr w:type="spellEnd"/>
      <w:r w:rsidR="00C46AC7" w:rsidRPr="000144A6">
        <w:rPr>
          <w:rFonts w:ascii="PT Astra Serif" w:eastAsia="Times New Roman" w:hAnsi="PT Astra Serif" w:cs="Times New Roman"/>
          <w:snapToGrid w:val="0"/>
          <w:kern w:val="2"/>
          <w:lang w:eastAsia="ru-RU"/>
        </w:rPr>
        <w:t xml:space="preserve"> от 17.03.2004 </w:t>
      </w:r>
      <w:r w:rsidR="00000D9B" w:rsidRPr="000144A6">
        <w:rPr>
          <w:rFonts w:ascii="PT Astra Serif" w:eastAsia="Times New Roman" w:hAnsi="PT Astra Serif" w:cs="Times New Roman"/>
          <w:snapToGrid w:val="0"/>
          <w:kern w:val="2"/>
          <w:lang w:eastAsia="ru-RU"/>
        </w:rPr>
        <w:t xml:space="preserve"> №ОС-28/1270-ис.</w:t>
      </w:r>
      <w:r w:rsidR="005E55E1" w:rsidRPr="000144A6">
        <w:rPr>
          <w:rFonts w:ascii="PT Astra Serif" w:eastAsia="Times New Roman" w:hAnsi="PT Astra Serif" w:cs="Times New Roman"/>
          <w:snapToGrid w:val="0"/>
          <w:kern w:val="2"/>
          <w:lang w:eastAsia="ru-RU"/>
        </w:rPr>
        <w:t>)</w:t>
      </w:r>
      <w:r w:rsidR="007629A1" w:rsidRPr="000144A6">
        <w:rPr>
          <w:rFonts w:ascii="PT Astra Serif" w:eastAsia="Times New Roman" w:hAnsi="PT Astra Serif" w:cs="Times New Roman"/>
          <w:snapToGrid w:val="0"/>
          <w:kern w:val="2"/>
          <w:lang w:eastAsia="ru-RU"/>
        </w:rPr>
        <w:t>.</w:t>
      </w:r>
      <w:proofErr w:type="gramEnd"/>
      <w:r w:rsidR="007629A1" w:rsidRPr="000144A6">
        <w:rPr>
          <w:rFonts w:ascii="PT Astra Serif" w:eastAsia="Times New Roman" w:hAnsi="PT Astra Serif" w:cs="Times New Roman"/>
          <w:snapToGrid w:val="0"/>
          <w:kern w:val="2"/>
          <w:lang w:eastAsia="ru-RU"/>
        </w:rPr>
        <w:t xml:space="preserve"> </w:t>
      </w:r>
      <w:r w:rsidRPr="000144A6">
        <w:rPr>
          <w:rFonts w:ascii="PT Astra Serif" w:eastAsia="Times New Roman" w:hAnsi="PT Astra Serif" w:cs="Times New Roman"/>
          <w:snapToGrid w:val="0"/>
          <w:kern w:val="2"/>
          <w:lang w:eastAsia="ru-RU"/>
        </w:rPr>
        <w:t xml:space="preserve"> Правилами благоустройства территории города</w:t>
      </w:r>
      <w:r w:rsidR="000123BE" w:rsidRPr="000144A6">
        <w:rPr>
          <w:rFonts w:ascii="PT Astra Serif" w:eastAsia="Times New Roman" w:hAnsi="PT Astra Serif" w:cs="Times New Roman"/>
          <w:snapToGrid w:val="0"/>
          <w:kern w:val="2"/>
          <w:lang w:eastAsia="ru-RU"/>
        </w:rPr>
        <w:t xml:space="preserve"> Югорска</w:t>
      </w:r>
      <w:r w:rsidRPr="000144A6">
        <w:rPr>
          <w:rFonts w:ascii="PT Astra Serif" w:eastAsia="Times New Roman" w:hAnsi="PT Astra Serif" w:cs="Times New Roman"/>
          <w:snapToGrid w:val="0"/>
          <w:kern w:val="2"/>
          <w:lang w:eastAsia="ru-RU"/>
        </w:rPr>
        <w:t>.</w:t>
      </w:r>
    </w:p>
    <w:p w:rsidR="00B55BF9" w:rsidRPr="000144A6" w:rsidRDefault="00B55BF9" w:rsidP="001C109A">
      <w:pPr>
        <w:numPr>
          <w:ilvl w:val="2"/>
          <w:numId w:val="16"/>
        </w:numPr>
        <w:tabs>
          <w:tab w:val="left" w:pos="-443"/>
          <w:tab w:val="left" w:pos="142"/>
        </w:tabs>
        <w:suppressAutoHyphens/>
        <w:spacing w:after="0" w:line="240" w:lineRule="auto"/>
        <w:ind w:left="-709" w:right="-2" w:firstLine="0"/>
        <w:contextualSpacing/>
        <w:jc w:val="both"/>
        <w:rPr>
          <w:rFonts w:ascii="PT Astra Serif" w:eastAsia="Calibri" w:hAnsi="PT Astra Serif" w:cs="Times New Roman"/>
          <w:bCs/>
          <w:lang w:eastAsia="ru-RU"/>
        </w:rPr>
      </w:pPr>
      <w:r w:rsidRPr="000144A6">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1C109A">
      <w:pPr>
        <w:numPr>
          <w:ilvl w:val="1"/>
          <w:numId w:val="16"/>
        </w:numPr>
        <w:tabs>
          <w:tab w:val="left" w:pos="142"/>
          <w:tab w:val="left" w:pos="540"/>
        </w:tabs>
        <w:suppressAutoHyphens/>
        <w:spacing w:after="0" w:line="240" w:lineRule="auto"/>
        <w:ind w:left="-709" w:right="-2" w:firstLine="0"/>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Права Муниципального заказчика:</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lastRenderedPageBreak/>
        <w:t>Отдавать распоряжения о запрещении применения технологий, не обеспечивающих установленный уровень качества.</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B55BF9" w:rsidRDefault="00B55BF9" w:rsidP="001C109A">
      <w:pPr>
        <w:numPr>
          <w:ilvl w:val="0"/>
          <w:numId w:val="5"/>
        </w:numPr>
        <w:tabs>
          <w:tab w:val="left" w:pos="360"/>
          <w:tab w:val="left" w:pos="540"/>
          <w:tab w:val="left" w:pos="1300"/>
        </w:tabs>
        <w:suppressAutoHyphens/>
        <w:spacing w:after="0" w:line="240" w:lineRule="auto"/>
        <w:ind w:left="-709" w:right="-2" w:firstLine="0"/>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1C109A" w:rsidRPr="001C109A" w:rsidRDefault="001C109A" w:rsidP="001C109A">
      <w:pPr>
        <w:pStyle w:val="a8"/>
        <w:spacing w:after="0" w:line="240" w:lineRule="auto"/>
        <w:ind w:left="-709" w:right="-2"/>
        <w:jc w:val="both"/>
        <w:rPr>
          <w:rFonts w:ascii="PT Astra Serif" w:hAnsi="PT Astra Serif"/>
          <w:kern w:val="2"/>
          <w:lang w:val="x-none"/>
        </w:rPr>
      </w:pPr>
      <w:r w:rsidRPr="001C109A">
        <w:rPr>
          <w:rFonts w:ascii="PT Astra Serif" w:hAnsi="PT Astra Serif"/>
          <w:kern w:val="2"/>
          <w:lang w:val="x-none"/>
        </w:rPr>
        <w:t xml:space="preserve">6.1. Представитель Муниципального заказчика </w:t>
      </w:r>
      <w:proofErr w:type="spellStart"/>
      <w:r w:rsidRPr="001C109A">
        <w:rPr>
          <w:rFonts w:ascii="PT Astra Serif" w:hAnsi="PT Astra Serif"/>
          <w:kern w:val="2"/>
          <w:lang w:val="x-none"/>
        </w:rPr>
        <w:t>им</w:t>
      </w:r>
      <w:r w:rsidRPr="001C109A">
        <w:rPr>
          <w:rFonts w:ascii="PT Astra Serif" w:hAnsi="PT Astra Serif"/>
          <w:kern w:val="2"/>
        </w:rPr>
        <w:t>ее</w:t>
      </w:r>
      <w:proofErr w:type="spellEnd"/>
      <w:r w:rsidRPr="001C109A">
        <w:rPr>
          <w:rFonts w:ascii="PT Astra Serif" w:hAnsi="PT Astra Serif"/>
          <w:kern w:val="2"/>
          <w:lang w:val="x-none"/>
        </w:rPr>
        <w:t>т право беспрепятственного доступа ко всем видам работ.</w:t>
      </w:r>
    </w:p>
    <w:p w:rsidR="001C109A" w:rsidRPr="001C109A" w:rsidRDefault="001C109A" w:rsidP="001C109A">
      <w:pPr>
        <w:pStyle w:val="ab"/>
        <w:spacing w:after="0" w:line="240" w:lineRule="auto"/>
        <w:ind w:left="-709" w:right="-2"/>
        <w:contextualSpacing/>
        <w:jc w:val="both"/>
        <w:rPr>
          <w:rFonts w:ascii="PT Astra Serif" w:hAnsi="PT Astra Serif"/>
          <w:shd w:val="clear" w:color="auto" w:fill="FFFFFF"/>
        </w:rPr>
      </w:pPr>
      <w:r w:rsidRPr="001C109A">
        <w:rPr>
          <w:rFonts w:ascii="PT Astra Serif" w:hAnsi="PT Astra Serif"/>
          <w:kern w:val="2"/>
        </w:rPr>
        <w:t xml:space="preserve">6.2. Подрядчик по </w:t>
      </w:r>
      <w:r w:rsidRPr="001C109A">
        <w:rPr>
          <w:rFonts w:ascii="PT Astra Serif" w:hAnsi="PT Astra Serif"/>
        </w:rPr>
        <w:t xml:space="preserve">окончании выполнения работ обязан направить уполномоченному лицу </w:t>
      </w:r>
      <w:r w:rsidRPr="001C109A">
        <w:rPr>
          <w:rFonts w:ascii="PT Astra Serif" w:hAnsi="PT Astra Serif"/>
          <w:kern w:val="2"/>
        </w:rPr>
        <w:t xml:space="preserve">Муниципального </w:t>
      </w:r>
      <w:r w:rsidRPr="001C109A">
        <w:rPr>
          <w:rFonts w:ascii="PT Astra Serif" w:hAnsi="PT Astra Serif"/>
        </w:rPr>
        <w:t>заказчика письменное уведомление о готовности работ к сдаче с приложением следующих документов: журнал производства работ, либо его заверенная копия,</w:t>
      </w:r>
      <w:r w:rsidRPr="001C109A">
        <w:rPr>
          <w:rFonts w:ascii="PT Astra Serif" w:hAnsi="PT Astra Serif"/>
          <w:b/>
        </w:rPr>
        <w:t xml:space="preserve"> </w:t>
      </w:r>
      <w:r w:rsidRPr="001C109A">
        <w:rPr>
          <w:rFonts w:ascii="PT Astra Serif" w:hAnsi="PT Astra Serif"/>
        </w:rPr>
        <w:t>в том числе справка о стоимости выполненных работ формы КС-3, акт о приемке выполненных работ формы КС-2</w:t>
      </w:r>
      <w:r w:rsidRPr="001C109A">
        <w:rPr>
          <w:rFonts w:ascii="PT Astra Serif" w:hAnsi="PT Astra Serif"/>
          <w:shd w:val="clear" w:color="auto" w:fill="FFFFFF"/>
        </w:rPr>
        <w:t>.</w:t>
      </w:r>
    </w:p>
    <w:p w:rsidR="001C109A" w:rsidRPr="001C109A" w:rsidRDefault="001C109A" w:rsidP="001C109A">
      <w:pPr>
        <w:pStyle w:val="a8"/>
        <w:tabs>
          <w:tab w:val="left" w:pos="360"/>
        </w:tabs>
        <w:spacing w:after="0" w:line="240" w:lineRule="auto"/>
        <w:ind w:left="-709" w:right="-2"/>
        <w:jc w:val="both"/>
        <w:rPr>
          <w:rFonts w:ascii="PT Astra Serif" w:hAnsi="PT Astra Serif"/>
          <w:kern w:val="2"/>
          <w:lang w:val="x-none"/>
        </w:rPr>
      </w:pPr>
      <w:r w:rsidRPr="001C109A">
        <w:rPr>
          <w:rFonts w:ascii="PT Astra Serif" w:hAnsi="PT Astra Serif"/>
          <w:kern w:val="2"/>
          <w:lang w:val="x-none"/>
        </w:rPr>
        <w:t>Наличие в  указанных документах  исправлений и подчисток влечет их недействительность.</w:t>
      </w:r>
    </w:p>
    <w:p w:rsidR="001C109A" w:rsidRPr="001C109A" w:rsidRDefault="001C109A" w:rsidP="001C109A">
      <w:pPr>
        <w:pStyle w:val="a8"/>
        <w:tabs>
          <w:tab w:val="left" w:pos="360"/>
        </w:tabs>
        <w:spacing w:after="0" w:line="240" w:lineRule="auto"/>
        <w:ind w:left="-709" w:right="-2"/>
        <w:jc w:val="both"/>
        <w:rPr>
          <w:rFonts w:ascii="PT Astra Serif" w:hAnsi="PT Astra Serif"/>
          <w:kern w:val="2"/>
          <w:lang w:val="x-none"/>
        </w:rPr>
      </w:pPr>
      <w:r w:rsidRPr="001C109A">
        <w:rPr>
          <w:rFonts w:ascii="PT Astra Serif" w:hAnsi="PT Astra Serif"/>
          <w:kern w:val="2"/>
          <w:lang w:val="x-none"/>
        </w:rPr>
        <w:t>Документы должны быть оформлены надлежащим образом.</w:t>
      </w:r>
    </w:p>
    <w:p w:rsidR="001C109A" w:rsidRPr="001C109A" w:rsidRDefault="001C109A" w:rsidP="001C109A">
      <w:pPr>
        <w:pStyle w:val="a8"/>
        <w:tabs>
          <w:tab w:val="left" w:pos="360"/>
        </w:tabs>
        <w:spacing w:after="0" w:line="240" w:lineRule="auto"/>
        <w:ind w:left="-709" w:right="-2"/>
        <w:jc w:val="both"/>
        <w:rPr>
          <w:rFonts w:ascii="PT Astra Serif" w:hAnsi="PT Astra Serif"/>
          <w:kern w:val="2"/>
          <w:lang w:val="x-none"/>
        </w:rPr>
      </w:pPr>
      <w:r w:rsidRPr="001C109A">
        <w:rPr>
          <w:rFonts w:ascii="PT Astra Serif" w:hAnsi="PT Astra Serif"/>
          <w:kern w:val="2"/>
          <w:lang w:val="x-none"/>
        </w:rPr>
        <w:t>Стороны установили считать надлежащим оформлением документов:</w:t>
      </w:r>
    </w:p>
    <w:p w:rsidR="001C109A" w:rsidRPr="001C109A" w:rsidRDefault="001C109A" w:rsidP="001C109A">
      <w:pPr>
        <w:pStyle w:val="a8"/>
        <w:tabs>
          <w:tab w:val="left" w:pos="360"/>
        </w:tabs>
        <w:spacing w:after="0" w:line="240" w:lineRule="auto"/>
        <w:ind w:left="-709" w:right="-2"/>
        <w:jc w:val="both"/>
        <w:rPr>
          <w:rFonts w:ascii="PT Astra Serif" w:hAnsi="PT Astra Serif"/>
          <w:kern w:val="2"/>
          <w:lang w:val="x-none"/>
        </w:rPr>
      </w:pPr>
      <w:r w:rsidRPr="001C109A">
        <w:rPr>
          <w:rFonts w:ascii="PT Astra Serif" w:hAnsi="PT Astra Serif"/>
          <w:kern w:val="2"/>
          <w:lang w:val="x-none"/>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1C109A" w:rsidRPr="001C109A" w:rsidRDefault="001C109A" w:rsidP="001C109A">
      <w:pPr>
        <w:pStyle w:val="a8"/>
        <w:tabs>
          <w:tab w:val="left" w:pos="360"/>
        </w:tabs>
        <w:spacing w:after="0" w:line="240" w:lineRule="auto"/>
        <w:ind w:left="-709" w:right="-2"/>
        <w:jc w:val="both"/>
        <w:rPr>
          <w:rFonts w:ascii="PT Astra Serif" w:hAnsi="PT Astra Serif"/>
          <w:kern w:val="2"/>
          <w:lang w:val="x-none"/>
        </w:rPr>
      </w:pPr>
      <w:r w:rsidRPr="001C109A">
        <w:rPr>
          <w:rFonts w:ascii="PT Astra Serif" w:hAnsi="PT Astra Serif"/>
          <w:kern w:val="2"/>
          <w:lang w:val="x-none"/>
        </w:rPr>
        <w:t xml:space="preserve">- по содержанию: арифметическая правильность подсчетов в документах, логическая увязка отдельных показателей. </w:t>
      </w:r>
    </w:p>
    <w:p w:rsidR="001C109A" w:rsidRPr="001C109A" w:rsidRDefault="001C109A" w:rsidP="001C109A">
      <w:pPr>
        <w:pStyle w:val="ab"/>
        <w:spacing w:after="0" w:line="240" w:lineRule="auto"/>
        <w:ind w:left="-709" w:right="-2"/>
        <w:contextualSpacing/>
        <w:jc w:val="both"/>
        <w:rPr>
          <w:rFonts w:ascii="PT Astra Serif" w:hAnsi="PT Astra Serif"/>
          <w:shd w:val="clear" w:color="auto" w:fill="FFFFFF"/>
        </w:rPr>
      </w:pPr>
      <w:r w:rsidRPr="001C109A">
        <w:rPr>
          <w:rFonts w:ascii="PT Astra Serif" w:hAnsi="PT Astra Serif"/>
        </w:rPr>
        <w:t xml:space="preserve">6.3. В соответствии с частью 13 статьи 94 ФЗ № 44 Подрядчик  </w:t>
      </w:r>
      <w:r w:rsidRPr="001C109A">
        <w:rPr>
          <w:rFonts w:ascii="PT Astra Serif" w:hAnsi="PT Astra Serif"/>
          <w:shd w:val="clear" w:color="auto" w:fill="FFFFFF"/>
        </w:rPr>
        <w:t>формирует с использованием единой информационной системы, подписывает усиленной </w:t>
      </w:r>
      <w:hyperlink r:id="rId9" w:anchor="/document/12184522/entry/21" w:history="1">
        <w:r w:rsidRPr="001C109A">
          <w:rPr>
            <w:rFonts w:ascii="PT Astra Serif" w:hAnsi="PT Astra Serif"/>
            <w:shd w:val="clear" w:color="auto" w:fill="FFFFFF"/>
          </w:rPr>
          <w:t>электронной подписью</w:t>
        </w:r>
      </w:hyperlink>
      <w:r w:rsidRPr="001C109A">
        <w:rPr>
          <w:rFonts w:ascii="PT Astra Serif" w:hAnsi="PT Astra Serif"/>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1C109A">
          <w:rPr>
            <w:rFonts w:ascii="PT Astra Serif" w:hAnsi="PT Astra Serif"/>
            <w:shd w:val="clear" w:color="auto" w:fill="FFFFFF"/>
          </w:rPr>
          <w:t>документ</w:t>
        </w:r>
      </w:hyperlink>
      <w:r w:rsidRPr="001C109A">
        <w:rPr>
          <w:rFonts w:ascii="PT Astra Serif" w:hAnsi="PT Astra Serif"/>
          <w:shd w:val="clear" w:color="auto" w:fill="FFFFFF"/>
        </w:rPr>
        <w:t> о приемке.</w:t>
      </w:r>
    </w:p>
    <w:p w:rsidR="001C109A" w:rsidRPr="001C109A" w:rsidRDefault="001C109A" w:rsidP="001C109A">
      <w:pPr>
        <w:pStyle w:val="a8"/>
        <w:spacing w:after="0" w:line="240" w:lineRule="auto"/>
        <w:ind w:left="-709" w:right="-2"/>
        <w:jc w:val="both"/>
        <w:rPr>
          <w:rFonts w:ascii="PT Astra Serif" w:hAnsi="PT Astra Serif"/>
        </w:rPr>
      </w:pPr>
      <w:proofErr w:type="gramStart"/>
      <w:r w:rsidRPr="001C109A">
        <w:rPr>
          <w:rFonts w:ascii="PT Astra Serif" w:hAnsi="PT Astra Serif"/>
        </w:rPr>
        <w:t>Документ</w:t>
      </w:r>
      <w:proofErr w:type="gramEnd"/>
      <w:r w:rsidRPr="001C109A">
        <w:rPr>
          <w:rFonts w:ascii="PT Astra Serif" w:hAnsi="PT Astra Serif"/>
        </w:rPr>
        <w:t xml:space="preserve"> о приемке размещенный в единой информационной системе должен содержать:</w:t>
      </w:r>
    </w:p>
    <w:p w:rsidR="001C109A" w:rsidRPr="001C109A" w:rsidRDefault="001C109A" w:rsidP="001C109A">
      <w:pPr>
        <w:pStyle w:val="a8"/>
        <w:spacing w:after="0" w:line="240" w:lineRule="auto"/>
        <w:ind w:left="-709" w:right="-2"/>
        <w:jc w:val="both"/>
        <w:rPr>
          <w:rFonts w:ascii="PT Astra Serif" w:hAnsi="PT Astra Serif"/>
        </w:rPr>
      </w:pPr>
      <w:bookmarkStart w:id="1" w:name="sub_9401311"/>
      <w:r w:rsidRPr="001C109A">
        <w:rPr>
          <w:rFonts w:ascii="PT Astra Serif" w:hAnsi="PT Astra Serif"/>
        </w:rPr>
        <w:t xml:space="preserve">а) включенные в контракт в соответствии с </w:t>
      </w:r>
      <w:hyperlink w:anchor="sub_5121" w:history="1">
        <w:r w:rsidRPr="001C109A">
          <w:rPr>
            <w:rStyle w:val="af"/>
            <w:rFonts w:ascii="PT Astra Serif" w:hAnsi="PT Astra Serif"/>
          </w:rPr>
          <w:t>пунктом 1 части 2 статьи 51</w:t>
        </w:r>
      </w:hyperlink>
      <w:r w:rsidRPr="001C109A">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1C109A">
          <w:rPr>
            <w:rStyle w:val="af"/>
            <w:rFonts w:ascii="PT Astra Serif" w:hAnsi="PT Astra Serif"/>
          </w:rPr>
          <w:t>подпунктами "а"</w:t>
        </w:r>
      </w:hyperlink>
      <w:r w:rsidRPr="001C109A">
        <w:rPr>
          <w:rFonts w:ascii="PT Astra Serif" w:hAnsi="PT Astra Serif"/>
        </w:rPr>
        <w:t xml:space="preserve">, </w:t>
      </w:r>
      <w:hyperlink w:anchor="sub_431104" w:history="1">
        <w:r w:rsidRPr="001C109A">
          <w:rPr>
            <w:rStyle w:val="af"/>
            <w:rFonts w:ascii="PT Astra Serif" w:hAnsi="PT Astra Serif"/>
          </w:rPr>
          <w:t>"г"</w:t>
        </w:r>
      </w:hyperlink>
      <w:r w:rsidRPr="001C109A">
        <w:rPr>
          <w:rFonts w:ascii="PT Astra Serif" w:hAnsi="PT Astra Serif"/>
        </w:rPr>
        <w:t xml:space="preserve"> и </w:t>
      </w:r>
      <w:hyperlink w:anchor="sub_431106" w:history="1">
        <w:r w:rsidRPr="001C109A">
          <w:rPr>
            <w:rStyle w:val="af"/>
            <w:rFonts w:ascii="PT Astra Serif" w:hAnsi="PT Astra Serif"/>
          </w:rPr>
          <w:t>"е" части 1 статьи 43</w:t>
        </w:r>
      </w:hyperlink>
      <w:r w:rsidRPr="001C109A">
        <w:rPr>
          <w:rFonts w:ascii="PT Astra Serif" w:hAnsi="PT Astra Serif"/>
        </w:rPr>
        <w:t xml:space="preserve"> Федерального закона№44-ФЗ, единицу измерения выполненной работы;</w:t>
      </w:r>
    </w:p>
    <w:p w:rsidR="001C109A" w:rsidRPr="001C109A" w:rsidRDefault="001C109A" w:rsidP="001C109A">
      <w:pPr>
        <w:pStyle w:val="a8"/>
        <w:spacing w:after="0" w:line="240" w:lineRule="auto"/>
        <w:ind w:left="-709" w:right="-2"/>
        <w:jc w:val="both"/>
        <w:rPr>
          <w:rFonts w:ascii="PT Astra Serif" w:hAnsi="PT Astra Serif"/>
        </w:rPr>
      </w:pPr>
      <w:bookmarkStart w:id="2" w:name="sub_9401312"/>
      <w:bookmarkEnd w:id="1"/>
      <w:r w:rsidRPr="001C109A">
        <w:rPr>
          <w:rFonts w:ascii="PT Astra Serif" w:hAnsi="PT Astra Serif"/>
        </w:rPr>
        <w:t>б) наименование выполненной работы;</w:t>
      </w:r>
    </w:p>
    <w:p w:rsidR="001C109A" w:rsidRPr="001C109A" w:rsidRDefault="001C109A" w:rsidP="001C109A">
      <w:pPr>
        <w:pStyle w:val="a8"/>
        <w:spacing w:after="0" w:line="240" w:lineRule="auto"/>
        <w:ind w:left="-709" w:right="-2"/>
        <w:jc w:val="both"/>
        <w:rPr>
          <w:rFonts w:ascii="PT Astra Serif" w:hAnsi="PT Astra Serif"/>
        </w:rPr>
      </w:pPr>
      <w:bookmarkStart w:id="3" w:name="sub_9401313"/>
      <w:bookmarkEnd w:id="2"/>
      <w:r w:rsidRPr="001C109A">
        <w:rPr>
          <w:rFonts w:ascii="PT Astra Serif" w:hAnsi="PT Astra Serif"/>
        </w:rPr>
        <w:t>в)</w:t>
      </w:r>
      <w:bookmarkStart w:id="4" w:name="sub_9401314"/>
      <w:bookmarkEnd w:id="3"/>
      <w:r w:rsidRPr="001C109A">
        <w:rPr>
          <w:rFonts w:ascii="PT Astra Serif" w:hAnsi="PT Astra Serif"/>
        </w:rPr>
        <w:t xml:space="preserve"> </w:t>
      </w:r>
      <w:bookmarkStart w:id="5" w:name="sub_9401315"/>
      <w:bookmarkEnd w:id="4"/>
      <w:r w:rsidRPr="001C109A">
        <w:rPr>
          <w:rFonts w:ascii="PT Astra Serif" w:hAnsi="PT Astra Serif"/>
        </w:rPr>
        <w:t xml:space="preserve"> информацию об объеме выполненной работы;</w:t>
      </w:r>
    </w:p>
    <w:p w:rsidR="001C109A" w:rsidRPr="001C109A" w:rsidRDefault="001C109A" w:rsidP="001C109A">
      <w:pPr>
        <w:pStyle w:val="a8"/>
        <w:spacing w:after="0" w:line="240" w:lineRule="auto"/>
        <w:ind w:left="-709" w:right="-2"/>
        <w:jc w:val="both"/>
        <w:rPr>
          <w:rFonts w:ascii="PT Astra Serif" w:hAnsi="PT Astra Serif"/>
        </w:rPr>
      </w:pPr>
      <w:bookmarkStart w:id="6" w:name="sub_9401316"/>
      <w:bookmarkEnd w:id="5"/>
      <w:r w:rsidRPr="001C109A">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1C109A" w:rsidRPr="001C109A" w:rsidRDefault="001C109A" w:rsidP="001C109A">
      <w:pPr>
        <w:pStyle w:val="a8"/>
        <w:spacing w:after="0" w:line="240" w:lineRule="auto"/>
        <w:ind w:left="-709" w:right="-2"/>
        <w:jc w:val="both"/>
        <w:rPr>
          <w:rFonts w:ascii="PT Astra Serif" w:hAnsi="PT Astra Serif"/>
        </w:rPr>
      </w:pPr>
      <w:bookmarkStart w:id="7" w:name="sub_9401317"/>
      <w:bookmarkEnd w:id="6"/>
      <w:r w:rsidRPr="001C109A">
        <w:rPr>
          <w:rFonts w:ascii="PT Astra Serif" w:hAnsi="PT Astra Serif"/>
        </w:rPr>
        <w:t xml:space="preserve">ж) иную информацию с учетом требований, установленных в соответствии с </w:t>
      </w:r>
      <w:hyperlink w:anchor="sub_503" w:history="1">
        <w:r w:rsidRPr="001C109A">
          <w:rPr>
            <w:rStyle w:val="af"/>
            <w:rFonts w:ascii="PT Astra Serif" w:hAnsi="PT Astra Serif"/>
          </w:rPr>
          <w:t>частью 3 статьи 5</w:t>
        </w:r>
      </w:hyperlink>
      <w:r w:rsidRPr="001C109A">
        <w:rPr>
          <w:rFonts w:ascii="PT Astra Serif" w:hAnsi="PT Astra Serif"/>
        </w:rPr>
        <w:t xml:space="preserve"> Федерального закона №474-ФЗ.</w:t>
      </w:r>
    </w:p>
    <w:bookmarkEnd w:id="7"/>
    <w:p w:rsidR="001C109A" w:rsidRPr="001C109A" w:rsidRDefault="001C109A" w:rsidP="001C109A">
      <w:pPr>
        <w:pStyle w:val="s1"/>
        <w:shd w:val="clear" w:color="auto" w:fill="FFFFFF"/>
        <w:spacing w:before="0" w:beforeAutospacing="0" w:after="0" w:afterAutospacing="0"/>
        <w:ind w:left="-709" w:right="-2"/>
        <w:jc w:val="both"/>
        <w:rPr>
          <w:rFonts w:ascii="PT Astra Serif" w:hAnsi="PT Astra Serif"/>
          <w:sz w:val="22"/>
          <w:szCs w:val="22"/>
        </w:rPr>
      </w:pPr>
      <w:r w:rsidRPr="001C109A">
        <w:rPr>
          <w:rFonts w:ascii="PT Astra Serif" w:hAnsi="PT Astra Serif"/>
          <w:kern w:val="2"/>
          <w:sz w:val="22"/>
          <w:szCs w:val="22"/>
          <w:lang w:eastAsia="ar-SA"/>
        </w:rPr>
        <w:t xml:space="preserve">6.4. </w:t>
      </w:r>
      <w:r w:rsidRPr="001C109A">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Pr="001C109A">
          <w:rPr>
            <w:rStyle w:val="aa"/>
            <w:rFonts w:ascii="PT Astra Serif" w:hAnsi="PT Astra Serif"/>
            <w:sz w:val="22"/>
            <w:szCs w:val="22"/>
          </w:rPr>
          <w:t>документа</w:t>
        </w:r>
      </w:hyperlink>
      <w:r w:rsidRPr="001C109A">
        <w:rPr>
          <w:rFonts w:ascii="PT Astra Serif" w:hAnsi="PT Astra Serif"/>
          <w:sz w:val="22"/>
          <w:szCs w:val="22"/>
        </w:rPr>
        <w:t xml:space="preserve"> о приемке в </w:t>
      </w:r>
      <w:r w:rsidRPr="001C109A">
        <w:rPr>
          <w:rFonts w:ascii="PT Astra Serif" w:hAnsi="PT Astra Serif"/>
          <w:sz w:val="22"/>
          <w:szCs w:val="22"/>
          <w:shd w:val="clear" w:color="auto" w:fill="FFFFFF"/>
        </w:rPr>
        <w:t>единой информационной системе</w:t>
      </w:r>
      <w:r w:rsidRPr="001C109A">
        <w:rPr>
          <w:rFonts w:ascii="PT Astra Serif" w:hAnsi="PT Astra Serif"/>
          <w:sz w:val="22"/>
          <w:szCs w:val="22"/>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1C109A" w:rsidRPr="001C109A" w:rsidRDefault="001C109A" w:rsidP="001C109A">
      <w:pPr>
        <w:pStyle w:val="s1"/>
        <w:shd w:val="clear" w:color="auto" w:fill="FFFFFF"/>
        <w:spacing w:before="0" w:beforeAutospacing="0" w:after="0" w:afterAutospacing="0"/>
        <w:ind w:left="-709" w:right="-2"/>
        <w:jc w:val="both"/>
        <w:rPr>
          <w:rFonts w:ascii="PT Astra Serif" w:hAnsi="PT Astra Serif"/>
          <w:sz w:val="22"/>
          <w:szCs w:val="22"/>
        </w:rPr>
      </w:pPr>
      <w:r w:rsidRPr="001C109A">
        <w:rPr>
          <w:rFonts w:ascii="PT Astra Serif" w:hAnsi="PT Astra Serif"/>
          <w:kern w:val="2"/>
          <w:sz w:val="22"/>
          <w:szCs w:val="22"/>
          <w:lang w:eastAsia="ar-SA"/>
        </w:rPr>
        <w:t xml:space="preserve">6.5. </w:t>
      </w:r>
      <w:r w:rsidRPr="001C109A">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Pr="001C109A">
          <w:rPr>
            <w:rStyle w:val="aa"/>
            <w:rFonts w:ascii="PT Astra Serif" w:hAnsi="PT Astra Serif"/>
            <w:sz w:val="22"/>
            <w:szCs w:val="22"/>
          </w:rPr>
          <w:t>документа</w:t>
        </w:r>
      </w:hyperlink>
      <w:r w:rsidRPr="001C109A">
        <w:rPr>
          <w:rFonts w:ascii="PT Astra Serif" w:hAnsi="PT Astra Serif"/>
          <w:sz w:val="22"/>
          <w:szCs w:val="22"/>
        </w:rPr>
        <w:t xml:space="preserve"> о приемке в </w:t>
      </w:r>
      <w:r w:rsidRPr="001C109A">
        <w:rPr>
          <w:rFonts w:ascii="PT Astra Serif" w:hAnsi="PT Astra Serif"/>
          <w:sz w:val="22"/>
          <w:szCs w:val="22"/>
          <w:shd w:val="clear" w:color="auto" w:fill="FFFFFF"/>
        </w:rPr>
        <w:t>единой информационной системе</w:t>
      </w:r>
      <w:r w:rsidRPr="001C109A">
        <w:rPr>
          <w:rFonts w:ascii="PT Astra Serif" w:hAnsi="PT Astra Serif"/>
          <w:sz w:val="22"/>
          <w:szCs w:val="22"/>
        </w:rPr>
        <w:t>, Муниципальный заказчик осуществляет одно из следующих действий:</w:t>
      </w:r>
    </w:p>
    <w:p w:rsidR="001C109A" w:rsidRPr="001C109A" w:rsidRDefault="001C109A" w:rsidP="001C109A">
      <w:pPr>
        <w:pStyle w:val="a8"/>
        <w:shd w:val="clear" w:color="auto" w:fill="FFFFFF"/>
        <w:spacing w:after="0" w:line="240" w:lineRule="auto"/>
        <w:ind w:left="-709" w:right="-2"/>
        <w:jc w:val="both"/>
        <w:rPr>
          <w:rFonts w:ascii="PT Astra Serif" w:hAnsi="PT Astra Serif"/>
        </w:rPr>
      </w:pPr>
      <w:r w:rsidRPr="001C109A">
        <w:rPr>
          <w:rFonts w:ascii="PT Astra Serif" w:hAnsi="PT Astra Serif"/>
        </w:rPr>
        <w:t>а) подписывает усиленной </w:t>
      </w:r>
      <w:hyperlink r:id="rId13" w:anchor="/document/12184522/entry/21" w:history="1">
        <w:r w:rsidRPr="001C109A">
          <w:rPr>
            <w:rStyle w:val="aa"/>
            <w:rFonts w:ascii="PT Astra Serif" w:hAnsi="PT Astra Serif"/>
          </w:rPr>
          <w:t>электронной подписью</w:t>
        </w:r>
      </w:hyperlink>
      <w:r w:rsidRPr="001C109A">
        <w:rPr>
          <w:rFonts w:ascii="PT Astra Serif" w:hAnsi="PT Astra Serif"/>
        </w:rPr>
        <w:t> лица, имеющего право действовать от имени заказчика, и размещает в единой информационной системе документ о приемке;</w:t>
      </w:r>
    </w:p>
    <w:p w:rsidR="001C109A" w:rsidRPr="001C109A" w:rsidRDefault="001C109A" w:rsidP="001C109A">
      <w:pPr>
        <w:pStyle w:val="a8"/>
        <w:shd w:val="clear" w:color="auto" w:fill="FFFFFF"/>
        <w:spacing w:after="0" w:line="240" w:lineRule="auto"/>
        <w:ind w:left="-709" w:right="-2"/>
        <w:jc w:val="both"/>
        <w:rPr>
          <w:rFonts w:ascii="PT Astra Serif" w:hAnsi="PT Astra Serif"/>
        </w:rPr>
      </w:pPr>
      <w:r w:rsidRPr="001C109A">
        <w:rPr>
          <w:rFonts w:ascii="PT Astra Serif" w:hAnsi="PT Astra Serif"/>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1C109A" w:rsidRPr="001C109A" w:rsidRDefault="001C109A" w:rsidP="001C109A">
      <w:pPr>
        <w:pStyle w:val="a8"/>
        <w:shd w:val="clear" w:color="auto" w:fill="FFFFFF"/>
        <w:spacing w:after="0" w:line="240" w:lineRule="auto"/>
        <w:ind w:left="-709" w:right="-2"/>
        <w:jc w:val="both"/>
        <w:rPr>
          <w:rFonts w:ascii="PT Astra Serif" w:hAnsi="PT Astra Serif"/>
        </w:rPr>
      </w:pPr>
      <w:r w:rsidRPr="001C109A">
        <w:rPr>
          <w:rFonts w:ascii="PT Astra Serif" w:hAnsi="PT Astra Serif"/>
        </w:rPr>
        <w:t xml:space="preserve">6.6. В случае получения в соответствии с </w:t>
      </w:r>
      <w:proofErr w:type="gramStart"/>
      <w:r w:rsidRPr="001C109A">
        <w:rPr>
          <w:rFonts w:ascii="PT Astra Serif" w:hAnsi="PT Astra Serif"/>
        </w:rPr>
        <w:t>подпунктом б</w:t>
      </w:r>
      <w:proofErr w:type="gramEnd"/>
      <w:r w:rsidRPr="001C109A">
        <w:rPr>
          <w:rFonts w:ascii="PT Astra Serif" w:hAnsi="PT Astra Serif"/>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1C109A">
          <w:rPr>
            <w:rStyle w:val="aa"/>
            <w:rFonts w:ascii="PT Astra Serif" w:hAnsi="PT Astra Serif"/>
          </w:rPr>
          <w:t>документ</w:t>
        </w:r>
      </w:hyperlink>
      <w:r w:rsidRPr="001C109A">
        <w:rPr>
          <w:rFonts w:ascii="PT Astra Serif" w:hAnsi="PT Astra Serif"/>
        </w:rPr>
        <w:t> о приемке в порядке, предусмотренном Законом о контрактной системе.</w:t>
      </w:r>
    </w:p>
    <w:p w:rsidR="001C109A" w:rsidRPr="001C109A" w:rsidRDefault="001C109A" w:rsidP="001C109A">
      <w:pPr>
        <w:pStyle w:val="a8"/>
        <w:shd w:val="clear" w:color="auto" w:fill="FFFFFF"/>
        <w:spacing w:after="0" w:line="240" w:lineRule="auto"/>
        <w:ind w:left="-709" w:right="-2"/>
        <w:jc w:val="both"/>
        <w:rPr>
          <w:rFonts w:ascii="PT Astra Serif" w:hAnsi="PT Astra Serif"/>
        </w:rPr>
      </w:pPr>
      <w:r w:rsidRPr="001C109A">
        <w:rPr>
          <w:rFonts w:ascii="PT Astra Serif" w:hAnsi="PT Astra Serif"/>
        </w:rPr>
        <w:t>6.7. Датой приемки выполненной работы считается дата размещения в единой информационной системе </w:t>
      </w:r>
      <w:hyperlink r:id="rId15" w:anchor="/document/403147771/entry/1000" w:history="1">
        <w:r w:rsidRPr="001C109A">
          <w:rPr>
            <w:rStyle w:val="aa"/>
            <w:rFonts w:ascii="PT Astra Serif" w:hAnsi="PT Astra Serif"/>
          </w:rPr>
          <w:t>документа</w:t>
        </w:r>
      </w:hyperlink>
      <w:r w:rsidRPr="001C109A">
        <w:rPr>
          <w:rFonts w:ascii="PT Astra Serif" w:hAnsi="PT Astra Serif"/>
        </w:rPr>
        <w:t> о приемке, подписанного Муниципальным заказчиком.</w:t>
      </w:r>
    </w:p>
    <w:p w:rsidR="001C109A" w:rsidRPr="001C109A" w:rsidRDefault="001C109A" w:rsidP="001C109A">
      <w:pPr>
        <w:pStyle w:val="a8"/>
        <w:spacing w:after="0" w:line="240" w:lineRule="auto"/>
        <w:ind w:left="-709" w:right="-2"/>
        <w:jc w:val="both"/>
        <w:rPr>
          <w:rFonts w:ascii="PT Astra Serif" w:hAnsi="PT Astra Serif"/>
        </w:rPr>
      </w:pPr>
      <w:r w:rsidRPr="001C109A">
        <w:rPr>
          <w:rFonts w:ascii="PT Astra Serif" w:hAnsi="PT Astra Serif"/>
        </w:rPr>
        <w:lastRenderedPageBreak/>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1C109A" w:rsidRPr="001C109A" w:rsidRDefault="001C109A" w:rsidP="001C109A">
      <w:pPr>
        <w:pStyle w:val="a8"/>
        <w:spacing w:after="0" w:line="240" w:lineRule="auto"/>
        <w:ind w:left="-709" w:right="-2"/>
        <w:jc w:val="both"/>
        <w:rPr>
          <w:rFonts w:ascii="PT Astra Serif" w:hAnsi="PT Astra Serif"/>
        </w:rPr>
      </w:pPr>
      <w:r w:rsidRPr="001C109A">
        <w:rPr>
          <w:rFonts w:ascii="PT Astra Serif" w:hAnsi="PT Astra Serif"/>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1C109A">
        <w:rPr>
          <w:rFonts w:ascii="PT Astra Serif" w:hAnsi="PT Astra Serif"/>
          <w:lang w:eastAsia="ru-RU"/>
        </w:rPr>
        <w:t>,</w:t>
      </w:r>
      <w:proofErr w:type="gramEnd"/>
      <w:r w:rsidRPr="001C109A">
        <w:rPr>
          <w:rFonts w:ascii="PT Astra Serif" w:hAnsi="PT Astra Serif"/>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1C109A" w:rsidRPr="001C109A" w:rsidRDefault="001C109A" w:rsidP="001C109A">
      <w:pPr>
        <w:pStyle w:val="a8"/>
        <w:spacing w:after="0" w:line="240" w:lineRule="auto"/>
        <w:ind w:left="-709" w:right="-2"/>
        <w:jc w:val="both"/>
        <w:rPr>
          <w:rFonts w:ascii="PT Astra Serif" w:hAnsi="PT Astra Serif"/>
        </w:rPr>
      </w:pPr>
      <w:r w:rsidRPr="001C109A">
        <w:rPr>
          <w:rFonts w:ascii="PT Astra Serif" w:hAnsi="PT Astra Serif"/>
        </w:rPr>
        <w:t xml:space="preserve">6.9. </w:t>
      </w:r>
      <w:bookmarkStart w:id="8" w:name="sub_948"/>
      <w:r w:rsidRPr="001C109A">
        <w:rPr>
          <w:rFonts w:ascii="PT Astra Serif" w:hAnsi="PT Astra Serif"/>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bookmarkEnd w:id="8"/>
    <w:p w:rsidR="001C109A" w:rsidRPr="001C109A" w:rsidRDefault="001C109A" w:rsidP="001C109A">
      <w:pPr>
        <w:pStyle w:val="ab"/>
        <w:tabs>
          <w:tab w:val="left" w:pos="360"/>
        </w:tabs>
        <w:spacing w:after="0" w:line="240" w:lineRule="auto"/>
        <w:ind w:left="-709" w:right="-2"/>
        <w:jc w:val="both"/>
        <w:rPr>
          <w:rFonts w:ascii="PT Astra Serif" w:hAnsi="PT Astra Serif"/>
        </w:rPr>
      </w:pPr>
      <w:r w:rsidRPr="001C109A">
        <w:rPr>
          <w:rFonts w:ascii="PT Astra Serif" w:hAnsi="PT Astra Serif"/>
          <w:kern w:val="2"/>
        </w:rPr>
        <w:t xml:space="preserve">6.10. </w:t>
      </w:r>
      <w:r w:rsidRPr="001C109A">
        <w:rPr>
          <w:rFonts w:ascii="PT Astra Serif" w:hAnsi="PT Astra Serif"/>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1C109A">
        <w:rPr>
          <w:rFonts w:ascii="PT Astra Serif" w:hAnsi="PT Astra Serif"/>
        </w:rPr>
        <w:t xml:space="preserve">Муниципальным </w:t>
      </w:r>
      <w:r w:rsidRPr="001C109A">
        <w:rPr>
          <w:rFonts w:ascii="PT Astra Serif" w:hAnsi="PT Astra Serif"/>
          <w:shd w:val="clear" w:color="auto" w:fill="FFFFFF"/>
        </w:rPr>
        <w:t>заказчиком своими силами.</w:t>
      </w:r>
    </w:p>
    <w:p w:rsidR="001C109A" w:rsidRPr="001C109A" w:rsidRDefault="001C109A" w:rsidP="001C109A">
      <w:pPr>
        <w:pStyle w:val="a8"/>
        <w:spacing w:after="0" w:line="240" w:lineRule="auto"/>
        <w:ind w:left="-709" w:right="-2"/>
        <w:jc w:val="both"/>
        <w:rPr>
          <w:rFonts w:ascii="PT Astra Serif" w:hAnsi="PT Astra Serif"/>
        </w:rPr>
      </w:pPr>
      <w:r w:rsidRPr="001C109A">
        <w:rPr>
          <w:rFonts w:ascii="PT Astra Serif" w:hAnsi="PT Astra Serif"/>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1C109A" w:rsidRPr="001C109A" w:rsidRDefault="001C109A" w:rsidP="001C109A">
      <w:pPr>
        <w:pStyle w:val="a8"/>
        <w:autoSpaceDE w:val="0"/>
        <w:autoSpaceDN w:val="0"/>
        <w:adjustRightInd w:val="0"/>
        <w:spacing w:after="0" w:line="240" w:lineRule="auto"/>
        <w:ind w:left="-709" w:right="-2"/>
        <w:jc w:val="both"/>
        <w:rPr>
          <w:rFonts w:ascii="PT Astra Serif" w:hAnsi="PT Astra Serif"/>
        </w:rPr>
      </w:pPr>
      <w:r w:rsidRPr="001C109A">
        <w:rPr>
          <w:rFonts w:ascii="PT Astra Serif" w:hAnsi="PT Astra Serif"/>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1C109A">
        <w:rPr>
          <w:rFonts w:ascii="PT Astra Serif" w:hAnsi="PT Astra Serif"/>
        </w:rPr>
        <w:t>и</w:t>
      </w:r>
      <w:proofErr w:type="gramEnd"/>
      <w:r w:rsidRPr="001C109A">
        <w:rPr>
          <w:rFonts w:ascii="PT Astra Serif" w:hAnsi="PT Astra Serif"/>
        </w:rPr>
        <w:t xml:space="preserve"> могут содержаться предложения об устранении данных нарушений, в том числе с указанием срока их устранения.</w:t>
      </w:r>
    </w:p>
    <w:p w:rsidR="001C109A" w:rsidRPr="001C109A" w:rsidRDefault="001C109A" w:rsidP="001C109A">
      <w:pPr>
        <w:pStyle w:val="a8"/>
        <w:tabs>
          <w:tab w:val="left" w:pos="360"/>
        </w:tabs>
        <w:spacing w:after="0" w:line="240" w:lineRule="auto"/>
        <w:ind w:left="-709" w:right="-2"/>
        <w:jc w:val="both"/>
        <w:rPr>
          <w:rFonts w:ascii="PT Astra Serif" w:hAnsi="PT Astra Serif"/>
          <w:kern w:val="2"/>
        </w:rPr>
      </w:pPr>
      <w:r w:rsidRPr="001C109A">
        <w:rPr>
          <w:rFonts w:ascii="PT Astra Serif" w:hAnsi="PT Astra Serif"/>
          <w:kern w:val="2"/>
        </w:rPr>
        <w:t xml:space="preserve">6.13. </w:t>
      </w:r>
      <w:r w:rsidRPr="001C109A">
        <w:rPr>
          <w:rFonts w:ascii="PT Astra Serif" w:hAnsi="PT Astra Serif"/>
          <w:kern w:val="2"/>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1C109A" w:rsidRPr="001C109A" w:rsidRDefault="001C109A" w:rsidP="001C109A">
      <w:pPr>
        <w:pStyle w:val="a8"/>
        <w:spacing w:after="0" w:line="240" w:lineRule="auto"/>
        <w:ind w:left="-709" w:right="-2"/>
        <w:jc w:val="both"/>
        <w:rPr>
          <w:rFonts w:ascii="PT Astra Serif" w:hAnsi="PT Astra Serif"/>
          <w:kern w:val="2"/>
          <w:lang w:val="x-none"/>
        </w:rPr>
      </w:pPr>
      <w:r w:rsidRPr="001C109A">
        <w:rPr>
          <w:rFonts w:ascii="PT Astra Serif" w:eastAsia="Arial Unicode MS" w:hAnsi="PT Astra Serif"/>
          <w:kern w:val="2"/>
          <w:lang w:val="x-none"/>
        </w:rPr>
        <w:t>6.</w:t>
      </w:r>
      <w:r w:rsidRPr="001C109A">
        <w:rPr>
          <w:rFonts w:ascii="PT Astra Serif" w:eastAsia="Arial Unicode MS" w:hAnsi="PT Astra Serif"/>
          <w:kern w:val="2"/>
        </w:rPr>
        <w:t>14</w:t>
      </w:r>
      <w:r w:rsidRPr="001C109A">
        <w:rPr>
          <w:rFonts w:ascii="PT Astra Serif" w:eastAsia="Arial Unicode MS" w:hAnsi="PT Astra Serif"/>
          <w:kern w:val="2"/>
          <w:lang w:val="x-none"/>
        </w:rPr>
        <w:t xml:space="preserve">. </w:t>
      </w:r>
      <w:r w:rsidRPr="001C109A">
        <w:rPr>
          <w:rFonts w:ascii="PT Astra Serif" w:hAnsi="PT Astra Serif"/>
          <w:kern w:val="2"/>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1C109A">
        <w:rPr>
          <w:rFonts w:ascii="PT Astra Serif" w:hAnsi="PT Astra Serif"/>
          <w:kern w:val="2"/>
        </w:rPr>
        <w:t>з</w:t>
      </w:r>
      <w:proofErr w:type="spellStart"/>
      <w:r w:rsidRPr="001C109A">
        <w:rPr>
          <w:rFonts w:ascii="PT Astra Serif" w:hAnsi="PT Astra Serif"/>
          <w:kern w:val="2"/>
          <w:lang w:val="x-none"/>
        </w:rPr>
        <w:t>аказчик</w:t>
      </w:r>
      <w:proofErr w:type="spellEnd"/>
      <w:r w:rsidRPr="001C109A">
        <w:rPr>
          <w:rFonts w:ascii="PT Astra Serif" w:hAnsi="PT Astra Serif"/>
          <w:kern w:val="2"/>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1C109A" w:rsidRPr="001C109A" w:rsidRDefault="001C109A" w:rsidP="001C109A">
      <w:pPr>
        <w:pStyle w:val="a8"/>
        <w:tabs>
          <w:tab w:val="left" w:pos="360"/>
        </w:tabs>
        <w:spacing w:after="0" w:line="240" w:lineRule="auto"/>
        <w:ind w:left="-709" w:right="-2"/>
        <w:jc w:val="both"/>
        <w:rPr>
          <w:rFonts w:ascii="PT Astra Serif" w:hAnsi="PT Astra Serif"/>
          <w:kern w:val="2"/>
          <w:lang w:val="x-none"/>
        </w:rPr>
      </w:pPr>
      <w:r w:rsidRPr="001C109A">
        <w:rPr>
          <w:rFonts w:ascii="PT Astra Serif" w:hAnsi="PT Astra Serif"/>
          <w:kern w:val="2"/>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1C109A">
        <w:rPr>
          <w:rFonts w:ascii="PT Astra Serif" w:hAnsi="PT Astra Serif"/>
          <w:kern w:val="2"/>
        </w:rPr>
        <w:t>з</w:t>
      </w:r>
      <w:proofErr w:type="spellStart"/>
      <w:r w:rsidRPr="001C109A">
        <w:rPr>
          <w:rFonts w:ascii="PT Astra Serif" w:hAnsi="PT Astra Serif"/>
          <w:kern w:val="2"/>
          <w:lang w:val="x-none"/>
        </w:rPr>
        <w:t>аказчика</w:t>
      </w:r>
      <w:proofErr w:type="spellEnd"/>
      <w:r w:rsidRPr="001C109A">
        <w:rPr>
          <w:rFonts w:ascii="PT Astra Serif" w:hAnsi="PT Astra Serif"/>
          <w:kern w:val="2"/>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1C109A" w:rsidRPr="001C109A" w:rsidRDefault="001C109A" w:rsidP="001C109A">
      <w:pPr>
        <w:pStyle w:val="a8"/>
        <w:tabs>
          <w:tab w:val="left" w:pos="360"/>
        </w:tabs>
        <w:spacing w:after="0" w:line="240" w:lineRule="auto"/>
        <w:ind w:left="-709" w:right="-2"/>
        <w:jc w:val="both"/>
        <w:rPr>
          <w:rFonts w:ascii="PT Astra Serif" w:hAnsi="PT Astra Serif"/>
          <w:kern w:val="2"/>
          <w:lang w:val="x-none"/>
        </w:rPr>
      </w:pPr>
      <w:r w:rsidRPr="001C109A">
        <w:rPr>
          <w:rFonts w:ascii="PT Astra Serif" w:hAnsi="PT Astra Serif"/>
          <w:kern w:val="2"/>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1C109A" w:rsidRPr="001C109A" w:rsidRDefault="001C109A" w:rsidP="001C109A">
      <w:pPr>
        <w:pStyle w:val="a8"/>
        <w:tabs>
          <w:tab w:val="left" w:pos="360"/>
        </w:tabs>
        <w:spacing w:after="0" w:line="240" w:lineRule="auto"/>
        <w:ind w:left="-709" w:right="-2"/>
        <w:jc w:val="both"/>
        <w:rPr>
          <w:rFonts w:ascii="PT Astra Serif" w:hAnsi="PT Astra Serif"/>
          <w:kern w:val="2"/>
          <w:lang w:val="x-none"/>
        </w:rPr>
      </w:pPr>
      <w:r w:rsidRPr="001C109A">
        <w:rPr>
          <w:rFonts w:ascii="PT Astra Serif" w:hAnsi="PT Astra Serif"/>
          <w:kern w:val="2"/>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1C109A" w:rsidRPr="001C109A" w:rsidRDefault="001C109A" w:rsidP="001C109A">
      <w:pPr>
        <w:pStyle w:val="a8"/>
        <w:spacing w:after="0" w:line="240" w:lineRule="auto"/>
        <w:ind w:left="-709" w:right="-2"/>
        <w:jc w:val="both"/>
        <w:rPr>
          <w:rFonts w:ascii="PT Astra Serif" w:hAnsi="PT Astra Serif"/>
          <w:kern w:val="2"/>
          <w:lang w:val="x-none"/>
        </w:rPr>
      </w:pPr>
      <w:r w:rsidRPr="001C109A">
        <w:rPr>
          <w:rFonts w:ascii="PT Astra Serif" w:hAnsi="PT Astra Serif"/>
          <w:kern w:val="2"/>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1C109A" w:rsidRPr="001C109A" w:rsidRDefault="001C109A" w:rsidP="001C109A">
      <w:pPr>
        <w:pStyle w:val="a8"/>
        <w:spacing w:after="0" w:line="240" w:lineRule="auto"/>
        <w:ind w:left="-709" w:right="-2"/>
        <w:jc w:val="both"/>
        <w:rPr>
          <w:rFonts w:ascii="PT Astra Serif" w:hAnsi="PT Astra Serif"/>
          <w:kern w:val="2"/>
          <w:lang w:val="x-none"/>
        </w:rPr>
      </w:pPr>
      <w:r w:rsidRPr="001C109A">
        <w:rPr>
          <w:rFonts w:ascii="PT Astra Serif" w:hAnsi="PT Astra Serif"/>
          <w:kern w:val="2"/>
          <w:lang w:val="x-none"/>
        </w:rPr>
        <w:t xml:space="preserve">Надлежащим извещением Подрядчика стороны установили считать один из следующих способов: </w:t>
      </w:r>
    </w:p>
    <w:p w:rsidR="001C109A" w:rsidRPr="001C109A" w:rsidRDefault="001C109A" w:rsidP="001C109A">
      <w:pPr>
        <w:pStyle w:val="a8"/>
        <w:tabs>
          <w:tab w:val="left" w:pos="0"/>
          <w:tab w:val="left" w:pos="1080"/>
        </w:tabs>
        <w:spacing w:after="0" w:line="240" w:lineRule="auto"/>
        <w:ind w:left="-709" w:right="-2"/>
        <w:jc w:val="both"/>
        <w:rPr>
          <w:rFonts w:ascii="PT Astra Serif" w:hAnsi="PT Astra Serif"/>
          <w:kern w:val="2"/>
          <w:lang w:val="x-none"/>
        </w:rPr>
      </w:pPr>
      <w:r w:rsidRPr="001C109A">
        <w:rPr>
          <w:rFonts w:ascii="PT Astra Serif" w:hAnsi="PT Astra Serif"/>
          <w:kern w:val="2"/>
          <w:lang w:val="x-none"/>
        </w:rPr>
        <w:t>- телеграммой;</w:t>
      </w:r>
    </w:p>
    <w:p w:rsidR="001C109A" w:rsidRPr="001C109A" w:rsidRDefault="001C109A" w:rsidP="001C109A">
      <w:pPr>
        <w:pStyle w:val="a8"/>
        <w:tabs>
          <w:tab w:val="left" w:pos="0"/>
          <w:tab w:val="left" w:pos="1080"/>
        </w:tabs>
        <w:spacing w:after="0" w:line="240" w:lineRule="auto"/>
        <w:ind w:left="-709" w:right="-2"/>
        <w:jc w:val="both"/>
        <w:rPr>
          <w:rFonts w:ascii="PT Astra Serif" w:hAnsi="PT Astra Serif"/>
          <w:kern w:val="2"/>
          <w:lang w:val="x-none"/>
        </w:rPr>
      </w:pPr>
      <w:bookmarkStart w:id="9" w:name="_GoBack"/>
      <w:bookmarkEnd w:id="9"/>
      <w:r w:rsidRPr="001C109A">
        <w:rPr>
          <w:rFonts w:ascii="PT Astra Serif" w:hAnsi="PT Astra Serif"/>
          <w:kern w:val="2"/>
          <w:lang w:val="x-none"/>
        </w:rPr>
        <w:t>- по адресу электронной почты, указанном в настоящем контракте либо в иных документах Подрядчика;</w:t>
      </w:r>
    </w:p>
    <w:p w:rsidR="001C109A" w:rsidRPr="001C109A" w:rsidRDefault="001C109A" w:rsidP="001C109A">
      <w:pPr>
        <w:pStyle w:val="a8"/>
        <w:tabs>
          <w:tab w:val="left" w:pos="0"/>
          <w:tab w:val="left" w:pos="1080"/>
        </w:tabs>
        <w:spacing w:after="0" w:line="240" w:lineRule="auto"/>
        <w:ind w:left="-709" w:right="-2"/>
        <w:jc w:val="both"/>
        <w:rPr>
          <w:rFonts w:ascii="PT Astra Serif" w:hAnsi="PT Astra Serif"/>
          <w:kern w:val="2"/>
          <w:lang w:val="x-none"/>
        </w:rPr>
      </w:pPr>
      <w:r w:rsidRPr="001C109A">
        <w:rPr>
          <w:rFonts w:ascii="PT Astra Serif" w:hAnsi="PT Astra Serif"/>
          <w:kern w:val="2"/>
          <w:lang w:val="x-none"/>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1C109A" w:rsidRPr="001C109A" w:rsidRDefault="001C109A" w:rsidP="001C109A">
      <w:pPr>
        <w:pStyle w:val="a8"/>
        <w:spacing w:after="0" w:line="240" w:lineRule="auto"/>
        <w:ind w:left="-709" w:right="-2"/>
        <w:jc w:val="both"/>
        <w:rPr>
          <w:rFonts w:ascii="PT Astra Serif" w:hAnsi="PT Astra Serif"/>
          <w:kern w:val="2"/>
          <w:lang w:val="x-none"/>
        </w:rPr>
      </w:pPr>
      <w:r w:rsidRPr="001C109A">
        <w:rPr>
          <w:rFonts w:ascii="PT Astra Serif" w:hAnsi="PT Astra Serif"/>
          <w:kern w:val="2"/>
          <w:lang w:val="x-none"/>
        </w:rPr>
        <w:t>Подрядчик обязан отреагировать на извещение в течение 24 часов с момента ее получения.</w:t>
      </w:r>
      <w:r w:rsidRPr="001C109A">
        <w:rPr>
          <w:rFonts w:ascii="PT Astra Serif" w:hAnsi="PT Astra Serif"/>
          <w:kern w:val="2"/>
        </w:rPr>
        <w:t xml:space="preserve"> </w:t>
      </w:r>
      <w:r w:rsidRPr="001C109A">
        <w:rPr>
          <w:rFonts w:ascii="PT Astra Serif" w:hAnsi="PT Astra Serif"/>
          <w:kern w:val="2"/>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1C109A" w:rsidRPr="001C109A" w:rsidRDefault="001C109A" w:rsidP="001C109A">
      <w:pPr>
        <w:pStyle w:val="a8"/>
        <w:spacing w:after="0" w:line="240" w:lineRule="auto"/>
        <w:ind w:left="-709" w:right="-2"/>
        <w:jc w:val="both"/>
        <w:rPr>
          <w:rFonts w:ascii="PT Astra Serif" w:eastAsia="Arial Unicode MS" w:hAnsi="PT Astra Serif"/>
          <w:kern w:val="2"/>
        </w:rPr>
      </w:pPr>
      <w:r w:rsidRPr="001C109A">
        <w:rPr>
          <w:rFonts w:ascii="PT Astra Serif" w:eastAsia="Arial Unicode MS" w:hAnsi="PT Astra Serif"/>
          <w:kern w:val="2"/>
          <w:lang w:val="x-none"/>
        </w:rPr>
        <w:lastRenderedPageBreak/>
        <w:t>6.</w:t>
      </w:r>
      <w:r w:rsidRPr="001C109A">
        <w:rPr>
          <w:rFonts w:ascii="PT Astra Serif" w:eastAsia="Arial Unicode MS" w:hAnsi="PT Astra Serif"/>
          <w:kern w:val="2"/>
        </w:rPr>
        <w:t>15</w:t>
      </w:r>
      <w:r w:rsidRPr="001C109A">
        <w:rPr>
          <w:rFonts w:ascii="PT Astra Serif" w:eastAsia="Arial Unicode MS" w:hAnsi="PT Astra Serif"/>
          <w:kern w:val="2"/>
          <w:lang w:val="x-none"/>
        </w:rPr>
        <w:t xml:space="preserve">. При возникновении между </w:t>
      </w:r>
      <w:r w:rsidRPr="001C109A">
        <w:rPr>
          <w:rFonts w:ascii="PT Astra Serif" w:eastAsia="Arial Unicode MS" w:hAnsi="PT Astra Serif"/>
          <w:kern w:val="2"/>
        </w:rPr>
        <w:t xml:space="preserve">Муниципальным </w:t>
      </w:r>
      <w:r w:rsidRPr="001C109A">
        <w:rPr>
          <w:rFonts w:ascii="PT Astra Serif" w:eastAsia="Arial Unicode MS" w:hAnsi="PT Astra Serif"/>
          <w:kern w:val="2"/>
          <w:lang w:val="x-none"/>
        </w:rPr>
        <w:t xml:space="preserve">заказчиком и </w:t>
      </w:r>
      <w:r w:rsidRPr="001C109A">
        <w:rPr>
          <w:rFonts w:ascii="PT Astra Serif" w:eastAsia="Arial Unicode MS" w:hAnsi="PT Astra Serif"/>
          <w:kern w:val="2"/>
        </w:rPr>
        <w:t>П</w:t>
      </w:r>
      <w:proofErr w:type="spellStart"/>
      <w:r w:rsidRPr="001C109A">
        <w:rPr>
          <w:rFonts w:ascii="PT Astra Serif" w:eastAsia="Arial Unicode MS" w:hAnsi="PT Astra Serif"/>
          <w:kern w:val="2"/>
          <w:lang w:val="x-none"/>
        </w:rPr>
        <w:t>одрядчиком</w:t>
      </w:r>
      <w:proofErr w:type="spellEnd"/>
      <w:r w:rsidRPr="001C109A">
        <w:rPr>
          <w:rFonts w:ascii="PT Astra Serif" w:eastAsia="Arial Unicode MS" w:hAnsi="PT Astra Serif"/>
          <w:kern w:val="2"/>
          <w:lang w:val="x-none"/>
        </w:rPr>
        <w:t xml:space="preserve"> спора по поводу недостатков выполненной работы или их причин</w:t>
      </w:r>
      <w:r w:rsidRPr="001C109A">
        <w:rPr>
          <w:rFonts w:ascii="PT Astra Serif" w:eastAsia="Arial Unicode MS" w:hAnsi="PT Astra Serif"/>
          <w:kern w:val="2"/>
        </w:rPr>
        <w:t>,</w:t>
      </w:r>
      <w:r w:rsidRPr="001C109A">
        <w:rPr>
          <w:rFonts w:ascii="PT Astra Serif" w:eastAsia="Arial Unicode MS" w:hAnsi="PT Astra Serif"/>
          <w:kern w:val="2"/>
          <w:lang w:val="x-none"/>
        </w:rPr>
        <w:t xml:space="preserve"> по требованию любой из сторон</w:t>
      </w:r>
      <w:r w:rsidRPr="001C109A">
        <w:rPr>
          <w:rFonts w:ascii="PT Astra Serif" w:eastAsia="Arial Unicode MS" w:hAnsi="PT Astra Serif"/>
          <w:kern w:val="2"/>
        </w:rPr>
        <w:t>,</w:t>
      </w:r>
      <w:r w:rsidRPr="001C109A">
        <w:rPr>
          <w:rFonts w:ascii="PT Astra Serif" w:eastAsia="Arial Unicode MS" w:hAnsi="PT Astra Serif"/>
          <w:kern w:val="2"/>
          <w:lang w:val="x-none"/>
        </w:rPr>
        <w:t xml:space="preserve"> должна быть назначена экспертиза. Расходы на экспертизу несет </w:t>
      </w:r>
      <w:r w:rsidRPr="001C109A">
        <w:rPr>
          <w:rFonts w:ascii="PT Astra Serif" w:eastAsia="Arial Unicode MS" w:hAnsi="PT Astra Serif"/>
          <w:kern w:val="2"/>
        </w:rPr>
        <w:t>П</w:t>
      </w:r>
      <w:proofErr w:type="spellStart"/>
      <w:r w:rsidRPr="001C109A">
        <w:rPr>
          <w:rFonts w:ascii="PT Astra Serif" w:eastAsia="Arial Unicode MS" w:hAnsi="PT Astra Serif"/>
          <w:kern w:val="2"/>
          <w:lang w:val="x-none"/>
        </w:rPr>
        <w:t>одрядчик</w:t>
      </w:r>
      <w:proofErr w:type="spellEnd"/>
      <w:r w:rsidRPr="001C109A">
        <w:rPr>
          <w:rFonts w:ascii="PT Astra Serif" w:eastAsia="Arial Unicode MS" w:hAnsi="PT Astra Serif"/>
          <w:kern w:val="2"/>
          <w:lang w:val="x-none"/>
        </w:rPr>
        <w:t>.</w:t>
      </w:r>
    </w:p>
    <w:p w:rsidR="001C109A" w:rsidRPr="000144A6" w:rsidRDefault="001C109A" w:rsidP="001C109A">
      <w:pPr>
        <w:tabs>
          <w:tab w:val="left" w:pos="360"/>
          <w:tab w:val="left" w:pos="540"/>
          <w:tab w:val="left" w:pos="1300"/>
        </w:tabs>
        <w:suppressAutoHyphens/>
        <w:spacing w:after="0" w:line="240" w:lineRule="auto"/>
        <w:ind w:left="-709" w:right="-2"/>
        <w:contextualSpacing/>
        <w:rPr>
          <w:rFonts w:ascii="PT Astra Serif" w:eastAsia="Times New Roman" w:hAnsi="PT Astra Serif" w:cs="Times New Roman"/>
          <w:b/>
          <w:bCs/>
          <w:kern w:val="2"/>
          <w:lang w:eastAsia="ar-SA"/>
        </w:rPr>
      </w:pPr>
    </w:p>
    <w:p w:rsidR="00B55BF9" w:rsidRPr="000144A6" w:rsidRDefault="00B55BF9" w:rsidP="001C109A">
      <w:pPr>
        <w:numPr>
          <w:ilvl w:val="0"/>
          <w:numId w:val="6"/>
        </w:numPr>
        <w:suppressAutoHyphens/>
        <w:spacing w:after="0" w:line="240" w:lineRule="auto"/>
        <w:ind w:left="-709" w:right="-2"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Гарантии качества работ.</w:t>
      </w:r>
    </w:p>
    <w:p w:rsidR="00884ACC" w:rsidRPr="000144A6" w:rsidRDefault="00884ACC" w:rsidP="001C109A">
      <w:pPr>
        <w:pStyle w:val="a8"/>
        <w:numPr>
          <w:ilvl w:val="1"/>
          <w:numId w:val="6"/>
        </w:numPr>
        <w:spacing w:after="0" w:line="240" w:lineRule="auto"/>
        <w:ind w:left="-709" w:right="-2" w:firstLine="0"/>
        <w:jc w:val="both"/>
        <w:rPr>
          <w:rFonts w:ascii="PT Astra Serif" w:hAnsi="PT Astra Serif" w:cs="Times New Roman"/>
          <w:lang w:eastAsia="ru-RU"/>
        </w:rPr>
      </w:pPr>
      <w:r w:rsidRPr="000144A6">
        <w:rPr>
          <w:rFonts w:ascii="PT Astra Serif" w:hAnsi="PT Astra Serif" w:cs="Times New Roman"/>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w:t>
      </w:r>
      <w:r w:rsidR="006757AD" w:rsidRPr="000144A6">
        <w:rPr>
          <w:rFonts w:ascii="PT Astra Serif" w:hAnsi="PT Astra Serif" w:cs="Times New Roman"/>
          <w:lang w:eastAsia="ru-RU"/>
        </w:rPr>
        <w:t>ого задания</w:t>
      </w:r>
      <w:r w:rsidRPr="000144A6">
        <w:rPr>
          <w:rFonts w:ascii="PT Astra Serif" w:hAnsi="PT Astra Serif" w:cs="Times New Roman"/>
          <w:lang w:eastAsia="ru-RU"/>
        </w:rPr>
        <w:t>, действующим СНиП, ГОСТ;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884ACC" w:rsidRPr="000144A6" w:rsidRDefault="00884ACC" w:rsidP="001C109A">
      <w:pPr>
        <w:pStyle w:val="a8"/>
        <w:spacing w:after="0" w:line="240" w:lineRule="auto"/>
        <w:ind w:left="-709" w:right="-2"/>
        <w:jc w:val="both"/>
        <w:rPr>
          <w:rFonts w:ascii="PT Astra Serif" w:hAnsi="PT Astra Serif" w:cs="Times New Roman"/>
          <w:lang w:eastAsia="ru-RU"/>
        </w:rPr>
      </w:pPr>
      <w:r w:rsidRPr="000144A6">
        <w:rPr>
          <w:rFonts w:ascii="PT Astra Serif" w:hAnsi="PT Astra Serif" w:cs="Times New Roman"/>
          <w:lang w:eastAsia="ru-RU"/>
        </w:rPr>
        <w:t xml:space="preserve">7.2. </w:t>
      </w:r>
      <w:r w:rsidRPr="000144A6">
        <w:rPr>
          <w:rFonts w:ascii="PT Astra Serif" w:hAnsi="PT Astra Serif" w:cs="Times New Roman"/>
        </w:rPr>
        <w:t>Подрядчик гарантирует выполнять работы в соответствии с методическими рекомендациями, принятыми письмо</w:t>
      </w:r>
      <w:r w:rsidR="006757AD" w:rsidRPr="000144A6">
        <w:rPr>
          <w:rFonts w:ascii="PT Astra Serif" w:hAnsi="PT Astra Serif" w:cs="Times New Roman"/>
        </w:rPr>
        <w:t xml:space="preserve">м </w:t>
      </w:r>
      <w:proofErr w:type="spellStart"/>
      <w:r w:rsidR="006757AD" w:rsidRPr="000144A6">
        <w:rPr>
          <w:rFonts w:ascii="PT Astra Serif" w:hAnsi="PT Astra Serif" w:cs="Times New Roman"/>
        </w:rPr>
        <w:t>Росавтодора</w:t>
      </w:r>
      <w:proofErr w:type="spellEnd"/>
      <w:r w:rsidR="006757AD" w:rsidRPr="000144A6">
        <w:rPr>
          <w:rFonts w:ascii="PT Astra Serif" w:hAnsi="PT Astra Serif" w:cs="Times New Roman"/>
        </w:rPr>
        <w:t xml:space="preserve"> от 17.03.2004 № </w:t>
      </w:r>
      <w:r w:rsidRPr="000144A6">
        <w:rPr>
          <w:rFonts w:ascii="PT Astra Serif" w:hAnsi="PT Astra Serif" w:cs="Times New Roman"/>
        </w:rPr>
        <w:t>ОС-28/1270-ис.</w:t>
      </w:r>
    </w:p>
    <w:p w:rsidR="00884ACC" w:rsidRPr="000144A6" w:rsidRDefault="00884ACC" w:rsidP="001C109A">
      <w:pPr>
        <w:pStyle w:val="a8"/>
        <w:spacing w:after="0" w:line="240" w:lineRule="auto"/>
        <w:ind w:left="-709" w:right="-2"/>
        <w:jc w:val="both"/>
        <w:rPr>
          <w:rFonts w:ascii="PT Astra Serif" w:hAnsi="PT Astra Serif" w:cs="Times New Roman"/>
        </w:rPr>
      </w:pPr>
      <w:r w:rsidRPr="000144A6">
        <w:rPr>
          <w:rFonts w:ascii="PT Astra Serif" w:hAnsi="PT Astra Serif" w:cs="Times New Roman"/>
          <w:lang w:eastAsia="ru-RU"/>
        </w:rPr>
        <w:t xml:space="preserve">7.3. </w:t>
      </w:r>
      <w:r w:rsidRPr="000144A6">
        <w:rPr>
          <w:rFonts w:ascii="PT Astra Serif" w:hAnsi="PT Astra Serif" w:cs="Times New Roman"/>
        </w:rPr>
        <w:t>Гарантии качества  распространяются на все работы, выполненные Подрядчиком по контракту.</w:t>
      </w:r>
    </w:p>
    <w:p w:rsidR="00B55BF9" w:rsidRDefault="00436D40" w:rsidP="001C109A">
      <w:pPr>
        <w:numPr>
          <w:ilvl w:val="0"/>
          <w:numId w:val="7"/>
        </w:numPr>
        <w:suppressAutoHyphens/>
        <w:spacing w:after="0" w:line="240" w:lineRule="auto"/>
        <w:ind w:left="-709" w:right="-2"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1C109A" w:rsidRPr="001C109A" w:rsidRDefault="001C109A" w:rsidP="001C109A">
      <w:pPr>
        <w:pStyle w:val="a8"/>
        <w:numPr>
          <w:ilvl w:val="1"/>
          <w:numId w:val="25"/>
        </w:numPr>
        <w:tabs>
          <w:tab w:val="left" w:pos="0"/>
        </w:tabs>
        <w:suppressAutoHyphens/>
        <w:spacing w:after="0" w:line="240" w:lineRule="auto"/>
        <w:ind w:left="-709" w:right="-2" w:firstLine="0"/>
        <w:jc w:val="both"/>
        <w:rPr>
          <w:rFonts w:ascii="PT Astra Serif" w:hAnsi="PT Astra Serif"/>
          <w:kern w:val="2"/>
        </w:rPr>
      </w:pPr>
      <w:r w:rsidRPr="001C109A">
        <w:rPr>
          <w:rFonts w:ascii="PT Astra Serif"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1C109A" w:rsidRPr="001C109A" w:rsidRDefault="001C109A" w:rsidP="001C109A">
      <w:pPr>
        <w:numPr>
          <w:ilvl w:val="1"/>
          <w:numId w:val="25"/>
        </w:numPr>
        <w:suppressAutoHyphens/>
        <w:autoSpaceDE w:val="0"/>
        <w:autoSpaceDN w:val="0"/>
        <w:adjustRightInd w:val="0"/>
        <w:spacing w:after="0" w:line="240" w:lineRule="auto"/>
        <w:ind w:left="-709" w:right="-2" w:firstLine="0"/>
        <w:jc w:val="both"/>
        <w:rPr>
          <w:rFonts w:ascii="PT Astra Serif" w:hAnsi="PT Astra Serif"/>
          <w:kern w:val="2"/>
        </w:rPr>
      </w:pPr>
      <w:proofErr w:type="gramStart"/>
      <w:r w:rsidRPr="001C109A">
        <w:rPr>
          <w:rFonts w:ascii="PT Astra Serif" w:hAnsi="PT Astra Serif"/>
          <w:bCs/>
          <w:kern w:val="2"/>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 xml:space="preserve">8.4. </w:t>
      </w:r>
      <w:proofErr w:type="gramStart"/>
      <w:r w:rsidRPr="001C109A">
        <w:rPr>
          <w:rFonts w:ascii="PT Astra Serif" w:hAnsi="PT Astra Serif"/>
          <w:bCs/>
          <w:kern w:val="2"/>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а) 1000 рублей, если цена контракта не превышает 3 млн. рублей;</w:t>
      </w:r>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б) 5000 рублей, если цена контракта составляет от 3 млн. рублей до 50 млн. рублей (включительно).</w:t>
      </w:r>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 xml:space="preserve">8.4.3. За каждый факт неисполнения </w:t>
      </w:r>
      <w:r w:rsidRPr="001C109A">
        <w:rPr>
          <w:rFonts w:ascii="PT Astra Serif" w:hAnsi="PT Astra Serif"/>
          <w:kern w:val="2"/>
        </w:rPr>
        <w:t xml:space="preserve">Муниципальным </w:t>
      </w:r>
      <w:r w:rsidRPr="001C109A">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а) 1000 рублей, если цена контракта не превышает 3 млн. рублей (включительно);</w:t>
      </w:r>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б) 5000 рублей, если цена контракта составляет от 3 млн. рублей до 50 млн. рублей (включительно).</w:t>
      </w:r>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lastRenderedPageBreak/>
        <w:t xml:space="preserve">Общая сумма начисленных штрафов за ненадлежащее исполнение </w:t>
      </w:r>
      <w:r w:rsidRPr="001C109A">
        <w:rPr>
          <w:rFonts w:ascii="PT Astra Serif" w:hAnsi="PT Astra Serif"/>
          <w:kern w:val="2"/>
        </w:rPr>
        <w:t xml:space="preserve">Муниципальным </w:t>
      </w:r>
      <w:r w:rsidRPr="001C109A">
        <w:rPr>
          <w:rFonts w:ascii="PT Astra Serif" w:hAnsi="PT Astra Serif"/>
          <w:bCs/>
          <w:kern w:val="2"/>
        </w:rPr>
        <w:t>заказчиком обязательств, предусмотренных контрактом, не может превышать цену контракта.</w:t>
      </w:r>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 xml:space="preserve">8.5. Требование об уплате неустоек (штрафов, пеней) считается реализованным по истечении 2 дней </w:t>
      </w:r>
      <w:proofErr w:type="gramStart"/>
      <w:r w:rsidRPr="001C109A">
        <w:rPr>
          <w:rFonts w:ascii="PT Astra Serif" w:hAnsi="PT Astra Serif"/>
          <w:bCs/>
          <w:kern w:val="2"/>
        </w:rPr>
        <w:t>с даты получения</w:t>
      </w:r>
      <w:proofErr w:type="gramEnd"/>
      <w:r w:rsidRPr="001C109A">
        <w:rPr>
          <w:rFonts w:ascii="PT Astra Serif" w:hAnsi="PT Astra Serif"/>
          <w:bCs/>
          <w:kern w:val="2"/>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 xml:space="preserve">8.8. </w:t>
      </w:r>
      <w:proofErr w:type="gramStart"/>
      <w:r w:rsidRPr="001C109A">
        <w:rPr>
          <w:rFonts w:ascii="PT Astra Serif" w:hAnsi="PT Astra Serif"/>
          <w:bCs/>
          <w:kern w:val="2"/>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55BF9" w:rsidRDefault="00B55BF9" w:rsidP="001C109A">
      <w:pPr>
        <w:numPr>
          <w:ilvl w:val="0"/>
          <w:numId w:val="8"/>
        </w:numPr>
        <w:suppressAutoHyphens/>
        <w:autoSpaceDE w:val="0"/>
        <w:autoSpaceDN w:val="0"/>
        <w:adjustRightInd w:val="0"/>
        <w:spacing w:after="0" w:line="240" w:lineRule="auto"/>
        <w:ind w:left="-709" w:right="-2"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1C109A" w:rsidRPr="001C109A" w:rsidRDefault="001C109A" w:rsidP="001C109A">
      <w:pPr>
        <w:spacing w:after="0" w:line="240" w:lineRule="auto"/>
        <w:ind w:left="-709" w:right="-2"/>
        <w:jc w:val="both"/>
        <w:rPr>
          <w:rFonts w:ascii="PT Astra Serif" w:hAnsi="PT Astra Serif"/>
          <w:kern w:val="2"/>
        </w:rPr>
      </w:pPr>
      <w:r w:rsidRPr="001C109A">
        <w:rPr>
          <w:rFonts w:ascii="PT Astra Serif" w:hAnsi="PT Astra Serif"/>
          <w:kern w:val="2"/>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1C109A" w:rsidRPr="001C109A" w:rsidRDefault="001C109A" w:rsidP="001C109A">
      <w:pPr>
        <w:autoSpaceDE w:val="0"/>
        <w:autoSpaceDN w:val="0"/>
        <w:adjustRightInd w:val="0"/>
        <w:spacing w:after="0" w:line="240" w:lineRule="auto"/>
        <w:ind w:left="-709" w:right="-2"/>
        <w:jc w:val="both"/>
        <w:rPr>
          <w:rFonts w:ascii="PT Astra Serif" w:hAnsi="PT Astra Serif"/>
          <w:kern w:val="2"/>
        </w:rPr>
      </w:pPr>
      <w:bookmarkStart w:id="10" w:name="sub_95111"/>
      <w:r w:rsidRPr="001C109A">
        <w:rPr>
          <w:rFonts w:ascii="PT Astra Serif" w:hAnsi="PT Astra Serif"/>
          <w:kern w:val="2"/>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1C109A" w:rsidRPr="001C109A" w:rsidRDefault="001C109A" w:rsidP="001C109A">
      <w:pPr>
        <w:autoSpaceDE w:val="0"/>
        <w:autoSpaceDN w:val="0"/>
        <w:adjustRightInd w:val="0"/>
        <w:spacing w:after="0" w:line="240" w:lineRule="auto"/>
        <w:ind w:left="-709" w:right="-2"/>
        <w:jc w:val="both"/>
        <w:rPr>
          <w:rFonts w:ascii="PT Astra Serif" w:hAnsi="PT Astra Serif"/>
          <w:kern w:val="2"/>
        </w:rPr>
      </w:pPr>
      <w:r w:rsidRPr="001C109A">
        <w:rPr>
          <w:rFonts w:ascii="PT Astra Serif" w:hAnsi="PT Astra Serif"/>
          <w:kern w:val="2"/>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1C109A">
        <w:rPr>
          <w:rFonts w:ascii="PT Astra Serif" w:hAnsi="PT Astra Serif"/>
          <w:shd w:val="clear" w:color="auto" w:fill="FFFFFF"/>
        </w:rPr>
        <w:t xml:space="preserve">При этом по соглашению сторон допускается изменение с учетом </w:t>
      </w:r>
      <w:proofErr w:type="gramStart"/>
      <w:r w:rsidRPr="001C109A">
        <w:rPr>
          <w:rFonts w:ascii="PT Astra Serif" w:hAnsi="PT Astra Serif"/>
          <w:shd w:val="clear" w:color="auto" w:fill="FFFFFF"/>
        </w:rPr>
        <w:t>положений бюджетного законодательства Российской Федерации цены контракта</w:t>
      </w:r>
      <w:proofErr w:type="gramEnd"/>
      <w:r w:rsidRPr="001C109A">
        <w:rPr>
          <w:rFonts w:ascii="PT Astra Serif" w:hAnsi="PT Astra Serif"/>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1C109A">
        <w:rPr>
          <w:rFonts w:ascii="PT Astra Serif" w:hAnsi="PT Astra Serif"/>
          <w:shd w:val="clear" w:color="auto" w:fill="FFFFFF"/>
        </w:rPr>
        <w:t>предусмотренных</w:t>
      </w:r>
      <w:proofErr w:type="gramEnd"/>
      <w:r w:rsidRPr="001C109A">
        <w:rPr>
          <w:rFonts w:ascii="PT Astra Serif" w:hAnsi="PT Astra Serif"/>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1C109A" w:rsidRPr="001C109A" w:rsidRDefault="001C109A" w:rsidP="001C109A">
      <w:pPr>
        <w:spacing w:after="0" w:line="240" w:lineRule="auto"/>
        <w:ind w:left="-709" w:right="-2"/>
        <w:jc w:val="both"/>
        <w:rPr>
          <w:rFonts w:ascii="PT Astra Serif" w:hAnsi="PT Astra Serif"/>
          <w:kern w:val="2"/>
        </w:rPr>
      </w:pPr>
      <w:r w:rsidRPr="001C109A">
        <w:rPr>
          <w:rFonts w:ascii="PT Astra Serif" w:hAnsi="PT Astra Serif"/>
          <w:kern w:val="2"/>
        </w:rPr>
        <w:t xml:space="preserve">в) в случаях, предусмотренных </w:t>
      </w:r>
      <w:hyperlink r:id="rId16" w:history="1">
        <w:r w:rsidRPr="001C109A">
          <w:rPr>
            <w:rFonts w:ascii="PT Astra Serif" w:hAnsi="PT Astra Serif"/>
            <w:kern w:val="2"/>
          </w:rPr>
          <w:t>пунктом 6 статьи 161</w:t>
        </w:r>
      </w:hyperlink>
      <w:r w:rsidRPr="001C109A">
        <w:rPr>
          <w:rFonts w:ascii="PT Astra Serif" w:hAnsi="PT Astra Serif"/>
          <w:kern w:val="2"/>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1C109A" w:rsidRPr="001C109A" w:rsidRDefault="001C109A" w:rsidP="001C109A">
      <w:pPr>
        <w:spacing w:after="0" w:line="240" w:lineRule="auto"/>
        <w:ind w:left="-709" w:right="-2"/>
        <w:jc w:val="both"/>
        <w:rPr>
          <w:rFonts w:ascii="PT Astra Serif" w:hAnsi="PT Astra Serif"/>
          <w:kern w:val="2"/>
          <w:lang w:eastAsia="ru-RU"/>
        </w:rPr>
      </w:pPr>
      <w:r w:rsidRPr="001C109A">
        <w:rPr>
          <w:rFonts w:ascii="PT Astra Serif" w:hAnsi="PT Astra Serif"/>
          <w:kern w:val="2"/>
        </w:rPr>
        <w:t xml:space="preserve">г) </w:t>
      </w:r>
      <w:r w:rsidRPr="001C109A">
        <w:rPr>
          <w:rFonts w:ascii="PT Astra Serif" w:eastAsia="Arial" w:hAnsi="PT Astra Serif"/>
          <w:kern w:val="2"/>
        </w:rPr>
        <w:t xml:space="preserve">в иных случаях, предусмотренных статьей 95  </w:t>
      </w:r>
      <w:r w:rsidRPr="001C109A">
        <w:rPr>
          <w:rFonts w:ascii="PT Astra Serif" w:hAnsi="PT Astra Serif"/>
          <w:kern w:val="2"/>
        </w:rPr>
        <w:t>ФЗ № 44</w:t>
      </w:r>
      <w:r w:rsidRPr="001C109A">
        <w:rPr>
          <w:rFonts w:ascii="PT Astra Serif" w:hAnsi="PT Astra Serif"/>
          <w:kern w:val="2"/>
          <w:lang w:eastAsia="ru-RU"/>
        </w:rPr>
        <w:t>.</w:t>
      </w:r>
    </w:p>
    <w:p w:rsidR="001C109A" w:rsidRPr="001C109A" w:rsidRDefault="001C109A" w:rsidP="001C109A">
      <w:pPr>
        <w:spacing w:after="0" w:line="240" w:lineRule="auto"/>
        <w:ind w:left="-709" w:right="-2"/>
        <w:jc w:val="both"/>
        <w:rPr>
          <w:rFonts w:ascii="PT Astra Serif" w:hAnsi="PT Astra Serif"/>
        </w:rPr>
      </w:pPr>
      <w:r w:rsidRPr="001C109A">
        <w:rPr>
          <w:rFonts w:ascii="PT Astra Serif" w:hAnsi="PT Astra Serif"/>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w:t>
      </w:r>
      <w:r w:rsidRPr="001C109A">
        <w:rPr>
          <w:rFonts w:ascii="PT Astra Serif" w:hAnsi="PT Astra Serif"/>
        </w:rPr>
        <w:lastRenderedPageBreak/>
        <w:t xml:space="preserve">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1C109A">
        <w:rPr>
          <w:rFonts w:ascii="PT Astra Serif" w:hAnsi="PT Astra Serif"/>
        </w:rPr>
        <w:t>и</w:t>
      </w:r>
      <w:proofErr w:type="gramEnd"/>
      <w:r w:rsidRPr="001C109A">
        <w:rPr>
          <w:rFonts w:ascii="PT Astra Serif" w:hAnsi="PT Astra Serif"/>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1C109A" w:rsidRPr="001C109A" w:rsidRDefault="001C109A" w:rsidP="001C109A">
      <w:pPr>
        <w:spacing w:after="0" w:line="240" w:lineRule="auto"/>
        <w:ind w:left="-709" w:right="-2"/>
        <w:jc w:val="both"/>
        <w:rPr>
          <w:rFonts w:ascii="PT Astra Serif" w:hAnsi="PT Astra Serif"/>
        </w:rPr>
      </w:pPr>
      <w:r w:rsidRPr="001C109A">
        <w:rPr>
          <w:rFonts w:ascii="PT Astra Serif" w:hAnsi="PT Astra Serif"/>
        </w:rPr>
        <w:t>При этом:</w:t>
      </w:r>
    </w:p>
    <w:p w:rsidR="001C109A" w:rsidRPr="001C109A" w:rsidRDefault="001C109A" w:rsidP="001C109A">
      <w:pPr>
        <w:spacing w:after="0" w:line="240" w:lineRule="auto"/>
        <w:ind w:left="-709" w:right="-2"/>
        <w:jc w:val="both"/>
        <w:rPr>
          <w:rFonts w:ascii="PT Astra Serif" w:hAnsi="PT Astra Serif"/>
        </w:rPr>
      </w:pPr>
      <w:r w:rsidRPr="001C109A">
        <w:rPr>
          <w:rFonts w:ascii="PT Astra Serif" w:hAnsi="PT Astra Serif"/>
        </w:rPr>
        <w:t>1) размер обеспечения может быть уменьшен в порядке и случаях, предусмотренных частями 7 - 7.3 статьи 96 Закона о контрактной системе;</w:t>
      </w:r>
    </w:p>
    <w:p w:rsidR="001C109A" w:rsidRPr="001C109A" w:rsidRDefault="001C109A" w:rsidP="001C109A">
      <w:pPr>
        <w:spacing w:after="0" w:line="240" w:lineRule="auto"/>
        <w:ind w:left="-709" w:right="-2"/>
        <w:jc w:val="both"/>
        <w:rPr>
          <w:rFonts w:ascii="PT Astra Serif" w:hAnsi="PT Astra Serif"/>
        </w:rPr>
      </w:pPr>
      <w:r w:rsidRPr="001C109A">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1C109A">
        <w:rPr>
          <w:rFonts w:ascii="PT Astra Serif" w:hAnsi="PT Astra Serif"/>
        </w:rPr>
        <w:t>условия</w:t>
      </w:r>
      <w:proofErr w:type="gramEnd"/>
      <w:r w:rsidRPr="001C109A">
        <w:rPr>
          <w:rFonts w:ascii="PT Astra Serif" w:hAnsi="PT Astra Serif"/>
        </w:rPr>
        <w:t xml:space="preserve"> ранее предоставленной заказчику независимой гарантии;</w:t>
      </w:r>
    </w:p>
    <w:p w:rsidR="001C109A" w:rsidRPr="001C109A" w:rsidRDefault="001C109A" w:rsidP="001C109A">
      <w:pPr>
        <w:spacing w:after="0" w:line="240" w:lineRule="auto"/>
        <w:ind w:left="-709" w:right="-2"/>
        <w:jc w:val="both"/>
        <w:rPr>
          <w:rFonts w:ascii="PT Astra Serif" w:hAnsi="PT Astra Serif"/>
        </w:rPr>
      </w:pPr>
      <w:proofErr w:type="gramStart"/>
      <w:r w:rsidRPr="001C109A">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1C109A" w:rsidRPr="001C109A" w:rsidRDefault="001C109A" w:rsidP="001C109A">
      <w:pPr>
        <w:spacing w:after="0" w:line="240" w:lineRule="auto"/>
        <w:ind w:left="-709" w:right="-2"/>
        <w:jc w:val="both"/>
        <w:rPr>
          <w:rFonts w:ascii="PT Astra Serif" w:hAnsi="PT Astra Serif"/>
        </w:rPr>
      </w:pPr>
      <w:r w:rsidRPr="001C109A">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1C109A" w:rsidRPr="001C109A" w:rsidRDefault="001C109A" w:rsidP="001C109A">
      <w:pPr>
        <w:spacing w:after="0" w:line="240" w:lineRule="auto"/>
        <w:ind w:left="-709" w:right="-2"/>
        <w:jc w:val="both"/>
        <w:rPr>
          <w:rFonts w:ascii="PT Astra Serif" w:hAnsi="PT Astra Serif"/>
        </w:rPr>
      </w:pPr>
      <w:r w:rsidRPr="001C109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1C109A" w:rsidRPr="001C109A" w:rsidRDefault="001C109A" w:rsidP="001C109A">
      <w:pPr>
        <w:spacing w:after="0" w:line="240" w:lineRule="auto"/>
        <w:ind w:left="-709" w:right="-2"/>
        <w:jc w:val="both"/>
        <w:rPr>
          <w:rFonts w:ascii="PT Astra Serif" w:hAnsi="PT Astra Serif"/>
        </w:rPr>
      </w:pPr>
      <w:r w:rsidRPr="001C109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1C109A" w:rsidRPr="001C109A" w:rsidRDefault="001C109A" w:rsidP="001C109A">
      <w:pPr>
        <w:widowControl w:val="0"/>
        <w:autoSpaceDE w:val="0"/>
        <w:spacing w:after="0" w:line="240" w:lineRule="auto"/>
        <w:ind w:left="-709" w:right="-2"/>
        <w:contextualSpacing/>
        <w:jc w:val="both"/>
        <w:rPr>
          <w:rFonts w:ascii="PT Astra Serif" w:eastAsia="Arial" w:hAnsi="PT Astra Serif"/>
          <w:kern w:val="2"/>
        </w:rPr>
      </w:pPr>
      <w:r w:rsidRPr="001C109A">
        <w:rPr>
          <w:rFonts w:ascii="PT Astra Serif" w:eastAsia="Arial" w:hAnsi="PT Astra Serif"/>
          <w:kern w:val="2"/>
        </w:rPr>
        <w:t xml:space="preserve">9.5. В случае наступления обстоятельств, которые </w:t>
      </w:r>
      <w:proofErr w:type="gramStart"/>
      <w:r w:rsidRPr="001C109A">
        <w:rPr>
          <w:rFonts w:ascii="PT Astra Serif" w:eastAsia="Arial" w:hAnsi="PT Astra Serif"/>
          <w:kern w:val="2"/>
        </w:rPr>
        <w:t xml:space="preserve">предусмотрены </w:t>
      </w:r>
      <w:hyperlink r:id="rId17" w:anchor="Par10" w:history="1">
        <w:r w:rsidRPr="001C109A">
          <w:rPr>
            <w:rFonts w:ascii="PT Astra Serif" w:eastAsia="Arial" w:hAnsi="PT Astra Serif"/>
            <w:kern w:val="2"/>
            <w:u w:val="single"/>
          </w:rPr>
          <w:t xml:space="preserve">частью 6 </w:t>
        </w:r>
      </w:hyperlink>
      <w:r w:rsidRPr="001C109A">
        <w:rPr>
          <w:rFonts w:ascii="PT Astra Serif" w:eastAsia="Arial" w:hAnsi="PT Astra Serif"/>
          <w:kern w:val="2"/>
        </w:rPr>
        <w:t>статьи 161 Бюджетного кодекса Российской Федерации и обусловливают</w:t>
      </w:r>
      <w:proofErr w:type="gramEnd"/>
      <w:r w:rsidRPr="001C109A">
        <w:rPr>
          <w:rFonts w:ascii="PT Astra Serif" w:eastAsia="Arial" w:hAnsi="PT Astra Serif"/>
          <w:kern w:val="2"/>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1C109A" w:rsidRPr="001C109A" w:rsidRDefault="001C109A" w:rsidP="001C109A">
      <w:pPr>
        <w:widowControl w:val="0"/>
        <w:autoSpaceDE w:val="0"/>
        <w:spacing w:after="0" w:line="240" w:lineRule="auto"/>
        <w:ind w:left="-709" w:right="-2"/>
        <w:contextualSpacing/>
        <w:jc w:val="both"/>
        <w:rPr>
          <w:rFonts w:ascii="PT Astra Serif" w:eastAsia="Arial" w:hAnsi="PT Astra Serif"/>
          <w:kern w:val="2"/>
        </w:rPr>
      </w:pPr>
      <w:r w:rsidRPr="001C109A">
        <w:rPr>
          <w:rFonts w:ascii="PT Astra Serif" w:eastAsia="Arial" w:hAnsi="PT Astra Serif"/>
          <w:kern w:val="2"/>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1C109A" w:rsidRPr="001C109A" w:rsidRDefault="001C109A" w:rsidP="001C109A">
      <w:pPr>
        <w:pStyle w:val="a8"/>
        <w:widowControl w:val="0"/>
        <w:numPr>
          <w:ilvl w:val="1"/>
          <w:numId w:val="24"/>
        </w:numPr>
        <w:tabs>
          <w:tab w:val="left" w:pos="284"/>
          <w:tab w:val="left" w:pos="426"/>
        </w:tabs>
        <w:suppressAutoHyphens/>
        <w:autoSpaceDE w:val="0"/>
        <w:spacing w:after="0" w:line="240" w:lineRule="auto"/>
        <w:ind w:left="-709" w:right="-2" w:firstLine="0"/>
        <w:jc w:val="both"/>
        <w:rPr>
          <w:rFonts w:ascii="PT Astra Serif" w:eastAsia="Arial" w:hAnsi="PT Astra Serif"/>
          <w:kern w:val="2"/>
        </w:rPr>
      </w:pPr>
      <w:r w:rsidRPr="001C109A">
        <w:rPr>
          <w:rFonts w:ascii="PT Astra Serif" w:eastAsia="Arial" w:hAnsi="PT Astra Serif"/>
          <w:kern w:val="2"/>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1C109A" w:rsidRPr="001C109A" w:rsidRDefault="001C109A" w:rsidP="001C109A">
      <w:pPr>
        <w:pStyle w:val="a8"/>
        <w:widowControl w:val="0"/>
        <w:numPr>
          <w:ilvl w:val="1"/>
          <w:numId w:val="24"/>
        </w:numPr>
        <w:tabs>
          <w:tab w:val="left" w:pos="0"/>
        </w:tabs>
        <w:suppressAutoHyphens/>
        <w:autoSpaceDE w:val="0"/>
        <w:spacing w:after="0" w:line="240" w:lineRule="auto"/>
        <w:ind w:left="-709" w:right="-2" w:firstLine="0"/>
        <w:jc w:val="both"/>
        <w:rPr>
          <w:rFonts w:ascii="PT Astra Serif" w:eastAsia="Arial" w:hAnsi="PT Astra Serif"/>
          <w:kern w:val="2"/>
        </w:rPr>
      </w:pPr>
      <w:r w:rsidRPr="001C109A">
        <w:rPr>
          <w:rFonts w:ascii="PT Astra Serif" w:eastAsia="Arial" w:hAnsi="PT Astra Serif"/>
          <w:kern w:val="2"/>
        </w:rPr>
        <w:t>Соглашение о расторжении контракта, об изменении условий контракта заключается с использованием единой информационной системы (вступает в силу с 01.07.2024).</w:t>
      </w:r>
    </w:p>
    <w:p w:rsidR="001C109A" w:rsidRPr="001C109A" w:rsidRDefault="001C109A" w:rsidP="001C109A">
      <w:pPr>
        <w:pStyle w:val="a8"/>
        <w:widowControl w:val="0"/>
        <w:numPr>
          <w:ilvl w:val="1"/>
          <w:numId w:val="24"/>
        </w:numPr>
        <w:tabs>
          <w:tab w:val="left" w:pos="284"/>
          <w:tab w:val="left" w:pos="426"/>
        </w:tabs>
        <w:suppressAutoHyphens/>
        <w:autoSpaceDE w:val="0"/>
        <w:spacing w:after="0" w:line="240" w:lineRule="auto"/>
        <w:ind w:left="-709" w:right="-2" w:firstLine="0"/>
        <w:jc w:val="both"/>
        <w:rPr>
          <w:rFonts w:ascii="PT Astra Serif" w:eastAsia="Arial" w:hAnsi="PT Astra Serif"/>
          <w:kern w:val="2"/>
        </w:rPr>
      </w:pPr>
      <w:r w:rsidRPr="001C109A">
        <w:rPr>
          <w:rFonts w:ascii="PT Astra Serif" w:eastAsia="Arial" w:hAnsi="PT Astra Serif"/>
          <w:kern w:val="2"/>
        </w:rPr>
        <w:t>Информация об изменении контракта размещается Муниципальным заказчиком в единой информационной системе в установленном порядке.</w:t>
      </w:r>
    </w:p>
    <w:p w:rsidR="001C109A" w:rsidRPr="001C109A" w:rsidRDefault="001C109A" w:rsidP="001C109A">
      <w:pPr>
        <w:widowControl w:val="0"/>
        <w:numPr>
          <w:ilvl w:val="1"/>
          <w:numId w:val="24"/>
        </w:numPr>
        <w:suppressAutoHyphens/>
        <w:autoSpaceDE w:val="0"/>
        <w:spacing w:after="0" w:line="240" w:lineRule="auto"/>
        <w:ind w:left="-709" w:right="-2" w:firstLine="0"/>
        <w:contextualSpacing/>
        <w:jc w:val="both"/>
        <w:rPr>
          <w:rFonts w:ascii="PT Astra Serif" w:eastAsia="Arial" w:hAnsi="PT Astra Serif"/>
          <w:kern w:val="2"/>
        </w:rPr>
      </w:pPr>
      <w:r w:rsidRPr="001C109A">
        <w:rPr>
          <w:rFonts w:ascii="PT Astra Serif" w:eastAsia="Arial" w:hAnsi="PT Astra Serif"/>
          <w:kern w:val="2"/>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1C109A" w:rsidRPr="001C109A" w:rsidRDefault="001C109A" w:rsidP="001C109A">
      <w:pPr>
        <w:suppressAutoHyphens/>
        <w:autoSpaceDE w:val="0"/>
        <w:autoSpaceDN w:val="0"/>
        <w:adjustRightInd w:val="0"/>
        <w:spacing w:after="0" w:line="240" w:lineRule="auto"/>
        <w:ind w:left="-709" w:right="-2"/>
        <w:contextualSpacing/>
        <w:jc w:val="both"/>
        <w:rPr>
          <w:rFonts w:ascii="PT Astra Serif" w:eastAsia="Times New Roman" w:hAnsi="PT Astra Serif" w:cs="Times New Roman"/>
          <w:b/>
          <w:kern w:val="2"/>
          <w:lang w:eastAsia="ar-SA"/>
        </w:rPr>
      </w:pPr>
    </w:p>
    <w:p w:rsidR="00B55BF9" w:rsidRPr="001C109A" w:rsidRDefault="00B55BF9" w:rsidP="001C109A">
      <w:pPr>
        <w:widowControl w:val="0"/>
        <w:numPr>
          <w:ilvl w:val="0"/>
          <w:numId w:val="24"/>
        </w:numPr>
        <w:suppressAutoHyphens/>
        <w:autoSpaceDE w:val="0"/>
        <w:spacing w:after="0" w:line="240" w:lineRule="auto"/>
        <w:ind w:left="-709" w:right="-2"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w:t>
      </w:r>
      <w:r w:rsidR="001C109A">
        <w:rPr>
          <w:rFonts w:ascii="PT Astra Serif" w:eastAsia="Times New Roman" w:hAnsi="PT Astra Serif" w:cs="Times New Roman"/>
          <w:b/>
          <w:bCs/>
          <w:kern w:val="2"/>
          <w:lang w:eastAsia="ar-SA"/>
        </w:rPr>
        <w:t xml:space="preserve"> порядок  расторжения контракта</w:t>
      </w:r>
    </w:p>
    <w:p w:rsidR="001C109A" w:rsidRPr="001C109A" w:rsidRDefault="001C109A" w:rsidP="001C109A">
      <w:pPr>
        <w:pStyle w:val="a8"/>
        <w:widowControl w:val="0"/>
        <w:numPr>
          <w:ilvl w:val="1"/>
          <w:numId w:val="27"/>
        </w:numPr>
        <w:suppressAutoHyphens/>
        <w:spacing w:after="0" w:line="240" w:lineRule="auto"/>
        <w:ind w:left="-709" w:right="-2" w:firstLine="0"/>
        <w:jc w:val="both"/>
        <w:rPr>
          <w:rFonts w:ascii="PT Astra Serif" w:eastAsia="Times New Roman" w:hAnsi="PT Astra Serif"/>
        </w:rPr>
      </w:pPr>
      <w:r w:rsidRPr="001C109A">
        <w:rPr>
          <w:rFonts w:ascii="PT Astra Serif" w:eastAsia="Arial" w:hAnsi="PT Astra Serif"/>
          <w:lang w:eastAsia="ru-RU"/>
        </w:rPr>
        <w:t>Настоящий контра</w:t>
      </w:r>
      <w:proofErr w:type="gramStart"/>
      <w:r w:rsidRPr="001C109A">
        <w:rPr>
          <w:rFonts w:ascii="PT Astra Serif" w:eastAsia="Arial" w:hAnsi="PT Astra Serif"/>
          <w:lang w:eastAsia="ru-RU"/>
        </w:rPr>
        <w:t>кт вст</w:t>
      </w:r>
      <w:proofErr w:type="gramEnd"/>
      <w:r w:rsidRPr="001C109A">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1C109A">
        <w:rPr>
          <w:rFonts w:ascii="PT Astra Serif" w:hAnsi="PT Astra Serif"/>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1C109A">
        <w:rPr>
          <w:rFonts w:ascii="PT Astra Serif" w:hAnsi="PT Astra Serif"/>
        </w:rPr>
        <w:t>ств ст</w:t>
      </w:r>
      <w:proofErr w:type="gramEnd"/>
      <w:r w:rsidRPr="001C109A">
        <w:rPr>
          <w:rFonts w:ascii="PT Astra Serif" w:hAnsi="PT Astra Serif"/>
        </w:rPr>
        <w:t>орон по контракту.</w:t>
      </w:r>
      <w:r w:rsidRPr="001C109A">
        <w:rPr>
          <w:rFonts w:ascii="PT Astra Serif" w:eastAsia="Arial" w:hAnsi="PT Astra Serif"/>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6.5.</w:t>
      </w:r>
    </w:p>
    <w:p w:rsidR="001C109A" w:rsidRPr="001C109A" w:rsidRDefault="001C109A" w:rsidP="001C109A">
      <w:pPr>
        <w:autoSpaceDE w:val="0"/>
        <w:autoSpaceDN w:val="0"/>
        <w:adjustRightInd w:val="0"/>
        <w:spacing w:after="0" w:line="240" w:lineRule="auto"/>
        <w:ind w:left="-709" w:right="-2"/>
        <w:contextualSpacing/>
        <w:jc w:val="both"/>
        <w:rPr>
          <w:rFonts w:ascii="PT Astra Serif" w:hAnsi="PT Astra Serif"/>
          <w:kern w:val="2"/>
        </w:rPr>
      </w:pPr>
      <w:r w:rsidRPr="001C109A">
        <w:rPr>
          <w:rFonts w:ascii="PT Astra Serif" w:hAnsi="PT Astra Serif"/>
          <w:kern w:val="2"/>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1C109A" w:rsidRPr="001C109A" w:rsidRDefault="001C109A" w:rsidP="001C109A">
      <w:pPr>
        <w:autoSpaceDE w:val="0"/>
        <w:autoSpaceDN w:val="0"/>
        <w:adjustRightInd w:val="0"/>
        <w:spacing w:after="0" w:line="240" w:lineRule="auto"/>
        <w:ind w:left="-709" w:right="-2"/>
        <w:contextualSpacing/>
        <w:jc w:val="both"/>
        <w:rPr>
          <w:rFonts w:ascii="PT Astra Serif" w:hAnsi="PT Astra Serif"/>
          <w:kern w:val="2"/>
        </w:rPr>
      </w:pPr>
      <w:r w:rsidRPr="001C109A">
        <w:rPr>
          <w:rFonts w:ascii="PT Astra Serif" w:hAnsi="PT Astra Serif"/>
          <w:kern w:val="2"/>
        </w:rPr>
        <w:t xml:space="preserve">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w:t>
      </w:r>
      <w:r w:rsidRPr="001C109A">
        <w:rPr>
          <w:rFonts w:ascii="PT Astra Serif" w:hAnsi="PT Astra Serif"/>
          <w:kern w:val="2"/>
        </w:rPr>
        <w:lastRenderedPageBreak/>
        <w:t>Гражданским кодексом Российской Федерации, в порядке и сроки, определенные положениями частей 9-22 статьи 95 Закона о контрактной системе.</w:t>
      </w:r>
    </w:p>
    <w:p w:rsidR="001C109A" w:rsidRPr="001C109A" w:rsidRDefault="001C109A" w:rsidP="001C109A">
      <w:pPr>
        <w:autoSpaceDE w:val="0"/>
        <w:autoSpaceDN w:val="0"/>
        <w:adjustRightInd w:val="0"/>
        <w:spacing w:after="0" w:line="240" w:lineRule="auto"/>
        <w:ind w:left="-709" w:right="-2"/>
        <w:contextualSpacing/>
        <w:jc w:val="both"/>
        <w:rPr>
          <w:rFonts w:ascii="PT Astra Serif" w:hAnsi="PT Astra Serif"/>
          <w:kern w:val="2"/>
        </w:rPr>
      </w:pPr>
      <w:r w:rsidRPr="001C109A">
        <w:rPr>
          <w:rFonts w:ascii="PT Astra Serif" w:hAnsi="PT Astra Serif"/>
          <w:kern w:val="2"/>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1C109A" w:rsidRPr="001C109A" w:rsidRDefault="001C109A" w:rsidP="001C109A">
      <w:pPr>
        <w:tabs>
          <w:tab w:val="left" w:pos="426"/>
        </w:tabs>
        <w:spacing w:after="0" w:line="240" w:lineRule="auto"/>
        <w:ind w:left="-709" w:right="-2"/>
        <w:jc w:val="both"/>
        <w:rPr>
          <w:rFonts w:ascii="PT Astra Serif" w:eastAsia="Arial" w:hAnsi="PT Astra Serif"/>
          <w:kern w:val="2"/>
        </w:rPr>
      </w:pPr>
      <w:r w:rsidRPr="001C109A">
        <w:rPr>
          <w:rFonts w:ascii="PT Astra Serif" w:eastAsia="Arial" w:hAnsi="PT Astra Serif"/>
          <w:kern w:val="2"/>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1C109A" w:rsidRPr="001C109A" w:rsidRDefault="001C109A" w:rsidP="001C109A">
      <w:pPr>
        <w:spacing w:after="0" w:line="240" w:lineRule="auto"/>
        <w:ind w:left="-709" w:right="-2"/>
        <w:jc w:val="both"/>
        <w:rPr>
          <w:rFonts w:ascii="PT Astra Serif" w:eastAsia="Arial" w:hAnsi="PT Astra Serif"/>
          <w:kern w:val="2"/>
        </w:rPr>
      </w:pPr>
      <w:r w:rsidRPr="001C109A">
        <w:rPr>
          <w:rFonts w:ascii="PT Astra Serif" w:eastAsia="Arial" w:hAnsi="PT Astra Serif"/>
          <w:kern w:val="2"/>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1C109A" w:rsidRPr="001C109A" w:rsidRDefault="001C109A" w:rsidP="001C109A">
      <w:pPr>
        <w:tabs>
          <w:tab w:val="left" w:pos="426"/>
          <w:tab w:val="left" w:pos="709"/>
        </w:tabs>
        <w:spacing w:after="0" w:line="240" w:lineRule="auto"/>
        <w:ind w:left="-709" w:right="-2"/>
        <w:jc w:val="both"/>
        <w:rPr>
          <w:rFonts w:ascii="PT Astra Serif" w:eastAsia="Arial" w:hAnsi="PT Astra Serif"/>
          <w:kern w:val="2"/>
        </w:rPr>
      </w:pPr>
      <w:r w:rsidRPr="001C109A">
        <w:rPr>
          <w:rFonts w:ascii="PT Astra Serif" w:eastAsia="Arial" w:hAnsi="PT Astra Serif"/>
          <w:kern w:val="2"/>
        </w:rPr>
        <w:t xml:space="preserve">      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1C109A" w:rsidRPr="001C109A" w:rsidRDefault="001C109A" w:rsidP="001C109A">
      <w:pPr>
        <w:spacing w:after="0" w:line="240" w:lineRule="auto"/>
        <w:ind w:left="-709" w:right="-2"/>
        <w:jc w:val="both"/>
        <w:rPr>
          <w:rFonts w:ascii="PT Astra Serif" w:eastAsia="Arial" w:hAnsi="PT Astra Serif"/>
          <w:kern w:val="2"/>
        </w:rPr>
      </w:pPr>
      <w:r w:rsidRPr="001C109A">
        <w:rPr>
          <w:rFonts w:ascii="PT Astra Serif" w:eastAsia="Arial" w:hAnsi="PT Astra Serif"/>
          <w:kern w:val="2"/>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1C109A" w:rsidRPr="001C109A" w:rsidRDefault="001C109A" w:rsidP="001C109A">
      <w:pPr>
        <w:spacing w:after="0" w:line="240" w:lineRule="auto"/>
        <w:ind w:left="-709" w:right="-2"/>
        <w:jc w:val="both"/>
        <w:rPr>
          <w:rFonts w:ascii="PT Astra Serif" w:eastAsia="Arial" w:hAnsi="PT Astra Serif"/>
          <w:kern w:val="2"/>
        </w:rPr>
      </w:pPr>
      <w:r w:rsidRPr="001C109A">
        <w:rPr>
          <w:rFonts w:ascii="PT Astra Serif" w:eastAsia="Arial" w:hAnsi="PT Astra Serif"/>
          <w:kern w:val="2"/>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1C109A" w:rsidRPr="001C109A" w:rsidRDefault="001C109A" w:rsidP="001C109A">
      <w:pPr>
        <w:spacing w:after="0" w:line="240" w:lineRule="auto"/>
        <w:ind w:left="-709" w:right="-2"/>
        <w:jc w:val="both"/>
        <w:rPr>
          <w:rFonts w:ascii="PT Astra Serif" w:eastAsia="Arial" w:hAnsi="PT Astra Serif"/>
          <w:kern w:val="2"/>
        </w:rPr>
      </w:pPr>
      <w:r w:rsidRPr="001C109A">
        <w:rPr>
          <w:rFonts w:ascii="PT Astra Serif" w:eastAsia="Arial" w:hAnsi="PT Astra Serif"/>
          <w:kern w:val="2"/>
        </w:rPr>
        <w:t xml:space="preserve">      Выполнение Подрядчиком работ настолько медленно, что окончание ее к сроку становится явно невозможным.</w:t>
      </w:r>
    </w:p>
    <w:p w:rsidR="001C109A" w:rsidRPr="001C109A" w:rsidRDefault="001C109A" w:rsidP="001C109A">
      <w:pPr>
        <w:spacing w:after="0" w:line="240" w:lineRule="auto"/>
        <w:ind w:left="-709" w:right="-2"/>
        <w:jc w:val="both"/>
        <w:rPr>
          <w:rFonts w:ascii="PT Astra Serif" w:eastAsia="Arial" w:hAnsi="PT Astra Serif"/>
          <w:kern w:val="2"/>
        </w:rPr>
      </w:pPr>
      <w:r w:rsidRPr="001C109A">
        <w:rPr>
          <w:rFonts w:ascii="PT Astra Serif" w:eastAsia="Arial" w:hAnsi="PT Astra Serif"/>
          <w:kern w:val="2"/>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1C109A" w:rsidRPr="001C109A" w:rsidRDefault="001C109A" w:rsidP="001C109A">
      <w:pPr>
        <w:spacing w:after="0" w:line="240" w:lineRule="auto"/>
        <w:ind w:left="-709" w:right="-2"/>
        <w:jc w:val="both"/>
        <w:rPr>
          <w:rFonts w:ascii="PT Astra Serif" w:eastAsia="Arial" w:hAnsi="PT Astra Serif"/>
          <w:kern w:val="2"/>
        </w:rPr>
      </w:pPr>
      <w:r w:rsidRPr="001C109A">
        <w:rPr>
          <w:rFonts w:ascii="PT Astra Serif" w:eastAsia="Arial" w:hAnsi="PT Astra Serif"/>
          <w:kern w:val="2"/>
        </w:rPr>
        <w:t xml:space="preserve">      Признание </w:t>
      </w:r>
      <w:proofErr w:type="gramStart"/>
      <w:r w:rsidRPr="001C109A">
        <w:rPr>
          <w:rFonts w:ascii="PT Astra Serif" w:eastAsia="Arial" w:hAnsi="PT Astra Serif"/>
          <w:kern w:val="2"/>
        </w:rPr>
        <w:t>нецелесообразным</w:t>
      </w:r>
      <w:proofErr w:type="gramEnd"/>
      <w:r w:rsidRPr="001C109A">
        <w:rPr>
          <w:rFonts w:ascii="PT Astra Serif" w:eastAsia="Arial" w:hAnsi="PT Astra Serif"/>
          <w:kern w:val="2"/>
        </w:rPr>
        <w:t xml:space="preserve"> дальнейшего ведения работ по вине Подрядчика.</w:t>
      </w:r>
    </w:p>
    <w:p w:rsidR="001C109A" w:rsidRPr="001C109A" w:rsidRDefault="001C109A" w:rsidP="001C109A">
      <w:pPr>
        <w:spacing w:after="0" w:line="240" w:lineRule="auto"/>
        <w:ind w:left="-709" w:right="-2"/>
        <w:jc w:val="both"/>
        <w:rPr>
          <w:rFonts w:ascii="PT Astra Serif" w:eastAsia="Arial" w:hAnsi="PT Astra Serif"/>
          <w:kern w:val="2"/>
        </w:rPr>
      </w:pPr>
      <w:r w:rsidRPr="001C109A">
        <w:rPr>
          <w:rFonts w:ascii="PT Astra Serif" w:eastAsia="Arial" w:hAnsi="PT Astra Serif"/>
          <w:kern w:val="2"/>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1C109A" w:rsidRPr="001C109A" w:rsidRDefault="001C109A" w:rsidP="001C109A">
      <w:pPr>
        <w:spacing w:after="0" w:line="240" w:lineRule="auto"/>
        <w:ind w:left="-709" w:right="-2"/>
        <w:jc w:val="both"/>
        <w:rPr>
          <w:rFonts w:ascii="PT Astra Serif" w:eastAsia="Arial" w:hAnsi="PT Astra Serif"/>
          <w:kern w:val="2"/>
        </w:rPr>
      </w:pPr>
      <w:r w:rsidRPr="001C109A">
        <w:rPr>
          <w:rFonts w:ascii="PT Astra Serif" w:eastAsia="Arial" w:hAnsi="PT Astra Serif"/>
          <w:kern w:val="2"/>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1C109A" w:rsidRPr="001C109A" w:rsidRDefault="001C109A" w:rsidP="001C109A">
      <w:pPr>
        <w:spacing w:after="0" w:line="240" w:lineRule="auto"/>
        <w:ind w:left="-709" w:right="-2"/>
        <w:jc w:val="both"/>
        <w:rPr>
          <w:rFonts w:ascii="PT Astra Serif" w:eastAsia="Arial" w:hAnsi="PT Astra Serif"/>
          <w:kern w:val="2"/>
        </w:rPr>
      </w:pPr>
      <w:r w:rsidRPr="001C109A">
        <w:rPr>
          <w:rFonts w:ascii="PT Astra Serif" w:eastAsia="Arial" w:hAnsi="PT Astra Serif"/>
          <w:kern w:val="2"/>
        </w:rPr>
        <w:t xml:space="preserve">       В иных случаях, предусмотренных действующим законодательством Российской Федерации.</w:t>
      </w:r>
    </w:p>
    <w:p w:rsidR="001C109A" w:rsidRPr="001C109A" w:rsidRDefault="001C109A" w:rsidP="001C109A">
      <w:pPr>
        <w:autoSpaceDE w:val="0"/>
        <w:autoSpaceDN w:val="0"/>
        <w:adjustRightInd w:val="0"/>
        <w:spacing w:after="0" w:line="240" w:lineRule="auto"/>
        <w:ind w:left="-709" w:right="-2"/>
        <w:jc w:val="both"/>
        <w:rPr>
          <w:rFonts w:ascii="PT Astra Serif" w:hAnsi="PT Astra Serif"/>
        </w:rPr>
      </w:pPr>
      <w:r w:rsidRPr="001C109A">
        <w:rPr>
          <w:rFonts w:ascii="PT Astra Serif" w:hAnsi="PT Astra Serif"/>
        </w:rPr>
        <w:t xml:space="preserve">10.4. В случае принятия заказчиком предусмотренного </w:t>
      </w:r>
      <w:hyperlink r:id="rId18" w:history="1">
        <w:r w:rsidRPr="001C109A">
          <w:rPr>
            <w:rFonts w:ascii="PT Astra Serif" w:hAnsi="PT Astra Serif"/>
          </w:rPr>
          <w:t>частью 9</w:t>
        </w:r>
      </w:hyperlink>
      <w:r w:rsidRPr="001C109A">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1C109A" w:rsidRPr="001C109A" w:rsidRDefault="001C109A" w:rsidP="001C109A">
      <w:pPr>
        <w:autoSpaceDE w:val="0"/>
        <w:autoSpaceDN w:val="0"/>
        <w:adjustRightInd w:val="0"/>
        <w:spacing w:after="0" w:line="240" w:lineRule="auto"/>
        <w:ind w:left="-709" w:right="-2"/>
        <w:jc w:val="both"/>
        <w:rPr>
          <w:rFonts w:ascii="PT Astra Serif" w:hAnsi="PT Astra Serif"/>
        </w:rPr>
      </w:pPr>
      <w:bookmarkStart w:id="11" w:name="Par1"/>
      <w:bookmarkEnd w:id="11"/>
      <w:r w:rsidRPr="001C109A">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1C109A" w:rsidRPr="001C109A" w:rsidRDefault="001C109A" w:rsidP="001C109A">
      <w:pPr>
        <w:autoSpaceDE w:val="0"/>
        <w:autoSpaceDN w:val="0"/>
        <w:adjustRightInd w:val="0"/>
        <w:spacing w:after="0" w:line="240" w:lineRule="auto"/>
        <w:ind w:left="-709" w:right="-2"/>
        <w:jc w:val="both"/>
        <w:rPr>
          <w:rFonts w:ascii="PT Astra Serif" w:hAnsi="PT Astra Serif"/>
        </w:rPr>
      </w:pPr>
      <w:bookmarkStart w:id="12" w:name="Par2"/>
      <w:bookmarkEnd w:id="12"/>
      <w:r w:rsidRPr="001C109A">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1C109A" w:rsidRPr="001C109A" w:rsidRDefault="001C109A" w:rsidP="001C109A">
      <w:pPr>
        <w:autoSpaceDE w:val="0"/>
        <w:autoSpaceDN w:val="0"/>
        <w:adjustRightInd w:val="0"/>
        <w:spacing w:after="0" w:line="240" w:lineRule="auto"/>
        <w:ind w:left="-709" w:right="-2"/>
        <w:jc w:val="both"/>
        <w:rPr>
          <w:rFonts w:ascii="PT Astra Serif" w:hAnsi="PT Astra Serif"/>
        </w:rPr>
      </w:pPr>
      <w:r w:rsidRPr="001C109A">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1C109A">
        <w:rPr>
          <w:rFonts w:ascii="PT Astra Serif" w:hAnsi="PT Astra Serif"/>
        </w:rPr>
        <w:t>с</w:t>
      </w:r>
      <w:proofErr w:type="gramEnd"/>
      <w:r w:rsidRPr="001C109A">
        <w:rPr>
          <w:rFonts w:ascii="PT Astra Serif" w:hAnsi="PT Astra Serif"/>
        </w:rPr>
        <w:t xml:space="preserve"> </w:t>
      </w:r>
      <w:proofErr w:type="gramStart"/>
      <w:r w:rsidRPr="001C109A">
        <w:rPr>
          <w:rFonts w:ascii="PT Astra Serif" w:hAnsi="PT Astra Serif"/>
        </w:rPr>
        <w:t>под</w:t>
      </w:r>
      <w:proofErr w:type="gramEnd"/>
      <w:r w:rsidRPr="001C109A">
        <w:rPr>
          <w:rFonts w:ascii="PT Astra Serif" w:hAnsi="PT Astra Serif"/>
        </w:rPr>
        <w:fldChar w:fldCharType="begin"/>
      </w:r>
      <w:r w:rsidRPr="001C109A">
        <w:rPr>
          <w:rFonts w:ascii="PT Astra Serif" w:hAnsi="PT Astra Serif"/>
        </w:rPr>
        <w:instrText xml:space="preserve">HYPERLINK \l Par2  </w:instrText>
      </w:r>
      <w:r w:rsidRPr="001C109A">
        <w:rPr>
          <w:rFonts w:ascii="PT Astra Serif" w:hAnsi="PT Astra Serif"/>
        </w:rPr>
        <w:fldChar w:fldCharType="separate"/>
      </w:r>
      <w:r w:rsidRPr="001C109A">
        <w:rPr>
          <w:rFonts w:ascii="PT Astra Serif" w:hAnsi="PT Astra Serif"/>
        </w:rPr>
        <w:t>пунктом 2</w:t>
      </w:r>
      <w:r w:rsidRPr="001C109A">
        <w:rPr>
          <w:rFonts w:ascii="PT Astra Serif" w:hAnsi="PT Astra Serif"/>
        </w:rPr>
        <w:fldChar w:fldCharType="end"/>
      </w:r>
      <w:r w:rsidRPr="001C109A">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1C109A" w:rsidRPr="001C109A" w:rsidRDefault="001C109A" w:rsidP="001C109A">
      <w:pPr>
        <w:autoSpaceDE w:val="0"/>
        <w:autoSpaceDN w:val="0"/>
        <w:adjustRightInd w:val="0"/>
        <w:spacing w:after="0" w:line="240" w:lineRule="auto"/>
        <w:ind w:left="-709" w:right="-2"/>
        <w:jc w:val="both"/>
        <w:rPr>
          <w:rFonts w:ascii="PT Astra Serif" w:hAnsi="PT Astra Serif"/>
        </w:rPr>
      </w:pPr>
      <w:r w:rsidRPr="001C109A">
        <w:rPr>
          <w:rFonts w:ascii="PT Astra Serif" w:hAnsi="PT Astra Serif"/>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C109A">
        <w:rPr>
          <w:rFonts w:ascii="PT Astra Serif" w:hAnsi="PT Astra Serif"/>
        </w:rPr>
        <w:t>с даты</w:t>
      </w:r>
      <w:proofErr w:type="gramEnd"/>
      <w:r w:rsidRPr="001C109A">
        <w:rPr>
          <w:rFonts w:ascii="PT Astra Serif" w:hAnsi="PT Astra Serif"/>
        </w:rPr>
        <w:t xml:space="preserve"> надлежащего уведомления заказчиком поставщика (подрядчика, исполнителя) об одностороннем отказе от исполнения контракта.</w:t>
      </w:r>
    </w:p>
    <w:p w:rsidR="001C109A" w:rsidRPr="001C109A" w:rsidRDefault="001C109A" w:rsidP="001C109A">
      <w:pPr>
        <w:autoSpaceDE w:val="0"/>
        <w:autoSpaceDN w:val="0"/>
        <w:adjustRightInd w:val="0"/>
        <w:spacing w:after="0" w:line="240" w:lineRule="auto"/>
        <w:ind w:left="-709" w:right="-2"/>
        <w:jc w:val="both"/>
        <w:rPr>
          <w:rFonts w:ascii="PT Astra Serif" w:hAnsi="PT Astra Serif"/>
        </w:rPr>
      </w:pPr>
      <w:proofErr w:type="gramStart"/>
      <w:r w:rsidRPr="001C109A">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1C109A">
          <w:rPr>
            <w:rFonts w:ascii="PT Astra Serif" w:hAnsi="PT Astra Serif"/>
          </w:rPr>
          <w:t>частью 12.1</w:t>
        </w:r>
      </w:hyperlink>
      <w:r w:rsidRPr="001C109A">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1C109A">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1C109A" w:rsidRPr="001C109A" w:rsidRDefault="001C109A" w:rsidP="001C109A">
      <w:pPr>
        <w:pStyle w:val="s9"/>
        <w:spacing w:before="0" w:beforeAutospacing="0" w:after="0" w:afterAutospacing="0"/>
        <w:ind w:left="-709" w:right="-2"/>
        <w:jc w:val="both"/>
        <w:rPr>
          <w:rFonts w:ascii="PT Astra Serif" w:hAnsi="PT Astra Serif"/>
          <w:sz w:val="22"/>
          <w:szCs w:val="22"/>
          <w:shd w:val="clear" w:color="auto" w:fill="FFFFFF"/>
        </w:rPr>
      </w:pPr>
      <w:r w:rsidRPr="001C109A">
        <w:rPr>
          <w:rFonts w:ascii="PT Astra Serif" w:hAnsi="PT Astra Serif"/>
          <w:sz w:val="22"/>
          <w:szCs w:val="22"/>
          <w:shd w:val="clear" w:color="auto" w:fill="FFFFFF"/>
        </w:rPr>
        <w:t xml:space="preserve">10.5. </w:t>
      </w:r>
      <w:proofErr w:type="gramStart"/>
      <w:r w:rsidRPr="001C109A">
        <w:rPr>
          <w:rFonts w:ascii="PT Astra Serif" w:hAnsi="PT Astra Serif"/>
          <w:sz w:val="22"/>
          <w:szCs w:val="22"/>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1C109A">
          <w:rPr>
            <w:rStyle w:val="aa"/>
            <w:rFonts w:ascii="PT Astra Serif" w:hAnsi="PT Astra Serif"/>
            <w:sz w:val="22"/>
            <w:szCs w:val="22"/>
            <w:shd w:val="clear" w:color="auto" w:fill="FFFFFF"/>
          </w:rPr>
          <w:t>пунктом 1 части 10 статьи 104</w:t>
        </w:r>
      </w:hyperlink>
      <w:r w:rsidRPr="001C109A">
        <w:rPr>
          <w:rFonts w:ascii="PT Astra Serif" w:hAnsi="PT Astra Serif"/>
          <w:sz w:val="22"/>
          <w:szCs w:val="22"/>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1C109A" w:rsidRPr="001C109A" w:rsidRDefault="001C109A" w:rsidP="001C109A">
      <w:pPr>
        <w:autoSpaceDE w:val="0"/>
        <w:autoSpaceDN w:val="0"/>
        <w:adjustRightInd w:val="0"/>
        <w:spacing w:after="0" w:line="240" w:lineRule="auto"/>
        <w:ind w:left="-709" w:right="-2"/>
        <w:contextualSpacing/>
        <w:jc w:val="both"/>
        <w:rPr>
          <w:rFonts w:ascii="PT Astra Serif" w:hAnsi="PT Astra Serif"/>
          <w:kern w:val="2"/>
        </w:rPr>
      </w:pPr>
      <w:r w:rsidRPr="001C109A">
        <w:rPr>
          <w:rFonts w:ascii="PT Astra Serif" w:hAnsi="PT Astra Serif"/>
          <w:kern w:val="2"/>
        </w:rPr>
        <w:t xml:space="preserve">10.6. 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w:t>
      </w:r>
      <w:r w:rsidRPr="001C109A">
        <w:rPr>
          <w:rFonts w:ascii="PT Astra Serif" w:hAnsi="PT Astra Serif"/>
          <w:kern w:val="2"/>
        </w:rPr>
        <w:lastRenderedPageBreak/>
        <w:t>понес и (или) понесет Муниципальный заказчик в результате невыполнения Подрядчиком своих обязательств и расторжения настоящего контракта.</w:t>
      </w:r>
    </w:p>
    <w:p w:rsidR="001C109A" w:rsidRPr="001C109A" w:rsidRDefault="001C109A" w:rsidP="001C109A">
      <w:pPr>
        <w:autoSpaceDE w:val="0"/>
        <w:autoSpaceDN w:val="0"/>
        <w:adjustRightInd w:val="0"/>
        <w:spacing w:after="0" w:line="240" w:lineRule="auto"/>
        <w:ind w:left="-709" w:right="-2"/>
        <w:contextualSpacing/>
        <w:jc w:val="both"/>
        <w:rPr>
          <w:rFonts w:ascii="PT Astra Serif" w:hAnsi="PT Astra Serif"/>
          <w:kern w:val="2"/>
        </w:rPr>
      </w:pPr>
      <w:r w:rsidRPr="001C109A">
        <w:rPr>
          <w:rFonts w:ascii="PT Astra Serif" w:hAnsi="PT Astra Serif"/>
          <w:kern w:val="2"/>
        </w:rPr>
        <w:t>10.7.Если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1C109A" w:rsidRPr="001C109A" w:rsidRDefault="001C109A" w:rsidP="001C109A">
      <w:pPr>
        <w:autoSpaceDE w:val="0"/>
        <w:autoSpaceDN w:val="0"/>
        <w:adjustRightInd w:val="0"/>
        <w:spacing w:after="0" w:line="240" w:lineRule="auto"/>
        <w:ind w:left="-709" w:right="-2"/>
        <w:contextualSpacing/>
        <w:jc w:val="both"/>
        <w:rPr>
          <w:rFonts w:ascii="PT Astra Serif" w:hAnsi="PT Astra Serif"/>
          <w:kern w:val="2"/>
        </w:rPr>
      </w:pPr>
      <w:r w:rsidRPr="001C109A">
        <w:rPr>
          <w:rFonts w:ascii="PT Astra Serif" w:hAnsi="PT Astra Serif"/>
          <w:kern w:val="2"/>
        </w:rPr>
        <w:t>10.8. 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1C109A" w:rsidRPr="001C109A" w:rsidRDefault="001C109A" w:rsidP="001C109A">
      <w:pPr>
        <w:shd w:val="clear" w:color="auto" w:fill="FFFFFF"/>
        <w:spacing w:after="0" w:line="240" w:lineRule="auto"/>
        <w:ind w:left="-709" w:right="-2"/>
        <w:jc w:val="both"/>
        <w:rPr>
          <w:rFonts w:ascii="PT Astra Serif" w:hAnsi="PT Astra Serif"/>
        </w:rPr>
      </w:pPr>
      <w:r w:rsidRPr="001C109A">
        <w:rPr>
          <w:rFonts w:ascii="PT Astra Serif" w:hAnsi="PT Astra Serif"/>
          <w:kern w:val="2"/>
        </w:rPr>
        <w:t>10.9.</w:t>
      </w:r>
      <w:r w:rsidRPr="001C109A">
        <w:rPr>
          <w:rFonts w:ascii="PT Astra Serif" w:hAnsi="PT Astra Serif"/>
        </w:rPr>
        <w:t xml:space="preserve"> Муниципальный заказчик обязан принять решение об одностороннем отказе от исполнения контракта в </w:t>
      </w:r>
      <w:proofErr w:type="gramStart"/>
      <w:r w:rsidRPr="001C109A">
        <w:rPr>
          <w:rFonts w:ascii="PT Astra Serif" w:hAnsi="PT Astra Serif"/>
        </w:rPr>
        <w:t>случаях</w:t>
      </w:r>
      <w:proofErr w:type="gramEnd"/>
      <w:r w:rsidRPr="001C109A">
        <w:rPr>
          <w:rFonts w:ascii="PT Astra Serif" w:hAnsi="PT Astra Serif"/>
        </w:rPr>
        <w:t xml:space="preserve"> если в ходе исполнения контракта установлено, что:</w:t>
      </w:r>
    </w:p>
    <w:p w:rsidR="001C109A" w:rsidRPr="001C109A" w:rsidRDefault="001C109A" w:rsidP="001C109A">
      <w:pPr>
        <w:shd w:val="clear" w:color="auto" w:fill="FFFFFF"/>
        <w:spacing w:after="0" w:line="240" w:lineRule="auto"/>
        <w:ind w:left="-709" w:right="-2"/>
        <w:jc w:val="both"/>
        <w:rPr>
          <w:rFonts w:ascii="PT Astra Serif" w:hAnsi="PT Astra Serif"/>
        </w:rPr>
      </w:pPr>
      <w:r w:rsidRPr="001C109A">
        <w:rPr>
          <w:rFonts w:ascii="PT Astra Serif" w:hAnsi="PT Astra Serif"/>
        </w:rPr>
        <w:t>а) Подрядчик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1C109A">
          <w:rPr>
            <w:rStyle w:val="aa"/>
            <w:rFonts w:ascii="PT Astra Serif" w:hAnsi="PT Astra Serif"/>
          </w:rPr>
          <w:t>частью 1.1</w:t>
        </w:r>
      </w:hyperlink>
      <w:r w:rsidRPr="001C109A">
        <w:rPr>
          <w:rFonts w:ascii="PT Astra Serif" w:hAnsi="PT Astra Serif"/>
        </w:rPr>
        <w:t> (при наличии такого требования) статьи 31 Закона о контрактной системе и (или) поставляемому товару;</w:t>
      </w:r>
    </w:p>
    <w:p w:rsidR="001C109A" w:rsidRPr="000144A6" w:rsidRDefault="001C109A" w:rsidP="001C109A">
      <w:pPr>
        <w:shd w:val="clear" w:color="auto" w:fill="FFFFFF"/>
        <w:spacing w:after="0" w:line="240" w:lineRule="auto"/>
        <w:ind w:left="-709" w:right="-2"/>
        <w:jc w:val="both"/>
        <w:rPr>
          <w:rFonts w:ascii="PT Astra Serif" w:eastAsia="Arial" w:hAnsi="PT Astra Serif" w:cs="Times New Roman"/>
          <w:b/>
          <w:kern w:val="2"/>
          <w:lang w:eastAsia="ar-SA"/>
        </w:rPr>
      </w:pPr>
      <w:r w:rsidRPr="001C109A">
        <w:rPr>
          <w:rFonts w:ascii="PT Astra Serif" w:hAnsi="PT Astra Serif"/>
        </w:rPr>
        <w:t>б) при определении Подрядчика, Подрядчик 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1C109A">
          <w:rPr>
            <w:rStyle w:val="aa"/>
            <w:rFonts w:ascii="PT Astra Serif" w:hAnsi="PT Astra Serif"/>
          </w:rPr>
          <w:t>подпункте "а"</w:t>
        </w:r>
      </w:hyperlink>
      <w:r w:rsidRPr="001C109A">
        <w:rPr>
          <w:rFonts w:ascii="PT Astra Serif" w:hAnsi="PT Astra Serif"/>
        </w:rPr>
        <w:t> настоящего пункта, что позволило ему стать победителем определения поставщика (подрядчика, исполнителя).</w:t>
      </w:r>
    </w:p>
    <w:p w:rsidR="00B55BF9" w:rsidRPr="001C109A" w:rsidRDefault="00B55BF9" w:rsidP="001C109A">
      <w:pPr>
        <w:pStyle w:val="a8"/>
        <w:numPr>
          <w:ilvl w:val="0"/>
          <w:numId w:val="27"/>
        </w:numPr>
        <w:suppressAutoHyphens/>
        <w:autoSpaceDE w:val="0"/>
        <w:autoSpaceDN w:val="0"/>
        <w:adjustRightInd w:val="0"/>
        <w:spacing w:after="0" w:line="240" w:lineRule="auto"/>
        <w:ind w:left="-709" w:right="-2" w:firstLine="0"/>
        <w:jc w:val="center"/>
        <w:rPr>
          <w:rFonts w:ascii="PT Astra Serif" w:eastAsia="Times New Roman" w:hAnsi="PT Astra Serif" w:cs="Times New Roman"/>
          <w:b/>
          <w:kern w:val="2"/>
          <w:lang w:eastAsia="ar-SA"/>
        </w:rPr>
      </w:pPr>
      <w:r w:rsidRPr="001C109A">
        <w:rPr>
          <w:rFonts w:ascii="PT Astra Serif" w:eastAsia="Times New Roman" w:hAnsi="PT Astra Serif" w:cs="Times New Roman"/>
          <w:b/>
          <w:bCs/>
          <w:kern w:val="2"/>
          <w:lang w:eastAsia="ar-SA"/>
        </w:rPr>
        <w:t>Ра</w:t>
      </w:r>
      <w:r w:rsidR="001C109A">
        <w:rPr>
          <w:rFonts w:ascii="PT Astra Serif" w:eastAsia="Times New Roman" w:hAnsi="PT Astra Serif" w:cs="Times New Roman"/>
          <w:b/>
          <w:bCs/>
          <w:kern w:val="2"/>
          <w:lang w:eastAsia="ar-SA"/>
        </w:rPr>
        <w:t>зрешение споров между сторонами</w:t>
      </w:r>
    </w:p>
    <w:p w:rsidR="00B55BF9" w:rsidRPr="000144A6" w:rsidRDefault="00B55BF9" w:rsidP="001C109A">
      <w:pPr>
        <w:numPr>
          <w:ilvl w:val="1"/>
          <w:numId w:val="27"/>
        </w:numPr>
        <w:suppressAutoHyphens/>
        <w:autoSpaceDE w:val="0"/>
        <w:autoSpaceDN w:val="0"/>
        <w:adjustRightInd w:val="0"/>
        <w:spacing w:after="0" w:line="240" w:lineRule="auto"/>
        <w:ind w:left="-709" w:right="-2"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144A6">
        <w:rPr>
          <w:rFonts w:ascii="PT Astra Serif" w:eastAsia="Times New Roman" w:hAnsi="PT Astra Serif" w:cs="Times New Roman"/>
          <w:bCs/>
          <w:kern w:val="2"/>
          <w:lang w:eastAsia="ar-SA"/>
        </w:rPr>
        <w:t>предпринимают усилия</w:t>
      </w:r>
      <w:proofErr w:type="gramEnd"/>
      <w:r w:rsidRPr="000144A6">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1C109A">
      <w:pPr>
        <w:numPr>
          <w:ilvl w:val="1"/>
          <w:numId w:val="27"/>
        </w:numPr>
        <w:suppressAutoHyphens/>
        <w:autoSpaceDE w:val="0"/>
        <w:autoSpaceDN w:val="0"/>
        <w:adjustRightInd w:val="0"/>
        <w:spacing w:after="0" w:line="240" w:lineRule="auto"/>
        <w:ind w:left="-709" w:right="-2"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1C109A">
      <w:pPr>
        <w:numPr>
          <w:ilvl w:val="1"/>
          <w:numId w:val="27"/>
        </w:numPr>
        <w:suppressAutoHyphens/>
        <w:autoSpaceDE w:val="0"/>
        <w:autoSpaceDN w:val="0"/>
        <w:adjustRightInd w:val="0"/>
        <w:spacing w:after="0" w:line="240" w:lineRule="auto"/>
        <w:ind w:left="-709" w:right="-2"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1C109A">
      <w:pPr>
        <w:numPr>
          <w:ilvl w:val="1"/>
          <w:numId w:val="27"/>
        </w:numPr>
        <w:suppressAutoHyphens/>
        <w:autoSpaceDE w:val="0"/>
        <w:autoSpaceDN w:val="0"/>
        <w:adjustRightInd w:val="0"/>
        <w:spacing w:after="0" w:line="240" w:lineRule="auto"/>
        <w:ind w:left="-709" w:right="-2"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1C109A">
      <w:pPr>
        <w:numPr>
          <w:ilvl w:val="1"/>
          <w:numId w:val="27"/>
        </w:numPr>
        <w:suppressAutoHyphens/>
        <w:autoSpaceDE w:val="0"/>
        <w:autoSpaceDN w:val="0"/>
        <w:adjustRightInd w:val="0"/>
        <w:spacing w:after="0" w:line="240" w:lineRule="auto"/>
        <w:ind w:left="-709" w:right="-2"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B55BF9" w:rsidRPr="000144A6" w:rsidRDefault="00B55BF9" w:rsidP="001C109A">
      <w:pPr>
        <w:numPr>
          <w:ilvl w:val="1"/>
          <w:numId w:val="27"/>
        </w:numPr>
        <w:suppressAutoHyphens/>
        <w:autoSpaceDE w:val="0"/>
        <w:autoSpaceDN w:val="0"/>
        <w:adjustRightInd w:val="0"/>
        <w:spacing w:after="0" w:line="240" w:lineRule="auto"/>
        <w:ind w:left="-709" w:right="-2"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1C109A">
      <w:pPr>
        <w:numPr>
          <w:ilvl w:val="1"/>
          <w:numId w:val="27"/>
        </w:numPr>
        <w:suppressAutoHyphens/>
        <w:autoSpaceDE w:val="0"/>
        <w:autoSpaceDN w:val="0"/>
        <w:adjustRightInd w:val="0"/>
        <w:spacing w:after="0" w:line="240" w:lineRule="auto"/>
        <w:ind w:left="-709" w:right="-2"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0144A6">
        <w:rPr>
          <w:rFonts w:ascii="PT Astra Serif" w:eastAsia="Times New Roman" w:hAnsi="PT Astra Serif" w:cs="Times New Roman"/>
          <w:bCs/>
          <w:kern w:val="2"/>
          <w:lang w:eastAsia="ar-SA"/>
        </w:rPr>
        <w:t>не достижения</w:t>
      </w:r>
      <w:proofErr w:type="gramEnd"/>
      <w:r w:rsidRPr="000144A6">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0144A6" w:rsidRDefault="00B55BF9" w:rsidP="001C109A">
      <w:pPr>
        <w:suppressAutoHyphens/>
        <w:autoSpaceDE w:val="0"/>
        <w:autoSpaceDN w:val="0"/>
        <w:adjustRightInd w:val="0"/>
        <w:spacing w:after="0" w:line="240" w:lineRule="auto"/>
        <w:ind w:left="-709" w:right="-2"/>
        <w:contextualSpacing/>
        <w:jc w:val="both"/>
        <w:rPr>
          <w:rFonts w:ascii="PT Astra Serif" w:eastAsia="Times New Roman" w:hAnsi="PT Astra Serif" w:cs="Times New Roman"/>
          <w:bCs/>
          <w:kern w:val="2"/>
          <w:lang w:eastAsia="ar-SA"/>
        </w:rPr>
      </w:pPr>
    </w:p>
    <w:p w:rsidR="00B55BF9" w:rsidRPr="000144A6" w:rsidRDefault="00B55BF9" w:rsidP="001C109A">
      <w:pPr>
        <w:numPr>
          <w:ilvl w:val="0"/>
          <w:numId w:val="27"/>
        </w:numPr>
        <w:suppressAutoHyphens/>
        <w:spacing w:after="0" w:line="240" w:lineRule="auto"/>
        <w:ind w:left="-709" w:right="-2"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1C109A" w:rsidRPr="001C109A" w:rsidRDefault="001C109A" w:rsidP="001C109A">
      <w:pPr>
        <w:numPr>
          <w:ilvl w:val="1"/>
          <w:numId w:val="27"/>
        </w:numPr>
        <w:suppressAutoHyphens/>
        <w:spacing w:after="0" w:line="240" w:lineRule="auto"/>
        <w:ind w:left="-709" w:right="-2" w:firstLine="0"/>
        <w:jc w:val="both"/>
        <w:rPr>
          <w:rFonts w:ascii="PT Astra Serif" w:hAnsi="PT Astra Serif"/>
          <w:b/>
          <w:kern w:val="2"/>
          <w:lang w:eastAsia="ru-RU"/>
        </w:rPr>
      </w:pPr>
      <w:proofErr w:type="gramStart"/>
      <w:r w:rsidRPr="001C109A">
        <w:rPr>
          <w:rFonts w:ascii="PT Astra Serif" w:hAnsi="PT Astra Serif"/>
          <w:kern w:val="2"/>
          <w:lang w:eastAsia="ru-RU"/>
        </w:rPr>
        <w:t xml:space="preserve">Исполнение контракта, гарантийные обязательства обеспечиваются предоставлением независимой гарантии, выданной </w:t>
      </w:r>
      <w:r w:rsidR="002F66D4">
        <w:rPr>
          <w:rFonts w:ascii="PT Astra Serif" w:hAnsi="PT Astra Serif"/>
          <w:kern w:val="2"/>
          <w:lang w:eastAsia="ru-RU"/>
        </w:rPr>
        <w:t xml:space="preserve">организацией </w:t>
      </w:r>
      <w:r w:rsidRPr="001C109A">
        <w:rPr>
          <w:rFonts w:ascii="PT Astra Serif" w:hAnsi="PT Astra Serif"/>
          <w:kern w:val="2"/>
          <w:lang w:eastAsia="ru-RU"/>
        </w:rPr>
        <w:t xml:space="preserve">и соответствующей требованиям </w:t>
      </w:r>
      <w:hyperlink r:id="rId23" w:history="1">
        <w:r w:rsidRPr="001C109A">
          <w:rPr>
            <w:rFonts w:ascii="PT Astra Serif" w:hAnsi="PT Astra Serif"/>
            <w:kern w:val="2"/>
            <w:lang w:eastAsia="ru-RU"/>
          </w:rPr>
          <w:t>статьи 45</w:t>
        </w:r>
      </w:hyperlink>
      <w:r w:rsidRPr="001C109A">
        <w:rPr>
          <w:rFonts w:ascii="PT Astra Serif" w:hAnsi="PT Astra Serif"/>
          <w:kern w:val="2"/>
          <w:lang w:eastAsia="ru-RU"/>
        </w:rPr>
        <w:t xml:space="preserve"> Федерального закона </w:t>
      </w:r>
      <w:r w:rsidRPr="001C109A">
        <w:rPr>
          <w:rFonts w:ascii="PT Astra Serif" w:hAnsi="PT Astra Serif"/>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1C109A">
        <w:rPr>
          <w:rFonts w:ascii="PT Astra Serif" w:hAnsi="PT Astra Serif"/>
          <w:kern w:val="2"/>
          <w:lang w:eastAsia="ru-RU"/>
        </w:rPr>
        <w:t xml:space="preserve">, или внесением денежных средств на указанный </w:t>
      </w:r>
      <w:r w:rsidRPr="001C109A">
        <w:rPr>
          <w:rFonts w:ascii="PT Astra Serif" w:hAnsi="PT Astra Serif"/>
          <w:kern w:val="2"/>
        </w:rPr>
        <w:t xml:space="preserve">Муниципальным </w:t>
      </w:r>
      <w:r w:rsidRPr="001C109A">
        <w:rPr>
          <w:rFonts w:ascii="PT Astra Serif" w:hAnsi="PT Astra Serif"/>
          <w:kern w:val="2"/>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1C109A">
        <w:rPr>
          <w:rFonts w:ascii="PT Astra Serif" w:hAnsi="PT Astra Serif"/>
          <w:kern w:val="2"/>
        </w:rPr>
        <w:t xml:space="preserve"> Муниципальному </w:t>
      </w:r>
      <w:r w:rsidRPr="001C109A">
        <w:rPr>
          <w:rFonts w:ascii="PT Astra Serif" w:hAnsi="PT Astra Serif"/>
          <w:kern w:val="2"/>
          <w:lang w:eastAsia="ru-RU"/>
        </w:rPr>
        <w:t xml:space="preserve">заказчику. </w:t>
      </w:r>
      <w:proofErr w:type="gramEnd"/>
    </w:p>
    <w:p w:rsidR="001C109A" w:rsidRPr="001C109A" w:rsidRDefault="001C109A" w:rsidP="001C109A">
      <w:pPr>
        <w:numPr>
          <w:ilvl w:val="1"/>
          <w:numId w:val="27"/>
        </w:numPr>
        <w:suppressAutoHyphens/>
        <w:spacing w:after="0" w:line="240" w:lineRule="auto"/>
        <w:ind w:left="-709" w:right="-2" w:firstLine="0"/>
        <w:jc w:val="both"/>
        <w:rPr>
          <w:rFonts w:ascii="PT Astra Serif" w:hAnsi="PT Astra Serif"/>
          <w:b/>
          <w:kern w:val="2"/>
          <w:lang w:eastAsia="ru-RU"/>
        </w:rPr>
      </w:pPr>
      <w:r w:rsidRPr="001C109A">
        <w:rPr>
          <w:rFonts w:ascii="PT Astra Serif" w:hAnsi="PT Astra Serif"/>
          <w:kern w:val="2"/>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1C109A">
        <w:rPr>
          <w:rFonts w:ascii="PT Astra Serif" w:hAnsi="PT Astra Serif"/>
          <w:iCs/>
          <w:kern w:val="2"/>
          <w:lang w:eastAsia="ru-RU"/>
        </w:rPr>
        <w:t xml:space="preserve"> </w:t>
      </w:r>
      <w:r w:rsidRPr="001C109A">
        <w:rPr>
          <w:rFonts w:ascii="PT Astra Serif" w:hAnsi="PT Astra Serif"/>
          <w:kern w:val="2"/>
          <w:lang w:eastAsia="ru-RU"/>
        </w:rPr>
        <w:t xml:space="preserve">участником закупки, с которым заключается контракт, самостоятельно. </w:t>
      </w:r>
    </w:p>
    <w:p w:rsidR="001C109A" w:rsidRPr="001C109A" w:rsidRDefault="001C109A" w:rsidP="001C109A">
      <w:pPr>
        <w:keepLines/>
        <w:widowControl w:val="0"/>
        <w:suppressLineNumbers/>
        <w:snapToGrid w:val="0"/>
        <w:spacing w:after="0" w:line="240" w:lineRule="auto"/>
        <w:ind w:left="-709" w:right="-2"/>
        <w:jc w:val="both"/>
        <w:rPr>
          <w:rFonts w:ascii="PT Astra Serif" w:hAnsi="PT Astra Serif"/>
        </w:rPr>
      </w:pPr>
      <w:r w:rsidRPr="001C109A">
        <w:rPr>
          <w:rFonts w:ascii="PT Astra Serif" w:hAnsi="PT Astra Serif"/>
          <w:kern w:val="16"/>
          <w:lang w:eastAsia="ru-RU"/>
        </w:rPr>
        <w:t xml:space="preserve">Обеспечение исполнения Контракта предоставляется </w:t>
      </w:r>
      <w:r w:rsidRPr="001C109A">
        <w:rPr>
          <w:rFonts w:ascii="PT Astra Serif" w:hAnsi="PT Astra Serif"/>
          <w:kern w:val="2"/>
        </w:rPr>
        <w:t>Муниципальному з</w:t>
      </w:r>
      <w:r w:rsidRPr="001C109A">
        <w:rPr>
          <w:rFonts w:ascii="PT Astra Serif" w:hAnsi="PT Astra Serif"/>
          <w:kern w:val="16"/>
          <w:lang w:eastAsia="ru-RU"/>
        </w:rPr>
        <w:t xml:space="preserve">аказчику до заключения Контракта. </w:t>
      </w:r>
      <w:r w:rsidRPr="001C109A">
        <w:rPr>
          <w:rFonts w:ascii="PT Astra Serif" w:hAnsi="PT Astra Serif"/>
        </w:rPr>
        <w:t xml:space="preserve">Размер обеспечения исполнения контракта предусмотрен в размере 5% от цены контракта, по которой в соответствии с Законом о контрактной системе заключается контракт. </w:t>
      </w:r>
    </w:p>
    <w:p w:rsidR="001C109A" w:rsidRPr="001C109A" w:rsidRDefault="001C109A" w:rsidP="001C109A">
      <w:pPr>
        <w:keepLines/>
        <w:widowControl w:val="0"/>
        <w:suppressLineNumbers/>
        <w:snapToGrid w:val="0"/>
        <w:spacing w:after="0" w:line="240" w:lineRule="auto"/>
        <w:ind w:left="-709" w:right="-2"/>
        <w:jc w:val="both"/>
        <w:rPr>
          <w:rFonts w:ascii="PT Astra Serif" w:hAnsi="PT Astra Serif"/>
          <w:shd w:val="clear" w:color="auto" w:fill="FFFFFF"/>
        </w:rPr>
      </w:pPr>
      <w:proofErr w:type="gramStart"/>
      <w:r w:rsidRPr="001C109A">
        <w:rPr>
          <w:rFonts w:ascii="PT Astra Serif" w:hAnsi="PT Astra Serif"/>
          <w:shd w:val="clear" w:color="auto" w:fill="FFFFFF"/>
        </w:rPr>
        <w:lastRenderedPageBreak/>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или</w:t>
      </w:r>
      <w:proofErr w:type="gramEnd"/>
      <w:r w:rsidRPr="001C109A">
        <w:rPr>
          <w:rFonts w:ascii="PT Astra Serif" w:hAnsi="PT Astra Serif"/>
          <w:shd w:val="clear" w:color="auto" w:fill="FFFFFF"/>
        </w:rPr>
        <w:t xml:space="preserve"> информации, подтверждающей добросовестность такого участника в соответствии с </w:t>
      </w:r>
      <w:hyperlink r:id="rId24" w:anchor="/document/70353464/entry/373" w:history="1">
        <w:r w:rsidRPr="001C109A">
          <w:rPr>
            <w:rFonts w:ascii="PT Astra Serif" w:hAnsi="PT Astra Serif"/>
            <w:shd w:val="clear" w:color="auto" w:fill="FFFFFF"/>
          </w:rPr>
          <w:t>частью 3</w:t>
        </w:r>
      </w:hyperlink>
      <w:r w:rsidRPr="001C109A">
        <w:rPr>
          <w:rFonts w:ascii="PT Astra Serif"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1C109A" w:rsidRPr="001C109A" w:rsidRDefault="001C109A" w:rsidP="001C109A">
      <w:pPr>
        <w:pStyle w:val="a8"/>
        <w:numPr>
          <w:ilvl w:val="1"/>
          <w:numId w:val="27"/>
        </w:numPr>
        <w:suppressAutoHyphens/>
        <w:snapToGrid w:val="0"/>
        <w:spacing w:after="0" w:line="240" w:lineRule="auto"/>
        <w:ind w:left="-709" w:right="-2" w:firstLine="0"/>
        <w:jc w:val="both"/>
        <w:rPr>
          <w:rFonts w:ascii="PT Astra Serif" w:hAnsi="PT Astra Serif"/>
          <w:b/>
          <w:bCs/>
        </w:rPr>
      </w:pPr>
      <w:r w:rsidRPr="001C109A">
        <w:rPr>
          <w:rFonts w:ascii="PT Astra Serif" w:hAnsi="PT Astra Serif"/>
          <w:lang w:eastAsia="ru-RU"/>
        </w:rPr>
        <w:t xml:space="preserve">Размер обеспечения гарантийных обязательств </w:t>
      </w:r>
      <w:r>
        <w:rPr>
          <w:rFonts w:ascii="PT Astra Serif" w:hAnsi="PT Astra Serif"/>
          <w:lang w:eastAsia="ru-RU"/>
        </w:rPr>
        <w:t xml:space="preserve">не </w:t>
      </w:r>
      <w:r w:rsidRPr="001C109A">
        <w:rPr>
          <w:rFonts w:ascii="PT Astra Serif" w:hAnsi="PT Astra Serif"/>
          <w:lang w:eastAsia="ru-RU"/>
        </w:rPr>
        <w:t>предусмотрен</w:t>
      </w:r>
      <w:r w:rsidRPr="001C109A">
        <w:rPr>
          <w:rFonts w:ascii="PT Astra Serif" w:hAnsi="PT Astra Serif"/>
        </w:rPr>
        <w:t>.</w:t>
      </w:r>
    </w:p>
    <w:p w:rsidR="001C109A" w:rsidRPr="001C109A" w:rsidRDefault="001C109A" w:rsidP="001C109A">
      <w:pPr>
        <w:numPr>
          <w:ilvl w:val="1"/>
          <w:numId w:val="27"/>
        </w:numPr>
        <w:suppressAutoHyphens/>
        <w:autoSpaceDE w:val="0"/>
        <w:autoSpaceDN w:val="0"/>
        <w:adjustRightInd w:val="0"/>
        <w:spacing w:after="0" w:line="240" w:lineRule="auto"/>
        <w:ind w:left="-709" w:right="-2" w:firstLine="0"/>
        <w:jc w:val="both"/>
        <w:rPr>
          <w:rFonts w:ascii="PT Astra Serif" w:hAnsi="PT Astra Serif" w:cs="Times New Roman CYR"/>
        </w:rPr>
      </w:pPr>
      <w:r w:rsidRPr="001C109A">
        <w:rPr>
          <w:rFonts w:ascii="PT Astra Serif" w:hAnsi="PT Astra Serif" w:cs="Times New Roman CYR"/>
        </w:rPr>
        <w:t xml:space="preserve"> Обеспечение исполнения гарантийных обязатель</w:t>
      </w:r>
      <w:proofErr w:type="gramStart"/>
      <w:r w:rsidRPr="001C109A">
        <w:rPr>
          <w:rFonts w:ascii="PT Astra Serif" w:hAnsi="PT Astra Serif" w:cs="Times New Roman CYR"/>
        </w:rPr>
        <w:t>ств пр</w:t>
      </w:r>
      <w:proofErr w:type="gramEnd"/>
      <w:r w:rsidRPr="001C109A">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1C109A" w:rsidRPr="001C109A" w:rsidRDefault="001C109A" w:rsidP="001C109A">
      <w:pPr>
        <w:numPr>
          <w:ilvl w:val="1"/>
          <w:numId w:val="27"/>
        </w:numPr>
        <w:suppressAutoHyphens/>
        <w:spacing w:after="0" w:line="240" w:lineRule="auto"/>
        <w:ind w:left="-709" w:right="-2" w:firstLine="0"/>
        <w:jc w:val="both"/>
        <w:rPr>
          <w:rFonts w:ascii="PT Astra Serif" w:hAnsi="PT Astra Serif"/>
          <w:kern w:val="2"/>
          <w:lang w:eastAsia="ru-RU"/>
        </w:rPr>
      </w:pPr>
      <w:proofErr w:type="gramStart"/>
      <w:r w:rsidRPr="001C109A">
        <w:rPr>
          <w:rFonts w:ascii="PT Astra Serif" w:hAnsi="PT Astra Serif"/>
          <w:kern w:val="2"/>
          <w:lang w:eastAsia="ru-RU"/>
        </w:rPr>
        <w:t xml:space="preserve">В ходе исполнения контракта Подрядчик вправе изменить способ обеспечения исполнения контракта и (или) предоставить </w:t>
      </w:r>
      <w:r w:rsidRPr="001C109A">
        <w:rPr>
          <w:rFonts w:ascii="PT Astra Serif" w:hAnsi="PT Astra Serif"/>
          <w:kern w:val="2"/>
        </w:rPr>
        <w:t>Муниципальному з</w:t>
      </w:r>
      <w:r w:rsidRPr="001C109A">
        <w:rPr>
          <w:rFonts w:ascii="PT Astra Serif" w:hAnsi="PT Astra Serif"/>
          <w:kern w:val="2"/>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1C109A">
          <w:rPr>
            <w:rFonts w:ascii="PT Astra Serif" w:hAnsi="PT Astra Serif"/>
            <w:kern w:val="2"/>
            <w:lang w:eastAsia="ru-RU"/>
          </w:rPr>
          <w:t>частями 7.2</w:t>
        </w:r>
      </w:hyperlink>
      <w:r w:rsidRPr="001C109A">
        <w:rPr>
          <w:rFonts w:ascii="PT Astra Serif" w:hAnsi="PT Astra Serif"/>
          <w:kern w:val="2"/>
          <w:lang w:eastAsia="ru-RU"/>
        </w:rPr>
        <w:t xml:space="preserve"> и </w:t>
      </w:r>
      <w:hyperlink r:id="rId26" w:history="1">
        <w:r w:rsidRPr="001C109A">
          <w:rPr>
            <w:rFonts w:ascii="PT Astra Serif" w:hAnsi="PT Astra Serif"/>
            <w:kern w:val="2"/>
            <w:lang w:eastAsia="ru-RU"/>
          </w:rPr>
          <w:t>7.3</w:t>
        </w:r>
      </w:hyperlink>
      <w:r w:rsidRPr="001C109A">
        <w:rPr>
          <w:rFonts w:ascii="PT Astra Serif" w:hAnsi="PT Astra Serif"/>
          <w:kern w:val="2"/>
          <w:lang w:eastAsia="ru-RU"/>
        </w:rPr>
        <w:t xml:space="preserve"> статьи 96 Федерального закона </w:t>
      </w:r>
      <w:r w:rsidRPr="001C109A">
        <w:rPr>
          <w:rFonts w:ascii="PT Astra Serif" w:hAnsi="PT Astra Serif"/>
          <w:iCs/>
          <w:kern w:val="2"/>
          <w:lang w:eastAsia="ru-RU"/>
        </w:rPr>
        <w:t xml:space="preserve"> от 05.04.2013 № 44-ФЗ «О контрактной системе в сфере закупок товаров, работ, услуг для обеспечения государственных</w:t>
      </w:r>
      <w:proofErr w:type="gramEnd"/>
      <w:r w:rsidRPr="001C109A">
        <w:rPr>
          <w:rFonts w:ascii="PT Astra Serif" w:hAnsi="PT Astra Serif"/>
          <w:iCs/>
          <w:kern w:val="2"/>
          <w:lang w:eastAsia="ru-RU"/>
        </w:rPr>
        <w:t xml:space="preserve"> и муниципальных нужд».</w:t>
      </w:r>
    </w:p>
    <w:p w:rsidR="001C109A" w:rsidRPr="001C109A" w:rsidRDefault="001C109A" w:rsidP="001C109A">
      <w:pPr>
        <w:numPr>
          <w:ilvl w:val="1"/>
          <w:numId w:val="27"/>
        </w:numPr>
        <w:suppressAutoHyphens/>
        <w:spacing w:after="0" w:line="240" w:lineRule="auto"/>
        <w:ind w:left="-709" w:right="-2" w:firstLine="0"/>
        <w:jc w:val="both"/>
        <w:rPr>
          <w:rFonts w:ascii="PT Astra Serif" w:hAnsi="PT Astra Serif"/>
          <w:kern w:val="2"/>
          <w:lang w:eastAsia="ru-RU"/>
        </w:rPr>
      </w:pPr>
      <w:r w:rsidRPr="001C109A">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1C109A">
        <w:rPr>
          <w:rFonts w:ascii="PT Astra Serif" w:hAnsi="PT Astra Serif"/>
          <w:lang w:eastAsia="ru-RU"/>
        </w:rPr>
        <w:t>ств дл</w:t>
      </w:r>
      <w:proofErr w:type="gramEnd"/>
      <w:r w:rsidRPr="001C109A">
        <w:rPr>
          <w:rFonts w:ascii="PT Astra Serif" w:hAnsi="PT Astra Serif"/>
          <w:lang w:eastAsia="ru-RU"/>
        </w:rPr>
        <w:t>я включения в соответствующий реестр контрактов, предусмотренный </w:t>
      </w:r>
      <w:hyperlink r:id="rId27" w:anchor="/document/70353464/entry/103" w:history="1">
        <w:r w:rsidRPr="001C109A">
          <w:rPr>
            <w:rFonts w:ascii="PT Astra Serif" w:hAnsi="PT Astra Serif"/>
            <w:lang w:eastAsia="ru-RU"/>
          </w:rPr>
          <w:t>статьей 103</w:t>
        </w:r>
      </w:hyperlink>
      <w:r w:rsidRPr="001C109A">
        <w:rPr>
          <w:rFonts w:ascii="PT Astra Serif" w:hAnsi="PT Astra Serif"/>
          <w:lang w:eastAsia="ru-RU"/>
        </w:rPr>
        <w:t xml:space="preserve"> Федерального закона № 44-ФЗ. </w:t>
      </w:r>
    </w:p>
    <w:p w:rsidR="001C109A" w:rsidRPr="001C109A" w:rsidRDefault="001C109A" w:rsidP="001C109A">
      <w:pPr>
        <w:spacing w:after="0" w:line="240" w:lineRule="auto"/>
        <w:ind w:left="-709" w:right="-2"/>
        <w:jc w:val="both"/>
        <w:rPr>
          <w:rFonts w:ascii="PT Astra Serif" w:hAnsi="PT Astra Serif"/>
          <w:lang w:eastAsia="ru-RU"/>
        </w:rPr>
      </w:pPr>
      <w:r w:rsidRPr="001C109A">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1C109A" w:rsidRPr="001C109A" w:rsidRDefault="001C109A" w:rsidP="001C109A">
      <w:pPr>
        <w:spacing w:after="0" w:line="240" w:lineRule="auto"/>
        <w:ind w:left="-709" w:right="-2"/>
        <w:jc w:val="both"/>
        <w:rPr>
          <w:rFonts w:ascii="PT Astra Serif" w:hAnsi="PT Astra Serif"/>
          <w:lang w:eastAsia="ru-RU"/>
        </w:rPr>
      </w:pPr>
      <w:r w:rsidRPr="001C109A">
        <w:rPr>
          <w:rFonts w:ascii="PT Astra Serif" w:hAnsi="PT Astra Serif"/>
          <w:lang w:eastAsia="ru-RU"/>
        </w:rPr>
        <w:t xml:space="preserve">          В случае</w:t>
      </w:r>
      <w:proofErr w:type="gramStart"/>
      <w:r w:rsidRPr="001C109A">
        <w:rPr>
          <w:rFonts w:ascii="PT Astra Serif" w:hAnsi="PT Astra Serif"/>
          <w:lang w:eastAsia="ru-RU"/>
        </w:rPr>
        <w:t>,</w:t>
      </w:r>
      <w:proofErr w:type="gramEnd"/>
      <w:r w:rsidRPr="001C109A">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1C109A">
        <w:rPr>
          <w:rFonts w:ascii="PT Astra Serif" w:hAnsi="PT Astra Serif"/>
        </w:rPr>
        <w:t xml:space="preserve"> </w:t>
      </w:r>
      <w:r w:rsidRPr="001C109A">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1C109A" w:rsidRPr="001C109A" w:rsidRDefault="001C109A" w:rsidP="001C109A">
      <w:pPr>
        <w:spacing w:after="0" w:line="240" w:lineRule="auto"/>
        <w:ind w:left="-709" w:right="-2"/>
        <w:jc w:val="both"/>
        <w:rPr>
          <w:rFonts w:ascii="PT Astra Serif" w:hAnsi="PT Astra Serif"/>
          <w:lang w:eastAsia="ru-RU"/>
        </w:rPr>
      </w:pPr>
      <w:r w:rsidRPr="001C109A">
        <w:rPr>
          <w:rFonts w:ascii="PT Astra Serif" w:hAnsi="PT Astra Serif"/>
          <w:lang w:eastAsia="ru-RU"/>
        </w:rPr>
        <w:t xml:space="preserve">           В случае</w:t>
      </w:r>
      <w:proofErr w:type="gramStart"/>
      <w:r w:rsidRPr="001C109A">
        <w:rPr>
          <w:rFonts w:ascii="PT Astra Serif" w:hAnsi="PT Astra Serif"/>
          <w:lang w:eastAsia="ru-RU"/>
        </w:rPr>
        <w:t>,</w:t>
      </w:r>
      <w:proofErr w:type="gramEnd"/>
      <w:r w:rsidRPr="001C109A">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1C109A">
        <w:rPr>
          <w:rFonts w:ascii="PT Astra Serif" w:hAnsi="PT Astra Serif"/>
          <w:shd w:val="clear" w:color="auto" w:fill="FFFFFF"/>
        </w:rPr>
        <w:t>пятнадцати дней возвращает</w:t>
      </w:r>
      <w:r w:rsidRPr="001C109A">
        <w:rPr>
          <w:rFonts w:ascii="PT Astra Serif" w:hAnsi="PT Astra Serif"/>
          <w:kern w:val="2"/>
          <w:lang w:eastAsia="ru-RU"/>
        </w:rPr>
        <w:t xml:space="preserve"> </w:t>
      </w:r>
      <w:r w:rsidRPr="001C109A">
        <w:rPr>
          <w:rFonts w:ascii="PT Astra Serif" w:hAnsi="PT Astra Serif"/>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1C109A" w:rsidRPr="001C109A" w:rsidRDefault="001C109A" w:rsidP="001C109A">
      <w:pPr>
        <w:tabs>
          <w:tab w:val="left" w:pos="709"/>
        </w:tabs>
        <w:spacing w:after="0" w:line="240" w:lineRule="auto"/>
        <w:ind w:left="-709" w:right="-2"/>
        <w:jc w:val="both"/>
        <w:rPr>
          <w:rFonts w:ascii="PT Astra Serif" w:hAnsi="PT Astra Serif"/>
          <w:kern w:val="2"/>
          <w:lang w:eastAsia="ru-RU"/>
        </w:rPr>
      </w:pPr>
      <w:r w:rsidRPr="001C109A">
        <w:rPr>
          <w:rFonts w:ascii="PT Astra Serif" w:hAnsi="PT Astra Serif"/>
          <w:shd w:val="clear" w:color="auto" w:fill="FFFFFF"/>
        </w:rPr>
        <w:t>Уменьшение в соответствии с </w:t>
      </w:r>
      <w:hyperlink r:id="rId28" w:anchor="/document/70353464/entry/967" w:history="1">
        <w:r w:rsidRPr="001C109A">
          <w:rPr>
            <w:rFonts w:ascii="PT Astra Serif" w:hAnsi="PT Astra Serif"/>
            <w:shd w:val="clear" w:color="auto" w:fill="FFFFFF"/>
          </w:rPr>
          <w:t>частями 7</w:t>
        </w:r>
      </w:hyperlink>
      <w:r w:rsidRPr="001C109A">
        <w:rPr>
          <w:rFonts w:ascii="PT Astra Serif" w:hAnsi="PT Astra Serif"/>
          <w:shd w:val="clear" w:color="auto" w:fill="FFFFFF"/>
        </w:rPr>
        <w:t> и </w:t>
      </w:r>
      <w:hyperlink r:id="rId29" w:anchor="/document/70353464/entry/9671" w:history="1">
        <w:r w:rsidRPr="001C109A">
          <w:rPr>
            <w:rFonts w:ascii="PT Astra Serif" w:hAnsi="PT Astra Serif"/>
            <w:shd w:val="clear" w:color="auto" w:fill="FFFFFF"/>
          </w:rPr>
          <w:t>7.1 статьи 96</w:t>
        </w:r>
      </w:hyperlink>
      <w:r w:rsidRPr="001C109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1C109A">
        <w:rPr>
          <w:rFonts w:ascii="PT Astra Serif" w:hAnsi="PT Astra Serif"/>
          <w:lang w:eastAsia="ru-RU"/>
        </w:rPr>
        <w:t>Муниципальным</w:t>
      </w:r>
      <w:r w:rsidRPr="001C109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1C109A">
          <w:rPr>
            <w:rFonts w:ascii="PT Astra Serif" w:hAnsi="PT Astra Serif"/>
            <w:shd w:val="clear" w:color="auto" w:fill="FFFFFF"/>
          </w:rPr>
          <w:t>частью 7.2 статьи 96</w:t>
        </w:r>
      </w:hyperlink>
      <w:r w:rsidRPr="001C109A">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1C109A">
          <w:rPr>
            <w:rFonts w:ascii="PT Astra Serif" w:hAnsi="PT Astra Serif"/>
            <w:shd w:val="clear" w:color="auto" w:fill="FFFFFF"/>
          </w:rPr>
          <w:t>статьей 103</w:t>
        </w:r>
      </w:hyperlink>
      <w:r w:rsidRPr="001C109A">
        <w:rPr>
          <w:rFonts w:ascii="PT Astra Serif" w:hAnsi="PT Astra Serif"/>
          <w:shd w:val="clear" w:color="auto" w:fill="FFFFFF"/>
        </w:rPr>
        <w:t> настоящего Федерального закона №44-ФЗ.</w:t>
      </w:r>
    </w:p>
    <w:p w:rsidR="001C109A" w:rsidRPr="001C109A" w:rsidRDefault="001C109A" w:rsidP="001C109A">
      <w:pPr>
        <w:tabs>
          <w:tab w:val="left" w:pos="709"/>
        </w:tabs>
        <w:spacing w:after="0" w:line="240" w:lineRule="auto"/>
        <w:ind w:left="-709" w:right="-2"/>
        <w:jc w:val="both"/>
        <w:rPr>
          <w:rFonts w:ascii="PT Astra Serif" w:hAnsi="PT Astra Serif"/>
          <w:kern w:val="2"/>
          <w:lang w:eastAsia="ru-RU"/>
        </w:rPr>
      </w:pPr>
      <w:r w:rsidRPr="001C109A">
        <w:rPr>
          <w:rFonts w:ascii="PT Astra Serif" w:hAnsi="PT Astra Serif"/>
          <w:kern w:val="2"/>
          <w:lang w:eastAsia="ru-RU"/>
        </w:rPr>
        <w:tab/>
      </w:r>
      <w:proofErr w:type="gramStart"/>
      <w:r w:rsidRPr="001C109A">
        <w:rPr>
          <w:rFonts w:ascii="PT Astra Serif" w:hAnsi="PT Astra Serif"/>
          <w:kern w:val="2"/>
          <w:lang w:eastAsia="ru-RU"/>
        </w:rPr>
        <w:t xml:space="preserve">Предусмотренное </w:t>
      </w:r>
      <w:hyperlink r:id="rId32" w:history="1">
        <w:r w:rsidRPr="001C109A">
          <w:rPr>
            <w:rFonts w:ascii="PT Astra Serif" w:hAnsi="PT Astra Serif"/>
            <w:kern w:val="2"/>
            <w:lang w:eastAsia="ru-RU"/>
          </w:rPr>
          <w:t>частями 7</w:t>
        </w:r>
      </w:hyperlink>
      <w:r w:rsidRPr="001C109A">
        <w:rPr>
          <w:rFonts w:ascii="PT Astra Serif" w:hAnsi="PT Astra Serif"/>
          <w:kern w:val="2"/>
          <w:lang w:eastAsia="ru-RU"/>
        </w:rPr>
        <w:t xml:space="preserve"> статьи 96 </w:t>
      </w:r>
      <w:r w:rsidRPr="001C109A">
        <w:rPr>
          <w:rFonts w:ascii="PT Astra Serif" w:hAnsi="PT Astra Serif"/>
          <w:shd w:val="clear" w:color="auto" w:fill="FFFFFF"/>
        </w:rPr>
        <w:t xml:space="preserve">Федерального закона № 44-ФЗ </w:t>
      </w:r>
      <w:r w:rsidRPr="001C109A">
        <w:rPr>
          <w:rFonts w:ascii="PT Astra Serif" w:hAnsi="PT Astra Serif"/>
          <w:kern w:val="2"/>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1C109A">
        <w:rPr>
          <w:rFonts w:ascii="PT Astra Serif" w:hAnsi="PT Astra Serif"/>
          <w:kern w:val="2"/>
        </w:rPr>
        <w:t>Муниципальным з</w:t>
      </w:r>
      <w:r w:rsidRPr="001C109A">
        <w:rPr>
          <w:rFonts w:ascii="PT Astra Serif" w:hAnsi="PT Astra Serif"/>
          <w:kern w:val="2"/>
          <w:lang w:eastAsia="ru-RU"/>
        </w:rPr>
        <w:t xml:space="preserve">аказчиком в соответствии с Федерального закона </w:t>
      </w:r>
      <w:r w:rsidRPr="001C109A">
        <w:rPr>
          <w:rFonts w:ascii="PT Astra Serif" w:hAnsi="PT Astra Serif"/>
          <w:shd w:val="clear" w:color="auto" w:fill="FFFFFF"/>
        </w:rPr>
        <w:t>ФЗ № 44-ФЗ</w:t>
      </w:r>
      <w:r w:rsidRPr="001C109A">
        <w:rPr>
          <w:rFonts w:ascii="PT Astra Serif" w:hAnsi="PT Astra Serif"/>
          <w:kern w:val="2"/>
          <w:lang w:eastAsia="ru-RU"/>
        </w:rPr>
        <w:t xml:space="preserve">, а также приемки </w:t>
      </w:r>
      <w:r w:rsidRPr="001C109A">
        <w:rPr>
          <w:rFonts w:ascii="PT Astra Serif" w:hAnsi="PT Astra Serif"/>
          <w:kern w:val="2"/>
        </w:rPr>
        <w:t xml:space="preserve">Муниципальным </w:t>
      </w:r>
      <w:r w:rsidRPr="001C109A">
        <w:rPr>
          <w:rFonts w:ascii="PT Astra Serif" w:hAnsi="PT Astra Serif"/>
          <w:kern w:val="2"/>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1C109A" w:rsidRPr="001C109A" w:rsidRDefault="001C109A" w:rsidP="001C109A">
      <w:pPr>
        <w:numPr>
          <w:ilvl w:val="1"/>
          <w:numId w:val="27"/>
        </w:numPr>
        <w:suppressAutoHyphens/>
        <w:spacing w:after="0" w:line="240" w:lineRule="auto"/>
        <w:ind w:left="-709" w:right="-2" w:firstLine="0"/>
        <w:jc w:val="both"/>
        <w:rPr>
          <w:rFonts w:ascii="PT Astra Serif" w:hAnsi="PT Astra Serif"/>
          <w:kern w:val="2"/>
          <w:lang w:eastAsia="ru-RU"/>
        </w:rPr>
      </w:pPr>
      <w:r w:rsidRPr="001C109A">
        <w:rPr>
          <w:rFonts w:ascii="PT Astra Serif" w:hAnsi="PT Astra Serif"/>
          <w:kern w:val="2"/>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1C109A">
          <w:rPr>
            <w:rFonts w:ascii="PT Astra Serif" w:hAnsi="PT Astra Serif"/>
            <w:kern w:val="2"/>
            <w:lang w:eastAsia="ru-RU"/>
          </w:rPr>
          <w:t>статьей 95</w:t>
        </w:r>
      </w:hyperlink>
      <w:r w:rsidRPr="001C109A">
        <w:rPr>
          <w:rFonts w:ascii="PT Astra Serif" w:hAnsi="PT Astra Serif"/>
          <w:kern w:val="2"/>
          <w:lang w:eastAsia="ru-RU"/>
        </w:rPr>
        <w:t xml:space="preserve"> </w:t>
      </w:r>
      <w:r w:rsidRPr="001C109A">
        <w:rPr>
          <w:rFonts w:ascii="PT Astra Serif" w:hAnsi="PT Astra Serif"/>
          <w:shd w:val="clear" w:color="auto" w:fill="FFFFFF"/>
        </w:rPr>
        <w:t>Федерального закона № 44-ФЗ.</w:t>
      </w:r>
    </w:p>
    <w:p w:rsidR="001C109A" w:rsidRPr="001C109A" w:rsidRDefault="001C109A" w:rsidP="001C109A">
      <w:pPr>
        <w:numPr>
          <w:ilvl w:val="1"/>
          <w:numId w:val="27"/>
        </w:numPr>
        <w:suppressAutoHyphens/>
        <w:spacing w:after="0" w:line="240" w:lineRule="auto"/>
        <w:ind w:left="-709" w:right="-2" w:firstLine="0"/>
        <w:jc w:val="both"/>
        <w:rPr>
          <w:rFonts w:ascii="PT Astra Serif" w:hAnsi="PT Astra Serif"/>
          <w:kern w:val="2"/>
          <w:lang w:eastAsia="ru-RU"/>
        </w:rPr>
      </w:pPr>
      <w:r w:rsidRPr="001C109A">
        <w:rPr>
          <w:rFonts w:ascii="PT Astra Serif" w:hAnsi="PT Astra Serif"/>
          <w:iCs/>
          <w:kern w:val="2"/>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1C109A">
        <w:rPr>
          <w:rFonts w:ascii="PT Astra Serif" w:hAnsi="PT Astra Serif"/>
          <w:kern w:val="2"/>
        </w:rPr>
        <w:t>Муниципальным з</w:t>
      </w:r>
      <w:r w:rsidRPr="001C109A">
        <w:rPr>
          <w:rFonts w:ascii="PT Astra Serif" w:hAnsi="PT Astra Serif"/>
          <w:iCs/>
          <w:kern w:val="2"/>
          <w:lang w:eastAsia="ru-RU"/>
        </w:rPr>
        <w:t xml:space="preserve">аказчиком </w:t>
      </w:r>
      <w:r w:rsidRPr="001C109A">
        <w:rPr>
          <w:rFonts w:ascii="PT Astra Serif" w:hAnsi="PT Astra Serif"/>
          <w:iCs/>
          <w:kern w:val="2"/>
          <w:lang w:eastAsia="ru-RU"/>
        </w:rPr>
        <w:lastRenderedPageBreak/>
        <w:t xml:space="preserve">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1C109A">
          <w:rPr>
            <w:rFonts w:ascii="PT Astra Serif" w:hAnsi="PT Astra Serif"/>
            <w:iCs/>
            <w:kern w:val="2"/>
            <w:lang w:eastAsia="ru-RU"/>
          </w:rPr>
          <w:t>частями 7</w:t>
        </w:r>
      </w:hyperlink>
      <w:r w:rsidRPr="001C109A">
        <w:rPr>
          <w:rFonts w:ascii="PT Astra Serif" w:hAnsi="PT Astra Serif"/>
          <w:iCs/>
          <w:kern w:val="2"/>
          <w:lang w:eastAsia="ru-RU"/>
        </w:rPr>
        <w:t xml:space="preserve">, </w:t>
      </w:r>
      <w:hyperlink r:id="rId35" w:anchor="sub_9671" w:history="1">
        <w:r w:rsidRPr="001C109A">
          <w:rPr>
            <w:rFonts w:ascii="PT Astra Serif" w:hAnsi="PT Astra Serif"/>
            <w:iCs/>
            <w:kern w:val="2"/>
            <w:lang w:eastAsia="ru-RU"/>
          </w:rPr>
          <w:t>7.1</w:t>
        </w:r>
      </w:hyperlink>
      <w:r w:rsidRPr="001C109A">
        <w:rPr>
          <w:rFonts w:ascii="PT Astra Serif" w:hAnsi="PT Astra Serif"/>
          <w:iCs/>
          <w:kern w:val="2"/>
          <w:lang w:eastAsia="ru-RU"/>
        </w:rPr>
        <w:t xml:space="preserve">, </w:t>
      </w:r>
      <w:hyperlink r:id="rId36" w:anchor="sub_9672" w:history="1">
        <w:r w:rsidRPr="001C109A">
          <w:rPr>
            <w:rFonts w:ascii="PT Astra Serif" w:hAnsi="PT Astra Serif"/>
            <w:iCs/>
            <w:kern w:val="2"/>
            <w:lang w:eastAsia="ru-RU"/>
          </w:rPr>
          <w:t>7.2</w:t>
        </w:r>
      </w:hyperlink>
      <w:r w:rsidRPr="001C109A">
        <w:rPr>
          <w:rFonts w:ascii="PT Astra Serif" w:hAnsi="PT Astra Serif"/>
          <w:iCs/>
          <w:kern w:val="2"/>
          <w:lang w:eastAsia="ru-RU"/>
        </w:rPr>
        <w:t xml:space="preserve"> и </w:t>
      </w:r>
      <w:hyperlink r:id="rId37" w:anchor="sub_9673" w:history="1">
        <w:r w:rsidRPr="001C109A">
          <w:rPr>
            <w:rFonts w:ascii="PT Astra Serif" w:hAnsi="PT Astra Serif"/>
            <w:iCs/>
            <w:kern w:val="2"/>
            <w:lang w:eastAsia="ru-RU"/>
          </w:rPr>
          <w:t>7.3 статьи 96</w:t>
        </w:r>
      </w:hyperlink>
      <w:r w:rsidRPr="001C109A">
        <w:rPr>
          <w:rFonts w:ascii="PT Astra Serif" w:hAnsi="PT Astra Serif"/>
          <w:iCs/>
          <w:kern w:val="2"/>
          <w:lang w:eastAsia="ru-RU"/>
        </w:rPr>
        <w:t xml:space="preserve"> </w:t>
      </w:r>
      <w:r w:rsidRPr="001C109A">
        <w:rPr>
          <w:rFonts w:ascii="PT Astra Serif" w:hAnsi="PT Astra Serif"/>
          <w:shd w:val="clear" w:color="auto" w:fill="FFFFFF"/>
        </w:rPr>
        <w:t>Федерального закона № 44-ФЗ.</w:t>
      </w:r>
    </w:p>
    <w:p w:rsidR="001C109A" w:rsidRPr="001C109A" w:rsidRDefault="001C109A" w:rsidP="001C109A">
      <w:pPr>
        <w:spacing w:after="0" w:line="240" w:lineRule="auto"/>
        <w:ind w:left="-709" w:right="-2"/>
        <w:jc w:val="both"/>
        <w:rPr>
          <w:rFonts w:ascii="PT Astra Serif" w:hAnsi="PT Astra Serif"/>
          <w:kern w:val="2"/>
          <w:lang w:eastAsia="ru-RU"/>
        </w:rPr>
      </w:pPr>
      <w:r w:rsidRPr="001C109A">
        <w:rPr>
          <w:rFonts w:ascii="PT Astra Serif" w:hAnsi="PT Astra Serif"/>
          <w:iCs/>
          <w:kern w:val="2"/>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1C109A">
          <w:rPr>
            <w:rFonts w:ascii="PT Astra Serif" w:hAnsi="PT Astra Serif"/>
            <w:iCs/>
            <w:kern w:val="2"/>
            <w:lang w:eastAsia="ru-RU"/>
          </w:rPr>
          <w:t>частью 7</w:t>
        </w:r>
      </w:hyperlink>
      <w:r w:rsidRPr="001C109A">
        <w:rPr>
          <w:rFonts w:ascii="PT Astra Serif" w:hAnsi="PT Astra Serif"/>
          <w:iCs/>
          <w:kern w:val="2"/>
          <w:lang w:eastAsia="ru-RU"/>
        </w:rPr>
        <w:t xml:space="preserve"> статьи 34 </w:t>
      </w:r>
      <w:r w:rsidRPr="001C109A">
        <w:rPr>
          <w:rFonts w:ascii="PT Astra Serif" w:hAnsi="PT Astra Serif"/>
          <w:shd w:val="clear" w:color="auto" w:fill="FFFFFF"/>
        </w:rPr>
        <w:t>Федерального закона № 44-ФЗ.</w:t>
      </w:r>
    </w:p>
    <w:p w:rsidR="001C109A" w:rsidRPr="001C109A" w:rsidRDefault="001C109A" w:rsidP="001C109A">
      <w:pPr>
        <w:numPr>
          <w:ilvl w:val="1"/>
          <w:numId w:val="27"/>
        </w:numPr>
        <w:suppressAutoHyphens/>
        <w:spacing w:after="0" w:line="240" w:lineRule="auto"/>
        <w:ind w:left="-709" w:right="-2" w:firstLine="0"/>
        <w:jc w:val="both"/>
        <w:rPr>
          <w:rFonts w:ascii="PT Astra Serif" w:hAnsi="PT Astra Serif"/>
          <w:kern w:val="2"/>
          <w:lang w:eastAsia="ru-RU"/>
        </w:rPr>
      </w:pPr>
      <w:r w:rsidRPr="001C109A">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1C109A">
        <w:rPr>
          <w:rFonts w:ascii="PT Astra Serif" w:hAnsi="PT Astra Serif"/>
          <w:kern w:val="2"/>
        </w:rPr>
        <w:t>Муниципального з</w:t>
      </w:r>
      <w:r w:rsidRPr="001C109A">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1C109A">
        <w:rPr>
          <w:rFonts w:ascii="PT Astra Serif" w:hAnsi="PT Astra Serif"/>
          <w:kern w:val="2"/>
        </w:rPr>
        <w:t>Муниципальным з</w:t>
      </w:r>
      <w:r w:rsidRPr="001C109A">
        <w:rPr>
          <w:rFonts w:ascii="PT Astra Serif" w:hAnsi="PT Astra Serif"/>
          <w:kern w:val="16"/>
          <w:lang w:eastAsia="ru-RU"/>
        </w:rPr>
        <w:t>аказчиком.</w:t>
      </w:r>
    </w:p>
    <w:p w:rsidR="001C109A" w:rsidRPr="001C109A" w:rsidRDefault="001C109A" w:rsidP="001C109A">
      <w:pPr>
        <w:numPr>
          <w:ilvl w:val="1"/>
          <w:numId w:val="27"/>
        </w:numPr>
        <w:suppressAutoHyphens/>
        <w:spacing w:after="0" w:line="240" w:lineRule="auto"/>
        <w:ind w:left="-709" w:right="-2" w:firstLine="0"/>
        <w:jc w:val="both"/>
        <w:rPr>
          <w:rFonts w:ascii="PT Astra Serif" w:hAnsi="PT Astra Serif"/>
          <w:kern w:val="2"/>
          <w:lang w:eastAsia="ru-RU"/>
        </w:rPr>
      </w:pPr>
      <w:proofErr w:type="gramStart"/>
      <w:r w:rsidRPr="001C109A">
        <w:rPr>
          <w:rFonts w:ascii="PT Astra Serif" w:hAnsi="PT Astra Serif"/>
          <w:kern w:val="2"/>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1C109A">
        <w:rPr>
          <w:rFonts w:ascii="PT Astra Serif" w:hAnsi="PT Astra Serif"/>
          <w:shd w:val="clear" w:color="auto" w:fill="FFFFFF"/>
        </w:rPr>
        <w:t>Федеральным законом № 44-ФЗ</w:t>
      </w:r>
      <w:r w:rsidRPr="001C109A">
        <w:rPr>
          <w:rFonts w:ascii="PT Astra Serif" w:hAnsi="PT Astra Serif"/>
          <w:kern w:val="2"/>
        </w:rPr>
        <w:t xml:space="preserve">, лица, имеющего право действовать от имени </w:t>
      </w:r>
      <w:r w:rsidR="002F66D4">
        <w:rPr>
          <w:rFonts w:ascii="PT Astra Serif" w:hAnsi="PT Astra Serif"/>
          <w:kern w:val="2"/>
        </w:rPr>
        <w:t>Г</w:t>
      </w:r>
      <w:r w:rsidRPr="001C109A">
        <w:rPr>
          <w:rFonts w:ascii="PT Astra Serif" w:hAnsi="PT Astra Serif"/>
          <w:kern w:val="2"/>
        </w:rPr>
        <w:t>арант</w:t>
      </w:r>
      <w:r w:rsidR="002F66D4">
        <w:rPr>
          <w:rFonts w:ascii="PT Astra Serif" w:hAnsi="PT Astra Serif"/>
          <w:kern w:val="2"/>
        </w:rPr>
        <w:t>а</w:t>
      </w:r>
      <w:r w:rsidRPr="001C109A">
        <w:rPr>
          <w:rFonts w:ascii="PT Astra Serif" w:hAnsi="PT Astra Serif"/>
          <w:kern w:val="2"/>
        </w:rPr>
        <w:t xml:space="preserve">, на условиях, определенных </w:t>
      </w:r>
      <w:hyperlink r:id="rId39" w:history="1">
        <w:r w:rsidRPr="001C109A">
          <w:rPr>
            <w:rFonts w:ascii="PT Astra Serif" w:hAnsi="PT Astra Serif"/>
            <w:kern w:val="2"/>
          </w:rPr>
          <w:t>гражданским законодательством</w:t>
        </w:r>
      </w:hyperlink>
      <w:r w:rsidRPr="001C109A">
        <w:rPr>
          <w:rFonts w:ascii="PT Astra Serif" w:hAnsi="PT Astra Serif"/>
          <w:kern w:val="2"/>
        </w:rPr>
        <w:t xml:space="preserve"> и </w:t>
      </w:r>
      <w:hyperlink r:id="rId40" w:history="1">
        <w:r w:rsidRPr="001C109A">
          <w:rPr>
            <w:rFonts w:ascii="PT Astra Serif" w:hAnsi="PT Astra Serif"/>
            <w:kern w:val="2"/>
          </w:rPr>
          <w:t>статьей 45</w:t>
        </w:r>
      </w:hyperlink>
      <w:r w:rsidRPr="001C109A">
        <w:rPr>
          <w:rFonts w:ascii="PT Astra Serif" w:hAnsi="PT Astra Serif"/>
          <w:kern w:val="2"/>
        </w:rPr>
        <w:t xml:space="preserve"> </w:t>
      </w:r>
      <w:r w:rsidRPr="001C109A">
        <w:rPr>
          <w:rFonts w:ascii="PT Astra Serif" w:hAnsi="PT Astra Serif"/>
          <w:shd w:val="clear" w:color="auto" w:fill="FFFFFF"/>
        </w:rPr>
        <w:t xml:space="preserve">Федерального закона № 44-ФЗ </w:t>
      </w:r>
      <w:r w:rsidRPr="001C109A">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1C109A" w:rsidRPr="001C109A" w:rsidRDefault="001C109A" w:rsidP="001C109A">
      <w:pPr>
        <w:numPr>
          <w:ilvl w:val="1"/>
          <w:numId w:val="27"/>
        </w:numPr>
        <w:suppressAutoHyphens/>
        <w:spacing w:after="0" w:line="240" w:lineRule="auto"/>
        <w:ind w:left="-709" w:right="-2" w:firstLine="0"/>
        <w:jc w:val="both"/>
        <w:rPr>
          <w:rFonts w:ascii="PT Astra Serif" w:hAnsi="PT Astra Serif"/>
          <w:kern w:val="2"/>
          <w:lang w:eastAsia="ru-RU"/>
        </w:rPr>
      </w:pPr>
      <w:proofErr w:type="gramStart"/>
      <w:r w:rsidRPr="001C109A">
        <w:rPr>
          <w:rFonts w:ascii="PT Astra Serif" w:hAnsi="PT Astra Serif"/>
          <w:kern w:val="2"/>
          <w:lang w:eastAsia="ru-RU"/>
        </w:rPr>
        <w:t xml:space="preserve">Денежные средства возвращаются в полном объёме либо в части, оставшейся после удовлетворения требований </w:t>
      </w:r>
      <w:r w:rsidRPr="001C109A">
        <w:rPr>
          <w:rFonts w:ascii="PT Astra Serif" w:hAnsi="PT Astra Serif"/>
          <w:kern w:val="2"/>
        </w:rPr>
        <w:t>Муниципального з</w:t>
      </w:r>
      <w:r w:rsidRPr="001C109A">
        <w:rPr>
          <w:rFonts w:ascii="PT Astra Serif" w:hAnsi="PT Astra Serif"/>
          <w:kern w:val="2"/>
          <w:lang w:eastAsia="ru-RU"/>
        </w:rPr>
        <w:t xml:space="preserve">аказчика, возникших в период действия обеспечения в течение пятнадцати дней с </w:t>
      </w:r>
      <w:r w:rsidRPr="001C109A">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1C109A">
        <w:rPr>
          <w:rFonts w:ascii="PT Astra Serif" w:hAnsi="PT Astra Serif"/>
          <w:shd w:val="clear" w:color="auto" w:fill="FFFFFF"/>
        </w:rPr>
        <w:t>в единой информационной системе </w:t>
      </w:r>
      <w:hyperlink r:id="rId41" w:anchor="/document/403147771/entry/1000" w:history="1">
        <w:r w:rsidRPr="001C109A">
          <w:rPr>
            <w:rFonts w:ascii="PT Astra Serif" w:hAnsi="PT Astra Serif"/>
            <w:shd w:val="clear" w:color="auto" w:fill="FFFFFF"/>
          </w:rPr>
          <w:t>документ</w:t>
        </w:r>
      </w:hyperlink>
      <w:r w:rsidRPr="001C109A">
        <w:rPr>
          <w:rFonts w:ascii="PT Astra Serif" w:hAnsi="PT Astra Serif"/>
          <w:shd w:val="clear" w:color="auto" w:fill="FFFFFF"/>
        </w:rPr>
        <w:t> о приемке).</w:t>
      </w:r>
      <w:proofErr w:type="gramEnd"/>
    </w:p>
    <w:p w:rsidR="001C109A" w:rsidRPr="001C109A" w:rsidRDefault="001C109A" w:rsidP="001C109A">
      <w:pPr>
        <w:numPr>
          <w:ilvl w:val="1"/>
          <w:numId w:val="27"/>
        </w:numPr>
        <w:suppressAutoHyphens/>
        <w:spacing w:after="0" w:line="240" w:lineRule="auto"/>
        <w:ind w:left="-709" w:right="-2" w:firstLine="0"/>
        <w:jc w:val="both"/>
        <w:rPr>
          <w:rFonts w:ascii="PT Astra Serif" w:hAnsi="PT Astra Serif"/>
          <w:kern w:val="2"/>
          <w:lang w:eastAsia="ru-RU"/>
        </w:rPr>
      </w:pPr>
      <w:r w:rsidRPr="001C109A">
        <w:rPr>
          <w:rFonts w:ascii="PT Astra Serif" w:hAnsi="PT Astra Serif"/>
          <w:iCs/>
          <w:kern w:val="2"/>
          <w:lang w:eastAsia="ru-RU"/>
        </w:rPr>
        <w:t xml:space="preserve">Обеспечение исполнения контракта так же  не применяется в случаях, установленных </w:t>
      </w:r>
      <w:r w:rsidRPr="001C109A">
        <w:rPr>
          <w:rFonts w:ascii="PT Astra Serif" w:hAnsi="PT Astra Serif"/>
          <w:shd w:val="clear" w:color="auto" w:fill="FFFFFF"/>
        </w:rPr>
        <w:t>Федеральным законом № 44-ФЗ.</w:t>
      </w:r>
    </w:p>
    <w:p w:rsidR="00B55BF9" w:rsidRPr="000144A6" w:rsidRDefault="00B55BF9" w:rsidP="001C109A">
      <w:pPr>
        <w:suppressAutoHyphens/>
        <w:autoSpaceDE w:val="0"/>
        <w:autoSpaceDN w:val="0"/>
        <w:adjustRightInd w:val="0"/>
        <w:spacing w:after="0" w:line="240" w:lineRule="auto"/>
        <w:ind w:left="-709" w:right="-2"/>
        <w:contextualSpacing/>
        <w:jc w:val="center"/>
        <w:rPr>
          <w:rFonts w:ascii="PT Astra Serif" w:eastAsia="Times New Roman" w:hAnsi="PT Astra Serif" w:cs="Times New Roman"/>
          <w:b/>
          <w:bCs/>
          <w:kern w:val="2"/>
          <w:lang w:eastAsia="ar-SA"/>
        </w:rPr>
      </w:pPr>
    </w:p>
    <w:p w:rsidR="00B55BF9" w:rsidRPr="000144A6" w:rsidRDefault="00B55BF9" w:rsidP="001C109A">
      <w:pPr>
        <w:numPr>
          <w:ilvl w:val="0"/>
          <w:numId w:val="27"/>
        </w:numPr>
        <w:suppressAutoHyphens/>
        <w:spacing w:after="0" w:line="240" w:lineRule="auto"/>
        <w:ind w:left="-709" w:right="-2"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1C109A">
      <w:pPr>
        <w:numPr>
          <w:ilvl w:val="1"/>
          <w:numId w:val="27"/>
        </w:numPr>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1C109A">
      <w:pPr>
        <w:numPr>
          <w:ilvl w:val="1"/>
          <w:numId w:val="27"/>
        </w:numPr>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0144A6">
        <w:rPr>
          <w:rFonts w:ascii="PT Astra Serif" w:eastAsia="Times New Roman" w:hAnsi="PT Astra Serif" w:cs="Times New Roman"/>
          <w:kern w:val="2"/>
          <w:lang w:eastAsia="ar-SA"/>
        </w:rPr>
        <w:t>подписаны уполномоченными на то представителями сторон и не противоречат</w:t>
      </w:r>
      <w:proofErr w:type="gramEnd"/>
      <w:r w:rsidRPr="000144A6">
        <w:rPr>
          <w:rFonts w:ascii="PT Astra Serif" w:eastAsia="Times New Roman" w:hAnsi="PT Astra Serif" w:cs="Times New Roman"/>
          <w:kern w:val="2"/>
          <w:lang w:eastAsia="ar-SA"/>
        </w:rPr>
        <w:t xml:space="preserve"> действующему законодательству.</w:t>
      </w:r>
    </w:p>
    <w:p w:rsidR="00B55BF9" w:rsidRPr="000144A6" w:rsidRDefault="00B55BF9" w:rsidP="001C109A">
      <w:pPr>
        <w:numPr>
          <w:ilvl w:val="1"/>
          <w:numId w:val="27"/>
        </w:numPr>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1C109A">
      <w:pPr>
        <w:numPr>
          <w:ilvl w:val="1"/>
          <w:numId w:val="27"/>
        </w:numPr>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1C109A">
      <w:pPr>
        <w:numPr>
          <w:ilvl w:val="1"/>
          <w:numId w:val="27"/>
        </w:numPr>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0144A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0144A6" w:rsidRDefault="00B55BF9" w:rsidP="001C109A">
      <w:pPr>
        <w:numPr>
          <w:ilvl w:val="1"/>
          <w:numId w:val="27"/>
        </w:numPr>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Pr="000144A6" w:rsidRDefault="00812AE9" w:rsidP="001C109A">
      <w:pPr>
        <w:spacing w:after="0" w:line="240" w:lineRule="auto"/>
        <w:ind w:left="-709" w:right="-2"/>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332C8E" w:rsidRPr="000144A6">
        <w:rPr>
          <w:rFonts w:ascii="PT Astra Serif" w:hAnsi="PT Astra Serif" w:cs="Times New Roman"/>
        </w:rPr>
        <w:t>).</w:t>
      </w:r>
    </w:p>
    <w:p w:rsidR="00B55BF9" w:rsidRPr="000144A6" w:rsidRDefault="008C4C71" w:rsidP="001C109A">
      <w:pPr>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13.8. </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1C109A">
      <w:pPr>
        <w:tabs>
          <w:tab w:val="left" w:pos="-104"/>
        </w:tabs>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B55BF9" w:rsidRPr="000144A6">
        <w:rPr>
          <w:rFonts w:ascii="PT Astra Serif" w:eastAsia="Times New Roman" w:hAnsi="PT Astra Serif" w:cs="Times New Roman"/>
          <w:kern w:val="2"/>
          <w:lang w:eastAsia="ar-SA"/>
        </w:rPr>
        <w:t>.9.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Pr="000144A6" w:rsidRDefault="008C4C71" w:rsidP="001C109A">
      <w:pPr>
        <w:suppressAutoHyphens/>
        <w:autoSpaceDE w:val="0"/>
        <w:autoSpaceDN w:val="0"/>
        <w:adjustRightInd w:val="0"/>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B55BF9" w:rsidRPr="000144A6">
        <w:rPr>
          <w:rFonts w:ascii="PT Astra Serif" w:eastAsia="Times New Roman" w:hAnsi="PT Astra Serif" w:cs="Times New Roman"/>
          <w:kern w:val="2"/>
          <w:lang w:eastAsia="ar-SA"/>
        </w:rPr>
        <w:t>.10.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E93B7A" w:rsidRPr="000144A6" w:rsidRDefault="00B55BF9" w:rsidP="00A22735">
      <w:pPr>
        <w:numPr>
          <w:ilvl w:val="0"/>
          <w:numId w:val="27"/>
        </w:numPr>
        <w:tabs>
          <w:tab w:val="left" w:pos="-180"/>
          <w:tab w:val="left" w:pos="0"/>
        </w:tabs>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1C109A" w:rsidRPr="001C109A" w:rsidRDefault="001C109A" w:rsidP="00A22735">
      <w:pPr>
        <w:pStyle w:val="a8"/>
        <w:numPr>
          <w:ilvl w:val="1"/>
          <w:numId w:val="27"/>
        </w:numPr>
        <w:spacing w:after="0" w:line="240" w:lineRule="auto"/>
        <w:ind w:left="-709" w:firstLine="0"/>
        <w:jc w:val="both"/>
        <w:rPr>
          <w:rFonts w:ascii="PT Astra Serif" w:hAnsi="PT Astra Serif" w:cs="Times New Roman"/>
          <w:bCs/>
        </w:rPr>
      </w:pPr>
      <w:r w:rsidRPr="001C109A">
        <w:rPr>
          <w:rFonts w:ascii="PT Astra Serif" w:hAnsi="PT Astra Serif" w:cs="Times New Roman"/>
          <w:b/>
          <w:bCs/>
        </w:rPr>
        <w:t>Муниципальный заказчик</w:t>
      </w:r>
      <w:r w:rsidRPr="001C109A">
        <w:rPr>
          <w:rFonts w:ascii="PT Astra Serif" w:hAnsi="PT Astra Serif" w:cs="Times New Roman"/>
          <w:bCs/>
        </w:rPr>
        <w:t xml:space="preserve">: Департамент жилищно-коммунального и строительного комплекса администрации города </w:t>
      </w:r>
      <w:proofErr w:type="spellStart"/>
      <w:r w:rsidRPr="001C109A">
        <w:rPr>
          <w:rFonts w:ascii="PT Astra Serif" w:hAnsi="PT Astra Serif" w:cs="Times New Roman"/>
          <w:bCs/>
        </w:rPr>
        <w:t>Югорска</w:t>
      </w:r>
      <w:proofErr w:type="spellEnd"/>
      <w:r w:rsidRPr="001C109A">
        <w:rPr>
          <w:rFonts w:ascii="PT Astra Serif" w:hAnsi="PT Astra Serif" w:cs="Times New Roman"/>
          <w:bCs/>
        </w:rPr>
        <w:t xml:space="preserve">: 628260, Тюменская область, Ханты-Мансийский автономный округ-Югра, г. </w:t>
      </w:r>
      <w:proofErr w:type="spellStart"/>
      <w:r w:rsidRPr="001C109A">
        <w:rPr>
          <w:rFonts w:ascii="PT Astra Serif" w:hAnsi="PT Astra Serif" w:cs="Times New Roman"/>
          <w:bCs/>
        </w:rPr>
        <w:t>Югорск</w:t>
      </w:r>
      <w:proofErr w:type="spellEnd"/>
      <w:r w:rsidRPr="001C109A">
        <w:rPr>
          <w:rFonts w:ascii="PT Astra Serif" w:hAnsi="PT Astra Serif" w:cs="Times New Roman"/>
          <w:bCs/>
        </w:rPr>
        <w:t xml:space="preserve">, ул. Механизаторов, 22, ОГРН 1068622001216 Дата присвоения ОГРН 16 февраля 2006 г, </w:t>
      </w:r>
      <w:r w:rsidRPr="001C109A">
        <w:rPr>
          <w:rFonts w:ascii="PT Astra Serif" w:hAnsi="PT Astra Serif" w:cs="Times New Roman"/>
          <w:bCs/>
        </w:rPr>
        <w:lastRenderedPageBreak/>
        <w:t>ИНН/КПП 8622012310 / 862201001, ОКВЭД 84.11.31, ОКПО 93891693, ОКТМО 71887000, ОКОГУ 3300200, ОКФС 14, ОКОПФ 20904.</w:t>
      </w:r>
    </w:p>
    <w:p w:rsidR="001C109A" w:rsidRPr="001C109A" w:rsidRDefault="001C109A" w:rsidP="00A22735">
      <w:pPr>
        <w:spacing w:after="0" w:line="240" w:lineRule="auto"/>
        <w:ind w:left="-709"/>
        <w:jc w:val="both"/>
        <w:rPr>
          <w:rFonts w:ascii="PT Astra Serif" w:hAnsi="PT Astra Serif" w:cs="Times New Roman"/>
          <w:bCs/>
        </w:rPr>
      </w:pPr>
      <w:r w:rsidRPr="001C109A">
        <w:rPr>
          <w:rFonts w:ascii="PT Astra Serif" w:hAnsi="PT Astra Serif" w:cs="Times New Roman"/>
          <w:bCs/>
        </w:rPr>
        <w:t xml:space="preserve">      Банковские реквизиты: Банк получателя: РКЦ Ханты-Мансийск//УФК по Ханты-Мансийскому автономному округу – Югре </w:t>
      </w:r>
      <w:proofErr w:type="spellStart"/>
      <w:r w:rsidRPr="001C109A">
        <w:rPr>
          <w:rFonts w:ascii="PT Astra Serif" w:hAnsi="PT Astra Serif" w:cs="Times New Roman"/>
          <w:bCs/>
        </w:rPr>
        <w:t>г</w:t>
      </w:r>
      <w:proofErr w:type="gramStart"/>
      <w:r w:rsidRPr="001C109A">
        <w:rPr>
          <w:rFonts w:ascii="PT Astra Serif" w:hAnsi="PT Astra Serif" w:cs="Times New Roman"/>
          <w:bCs/>
        </w:rPr>
        <w:t>.Х</w:t>
      </w:r>
      <w:proofErr w:type="gramEnd"/>
      <w:r w:rsidRPr="001C109A">
        <w:rPr>
          <w:rFonts w:ascii="PT Astra Serif" w:hAnsi="PT Astra Serif" w:cs="Times New Roman"/>
          <w:bCs/>
        </w:rPr>
        <w:t>анты-Мансийск</w:t>
      </w:r>
      <w:proofErr w:type="spellEnd"/>
      <w:r w:rsidRPr="001C109A">
        <w:rPr>
          <w:rFonts w:ascii="PT Astra Serif" w:hAnsi="PT Astra Serif" w:cs="Times New Roman"/>
          <w:bCs/>
        </w:rPr>
        <w:t xml:space="preserve"> БИК 007162163, номер счета банка 40102810245370000007 Получатель: </w:t>
      </w:r>
      <w:proofErr w:type="spellStart"/>
      <w:r w:rsidRPr="001C109A">
        <w:rPr>
          <w:rFonts w:ascii="PT Astra Serif" w:hAnsi="PT Astra Serif" w:cs="Times New Roman"/>
          <w:bCs/>
        </w:rPr>
        <w:t>Депфин</w:t>
      </w:r>
      <w:proofErr w:type="spellEnd"/>
      <w:r w:rsidRPr="001C109A">
        <w:rPr>
          <w:rFonts w:ascii="PT Astra Serif" w:hAnsi="PT Astra Serif" w:cs="Times New Roman"/>
          <w:bCs/>
        </w:rPr>
        <w:t xml:space="preserve"> </w:t>
      </w:r>
      <w:proofErr w:type="spellStart"/>
      <w:r w:rsidRPr="001C109A">
        <w:rPr>
          <w:rFonts w:ascii="PT Astra Serif" w:hAnsi="PT Astra Serif" w:cs="Times New Roman"/>
          <w:bCs/>
        </w:rPr>
        <w:t>Югорска</w:t>
      </w:r>
      <w:proofErr w:type="spellEnd"/>
      <w:r w:rsidRPr="001C109A">
        <w:rPr>
          <w:rFonts w:ascii="PT Astra Serif" w:hAnsi="PT Astra Serif" w:cs="Times New Roman"/>
          <w:bCs/>
        </w:rPr>
        <w:t xml:space="preserve"> (</w:t>
      </w:r>
      <w:proofErr w:type="spellStart"/>
      <w:r w:rsidRPr="001C109A">
        <w:rPr>
          <w:rFonts w:ascii="PT Astra Serif" w:hAnsi="PT Astra Serif" w:cs="Times New Roman"/>
          <w:bCs/>
        </w:rPr>
        <w:t>ДЖКиСК</w:t>
      </w:r>
      <w:proofErr w:type="spellEnd"/>
      <w:r w:rsidRPr="001C109A">
        <w:rPr>
          <w:rFonts w:ascii="PT Astra Serif" w:hAnsi="PT Astra Serif" w:cs="Times New Roman"/>
          <w:bCs/>
        </w:rPr>
        <w:t>, л/</w:t>
      </w:r>
      <w:proofErr w:type="spellStart"/>
      <w:r w:rsidRPr="001C109A">
        <w:rPr>
          <w:rFonts w:ascii="PT Astra Serif" w:hAnsi="PT Astra Serif" w:cs="Times New Roman"/>
          <w:bCs/>
        </w:rPr>
        <w:t>сч</w:t>
      </w:r>
      <w:proofErr w:type="spellEnd"/>
      <w:r w:rsidRPr="001C109A">
        <w:rPr>
          <w:rFonts w:ascii="PT Astra Serif" w:hAnsi="PT Astra Serif" w:cs="Times New Roman"/>
          <w:bCs/>
        </w:rPr>
        <w:t xml:space="preserve"> 007 000 000), Расчетный счет 03231643718870008700, Электронный адрес DJKiSK@ugorsk.ru, тел: 8(34675) 7-30-81</w:t>
      </w:r>
    </w:p>
    <w:p w:rsidR="001C109A" w:rsidRPr="001C109A" w:rsidRDefault="001C109A" w:rsidP="00A22735">
      <w:pPr>
        <w:spacing w:after="0" w:line="240" w:lineRule="auto"/>
        <w:ind w:left="-709"/>
        <w:jc w:val="both"/>
        <w:rPr>
          <w:rFonts w:ascii="PT Astra Serif" w:hAnsi="PT Astra Serif" w:cs="Times New Roman"/>
          <w:bCs/>
        </w:rPr>
      </w:pPr>
      <w:r w:rsidRPr="001C109A">
        <w:rPr>
          <w:rFonts w:ascii="PT Astra Serif" w:hAnsi="PT Astra Serif" w:cs="Times New Roman"/>
          <w:bCs/>
        </w:rPr>
        <w:t>Руководитель: 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Александрович_____________________________________________________________________</w:t>
      </w:r>
    </w:p>
    <w:p w:rsidR="001C109A" w:rsidRPr="001C109A" w:rsidRDefault="001C109A" w:rsidP="00A22735">
      <w:pPr>
        <w:spacing w:after="0" w:line="240" w:lineRule="auto"/>
        <w:ind w:left="-709"/>
        <w:jc w:val="both"/>
        <w:rPr>
          <w:rFonts w:ascii="PT Astra Serif" w:hAnsi="PT Astra Serif" w:cs="Times New Roman"/>
          <w:b/>
          <w:bCs/>
        </w:rPr>
      </w:pPr>
      <w:r w:rsidRPr="001C109A">
        <w:rPr>
          <w:rFonts w:ascii="PT Astra Serif" w:hAnsi="PT Astra Serif" w:cs="Times New Roman"/>
          <w:bCs/>
        </w:rPr>
        <w:t>14.2.</w:t>
      </w:r>
      <w:r w:rsidRPr="001C109A">
        <w:rPr>
          <w:rFonts w:ascii="PT Astra Serif" w:hAnsi="PT Astra Serif" w:cs="Times New Roman"/>
          <w:b/>
          <w:bCs/>
        </w:rPr>
        <w:t xml:space="preserve">Подрядчик: </w:t>
      </w:r>
    </w:p>
    <w:p w:rsidR="001C109A" w:rsidRPr="001C109A" w:rsidRDefault="001C109A" w:rsidP="00A22735">
      <w:pPr>
        <w:spacing w:after="0" w:line="240" w:lineRule="auto"/>
        <w:ind w:left="-709"/>
        <w:jc w:val="both"/>
        <w:rPr>
          <w:rFonts w:ascii="PT Astra Serif" w:hAnsi="PT Astra Serif" w:cs="Times New Roman"/>
          <w:bCs/>
        </w:rPr>
      </w:pPr>
      <w:r w:rsidRPr="001C109A">
        <w:rPr>
          <w:rFonts w:ascii="PT Astra Serif" w:hAnsi="PT Astra Serif" w:cs="Times New Roman"/>
          <w:bCs/>
        </w:rPr>
        <w:t xml:space="preserve">Банковские реквизиты:  </w:t>
      </w:r>
    </w:p>
    <w:p w:rsidR="001C109A" w:rsidRPr="001C109A" w:rsidRDefault="001C109A" w:rsidP="00A22735">
      <w:pPr>
        <w:spacing w:after="0" w:line="240" w:lineRule="auto"/>
        <w:ind w:left="-709"/>
        <w:jc w:val="both"/>
        <w:rPr>
          <w:rFonts w:ascii="PT Astra Serif" w:hAnsi="PT Astra Serif" w:cs="Times New Roman"/>
          <w:bCs/>
        </w:rPr>
      </w:pPr>
      <w:r w:rsidRPr="001C109A">
        <w:rPr>
          <w:rFonts w:ascii="PT Astra Serif" w:hAnsi="PT Astra Serif" w:cs="Times New Roman"/>
          <w:bCs/>
        </w:rPr>
        <w:t>Руководитель: Директор, действующий на основании</w:t>
      </w:r>
    </w:p>
    <w:p w:rsidR="00E93B7A" w:rsidRPr="000144A6" w:rsidRDefault="00E93B7A" w:rsidP="00A22735">
      <w:pPr>
        <w:spacing w:after="0" w:line="240" w:lineRule="auto"/>
        <w:ind w:left="-709"/>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2" w:history="1">
        <w:r w:rsidRPr="000144A6">
          <w:rPr>
            <w:rFonts w:ascii="PT Astra Serif" w:eastAsia="Times New Roman" w:hAnsi="PT Astra Serif" w:cs="Times New Roman"/>
            <w:b/>
            <w:i/>
            <w:kern w:val="2"/>
            <w:u w:val="single"/>
            <w:lang w:eastAsia="ar-SA"/>
          </w:rPr>
          <w:t>http://www.sberbank-ast.ru</w:t>
        </w:r>
      </w:hyperlink>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22735" w:rsidRDefault="00A2273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22735" w:rsidRDefault="00A2273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22735" w:rsidRDefault="00A2273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22735" w:rsidRDefault="00A2273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22735" w:rsidRDefault="00A2273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22735" w:rsidRDefault="00A2273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22735" w:rsidRDefault="00A2273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22735" w:rsidRDefault="00A2273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22735" w:rsidRDefault="00A2273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22735" w:rsidRDefault="00A2273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22735" w:rsidRPr="000144A6" w:rsidRDefault="00A2273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Приложение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1C109A" w:rsidRPr="0098226C" w:rsidRDefault="00A22735" w:rsidP="00A22735">
      <w:pPr>
        <w:autoSpaceDE w:val="0"/>
        <w:autoSpaceDN w:val="0"/>
        <w:adjustRightInd w:val="0"/>
        <w:spacing w:after="0"/>
        <w:jc w:val="center"/>
        <w:rPr>
          <w:rFonts w:ascii="PT Astra Serif" w:hAnsi="PT Astra Serif"/>
          <w:b/>
          <w:bCs/>
          <w:color w:val="000000"/>
        </w:rPr>
      </w:pPr>
      <w:r>
        <w:rPr>
          <w:rFonts w:ascii="PT Astra Serif" w:hAnsi="PT Astra Serif"/>
          <w:b/>
          <w:bCs/>
          <w:color w:val="000000"/>
        </w:rPr>
        <w:t>техническое задание</w:t>
      </w:r>
    </w:p>
    <w:p w:rsidR="001C109A" w:rsidRPr="00D401F5" w:rsidRDefault="001C109A" w:rsidP="00A22735">
      <w:pPr>
        <w:autoSpaceDE w:val="0"/>
        <w:autoSpaceDN w:val="0"/>
        <w:adjustRightInd w:val="0"/>
        <w:spacing w:after="0"/>
        <w:jc w:val="center"/>
        <w:rPr>
          <w:rFonts w:ascii="PT Astra Serif" w:hAnsi="PT Astra Serif"/>
          <w:bCs/>
        </w:rPr>
      </w:pPr>
      <w:r w:rsidRPr="00E1561C">
        <w:rPr>
          <w:rFonts w:ascii="PT Astra Serif" w:hAnsi="PT Astra Serif"/>
          <w:b/>
        </w:rPr>
        <w:lastRenderedPageBreak/>
        <w:t xml:space="preserve">на </w:t>
      </w:r>
      <w:r w:rsidRPr="00B63BB6">
        <w:rPr>
          <w:rFonts w:ascii="PT Astra Serif" w:hAnsi="PT Astra Serif"/>
          <w:b/>
        </w:rPr>
        <w:t xml:space="preserve"> </w:t>
      </w:r>
      <w:r w:rsidRPr="00D401F5">
        <w:rPr>
          <w:rFonts w:ascii="PT Astra Serif" w:hAnsi="PT Astra Serif"/>
          <w:b/>
        </w:rPr>
        <w:t xml:space="preserve">выполнение </w:t>
      </w:r>
      <w:proofErr w:type="spellStart"/>
      <w:r w:rsidRPr="00D401F5">
        <w:rPr>
          <w:rFonts w:ascii="PT Astra Serif" w:hAnsi="PT Astra Serif"/>
          <w:b/>
        </w:rPr>
        <w:t>противопаводковых</w:t>
      </w:r>
      <w:proofErr w:type="spellEnd"/>
      <w:r w:rsidRPr="00D401F5">
        <w:rPr>
          <w:rFonts w:ascii="PT Astra Serif" w:hAnsi="PT Astra Serif"/>
          <w:b/>
        </w:rPr>
        <w:t xml:space="preserve"> работ (вывоз снега) на </w:t>
      </w:r>
      <w:r w:rsidR="00184977" w:rsidRPr="00184977">
        <w:rPr>
          <w:rFonts w:ascii="PT Astra Serif" w:hAnsi="PT Astra Serif"/>
          <w:b/>
        </w:rPr>
        <w:t>южной</w:t>
      </w:r>
      <w:r w:rsidRPr="00D401F5">
        <w:rPr>
          <w:rFonts w:ascii="PT Astra Serif" w:hAnsi="PT Astra Serif"/>
          <w:b/>
        </w:rPr>
        <w:t xml:space="preserve"> территории города </w:t>
      </w:r>
      <w:proofErr w:type="spellStart"/>
      <w:r w:rsidRPr="00D401F5">
        <w:rPr>
          <w:rFonts w:ascii="PT Astra Serif" w:hAnsi="PT Astra Serif"/>
          <w:b/>
        </w:rPr>
        <w:t>Югорска</w:t>
      </w:r>
      <w:proofErr w:type="spellEnd"/>
    </w:p>
    <w:p w:rsidR="001C109A" w:rsidRPr="00A22735" w:rsidRDefault="001C109A" w:rsidP="00A22735">
      <w:pPr>
        <w:autoSpaceDE w:val="0"/>
        <w:autoSpaceDN w:val="0"/>
        <w:adjustRightInd w:val="0"/>
        <w:spacing w:after="0"/>
        <w:jc w:val="both"/>
        <w:rPr>
          <w:rFonts w:ascii="PT Astra Serif" w:hAnsi="PT Astra Serif"/>
        </w:rPr>
      </w:pPr>
      <w:r w:rsidRPr="00A22735">
        <w:rPr>
          <w:rFonts w:ascii="PT Astra Serif" w:hAnsi="PT Astra Serif"/>
          <w:b/>
          <w:bCs/>
          <w:u w:val="single"/>
        </w:rPr>
        <w:t>Место выполнения работ</w:t>
      </w:r>
      <w:r w:rsidRPr="00A22735">
        <w:rPr>
          <w:rFonts w:ascii="PT Astra Serif" w:hAnsi="PT Astra Serif"/>
          <w:bCs/>
        </w:rPr>
        <w:t>:</w:t>
      </w:r>
      <w:r w:rsidRPr="00A22735">
        <w:rPr>
          <w:rFonts w:ascii="PT Astra Serif" w:hAnsi="PT Astra Serif"/>
        </w:rPr>
        <w:t xml:space="preserve"> Ханты - Мансийский автономный округ - Югра, г. </w:t>
      </w:r>
      <w:proofErr w:type="spellStart"/>
      <w:r w:rsidRPr="00A22735">
        <w:rPr>
          <w:rFonts w:ascii="PT Astra Serif" w:hAnsi="PT Astra Serif"/>
        </w:rPr>
        <w:t>Югорск</w:t>
      </w:r>
      <w:proofErr w:type="spellEnd"/>
      <w:r w:rsidRPr="00A22735">
        <w:rPr>
          <w:rFonts w:ascii="PT Astra Serif" w:hAnsi="PT Astra Serif"/>
        </w:rPr>
        <w:t xml:space="preserve">, подтопляемые территории </w:t>
      </w:r>
      <w:r w:rsidR="00184977" w:rsidRPr="00184977">
        <w:rPr>
          <w:rFonts w:ascii="PT Astra Serif" w:hAnsi="PT Astra Serif"/>
        </w:rPr>
        <w:t>южной</w:t>
      </w:r>
      <w:r w:rsidR="00184977">
        <w:rPr>
          <w:rFonts w:ascii="PT Astra Serif" w:hAnsi="PT Astra Serif"/>
        </w:rPr>
        <w:t xml:space="preserve"> </w:t>
      </w:r>
      <w:r w:rsidRPr="00A22735">
        <w:rPr>
          <w:rFonts w:ascii="PT Astra Serif" w:hAnsi="PT Astra Serif"/>
        </w:rPr>
        <w:t>части города. Конкретные места выполнения работ будут указаны Уполномоченным лицом Муниципального заказчика  на стадии исполнения муниципального контракта.</w:t>
      </w:r>
    </w:p>
    <w:p w:rsidR="001C109A" w:rsidRPr="00A22735" w:rsidRDefault="001C109A" w:rsidP="00A22735">
      <w:pPr>
        <w:autoSpaceDE w:val="0"/>
        <w:autoSpaceDN w:val="0"/>
        <w:adjustRightInd w:val="0"/>
        <w:spacing w:after="0"/>
        <w:jc w:val="both"/>
        <w:rPr>
          <w:rFonts w:ascii="PT Astra Serif" w:hAnsi="PT Astra Serif"/>
          <w:b/>
          <w:u w:val="single"/>
        </w:rPr>
      </w:pPr>
      <w:r w:rsidRPr="00A22735">
        <w:rPr>
          <w:rFonts w:ascii="PT Astra Serif" w:hAnsi="PT Astra Serif"/>
          <w:b/>
          <w:u w:val="single"/>
        </w:rPr>
        <w:t>Срок выполнения работ:</w:t>
      </w:r>
    </w:p>
    <w:p w:rsidR="001C109A" w:rsidRPr="00A22735" w:rsidRDefault="001C109A" w:rsidP="00A22735">
      <w:pPr>
        <w:tabs>
          <w:tab w:val="num" w:pos="148"/>
        </w:tabs>
        <w:autoSpaceDE w:val="0"/>
        <w:autoSpaceDN w:val="0"/>
        <w:adjustRightInd w:val="0"/>
        <w:spacing w:after="0"/>
        <w:jc w:val="both"/>
        <w:rPr>
          <w:rFonts w:ascii="PT Astra Serif" w:hAnsi="PT Astra Serif"/>
        </w:rPr>
      </w:pPr>
      <w:r w:rsidRPr="00A22735">
        <w:rPr>
          <w:rFonts w:ascii="PT Astra Serif" w:hAnsi="PT Astra Serif"/>
        </w:rPr>
        <w:t>- начало: 13.03.2023, но не ранее даты заключения контракта</w:t>
      </w:r>
    </w:p>
    <w:p w:rsidR="001C109A" w:rsidRPr="00A22735" w:rsidRDefault="002171F5" w:rsidP="00A22735">
      <w:pPr>
        <w:tabs>
          <w:tab w:val="num" w:pos="148"/>
        </w:tabs>
        <w:autoSpaceDE w:val="0"/>
        <w:autoSpaceDN w:val="0"/>
        <w:adjustRightInd w:val="0"/>
        <w:spacing w:after="0"/>
        <w:jc w:val="both"/>
        <w:rPr>
          <w:rFonts w:ascii="PT Astra Serif" w:hAnsi="PT Astra Serif"/>
        </w:rPr>
      </w:pPr>
      <w:r>
        <w:rPr>
          <w:rFonts w:ascii="PT Astra Serif" w:hAnsi="PT Astra Serif"/>
        </w:rPr>
        <w:t>- окончание: 15.04</w:t>
      </w:r>
      <w:r w:rsidR="001C109A" w:rsidRPr="00A22735">
        <w:rPr>
          <w:rFonts w:ascii="PT Astra Serif" w:hAnsi="PT Astra Serif"/>
        </w:rPr>
        <w:t>.2023</w:t>
      </w:r>
    </w:p>
    <w:p w:rsidR="001C109A" w:rsidRPr="00A22735" w:rsidRDefault="001C109A" w:rsidP="00A22735">
      <w:pPr>
        <w:tabs>
          <w:tab w:val="num" w:pos="148"/>
        </w:tabs>
        <w:autoSpaceDE w:val="0"/>
        <w:autoSpaceDN w:val="0"/>
        <w:adjustRightInd w:val="0"/>
        <w:spacing w:after="0"/>
        <w:jc w:val="both"/>
        <w:rPr>
          <w:rFonts w:ascii="PT Astra Serif" w:hAnsi="PT Astra Serif"/>
          <w:bCs/>
        </w:rPr>
      </w:pPr>
      <w:r w:rsidRPr="00A22735">
        <w:rPr>
          <w:rFonts w:ascii="PT Astra Serif" w:hAnsi="PT Astra Serif"/>
        </w:rPr>
        <w:t xml:space="preserve">Срок исполнения контракта с 13.03.2023, но не ранее </w:t>
      </w:r>
      <w:r w:rsidR="002171F5">
        <w:rPr>
          <w:rFonts w:ascii="PT Astra Serif" w:hAnsi="PT Astra Serif"/>
        </w:rPr>
        <w:t>даты заключения контракта  по 26</w:t>
      </w:r>
      <w:r w:rsidRPr="00A22735">
        <w:rPr>
          <w:rFonts w:ascii="PT Astra Serif" w:hAnsi="PT Astra Serif"/>
        </w:rPr>
        <w:t>.05.2023</w:t>
      </w:r>
      <w:r w:rsidRPr="00A22735">
        <w:rPr>
          <w:rFonts w:ascii="PT Astra Serif" w:hAnsi="PT Astra Serif"/>
          <w:bCs/>
        </w:rPr>
        <w:tab/>
      </w:r>
    </w:p>
    <w:p w:rsidR="001C109A" w:rsidRPr="00A22735" w:rsidRDefault="001C109A" w:rsidP="00A22735">
      <w:pPr>
        <w:tabs>
          <w:tab w:val="num" w:pos="148"/>
        </w:tabs>
        <w:autoSpaceDE w:val="0"/>
        <w:autoSpaceDN w:val="0"/>
        <w:adjustRightInd w:val="0"/>
        <w:spacing w:after="0"/>
        <w:jc w:val="both"/>
        <w:rPr>
          <w:rFonts w:ascii="PT Astra Serif" w:hAnsi="PT Astra Serif"/>
        </w:rPr>
      </w:pPr>
      <w:r w:rsidRPr="00A22735">
        <w:rPr>
          <w:rFonts w:ascii="PT Astra Serif" w:hAnsi="PT Astra Serif"/>
          <w:bCs/>
        </w:rPr>
        <w:t xml:space="preserve">Начальная (максимальная) цена контракта, </w:t>
      </w:r>
      <w:r w:rsidRPr="00A22735">
        <w:rPr>
          <w:rFonts w:ascii="PT Astra Serif" w:hAnsi="PT Astra Serif"/>
        </w:rPr>
        <w:t>начальная сумма цен указанных единиц и максимальное значение цены контракта</w:t>
      </w:r>
      <w:r w:rsidRPr="00A22735">
        <w:rPr>
          <w:rFonts w:ascii="PT Astra Serif" w:hAnsi="PT Astra Serif"/>
          <w:bCs/>
        </w:rPr>
        <w:t xml:space="preserve"> включает в себя:</w:t>
      </w:r>
      <w:r w:rsidRPr="00A22735">
        <w:rPr>
          <w:rFonts w:ascii="PT Astra Serif" w:hAnsi="PT Astra Serif"/>
        </w:rPr>
        <w:t xml:space="preserve"> затраты на весь перечень работ в полном объеме, стоимость материалов, транспортные расходы, затраты механизмов, включая НДС</w:t>
      </w:r>
      <w:r w:rsidRPr="00A22735">
        <w:rPr>
          <w:rFonts w:ascii="PT Astra Serif" w:hAnsi="PT Astra Serif"/>
          <w:bCs/>
        </w:rPr>
        <w:t xml:space="preserve"> либо без НДС </w:t>
      </w:r>
      <w:r w:rsidRPr="00A22735">
        <w:rPr>
          <w:rFonts w:ascii="PT Astra Serif" w:hAnsi="PT Astra Serif"/>
        </w:rPr>
        <w:t xml:space="preserve">и другие обязательные платежи, возникающие в период выполнения работ. </w:t>
      </w:r>
    </w:p>
    <w:p w:rsidR="001C109A" w:rsidRPr="00A22735" w:rsidRDefault="001C109A" w:rsidP="00E33E83">
      <w:pPr>
        <w:pStyle w:val="a8"/>
        <w:spacing w:after="0" w:line="240" w:lineRule="auto"/>
        <w:ind w:left="0"/>
        <w:jc w:val="both"/>
        <w:rPr>
          <w:rFonts w:ascii="PT Astra Serif" w:hAnsi="PT Astra Serif" w:cs="Times New Roman"/>
          <w:lang w:eastAsia="ru-RU"/>
        </w:rPr>
      </w:pPr>
      <w:r w:rsidRPr="00A22735">
        <w:rPr>
          <w:rFonts w:ascii="PT Astra Serif" w:hAnsi="PT Astra Serif" w:cs="Times New Roman"/>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1C109A" w:rsidRPr="00A22735" w:rsidRDefault="001C109A" w:rsidP="00E33E83">
      <w:pPr>
        <w:pStyle w:val="a8"/>
        <w:spacing w:after="0" w:line="240" w:lineRule="auto"/>
        <w:ind w:left="0"/>
        <w:jc w:val="both"/>
        <w:rPr>
          <w:rFonts w:ascii="PT Astra Serif" w:hAnsi="PT Astra Serif" w:cs="Times New Roman"/>
          <w:lang w:eastAsia="ru-RU"/>
        </w:rPr>
      </w:pPr>
      <w:r w:rsidRPr="00A22735">
        <w:rPr>
          <w:rFonts w:ascii="PT Astra Serif" w:hAnsi="PT Astra Serif" w:cs="Times New Roman"/>
        </w:rPr>
        <w:t xml:space="preserve">Подрядчик гарантирует выполнять работы в соответствии с методическими рекомендациями, принятыми письмом </w:t>
      </w:r>
      <w:proofErr w:type="spellStart"/>
      <w:r w:rsidRPr="00A22735">
        <w:rPr>
          <w:rFonts w:ascii="PT Astra Serif" w:hAnsi="PT Astra Serif" w:cs="Times New Roman"/>
        </w:rPr>
        <w:t>Росавтодора</w:t>
      </w:r>
      <w:proofErr w:type="spellEnd"/>
      <w:r w:rsidRPr="00A22735">
        <w:rPr>
          <w:rFonts w:ascii="PT Astra Serif" w:hAnsi="PT Astra Serif" w:cs="Times New Roman"/>
        </w:rPr>
        <w:t xml:space="preserve"> от 17.03.2004  №ОС-28/1270-ис.</w:t>
      </w:r>
    </w:p>
    <w:p w:rsidR="001C109A" w:rsidRPr="00A22735" w:rsidRDefault="001C109A" w:rsidP="00E33E83">
      <w:pPr>
        <w:pStyle w:val="a8"/>
        <w:spacing w:after="0" w:line="240" w:lineRule="auto"/>
        <w:ind w:left="927" w:hanging="927"/>
        <w:jc w:val="both"/>
        <w:rPr>
          <w:rFonts w:ascii="PT Astra Serif" w:hAnsi="PT Astra Serif" w:cs="Times New Roman"/>
        </w:rPr>
      </w:pPr>
      <w:r w:rsidRPr="00A22735">
        <w:rPr>
          <w:rFonts w:ascii="PT Astra Serif" w:hAnsi="PT Astra Serif" w:cs="Times New Roman"/>
        </w:rPr>
        <w:t>Гарантии качества  распространяются на все работы, выполненные Подрядчиком по контракту.</w:t>
      </w:r>
    </w:p>
    <w:p w:rsidR="001C109A" w:rsidRPr="00A22735" w:rsidRDefault="001C109A" w:rsidP="00E33E83">
      <w:pPr>
        <w:tabs>
          <w:tab w:val="num" w:pos="0"/>
        </w:tabs>
        <w:autoSpaceDE w:val="0"/>
        <w:autoSpaceDN w:val="0"/>
        <w:adjustRightInd w:val="0"/>
        <w:spacing w:after="0"/>
        <w:ind w:left="33"/>
        <w:jc w:val="both"/>
        <w:rPr>
          <w:rFonts w:ascii="PT Astra Serif" w:hAnsi="PT Astra Serif"/>
        </w:rPr>
      </w:pPr>
      <w:r w:rsidRPr="00A22735">
        <w:rPr>
          <w:rFonts w:ascii="PT Astra Serif" w:hAnsi="PT Astra Serif"/>
        </w:rPr>
        <w:t xml:space="preserve">Выполнение </w:t>
      </w:r>
      <w:proofErr w:type="spellStart"/>
      <w:r w:rsidRPr="00A22735">
        <w:rPr>
          <w:rFonts w:ascii="PT Astra Serif" w:hAnsi="PT Astra Serif"/>
        </w:rPr>
        <w:t>противопаводковых</w:t>
      </w:r>
      <w:proofErr w:type="spellEnd"/>
      <w:r w:rsidRPr="00A22735">
        <w:rPr>
          <w:rFonts w:ascii="PT Astra Serif" w:hAnsi="PT Astra Serif"/>
        </w:rPr>
        <w:t xml:space="preserve"> работ включат в себя  уборку снега, погрузку и вывозку в объеме </w:t>
      </w:r>
      <w:r w:rsidRPr="00A22735">
        <w:rPr>
          <w:rFonts w:ascii="PT Astra Serif" w:hAnsi="PT Astra Serif" w:cs="Arial"/>
          <w:color w:val="000000"/>
          <w:lang w:eastAsia="ru-RU"/>
        </w:rPr>
        <w:t xml:space="preserve">12 030,37 м3 снега </w:t>
      </w:r>
      <w:r w:rsidRPr="00A22735">
        <w:rPr>
          <w:rFonts w:ascii="PT Astra Serif" w:hAnsi="PT Astra Serif"/>
        </w:rPr>
        <w:t>на</w:t>
      </w:r>
      <w:r w:rsidRPr="00A22735">
        <w:rPr>
          <w:rFonts w:ascii="PT Astra Serif" w:hAnsi="PT Astra Serif"/>
          <w:bCs/>
          <w:lang w:val="x-none"/>
        </w:rPr>
        <w:t xml:space="preserve">  специально отведенные места для складирования снега</w:t>
      </w:r>
      <w:r w:rsidRPr="00A22735">
        <w:rPr>
          <w:rFonts w:ascii="PT Astra Serif" w:hAnsi="PT Astra Serif"/>
        </w:rPr>
        <w:t>.</w:t>
      </w:r>
    </w:p>
    <w:p w:rsidR="001C109A" w:rsidRPr="00A22735" w:rsidRDefault="001C109A" w:rsidP="00E33E83">
      <w:pPr>
        <w:spacing w:after="0"/>
        <w:jc w:val="both"/>
        <w:rPr>
          <w:rFonts w:ascii="PT Astra Serif" w:hAnsi="PT Astra Serif"/>
        </w:rPr>
      </w:pPr>
      <w:r w:rsidRPr="00A22735">
        <w:rPr>
          <w:rFonts w:ascii="PT Astra Serif" w:hAnsi="PT Astra Serif"/>
        </w:rPr>
        <w:t xml:space="preserve">Перечень и объем выполняемых работ </w:t>
      </w:r>
      <w:proofErr w:type="gramStart"/>
      <w:r w:rsidRPr="00A22735">
        <w:rPr>
          <w:rFonts w:ascii="PT Astra Serif" w:hAnsi="PT Astra Serif"/>
        </w:rPr>
        <w:t>указаны</w:t>
      </w:r>
      <w:proofErr w:type="gramEnd"/>
      <w:r w:rsidRPr="00A22735">
        <w:rPr>
          <w:rFonts w:ascii="PT Astra Serif" w:hAnsi="PT Astra Serif"/>
        </w:rPr>
        <w:t xml:space="preserve"> в локальном сметном расчете.</w:t>
      </w:r>
    </w:p>
    <w:p w:rsidR="001C109A" w:rsidRPr="00A9714B" w:rsidRDefault="001C109A" w:rsidP="00E33E83">
      <w:pPr>
        <w:autoSpaceDE w:val="0"/>
        <w:autoSpaceDN w:val="0"/>
        <w:adjustRightInd w:val="0"/>
        <w:spacing w:after="0"/>
        <w:jc w:val="both"/>
        <w:rPr>
          <w:rFonts w:ascii="PT Astra Serif" w:hAnsi="PT Astra Serif"/>
        </w:rPr>
      </w:pPr>
    </w:p>
    <w:p w:rsidR="001C109A" w:rsidRPr="00A9714B" w:rsidRDefault="001C109A" w:rsidP="00E33E83">
      <w:pPr>
        <w:spacing w:after="0"/>
        <w:jc w:val="both"/>
        <w:rPr>
          <w:rFonts w:ascii="PT Astra Serif" w:hAnsi="PT Astra Serif"/>
        </w:rPr>
      </w:pPr>
    </w:p>
    <w:p w:rsidR="001C109A" w:rsidRPr="00E1561C" w:rsidRDefault="001C109A" w:rsidP="001C109A">
      <w:pPr>
        <w:spacing w:after="0"/>
        <w:rPr>
          <w:rFonts w:ascii="PT Astra Serif" w:hAnsi="PT Astra Serif"/>
        </w:rPr>
      </w:pPr>
    </w:p>
    <w:p w:rsidR="001C109A" w:rsidRPr="00E1561C" w:rsidRDefault="001C109A" w:rsidP="001C109A">
      <w:pPr>
        <w:spacing w:after="0"/>
        <w:rPr>
          <w:rFonts w:ascii="PT Astra Serif" w:hAnsi="PT Astra Serif"/>
        </w:rPr>
      </w:pPr>
    </w:p>
    <w:p w:rsidR="001C109A" w:rsidRDefault="001C109A" w:rsidP="001C109A"/>
    <w:p w:rsidR="001C109A" w:rsidRDefault="001C109A" w:rsidP="001C109A"/>
    <w:p w:rsidR="001C109A" w:rsidRDefault="001C109A" w:rsidP="001C109A"/>
    <w:p w:rsidR="001C109A" w:rsidRDefault="001C109A" w:rsidP="001C109A"/>
    <w:p w:rsidR="001C109A" w:rsidRDefault="001C109A" w:rsidP="001C109A"/>
    <w:p w:rsidR="001C109A" w:rsidRDefault="001C109A" w:rsidP="001C109A"/>
    <w:p w:rsidR="001C109A" w:rsidRDefault="001C109A" w:rsidP="001C109A"/>
    <w:p w:rsidR="001C109A" w:rsidRDefault="001C109A" w:rsidP="001C109A"/>
    <w:p w:rsidR="001C109A" w:rsidRDefault="001C109A" w:rsidP="001C109A"/>
    <w:p w:rsidR="001C109A" w:rsidRDefault="001C109A" w:rsidP="001C109A"/>
    <w:p w:rsidR="001C109A" w:rsidRDefault="001C109A" w:rsidP="001C109A"/>
    <w:p w:rsidR="001C109A" w:rsidRDefault="001C109A" w:rsidP="001C109A">
      <w:pPr>
        <w:sectPr w:rsidR="001C109A" w:rsidSect="00D961A0">
          <w:pgSz w:w="11906" w:h="16838"/>
          <w:pgMar w:top="1134" w:right="851" w:bottom="1134" w:left="1701" w:header="709" w:footer="709" w:gutter="0"/>
          <w:cols w:space="708"/>
          <w:docGrid w:linePitch="360"/>
        </w:sectPr>
      </w:pPr>
    </w:p>
    <w:p w:rsidR="001C109A" w:rsidRPr="00B36198" w:rsidRDefault="001C109A" w:rsidP="00E33E83">
      <w:pPr>
        <w:spacing w:after="0" w:line="240" w:lineRule="auto"/>
        <w:jc w:val="center"/>
        <w:rPr>
          <w:b/>
        </w:rPr>
      </w:pPr>
      <w:bookmarkStart w:id="13" w:name="RANGE!A1"/>
      <w:bookmarkEnd w:id="13"/>
      <w:r w:rsidRPr="00B36198">
        <w:rPr>
          <w:b/>
        </w:rPr>
        <w:lastRenderedPageBreak/>
        <w:t>Локальный сметный расчет</w:t>
      </w:r>
    </w:p>
    <w:p w:rsidR="001C109A" w:rsidRDefault="001C109A" w:rsidP="00E33E83">
      <w:pPr>
        <w:spacing w:after="0" w:line="240" w:lineRule="auto"/>
        <w:jc w:val="center"/>
        <w:rPr>
          <w:b/>
        </w:rPr>
      </w:pPr>
      <w:r>
        <w:rPr>
          <w:b/>
        </w:rPr>
        <w:t xml:space="preserve">на выполнение </w:t>
      </w:r>
      <w:proofErr w:type="spellStart"/>
      <w:r>
        <w:rPr>
          <w:b/>
        </w:rPr>
        <w:t>проти</w:t>
      </w:r>
      <w:r w:rsidRPr="00D961A0">
        <w:rPr>
          <w:b/>
        </w:rPr>
        <w:t>вопаводковых</w:t>
      </w:r>
      <w:proofErr w:type="spellEnd"/>
      <w:r w:rsidRPr="00D961A0">
        <w:rPr>
          <w:b/>
        </w:rPr>
        <w:t xml:space="preserve"> работ</w:t>
      </w:r>
      <w:r>
        <w:rPr>
          <w:b/>
        </w:rPr>
        <w:t xml:space="preserve"> (вывоз снега)</w:t>
      </w:r>
      <w:r w:rsidRPr="00D961A0">
        <w:rPr>
          <w:b/>
        </w:rPr>
        <w:t xml:space="preserve"> </w:t>
      </w:r>
      <w:r>
        <w:rPr>
          <w:b/>
        </w:rPr>
        <w:t xml:space="preserve">на </w:t>
      </w:r>
      <w:r w:rsidR="00184977" w:rsidRPr="00184977">
        <w:rPr>
          <w:b/>
        </w:rPr>
        <w:t>южной</w:t>
      </w:r>
      <w:r w:rsidRPr="00D961A0">
        <w:rPr>
          <w:b/>
        </w:rPr>
        <w:t xml:space="preserve"> территории города </w:t>
      </w:r>
      <w:proofErr w:type="spellStart"/>
      <w:r w:rsidRPr="00D961A0">
        <w:rPr>
          <w:b/>
        </w:rPr>
        <w:t>Югорска</w:t>
      </w:r>
      <w:proofErr w:type="spellEnd"/>
      <w:r w:rsidRPr="00D961A0">
        <w:rPr>
          <w:b/>
        </w:rPr>
        <w:t xml:space="preserve"> </w:t>
      </w:r>
    </w:p>
    <w:tbl>
      <w:tblPr>
        <w:tblW w:w="15638" w:type="dxa"/>
        <w:tblInd w:w="93" w:type="dxa"/>
        <w:tblLook w:val="04A0" w:firstRow="1" w:lastRow="0" w:firstColumn="1" w:lastColumn="0" w:noHBand="0" w:noVBand="1"/>
      </w:tblPr>
      <w:tblGrid>
        <w:gridCol w:w="222"/>
        <w:gridCol w:w="2487"/>
        <w:gridCol w:w="1201"/>
        <w:gridCol w:w="1400"/>
        <w:gridCol w:w="1440"/>
        <w:gridCol w:w="920"/>
        <w:gridCol w:w="860"/>
        <w:gridCol w:w="900"/>
        <w:gridCol w:w="508"/>
        <w:gridCol w:w="1340"/>
        <w:gridCol w:w="920"/>
        <w:gridCol w:w="1200"/>
        <w:gridCol w:w="800"/>
        <w:gridCol w:w="1440"/>
      </w:tblGrid>
      <w:tr w:rsidR="001C109A" w:rsidRPr="00B63BB6" w:rsidTr="005D517C">
        <w:trPr>
          <w:trHeight w:val="150"/>
        </w:trPr>
        <w:tc>
          <w:tcPr>
            <w:tcW w:w="222"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
        </w:tc>
        <w:tc>
          <w:tcPr>
            <w:tcW w:w="2487"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
        </w:tc>
        <w:tc>
          <w:tcPr>
            <w:tcW w:w="1201"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
        </w:tc>
        <w:tc>
          <w:tcPr>
            <w:tcW w:w="140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jc w:val="center"/>
              <w:rPr>
                <w:rFonts w:ascii="Arial" w:hAnsi="Arial" w:cs="Arial"/>
                <w:sz w:val="16"/>
                <w:szCs w:val="16"/>
                <w:lang w:eastAsia="ru-RU"/>
              </w:rPr>
            </w:pPr>
          </w:p>
        </w:tc>
        <w:tc>
          <w:tcPr>
            <w:tcW w:w="144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jc w:val="center"/>
              <w:rPr>
                <w:rFonts w:ascii="Arial" w:hAnsi="Arial" w:cs="Arial"/>
                <w:sz w:val="16"/>
                <w:szCs w:val="16"/>
                <w:lang w:eastAsia="ru-RU"/>
              </w:rPr>
            </w:pPr>
          </w:p>
        </w:tc>
        <w:tc>
          <w:tcPr>
            <w:tcW w:w="92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jc w:val="center"/>
              <w:rPr>
                <w:rFonts w:ascii="Arial" w:hAnsi="Arial" w:cs="Arial"/>
                <w:sz w:val="16"/>
                <w:szCs w:val="16"/>
                <w:lang w:eastAsia="ru-RU"/>
              </w:rPr>
            </w:pPr>
          </w:p>
        </w:tc>
        <w:tc>
          <w:tcPr>
            <w:tcW w:w="86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jc w:val="center"/>
              <w:rPr>
                <w:rFonts w:ascii="Arial" w:hAnsi="Arial" w:cs="Arial"/>
                <w:sz w:val="16"/>
                <w:szCs w:val="16"/>
                <w:lang w:eastAsia="ru-RU"/>
              </w:rPr>
            </w:pPr>
          </w:p>
        </w:tc>
        <w:tc>
          <w:tcPr>
            <w:tcW w:w="90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jc w:val="center"/>
              <w:rPr>
                <w:rFonts w:ascii="Arial" w:hAnsi="Arial" w:cs="Arial"/>
                <w:sz w:val="16"/>
                <w:szCs w:val="16"/>
                <w:lang w:eastAsia="ru-RU"/>
              </w:rPr>
            </w:pPr>
          </w:p>
        </w:tc>
        <w:tc>
          <w:tcPr>
            <w:tcW w:w="508"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jc w:val="center"/>
              <w:rPr>
                <w:rFonts w:ascii="Arial" w:hAnsi="Arial" w:cs="Arial"/>
                <w:sz w:val="16"/>
                <w:szCs w:val="16"/>
                <w:lang w:eastAsia="ru-RU"/>
              </w:rPr>
            </w:pPr>
          </w:p>
        </w:tc>
        <w:tc>
          <w:tcPr>
            <w:tcW w:w="134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jc w:val="center"/>
              <w:rPr>
                <w:rFonts w:ascii="Arial" w:hAnsi="Arial" w:cs="Arial"/>
                <w:sz w:val="16"/>
                <w:szCs w:val="16"/>
                <w:lang w:eastAsia="ru-RU"/>
              </w:rPr>
            </w:pPr>
          </w:p>
        </w:tc>
        <w:tc>
          <w:tcPr>
            <w:tcW w:w="92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jc w:val="center"/>
              <w:rPr>
                <w:rFonts w:ascii="Arial" w:hAnsi="Arial" w:cs="Arial"/>
                <w:sz w:val="16"/>
                <w:szCs w:val="16"/>
                <w:lang w:eastAsia="ru-RU"/>
              </w:rPr>
            </w:pPr>
          </w:p>
        </w:tc>
        <w:tc>
          <w:tcPr>
            <w:tcW w:w="120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jc w:val="center"/>
              <w:rPr>
                <w:rFonts w:ascii="Arial" w:hAnsi="Arial" w:cs="Arial"/>
                <w:sz w:val="16"/>
                <w:szCs w:val="16"/>
                <w:lang w:eastAsia="ru-RU"/>
              </w:rPr>
            </w:pPr>
          </w:p>
        </w:tc>
        <w:tc>
          <w:tcPr>
            <w:tcW w:w="80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jc w:val="center"/>
              <w:rPr>
                <w:rFonts w:ascii="Arial" w:hAnsi="Arial" w:cs="Arial"/>
                <w:sz w:val="16"/>
                <w:szCs w:val="16"/>
                <w:lang w:eastAsia="ru-RU"/>
              </w:rPr>
            </w:pPr>
          </w:p>
        </w:tc>
        <w:tc>
          <w:tcPr>
            <w:tcW w:w="144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jc w:val="center"/>
              <w:rPr>
                <w:rFonts w:ascii="Arial" w:hAnsi="Arial" w:cs="Arial"/>
                <w:sz w:val="16"/>
                <w:szCs w:val="16"/>
                <w:lang w:eastAsia="ru-RU"/>
              </w:rPr>
            </w:pPr>
          </w:p>
        </w:tc>
      </w:tr>
      <w:tr w:rsidR="001C109A" w:rsidRPr="00B63BB6" w:rsidTr="005D517C">
        <w:trPr>
          <w:trHeight w:val="240"/>
        </w:trPr>
        <w:tc>
          <w:tcPr>
            <w:tcW w:w="2709" w:type="dxa"/>
            <w:gridSpan w:val="2"/>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b/>
                <w:bCs/>
                <w:sz w:val="16"/>
                <w:szCs w:val="16"/>
                <w:lang w:eastAsia="ru-RU"/>
              </w:rPr>
            </w:pPr>
            <w:r w:rsidRPr="00B63BB6">
              <w:rPr>
                <w:rFonts w:ascii="Arial" w:hAnsi="Arial" w:cs="Arial"/>
                <w:b/>
                <w:bCs/>
                <w:sz w:val="16"/>
                <w:szCs w:val="16"/>
                <w:lang w:eastAsia="ru-RU"/>
              </w:rPr>
              <w:t xml:space="preserve">Сметная стоимость </w:t>
            </w:r>
          </w:p>
        </w:tc>
        <w:tc>
          <w:tcPr>
            <w:tcW w:w="1201" w:type="dxa"/>
            <w:tcBorders>
              <w:top w:val="nil"/>
              <w:left w:val="nil"/>
              <w:bottom w:val="single" w:sz="4" w:space="0" w:color="auto"/>
              <w:right w:val="nil"/>
            </w:tcBorders>
            <w:shd w:val="clear" w:color="auto" w:fill="auto"/>
            <w:noWrap/>
            <w:vAlign w:val="bottom"/>
            <w:hideMark/>
          </w:tcPr>
          <w:p w:rsidR="001C109A" w:rsidRPr="00B63BB6" w:rsidRDefault="001C109A" w:rsidP="00E33E83">
            <w:pPr>
              <w:spacing w:after="0" w:line="240" w:lineRule="auto"/>
              <w:jc w:val="right"/>
              <w:rPr>
                <w:rFonts w:ascii="Arial" w:hAnsi="Arial" w:cs="Arial"/>
                <w:sz w:val="16"/>
                <w:szCs w:val="16"/>
                <w:lang w:eastAsia="ru-RU"/>
              </w:rPr>
            </w:pPr>
          </w:p>
        </w:tc>
        <w:tc>
          <w:tcPr>
            <w:tcW w:w="1400" w:type="dxa"/>
            <w:tcBorders>
              <w:top w:val="nil"/>
              <w:left w:val="nil"/>
              <w:bottom w:val="single" w:sz="4" w:space="0" w:color="auto"/>
              <w:right w:val="nil"/>
            </w:tcBorders>
            <w:shd w:val="clear" w:color="auto" w:fill="auto"/>
            <w:noWrap/>
            <w:vAlign w:val="bottom"/>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(172,53)</w:t>
            </w:r>
          </w:p>
        </w:tc>
        <w:tc>
          <w:tcPr>
            <w:tcW w:w="144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roofErr w:type="spellStart"/>
            <w:r w:rsidRPr="00B63BB6">
              <w:rPr>
                <w:rFonts w:ascii="Arial" w:hAnsi="Arial" w:cs="Arial"/>
                <w:sz w:val="16"/>
                <w:szCs w:val="16"/>
                <w:lang w:eastAsia="ru-RU"/>
              </w:rPr>
              <w:t>тыс</w:t>
            </w:r>
            <w:proofErr w:type="gramStart"/>
            <w:r w:rsidRPr="00B63BB6">
              <w:rPr>
                <w:rFonts w:ascii="Arial" w:hAnsi="Arial" w:cs="Arial"/>
                <w:sz w:val="16"/>
                <w:szCs w:val="16"/>
                <w:lang w:eastAsia="ru-RU"/>
              </w:rPr>
              <w:t>.р</w:t>
            </w:r>
            <w:proofErr w:type="gramEnd"/>
            <w:r w:rsidRPr="00B63BB6">
              <w:rPr>
                <w:rFonts w:ascii="Arial" w:hAnsi="Arial" w:cs="Arial"/>
                <w:sz w:val="16"/>
                <w:szCs w:val="16"/>
                <w:lang w:eastAsia="ru-RU"/>
              </w:rPr>
              <w:t>уб</w:t>
            </w:r>
            <w:proofErr w:type="spellEnd"/>
            <w:r w:rsidRPr="00B63BB6">
              <w:rPr>
                <w:rFonts w:ascii="Arial" w:hAnsi="Arial" w:cs="Arial"/>
                <w:sz w:val="16"/>
                <w:szCs w:val="16"/>
                <w:lang w:eastAsia="ru-RU"/>
              </w:rPr>
              <w:t>.</w:t>
            </w:r>
          </w:p>
        </w:tc>
        <w:tc>
          <w:tcPr>
            <w:tcW w:w="92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Calibri" w:hAnsi="Calibri"/>
                <w:color w:val="000000"/>
                <w:lang w:eastAsia="ru-RU"/>
              </w:rPr>
            </w:pPr>
          </w:p>
        </w:tc>
        <w:tc>
          <w:tcPr>
            <w:tcW w:w="86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
        </w:tc>
        <w:tc>
          <w:tcPr>
            <w:tcW w:w="90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
        </w:tc>
        <w:tc>
          <w:tcPr>
            <w:tcW w:w="508"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
        </w:tc>
        <w:tc>
          <w:tcPr>
            <w:tcW w:w="134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
        </w:tc>
        <w:tc>
          <w:tcPr>
            <w:tcW w:w="92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
        </w:tc>
        <w:tc>
          <w:tcPr>
            <w:tcW w:w="1200" w:type="dxa"/>
            <w:tcBorders>
              <w:top w:val="nil"/>
              <w:left w:val="nil"/>
              <w:bottom w:val="nil"/>
              <w:right w:val="nil"/>
            </w:tcBorders>
            <w:shd w:val="clear" w:color="auto" w:fill="auto"/>
            <w:vAlign w:val="center"/>
            <w:hideMark/>
          </w:tcPr>
          <w:p w:rsidR="001C109A" w:rsidRPr="00B63BB6" w:rsidRDefault="001C109A" w:rsidP="00E33E83">
            <w:pPr>
              <w:spacing w:after="0" w:line="240" w:lineRule="auto"/>
              <w:rPr>
                <w:rFonts w:ascii="Arial" w:hAnsi="Arial" w:cs="Arial"/>
                <w:sz w:val="16"/>
                <w:szCs w:val="16"/>
                <w:lang w:eastAsia="ru-RU"/>
              </w:rPr>
            </w:pPr>
          </w:p>
        </w:tc>
        <w:tc>
          <w:tcPr>
            <w:tcW w:w="800" w:type="dxa"/>
            <w:tcBorders>
              <w:top w:val="nil"/>
              <w:left w:val="nil"/>
              <w:bottom w:val="nil"/>
              <w:right w:val="nil"/>
            </w:tcBorders>
            <w:shd w:val="clear" w:color="auto" w:fill="auto"/>
            <w:vAlign w:val="center"/>
            <w:hideMark/>
          </w:tcPr>
          <w:p w:rsidR="001C109A" w:rsidRPr="00B63BB6" w:rsidRDefault="001C109A" w:rsidP="00E33E83">
            <w:pPr>
              <w:spacing w:after="0" w:line="240" w:lineRule="auto"/>
              <w:rPr>
                <w:rFonts w:ascii="Arial" w:hAnsi="Arial" w:cs="Arial"/>
                <w:sz w:val="16"/>
                <w:szCs w:val="16"/>
                <w:lang w:eastAsia="ru-RU"/>
              </w:rPr>
            </w:pPr>
          </w:p>
        </w:tc>
        <w:tc>
          <w:tcPr>
            <w:tcW w:w="144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
        </w:tc>
      </w:tr>
      <w:tr w:rsidR="001C109A" w:rsidRPr="00B63BB6" w:rsidTr="005D517C">
        <w:trPr>
          <w:trHeight w:val="225"/>
        </w:trPr>
        <w:tc>
          <w:tcPr>
            <w:tcW w:w="222"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
        </w:tc>
        <w:tc>
          <w:tcPr>
            <w:tcW w:w="2487"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i/>
                <w:iCs/>
                <w:sz w:val="16"/>
                <w:szCs w:val="16"/>
                <w:lang w:eastAsia="ru-RU"/>
              </w:rPr>
            </w:pPr>
            <w:r w:rsidRPr="00B63BB6">
              <w:rPr>
                <w:rFonts w:ascii="Arial" w:hAnsi="Arial" w:cs="Arial"/>
                <w:i/>
                <w:iCs/>
                <w:sz w:val="16"/>
                <w:szCs w:val="16"/>
                <w:lang w:eastAsia="ru-RU"/>
              </w:rPr>
              <w:t>в том числе:</w:t>
            </w:r>
          </w:p>
        </w:tc>
        <w:tc>
          <w:tcPr>
            <w:tcW w:w="1201"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
        </w:tc>
        <w:tc>
          <w:tcPr>
            <w:tcW w:w="140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jc w:val="right"/>
              <w:rPr>
                <w:rFonts w:ascii="Arial" w:hAnsi="Arial" w:cs="Arial"/>
                <w:color w:val="000000"/>
                <w:sz w:val="16"/>
                <w:szCs w:val="16"/>
                <w:lang w:eastAsia="ru-RU"/>
              </w:rPr>
            </w:pPr>
          </w:p>
        </w:tc>
        <w:tc>
          <w:tcPr>
            <w:tcW w:w="144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
        </w:tc>
        <w:tc>
          <w:tcPr>
            <w:tcW w:w="92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Calibri" w:hAnsi="Calibri"/>
                <w:color w:val="000000"/>
                <w:lang w:eastAsia="ru-RU"/>
              </w:rPr>
            </w:pPr>
          </w:p>
        </w:tc>
        <w:tc>
          <w:tcPr>
            <w:tcW w:w="86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
        </w:tc>
        <w:tc>
          <w:tcPr>
            <w:tcW w:w="90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Calibri" w:hAnsi="Calibri"/>
                <w:color w:val="000000"/>
                <w:lang w:eastAsia="ru-RU"/>
              </w:rPr>
            </w:pPr>
          </w:p>
        </w:tc>
        <w:tc>
          <w:tcPr>
            <w:tcW w:w="508"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Calibri" w:hAnsi="Calibri"/>
                <w:color w:val="000000"/>
                <w:lang w:eastAsia="ru-RU"/>
              </w:rPr>
            </w:pPr>
          </w:p>
        </w:tc>
        <w:tc>
          <w:tcPr>
            <w:tcW w:w="134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Calibri" w:hAnsi="Calibri"/>
                <w:color w:val="000000"/>
                <w:lang w:eastAsia="ru-RU"/>
              </w:rPr>
            </w:pPr>
          </w:p>
        </w:tc>
        <w:tc>
          <w:tcPr>
            <w:tcW w:w="92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Calibri" w:hAnsi="Calibri"/>
                <w:color w:val="000000"/>
                <w:lang w:eastAsia="ru-RU"/>
              </w:rPr>
            </w:pPr>
          </w:p>
        </w:tc>
        <w:tc>
          <w:tcPr>
            <w:tcW w:w="120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Calibri" w:hAnsi="Calibri"/>
                <w:color w:val="000000"/>
                <w:lang w:eastAsia="ru-RU"/>
              </w:rPr>
            </w:pPr>
          </w:p>
        </w:tc>
        <w:tc>
          <w:tcPr>
            <w:tcW w:w="80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Calibri" w:hAnsi="Calibri"/>
                <w:color w:val="000000"/>
                <w:lang w:eastAsia="ru-RU"/>
              </w:rPr>
            </w:pPr>
          </w:p>
        </w:tc>
        <w:tc>
          <w:tcPr>
            <w:tcW w:w="144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Calibri" w:hAnsi="Calibri"/>
                <w:color w:val="000000"/>
                <w:lang w:eastAsia="ru-RU"/>
              </w:rPr>
            </w:pPr>
          </w:p>
        </w:tc>
      </w:tr>
      <w:tr w:rsidR="001C109A" w:rsidRPr="00B63BB6" w:rsidTr="005D517C">
        <w:trPr>
          <w:trHeight w:val="240"/>
        </w:trPr>
        <w:tc>
          <w:tcPr>
            <w:tcW w:w="222"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
        </w:tc>
        <w:tc>
          <w:tcPr>
            <w:tcW w:w="2487"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b/>
                <w:bCs/>
                <w:sz w:val="16"/>
                <w:szCs w:val="16"/>
                <w:lang w:eastAsia="ru-RU"/>
              </w:rPr>
            </w:pPr>
            <w:r w:rsidRPr="00B63BB6">
              <w:rPr>
                <w:rFonts w:ascii="Arial" w:hAnsi="Arial" w:cs="Arial"/>
                <w:b/>
                <w:bCs/>
                <w:sz w:val="16"/>
                <w:szCs w:val="16"/>
                <w:lang w:eastAsia="ru-RU"/>
              </w:rPr>
              <w:t>строительных работ</w:t>
            </w:r>
          </w:p>
        </w:tc>
        <w:tc>
          <w:tcPr>
            <w:tcW w:w="1201" w:type="dxa"/>
            <w:tcBorders>
              <w:top w:val="nil"/>
              <w:left w:val="nil"/>
              <w:bottom w:val="single" w:sz="4" w:space="0" w:color="auto"/>
              <w:right w:val="nil"/>
            </w:tcBorders>
            <w:shd w:val="clear" w:color="auto" w:fill="auto"/>
            <w:noWrap/>
            <w:vAlign w:val="bottom"/>
            <w:hideMark/>
          </w:tcPr>
          <w:p w:rsidR="001C109A" w:rsidRPr="00B63BB6" w:rsidRDefault="001C109A" w:rsidP="00E33E83">
            <w:pPr>
              <w:spacing w:after="0" w:line="240" w:lineRule="auto"/>
              <w:jc w:val="right"/>
              <w:rPr>
                <w:rFonts w:ascii="Arial" w:hAnsi="Arial" w:cs="Arial"/>
                <w:sz w:val="16"/>
                <w:szCs w:val="16"/>
                <w:lang w:eastAsia="ru-RU"/>
              </w:rPr>
            </w:pPr>
          </w:p>
        </w:tc>
        <w:tc>
          <w:tcPr>
            <w:tcW w:w="1400" w:type="dxa"/>
            <w:tcBorders>
              <w:top w:val="nil"/>
              <w:left w:val="nil"/>
              <w:bottom w:val="single" w:sz="4" w:space="0" w:color="auto"/>
              <w:right w:val="nil"/>
            </w:tcBorders>
            <w:shd w:val="clear" w:color="auto" w:fill="auto"/>
            <w:noWrap/>
            <w:vAlign w:val="bottom"/>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(143,78)</w:t>
            </w:r>
          </w:p>
        </w:tc>
        <w:tc>
          <w:tcPr>
            <w:tcW w:w="144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roofErr w:type="spellStart"/>
            <w:r w:rsidRPr="00B63BB6">
              <w:rPr>
                <w:rFonts w:ascii="Arial" w:hAnsi="Arial" w:cs="Arial"/>
                <w:sz w:val="16"/>
                <w:szCs w:val="16"/>
                <w:lang w:eastAsia="ru-RU"/>
              </w:rPr>
              <w:t>тыс</w:t>
            </w:r>
            <w:proofErr w:type="gramStart"/>
            <w:r w:rsidRPr="00B63BB6">
              <w:rPr>
                <w:rFonts w:ascii="Arial" w:hAnsi="Arial" w:cs="Arial"/>
                <w:sz w:val="16"/>
                <w:szCs w:val="16"/>
                <w:lang w:eastAsia="ru-RU"/>
              </w:rPr>
              <w:t>.р</w:t>
            </w:r>
            <w:proofErr w:type="gramEnd"/>
            <w:r w:rsidRPr="00B63BB6">
              <w:rPr>
                <w:rFonts w:ascii="Arial" w:hAnsi="Arial" w:cs="Arial"/>
                <w:sz w:val="16"/>
                <w:szCs w:val="16"/>
                <w:lang w:eastAsia="ru-RU"/>
              </w:rPr>
              <w:t>уб</w:t>
            </w:r>
            <w:proofErr w:type="spellEnd"/>
            <w:r w:rsidRPr="00B63BB6">
              <w:rPr>
                <w:rFonts w:ascii="Arial" w:hAnsi="Arial" w:cs="Arial"/>
                <w:sz w:val="16"/>
                <w:szCs w:val="16"/>
                <w:lang w:eastAsia="ru-RU"/>
              </w:rPr>
              <w:t>.</w:t>
            </w:r>
          </w:p>
        </w:tc>
        <w:tc>
          <w:tcPr>
            <w:tcW w:w="92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Calibri" w:hAnsi="Calibri"/>
                <w:color w:val="000000"/>
                <w:lang w:eastAsia="ru-RU"/>
              </w:rPr>
            </w:pPr>
          </w:p>
        </w:tc>
        <w:tc>
          <w:tcPr>
            <w:tcW w:w="2268" w:type="dxa"/>
            <w:gridSpan w:val="3"/>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r w:rsidRPr="00B63BB6">
              <w:rPr>
                <w:rFonts w:ascii="Arial" w:hAnsi="Arial" w:cs="Arial"/>
                <w:sz w:val="16"/>
                <w:szCs w:val="16"/>
                <w:lang w:eastAsia="ru-RU"/>
              </w:rPr>
              <w:t>Средства на оплату труда рабочих</w:t>
            </w:r>
          </w:p>
        </w:tc>
        <w:tc>
          <w:tcPr>
            <w:tcW w:w="134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
        </w:tc>
        <w:tc>
          <w:tcPr>
            <w:tcW w:w="92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
        </w:tc>
        <w:tc>
          <w:tcPr>
            <w:tcW w:w="1200" w:type="dxa"/>
            <w:tcBorders>
              <w:top w:val="nil"/>
              <w:left w:val="nil"/>
              <w:bottom w:val="single" w:sz="4" w:space="0" w:color="auto"/>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r w:rsidRPr="00B63BB6">
              <w:rPr>
                <w:rFonts w:ascii="Arial" w:hAnsi="Arial" w:cs="Arial"/>
                <w:sz w:val="16"/>
                <w:szCs w:val="16"/>
                <w:lang w:eastAsia="ru-RU"/>
              </w:rPr>
              <w:t> </w:t>
            </w:r>
          </w:p>
        </w:tc>
        <w:tc>
          <w:tcPr>
            <w:tcW w:w="800" w:type="dxa"/>
            <w:tcBorders>
              <w:top w:val="nil"/>
              <w:left w:val="nil"/>
              <w:bottom w:val="single" w:sz="4" w:space="0" w:color="auto"/>
              <w:right w:val="nil"/>
            </w:tcBorders>
            <w:shd w:val="clear" w:color="auto" w:fill="auto"/>
            <w:noWrap/>
            <w:vAlign w:val="bottom"/>
            <w:hideMark/>
          </w:tcPr>
          <w:p w:rsidR="001C109A" w:rsidRPr="00B63BB6" w:rsidRDefault="001C109A" w:rsidP="00E33E83">
            <w:pPr>
              <w:spacing w:after="0" w:line="240" w:lineRule="auto"/>
              <w:jc w:val="right"/>
              <w:rPr>
                <w:rFonts w:ascii="Arial" w:hAnsi="Arial" w:cs="Arial"/>
                <w:sz w:val="16"/>
                <w:szCs w:val="16"/>
                <w:lang w:eastAsia="ru-RU"/>
              </w:rPr>
            </w:pPr>
            <w:r w:rsidRPr="00B63BB6">
              <w:rPr>
                <w:rFonts w:ascii="Arial" w:hAnsi="Arial" w:cs="Arial"/>
                <w:sz w:val="16"/>
                <w:szCs w:val="16"/>
                <w:lang w:eastAsia="ru-RU"/>
              </w:rPr>
              <w:t>(0)</w:t>
            </w:r>
          </w:p>
        </w:tc>
        <w:tc>
          <w:tcPr>
            <w:tcW w:w="144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roofErr w:type="spellStart"/>
            <w:r w:rsidRPr="00B63BB6">
              <w:rPr>
                <w:rFonts w:ascii="Arial" w:hAnsi="Arial" w:cs="Arial"/>
                <w:sz w:val="16"/>
                <w:szCs w:val="16"/>
                <w:lang w:eastAsia="ru-RU"/>
              </w:rPr>
              <w:t>тыс</w:t>
            </w:r>
            <w:proofErr w:type="gramStart"/>
            <w:r w:rsidRPr="00B63BB6">
              <w:rPr>
                <w:rFonts w:ascii="Arial" w:hAnsi="Arial" w:cs="Arial"/>
                <w:sz w:val="16"/>
                <w:szCs w:val="16"/>
                <w:lang w:eastAsia="ru-RU"/>
              </w:rPr>
              <w:t>.р</w:t>
            </w:r>
            <w:proofErr w:type="gramEnd"/>
            <w:r w:rsidRPr="00B63BB6">
              <w:rPr>
                <w:rFonts w:ascii="Arial" w:hAnsi="Arial" w:cs="Arial"/>
                <w:sz w:val="16"/>
                <w:szCs w:val="16"/>
                <w:lang w:eastAsia="ru-RU"/>
              </w:rPr>
              <w:t>уб</w:t>
            </w:r>
            <w:proofErr w:type="spellEnd"/>
            <w:r w:rsidRPr="00B63BB6">
              <w:rPr>
                <w:rFonts w:ascii="Arial" w:hAnsi="Arial" w:cs="Arial"/>
                <w:sz w:val="16"/>
                <w:szCs w:val="16"/>
                <w:lang w:eastAsia="ru-RU"/>
              </w:rPr>
              <w:t>.</w:t>
            </w:r>
          </w:p>
        </w:tc>
      </w:tr>
      <w:tr w:rsidR="001C109A" w:rsidRPr="00B63BB6" w:rsidTr="005D517C">
        <w:trPr>
          <w:trHeight w:val="240"/>
        </w:trPr>
        <w:tc>
          <w:tcPr>
            <w:tcW w:w="222"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
        </w:tc>
        <w:tc>
          <w:tcPr>
            <w:tcW w:w="2487"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b/>
                <w:bCs/>
                <w:sz w:val="16"/>
                <w:szCs w:val="16"/>
                <w:lang w:eastAsia="ru-RU"/>
              </w:rPr>
            </w:pPr>
            <w:r w:rsidRPr="00B63BB6">
              <w:rPr>
                <w:rFonts w:ascii="Arial" w:hAnsi="Arial" w:cs="Arial"/>
                <w:b/>
                <w:bCs/>
                <w:sz w:val="16"/>
                <w:szCs w:val="16"/>
                <w:lang w:eastAsia="ru-RU"/>
              </w:rPr>
              <w:t>монтажных работ</w:t>
            </w:r>
          </w:p>
        </w:tc>
        <w:tc>
          <w:tcPr>
            <w:tcW w:w="1201" w:type="dxa"/>
            <w:tcBorders>
              <w:top w:val="nil"/>
              <w:left w:val="nil"/>
              <w:bottom w:val="single" w:sz="4" w:space="0" w:color="auto"/>
              <w:right w:val="nil"/>
            </w:tcBorders>
            <w:shd w:val="clear" w:color="auto" w:fill="auto"/>
            <w:noWrap/>
            <w:vAlign w:val="bottom"/>
            <w:hideMark/>
          </w:tcPr>
          <w:p w:rsidR="001C109A" w:rsidRPr="00B63BB6" w:rsidRDefault="001C109A" w:rsidP="00E33E83">
            <w:pPr>
              <w:spacing w:after="0" w:line="240" w:lineRule="auto"/>
              <w:jc w:val="right"/>
              <w:rPr>
                <w:rFonts w:ascii="Arial" w:hAnsi="Arial" w:cs="Arial"/>
                <w:sz w:val="16"/>
                <w:szCs w:val="16"/>
                <w:lang w:eastAsia="ru-RU"/>
              </w:rPr>
            </w:pPr>
            <w:r w:rsidRPr="00B63BB6">
              <w:rPr>
                <w:rFonts w:ascii="Arial" w:hAnsi="Arial" w:cs="Arial"/>
                <w:sz w:val="16"/>
                <w:szCs w:val="16"/>
                <w:lang w:eastAsia="ru-RU"/>
              </w:rPr>
              <w:t>0,00</w:t>
            </w:r>
          </w:p>
        </w:tc>
        <w:tc>
          <w:tcPr>
            <w:tcW w:w="1400" w:type="dxa"/>
            <w:tcBorders>
              <w:top w:val="nil"/>
              <w:left w:val="nil"/>
              <w:bottom w:val="single" w:sz="4" w:space="0" w:color="auto"/>
              <w:right w:val="nil"/>
            </w:tcBorders>
            <w:shd w:val="clear" w:color="auto" w:fill="auto"/>
            <w:noWrap/>
            <w:vAlign w:val="bottom"/>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(0)</w:t>
            </w:r>
          </w:p>
        </w:tc>
        <w:tc>
          <w:tcPr>
            <w:tcW w:w="144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roofErr w:type="spellStart"/>
            <w:r w:rsidRPr="00B63BB6">
              <w:rPr>
                <w:rFonts w:ascii="Arial" w:hAnsi="Arial" w:cs="Arial"/>
                <w:sz w:val="16"/>
                <w:szCs w:val="16"/>
                <w:lang w:eastAsia="ru-RU"/>
              </w:rPr>
              <w:t>тыс</w:t>
            </w:r>
            <w:proofErr w:type="gramStart"/>
            <w:r w:rsidRPr="00B63BB6">
              <w:rPr>
                <w:rFonts w:ascii="Arial" w:hAnsi="Arial" w:cs="Arial"/>
                <w:sz w:val="16"/>
                <w:szCs w:val="16"/>
                <w:lang w:eastAsia="ru-RU"/>
              </w:rPr>
              <w:t>.р</w:t>
            </w:r>
            <w:proofErr w:type="gramEnd"/>
            <w:r w:rsidRPr="00B63BB6">
              <w:rPr>
                <w:rFonts w:ascii="Arial" w:hAnsi="Arial" w:cs="Arial"/>
                <w:sz w:val="16"/>
                <w:szCs w:val="16"/>
                <w:lang w:eastAsia="ru-RU"/>
              </w:rPr>
              <w:t>уб</w:t>
            </w:r>
            <w:proofErr w:type="spellEnd"/>
            <w:r w:rsidRPr="00B63BB6">
              <w:rPr>
                <w:rFonts w:ascii="Arial" w:hAnsi="Arial" w:cs="Arial"/>
                <w:sz w:val="16"/>
                <w:szCs w:val="16"/>
                <w:lang w:eastAsia="ru-RU"/>
              </w:rPr>
              <w:t>.</w:t>
            </w:r>
          </w:p>
        </w:tc>
        <w:tc>
          <w:tcPr>
            <w:tcW w:w="92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Calibri" w:hAnsi="Calibri"/>
                <w:color w:val="000000"/>
                <w:lang w:eastAsia="ru-RU"/>
              </w:rPr>
            </w:pPr>
          </w:p>
        </w:tc>
        <w:tc>
          <w:tcPr>
            <w:tcW w:w="2268" w:type="dxa"/>
            <w:gridSpan w:val="3"/>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r w:rsidRPr="00B63BB6">
              <w:rPr>
                <w:rFonts w:ascii="Arial" w:hAnsi="Arial" w:cs="Arial"/>
                <w:sz w:val="16"/>
                <w:szCs w:val="16"/>
                <w:lang w:eastAsia="ru-RU"/>
              </w:rPr>
              <w:t>Нормативные затраты труда рабочих</w:t>
            </w:r>
          </w:p>
        </w:tc>
        <w:tc>
          <w:tcPr>
            <w:tcW w:w="134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
        </w:tc>
        <w:tc>
          <w:tcPr>
            <w:tcW w:w="92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
        </w:tc>
        <w:tc>
          <w:tcPr>
            <w:tcW w:w="2000" w:type="dxa"/>
            <w:gridSpan w:val="2"/>
            <w:tcBorders>
              <w:top w:val="single" w:sz="4" w:space="0" w:color="auto"/>
              <w:left w:val="nil"/>
              <w:bottom w:val="single" w:sz="4" w:space="0" w:color="auto"/>
              <w:right w:val="nil"/>
            </w:tcBorders>
            <w:shd w:val="clear" w:color="auto" w:fill="auto"/>
            <w:noWrap/>
            <w:vAlign w:val="bottom"/>
            <w:hideMark/>
          </w:tcPr>
          <w:p w:rsidR="001C109A" w:rsidRPr="00B63BB6" w:rsidRDefault="001C109A" w:rsidP="00E33E83">
            <w:pPr>
              <w:spacing w:after="0" w:line="240" w:lineRule="auto"/>
              <w:jc w:val="right"/>
              <w:rPr>
                <w:rFonts w:ascii="Arial" w:hAnsi="Arial" w:cs="Arial"/>
                <w:sz w:val="16"/>
                <w:szCs w:val="16"/>
                <w:lang w:eastAsia="ru-RU"/>
              </w:rPr>
            </w:pPr>
            <w:r w:rsidRPr="00B63BB6">
              <w:rPr>
                <w:rFonts w:ascii="Arial" w:hAnsi="Arial" w:cs="Arial"/>
                <w:sz w:val="16"/>
                <w:szCs w:val="16"/>
                <w:lang w:eastAsia="ru-RU"/>
              </w:rPr>
              <w:t> </w:t>
            </w:r>
          </w:p>
        </w:tc>
        <w:tc>
          <w:tcPr>
            <w:tcW w:w="144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roofErr w:type="spellStart"/>
            <w:r w:rsidRPr="00B63BB6">
              <w:rPr>
                <w:rFonts w:ascii="Arial" w:hAnsi="Arial" w:cs="Arial"/>
                <w:sz w:val="16"/>
                <w:szCs w:val="16"/>
                <w:lang w:eastAsia="ru-RU"/>
              </w:rPr>
              <w:t>чел</w:t>
            </w:r>
            <w:proofErr w:type="gramStart"/>
            <w:r w:rsidRPr="00B63BB6">
              <w:rPr>
                <w:rFonts w:ascii="Arial" w:hAnsi="Arial" w:cs="Arial"/>
                <w:sz w:val="16"/>
                <w:szCs w:val="16"/>
                <w:lang w:eastAsia="ru-RU"/>
              </w:rPr>
              <w:t>.ч</w:t>
            </w:r>
            <w:proofErr w:type="gramEnd"/>
            <w:r w:rsidRPr="00B63BB6">
              <w:rPr>
                <w:rFonts w:ascii="Arial" w:hAnsi="Arial" w:cs="Arial"/>
                <w:sz w:val="16"/>
                <w:szCs w:val="16"/>
                <w:lang w:eastAsia="ru-RU"/>
              </w:rPr>
              <w:t>ас</w:t>
            </w:r>
            <w:proofErr w:type="spellEnd"/>
            <w:r w:rsidRPr="00B63BB6">
              <w:rPr>
                <w:rFonts w:ascii="Arial" w:hAnsi="Arial" w:cs="Arial"/>
                <w:sz w:val="16"/>
                <w:szCs w:val="16"/>
                <w:lang w:eastAsia="ru-RU"/>
              </w:rPr>
              <w:t>.</w:t>
            </w:r>
          </w:p>
        </w:tc>
      </w:tr>
      <w:tr w:rsidR="001C109A" w:rsidRPr="00B63BB6" w:rsidTr="005D517C">
        <w:trPr>
          <w:trHeight w:val="240"/>
        </w:trPr>
        <w:tc>
          <w:tcPr>
            <w:tcW w:w="222"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
        </w:tc>
        <w:tc>
          <w:tcPr>
            <w:tcW w:w="2487"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b/>
                <w:bCs/>
                <w:sz w:val="16"/>
                <w:szCs w:val="16"/>
                <w:lang w:eastAsia="ru-RU"/>
              </w:rPr>
            </w:pPr>
            <w:r w:rsidRPr="00B63BB6">
              <w:rPr>
                <w:rFonts w:ascii="Arial" w:hAnsi="Arial" w:cs="Arial"/>
                <w:b/>
                <w:bCs/>
                <w:sz w:val="16"/>
                <w:szCs w:val="16"/>
                <w:lang w:eastAsia="ru-RU"/>
              </w:rPr>
              <w:t>оборудования</w:t>
            </w:r>
          </w:p>
        </w:tc>
        <w:tc>
          <w:tcPr>
            <w:tcW w:w="1201" w:type="dxa"/>
            <w:tcBorders>
              <w:top w:val="nil"/>
              <w:left w:val="nil"/>
              <w:bottom w:val="single" w:sz="4" w:space="0" w:color="auto"/>
              <w:right w:val="nil"/>
            </w:tcBorders>
            <w:shd w:val="clear" w:color="auto" w:fill="auto"/>
            <w:noWrap/>
            <w:vAlign w:val="bottom"/>
            <w:hideMark/>
          </w:tcPr>
          <w:p w:rsidR="001C109A" w:rsidRPr="00B63BB6" w:rsidRDefault="001C109A" w:rsidP="00E33E83">
            <w:pPr>
              <w:spacing w:after="0" w:line="240" w:lineRule="auto"/>
              <w:jc w:val="right"/>
              <w:rPr>
                <w:rFonts w:ascii="Arial" w:hAnsi="Arial" w:cs="Arial"/>
                <w:sz w:val="16"/>
                <w:szCs w:val="16"/>
                <w:lang w:eastAsia="ru-RU"/>
              </w:rPr>
            </w:pPr>
            <w:r w:rsidRPr="00B63BB6">
              <w:rPr>
                <w:rFonts w:ascii="Arial" w:hAnsi="Arial" w:cs="Arial"/>
                <w:sz w:val="16"/>
                <w:szCs w:val="16"/>
                <w:lang w:eastAsia="ru-RU"/>
              </w:rPr>
              <w:t>0,00</w:t>
            </w:r>
          </w:p>
        </w:tc>
        <w:tc>
          <w:tcPr>
            <w:tcW w:w="1400" w:type="dxa"/>
            <w:tcBorders>
              <w:top w:val="nil"/>
              <w:left w:val="nil"/>
              <w:bottom w:val="single" w:sz="4" w:space="0" w:color="auto"/>
              <w:right w:val="nil"/>
            </w:tcBorders>
            <w:shd w:val="clear" w:color="auto" w:fill="auto"/>
            <w:noWrap/>
            <w:vAlign w:val="bottom"/>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(0)</w:t>
            </w:r>
          </w:p>
        </w:tc>
        <w:tc>
          <w:tcPr>
            <w:tcW w:w="144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roofErr w:type="spellStart"/>
            <w:r w:rsidRPr="00B63BB6">
              <w:rPr>
                <w:rFonts w:ascii="Arial" w:hAnsi="Arial" w:cs="Arial"/>
                <w:sz w:val="16"/>
                <w:szCs w:val="16"/>
                <w:lang w:eastAsia="ru-RU"/>
              </w:rPr>
              <w:t>тыс</w:t>
            </w:r>
            <w:proofErr w:type="gramStart"/>
            <w:r w:rsidRPr="00B63BB6">
              <w:rPr>
                <w:rFonts w:ascii="Arial" w:hAnsi="Arial" w:cs="Arial"/>
                <w:sz w:val="16"/>
                <w:szCs w:val="16"/>
                <w:lang w:eastAsia="ru-RU"/>
              </w:rPr>
              <w:t>.р</w:t>
            </w:r>
            <w:proofErr w:type="gramEnd"/>
            <w:r w:rsidRPr="00B63BB6">
              <w:rPr>
                <w:rFonts w:ascii="Arial" w:hAnsi="Arial" w:cs="Arial"/>
                <w:sz w:val="16"/>
                <w:szCs w:val="16"/>
                <w:lang w:eastAsia="ru-RU"/>
              </w:rPr>
              <w:t>уб</w:t>
            </w:r>
            <w:proofErr w:type="spellEnd"/>
            <w:r w:rsidRPr="00B63BB6">
              <w:rPr>
                <w:rFonts w:ascii="Arial" w:hAnsi="Arial" w:cs="Arial"/>
                <w:sz w:val="16"/>
                <w:szCs w:val="16"/>
                <w:lang w:eastAsia="ru-RU"/>
              </w:rPr>
              <w:t>.</w:t>
            </w:r>
          </w:p>
        </w:tc>
        <w:tc>
          <w:tcPr>
            <w:tcW w:w="92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Calibri" w:hAnsi="Calibri"/>
                <w:color w:val="000000"/>
                <w:lang w:eastAsia="ru-RU"/>
              </w:rPr>
            </w:pPr>
          </w:p>
        </w:tc>
        <w:tc>
          <w:tcPr>
            <w:tcW w:w="3608" w:type="dxa"/>
            <w:gridSpan w:val="4"/>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r w:rsidRPr="00B63BB6">
              <w:rPr>
                <w:rFonts w:ascii="Arial" w:hAnsi="Arial" w:cs="Arial"/>
                <w:sz w:val="16"/>
                <w:szCs w:val="16"/>
                <w:lang w:eastAsia="ru-RU"/>
              </w:rPr>
              <w:t>Нормативные затраты труда машинистов</w:t>
            </w:r>
          </w:p>
        </w:tc>
        <w:tc>
          <w:tcPr>
            <w:tcW w:w="92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
        </w:tc>
        <w:tc>
          <w:tcPr>
            <w:tcW w:w="2000" w:type="dxa"/>
            <w:gridSpan w:val="2"/>
            <w:tcBorders>
              <w:top w:val="single" w:sz="4" w:space="0" w:color="auto"/>
              <w:left w:val="nil"/>
              <w:bottom w:val="single" w:sz="4" w:space="0" w:color="auto"/>
              <w:right w:val="nil"/>
            </w:tcBorders>
            <w:shd w:val="clear" w:color="auto" w:fill="auto"/>
            <w:noWrap/>
            <w:vAlign w:val="bottom"/>
            <w:hideMark/>
          </w:tcPr>
          <w:p w:rsidR="001C109A" w:rsidRPr="00B63BB6" w:rsidRDefault="001C109A" w:rsidP="00E33E83">
            <w:pPr>
              <w:spacing w:after="0" w:line="240" w:lineRule="auto"/>
              <w:jc w:val="right"/>
              <w:rPr>
                <w:rFonts w:ascii="Arial" w:hAnsi="Arial" w:cs="Arial"/>
                <w:sz w:val="16"/>
                <w:szCs w:val="16"/>
                <w:lang w:eastAsia="ru-RU"/>
              </w:rPr>
            </w:pPr>
            <w:r w:rsidRPr="00B63BB6">
              <w:rPr>
                <w:rFonts w:ascii="Arial" w:hAnsi="Arial" w:cs="Arial"/>
                <w:sz w:val="16"/>
                <w:szCs w:val="16"/>
                <w:lang w:eastAsia="ru-RU"/>
              </w:rPr>
              <w:t>25,26</w:t>
            </w:r>
          </w:p>
        </w:tc>
        <w:tc>
          <w:tcPr>
            <w:tcW w:w="144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roofErr w:type="spellStart"/>
            <w:r w:rsidRPr="00B63BB6">
              <w:rPr>
                <w:rFonts w:ascii="Arial" w:hAnsi="Arial" w:cs="Arial"/>
                <w:sz w:val="16"/>
                <w:szCs w:val="16"/>
                <w:lang w:eastAsia="ru-RU"/>
              </w:rPr>
              <w:t>чел</w:t>
            </w:r>
            <w:proofErr w:type="gramStart"/>
            <w:r w:rsidRPr="00B63BB6">
              <w:rPr>
                <w:rFonts w:ascii="Arial" w:hAnsi="Arial" w:cs="Arial"/>
                <w:sz w:val="16"/>
                <w:szCs w:val="16"/>
                <w:lang w:eastAsia="ru-RU"/>
              </w:rPr>
              <w:t>.ч</w:t>
            </w:r>
            <w:proofErr w:type="gramEnd"/>
            <w:r w:rsidRPr="00B63BB6">
              <w:rPr>
                <w:rFonts w:ascii="Arial" w:hAnsi="Arial" w:cs="Arial"/>
                <w:sz w:val="16"/>
                <w:szCs w:val="16"/>
                <w:lang w:eastAsia="ru-RU"/>
              </w:rPr>
              <w:t>ас</w:t>
            </w:r>
            <w:proofErr w:type="spellEnd"/>
            <w:r w:rsidRPr="00B63BB6">
              <w:rPr>
                <w:rFonts w:ascii="Arial" w:hAnsi="Arial" w:cs="Arial"/>
                <w:sz w:val="16"/>
                <w:szCs w:val="16"/>
                <w:lang w:eastAsia="ru-RU"/>
              </w:rPr>
              <w:t>.</w:t>
            </w:r>
          </w:p>
        </w:tc>
      </w:tr>
      <w:tr w:rsidR="001C109A" w:rsidRPr="00B63BB6" w:rsidTr="005D517C">
        <w:trPr>
          <w:trHeight w:val="240"/>
        </w:trPr>
        <w:tc>
          <w:tcPr>
            <w:tcW w:w="222"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
        </w:tc>
        <w:tc>
          <w:tcPr>
            <w:tcW w:w="2487"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b/>
                <w:bCs/>
                <w:sz w:val="16"/>
                <w:szCs w:val="16"/>
                <w:lang w:eastAsia="ru-RU"/>
              </w:rPr>
            </w:pPr>
            <w:r w:rsidRPr="00B63BB6">
              <w:rPr>
                <w:rFonts w:ascii="Arial" w:hAnsi="Arial" w:cs="Arial"/>
                <w:b/>
                <w:bCs/>
                <w:sz w:val="16"/>
                <w:szCs w:val="16"/>
                <w:lang w:eastAsia="ru-RU"/>
              </w:rPr>
              <w:t>прочих затрат</w:t>
            </w:r>
          </w:p>
        </w:tc>
        <w:tc>
          <w:tcPr>
            <w:tcW w:w="1201" w:type="dxa"/>
            <w:tcBorders>
              <w:top w:val="nil"/>
              <w:left w:val="nil"/>
              <w:bottom w:val="single" w:sz="4" w:space="0" w:color="auto"/>
              <w:right w:val="nil"/>
            </w:tcBorders>
            <w:shd w:val="clear" w:color="auto" w:fill="auto"/>
            <w:noWrap/>
            <w:vAlign w:val="bottom"/>
            <w:hideMark/>
          </w:tcPr>
          <w:p w:rsidR="001C109A" w:rsidRPr="00B63BB6" w:rsidRDefault="001C109A" w:rsidP="00E33E83">
            <w:pPr>
              <w:spacing w:after="0" w:line="240" w:lineRule="auto"/>
              <w:jc w:val="right"/>
              <w:rPr>
                <w:rFonts w:ascii="Arial" w:hAnsi="Arial" w:cs="Arial"/>
                <w:sz w:val="16"/>
                <w:szCs w:val="16"/>
                <w:lang w:eastAsia="ru-RU"/>
              </w:rPr>
            </w:pPr>
            <w:r w:rsidRPr="00B63BB6">
              <w:rPr>
                <w:rFonts w:ascii="Arial" w:hAnsi="Arial" w:cs="Arial"/>
                <w:sz w:val="16"/>
                <w:szCs w:val="16"/>
                <w:lang w:eastAsia="ru-RU"/>
              </w:rPr>
              <w:t>0,00</w:t>
            </w:r>
          </w:p>
        </w:tc>
        <w:tc>
          <w:tcPr>
            <w:tcW w:w="1400" w:type="dxa"/>
            <w:tcBorders>
              <w:top w:val="nil"/>
              <w:left w:val="nil"/>
              <w:bottom w:val="single" w:sz="4" w:space="0" w:color="auto"/>
              <w:right w:val="nil"/>
            </w:tcBorders>
            <w:shd w:val="clear" w:color="auto" w:fill="auto"/>
            <w:noWrap/>
            <w:vAlign w:val="bottom"/>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(0)</w:t>
            </w:r>
          </w:p>
        </w:tc>
        <w:tc>
          <w:tcPr>
            <w:tcW w:w="144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roofErr w:type="spellStart"/>
            <w:r w:rsidRPr="00B63BB6">
              <w:rPr>
                <w:rFonts w:ascii="Arial" w:hAnsi="Arial" w:cs="Arial"/>
                <w:sz w:val="16"/>
                <w:szCs w:val="16"/>
                <w:lang w:eastAsia="ru-RU"/>
              </w:rPr>
              <w:t>тыс</w:t>
            </w:r>
            <w:proofErr w:type="gramStart"/>
            <w:r w:rsidRPr="00B63BB6">
              <w:rPr>
                <w:rFonts w:ascii="Arial" w:hAnsi="Arial" w:cs="Arial"/>
                <w:sz w:val="16"/>
                <w:szCs w:val="16"/>
                <w:lang w:eastAsia="ru-RU"/>
              </w:rPr>
              <w:t>.р</w:t>
            </w:r>
            <w:proofErr w:type="gramEnd"/>
            <w:r w:rsidRPr="00B63BB6">
              <w:rPr>
                <w:rFonts w:ascii="Arial" w:hAnsi="Arial" w:cs="Arial"/>
                <w:sz w:val="16"/>
                <w:szCs w:val="16"/>
                <w:lang w:eastAsia="ru-RU"/>
              </w:rPr>
              <w:t>уб</w:t>
            </w:r>
            <w:proofErr w:type="spellEnd"/>
            <w:r w:rsidRPr="00B63BB6">
              <w:rPr>
                <w:rFonts w:ascii="Arial" w:hAnsi="Arial" w:cs="Arial"/>
                <w:sz w:val="16"/>
                <w:szCs w:val="16"/>
                <w:lang w:eastAsia="ru-RU"/>
              </w:rPr>
              <w:t>.</w:t>
            </w:r>
          </w:p>
        </w:tc>
        <w:tc>
          <w:tcPr>
            <w:tcW w:w="92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Calibri" w:hAnsi="Calibri"/>
                <w:color w:val="000000"/>
                <w:lang w:eastAsia="ru-RU"/>
              </w:rPr>
            </w:pPr>
          </w:p>
        </w:tc>
        <w:tc>
          <w:tcPr>
            <w:tcW w:w="86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
        </w:tc>
        <w:tc>
          <w:tcPr>
            <w:tcW w:w="90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
        </w:tc>
        <w:tc>
          <w:tcPr>
            <w:tcW w:w="508"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
        </w:tc>
        <w:tc>
          <w:tcPr>
            <w:tcW w:w="134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
        </w:tc>
        <w:tc>
          <w:tcPr>
            <w:tcW w:w="92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
        </w:tc>
        <w:tc>
          <w:tcPr>
            <w:tcW w:w="2000" w:type="dxa"/>
            <w:gridSpan w:val="2"/>
            <w:tcBorders>
              <w:top w:val="single" w:sz="4" w:space="0" w:color="auto"/>
              <w:left w:val="nil"/>
              <w:bottom w:val="single" w:sz="4" w:space="0" w:color="auto"/>
              <w:right w:val="nil"/>
            </w:tcBorders>
            <w:shd w:val="clear" w:color="auto" w:fill="auto"/>
            <w:noWrap/>
            <w:vAlign w:val="bottom"/>
            <w:hideMark/>
          </w:tcPr>
          <w:p w:rsidR="001C109A" w:rsidRPr="00B63BB6" w:rsidRDefault="001C109A" w:rsidP="00E33E83">
            <w:pPr>
              <w:spacing w:after="0" w:line="240" w:lineRule="auto"/>
              <w:jc w:val="center"/>
              <w:rPr>
                <w:rFonts w:ascii="Arial" w:hAnsi="Arial" w:cs="Arial"/>
                <w:sz w:val="16"/>
                <w:szCs w:val="16"/>
                <w:lang w:eastAsia="ru-RU"/>
              </w:rPr>
            </w:pPr>
            <w:r w:rsidRPr="00B63BB6">
              <w:rPr>
                <w:rFonts w:ascii="Arial" w:hAnsi="Arial" w:cs="Arial"/>
                <w:sz w:val="16"/>
                <w:szCs w:val="16"/>
                <w:lang w:eastAsia="ru-RU"/>
              </w:rPr>
              <w:t xml:space="preserve">  </w:t>
            </w:r>
          </w:p>
        </w:tc>
        <w:tc>
          <w:tcPr>
            <w:tcW w:w="144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sz w:val="16"/>
                <w:szCs w:val="16"/>
                <w:lang w:eastAsia="ru-RU"/>
              </w:rPr>
            </w:pPr>
          </w:p>
        </w:tc>
      </w:tr>
      <w:tr w:rsidR="001C109A" w:rsidRPr="00B63BB6" w:rsidTr="005D517C">
        <w:trPr>
          <w:trHeight w:val="150"/>
        </w:trPr>
        <w:tc>
          <w:tcPr>
            <w:tcW w:w="222" w:type="dxa"/>
            <w:tcBorders>
              <w:top w:val="nil"/>
              <w:left w:val="nil"/>
              <w:bottom w:val="nil"/>
              <w:right w:val="nil"/>
            </w:tcBorders>
            <w:shd w:val="clear" w:color="auto" w:fill="auto"/>
            <w:noWrap/>
            <w:vAlign w:val="center"/>
            <w:hideMark/>
          </w:tcPr>
          <w:p w:rsidR="001C109A" w:rsidRPr="00B63BB6" w:rsidRDefault="001C109A" w:rsidP="00E33E83">
            <w:pPr>
              <w:spacing w:after="0" w:line="240" w:lineRule="auto"/>
              <w:rPr>
                <w:rFonts w:ascii="Arial" w:hAnsi="Arial" w:cs="Arial"/>
                <w:color w:val="000000"/>
                <w:sz w:val="16"/>
                <w:szCs w:val="16"/>
                <w:lang w:eastAsia="ru-RU"/>
              </w:rPr>
            </w:pPr>
          </w:p>
        </w:tc>
        <w:tc>
          <w:tcPr>
            <w:tcW w:w="2487"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Calibri" w:hAnsi="Calibri"/>
                <w:color w:val="000000"/>
                <w:lang w:eastAsia="ru-RU"/>
              </w:rPr>
            </w:pPr>
          </w:p>
        </w:tc>
        <w:tc>
          <w:tcPr>
            <w:tcW w:w="1201"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Calibri" w:hAnsi="Calibri"/>
                <w:color w:val="000000"/>
                <w:lang w:eastAsia="ru-RU"/>
              </w:rPr>
            </w:pPr>
          </w:p>
        </w:tc>
        <w:tc>
          <w:tcPr>
            <w:tcW w:w="140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Calibri" w:hAnsi="Calibri"/>
                <w:color w:val="000000"/>
                <w:lang w:eastAsia="ru-RU"/>
              </w:rPr>
            </w:pPr>
          </w:p>
        </w:tc>
        <w:tc>
          <w:tcPr>
            <w:tcW w:w="144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Calibri" w:hAnsi="Calibri"/>
                <w:color w:val="000000"/>
                <w:lang w:eastAsia="ru-RU"/>
              </w:rPr>
            </w:pPr>
          </w:p>
        </w:tc>
        <w:tc>
          <w:tcPr>
            <w:tcW w:w="92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Calibri" w:hAnsi="Calibri"/>
                <w:color w:val="000000"/>
                <w:lang w:eastAsia="ru-RU"/>
              </w:rPr>
            </w:pPr>
          </w:p>
        </w:tc>
        <w:tc>
          <w:tcPr>
            <w:tcW w:w="86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Calibri" w:hAnsi="Calibri"/>
                <w:color w:val="000000"/>
                <w:lang w:eastAsia="ru-RU"/>
              </w:rPr>
            </w:pPr>
          </w:p>
        </w:tc>
        <w:tc>
          <w:tcPr>
            <w:tcW w:w="90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Calibri" w:hAnsi="Calibri"/>
                <w:color w:val="000000"/>
                <w:lang w:eastAsia="ru-RU"/>
              </w:rPr>
            </w:pPr>
          </w:p>
        </w:tc>
        <w:tc>
          <w:tcPr>
            <w:tcW w:w="508"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Calibri" w:hAnsi="Calibri"/>
                <w:color w:val="000000"/>
                <w:lang w:eastAsia="ru-RU"/>
              </w:rPr>
            </w:pPr>
          </w:p>
        </w:tc>
        <w:tc>
          <w:tcPr>
            <w:tcW w:w="134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Calibri" w:hAnsi="Calibri"/>
                <w:color w:val="000000"/>
                <w:lang w:eastAsia="ru-RU"/>
              </w:rPr>
            </w:pPr>
          </w:p>
        </w:tc>
        <w:tc>
          <w:tcPr>
            <w:tcW w:w="92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Calibri" w:hAnsi="Calibri"/>
                <w:color w:val="000000"/>
                <w:lang w:eastAsia="ru-RU"/>
              </w:rPr>
            </w:pPr>
          </w:p>
        </w:tc>
        <w:tc>
          <w:tcPr>
            <w:tcW w:w="120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Calibri" w:hAnsi="Calibri"/>
                <w:color w:val="000000"/>
                <w:lang w:eastAsia="ru-RU"/>
              </w:rPr>
            </w:pPr>
          </w:p>
        </w:tc>
        <w:tc>
          <w:tcPr>
            <w:tcW w:w="80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Calibri" w:hAnsi="Calibri"/>
                <w:color w:val="000000"/>
                <w:lang w:eastAsia="ru-RU"/>
              </w:rPr>
            </w:pPr>
          </w:p>
        </w:tc>
        <w:tc>
          <w:tcPr>
            <w:tcW w:w="1440" w:type="dxa"/>
            <w:tcBorders>
              <w:top w:val="nil"/>
              <w:left w:val="nil"/>
              <w:bottom w:val="nil"/>
              <w:right w:val="nil"/>
            </w:tcBorders>
            <w:shd w:val="clear" w:color="auto" w:fill="auto"/>
            <w:noWrap/>
            <w:vAlign w:val="bottom"/>
            <w:hideMark/>
          </w:tcPr>
          <w:p w:rsidR="001C109A" w:rsidRPr="00B63BB6" w:rsidRDefault="001C109A" w:rsidP="00E33E83">
            <w:pPr>
              <w:spacing w:after="0" w:line="240" w:lineRule="auto"/>
              <w:rPr>
                <w:rFonts w:ascii="Calibri" w:hAnsi="Calibri"/>
                <w:color w:val="000000"/>
                <w:lang w:eastAsia="ru-RU"/>
              </w:rPr>
            </w:pPr>
          </w:p>
        </w:tc>
      </w:tr>
    </w:tbl>
    <w:p w:rsidR="001C109A" w:rsidRDefault="001C109A" w:rsidP="00E33E83">
      <w:pPr>
        <w:spacing w:after="0" w:line="240" w:lineRule="auto"/>
        <w:jc w:val="center"/>
        <w:rPr>
          <w:b/>
        </w:rPr>
      </w:pPr>
    </w:p>
    <w:tbl>
      <w:tblPr>
        <w:tblW w:w="15156" w:type="dxa"/>
        <w:tblInd w:w="93" w:type="dxa"/>
        <w:tblLayout w:type="fixed"/>
        <w:tblLook w:val="04A0" w:firstRow="1" w:lastRow="0" w:firstColumn="1" w:lastColumn="0" w:noHBand="0" w:noVBand="1"/>
      </w:tblPr>
      <w:tblGrid>
        <w:gridCol w:w="582"/>
        <w:gridCol w:w="1365"/>
        <w:gridCol w:w="2835"/>
        <w:gridCol w:w="1021"/>
        <w:gridCol w:w="842"/>
        <w:gridCol w:w="1025"/>
        <w:gridCol w:w="1415"/>
        <w:gridCol w:w="1281"/>
        <w:gridCol w:w="1356"/>
        <w:gridCol w:w="1168"/>
        <w:gridCol w:w="867"/>
        <w:gridCol w:w="1399"/>
      </w:tblGrid>
      <w:tr w:rsidR="001C109A" w:rsidRPr="00B63BB6" w:rsidTr="005D517C">
        <w:trPr>
          <w:trHeight w:val="46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 xml:space="preserve">№ </w:t>
            </w:r>
            <w:proofErr w:type="gramStart"/>
            <w:r w:rsidRPr="00B63BB6">
              <w:rPr>
                <w:rFonts w:ascii="Arial" w:hAnsi="Arial" w:cs="Arial"/>
                <w:color w:val="000000"/>
                <w:sz w:val="16"/>
                <w:szCs w:val="16"/>
                <w:lang w:eastAsia="ru-RU"/>
              </w:rPr>
              <w:t>п</w:t>
            </w:r>
            <w:proofErr w:type="gramEnd"/>
            <w:r w:rsidRPr="00B63BB6">
              <w:rPr>
                <w:rFonts w:ascii="Arial" w:hAnsi="Arial" w:cs="Arial"/>
                <w:color w:val="000000"/>
                <w:sz w:val="16"/>
                <w:szCs w:val="16"/>
                <w:lang w:eastAsia="ru-RU"/>
              </w:rPr>
              <w:t>/п</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Обоснование</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Единица измерения</w:t>
            </w:r>
          </w:p>
        </w:tc>
        <w:tc>
          <w:tcPr>
            <w:tcW w:w="328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Количество</w:t>
            </w:r>
          </w:p>
        </w:tc>
        <w:tc>
          <w:tcPr>
            <w:tcW w:w="380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Сметная стоимость в базисном уровне цен (в текущем уровне цен (гр. 8) для ресурсов, отсутствующих в ФРСН), руб.</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Индексы</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Сметная стоимость в текущем уровне цен, руб.</w:t>
            </w:r>
          </w:p>
        </w:tc>
      </w:tr>
      <w:tr w:rsidR="001C109A" w:rsidRPr="00B63BB6" w:rsidTr="005D517C">
        <w:trPr>
          <w:trHeight w:val="5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C109A" w:rsidRPr="00B63BB6" w:rsidRDefault="001C109A" w:rsidP="00E33E83">
            <w:pPr>
              <w:spacing w:after="0" w:line="240" w:lineRule="auto"/>
              <w:rPr>
                <w:rFonts w:ascii="Arial" w:hAnsi="Arial" w:cs="Arial"/>
                <w:color w:val="000000"/>
                <w:sz w:val="16"/>
                <w:szCs w:val="16"/>
                <w:lang w:eastAsia="ru-RU"/>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1C109A" w:rsidRPr="00B63BB6" w:rsidRDefault="001C109A" w:rsidP="00E33E83">
            <w:pPr>
              <w:spacing w:after="0" w:line="240" w:lineRule="auto"/>
              <w:rPr>
                <w:rFonts w:ascii="Arial" w:hAnsi="Arial" w:cs="Arial"/>
                <w:color w:val="000000"/>
                <w:sz w:val="16"/>
                <w:szCs w:val="16"/>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C109A" w:rsidRPr="00B63BB6" w:rsidRDefault="001C109A" w:rsidP="00E33E83">
            <w:pPr>
              <w:spacing w:after="0" w:line="240" w:lineRule="auto"/>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1C109A" w:rsidRPr="00B63BB6" w:rsidRDefault="001C109A" w:rsidP="00E33E83">
            <w:pPr>
              <w:spacing w:after="0" w:line="240" w:lineRule="auto"/>
              <w:rPr>
                <w:rFonts w:ascii="Arial" w:hAnsi="Arial" w:cs="Arial"/>
                <w:color w:val="000000"/>
                <w:sz w:val="16"/>
                <w:szCs w:val="16"/>
                <w:lang w:eastAsia="ru-RU"/>
              </w:rPr>
            </w:pPr>
          </w:p>
        </w:tc>
        <w:tc>
          <w:tcPr>
            <w:tcW w:w="3282" w:type="dxa"/>
            <w:gridSpan w:val="3"/>
            <w:vMerge/>
            <w:tcBorders>
              <w:top w:val="single" w:sz="4" w:space="0" w:color="auto"/>
              <w:left w:val="single" w:sz="4" w:space="0" w:color="auto"/>
              <w:bottom w:val="single" w:sz="4" w:space="0" w:color="auto"/>
              <w:right w:val="single" w:sz="4" w:space="0" w:color="auto"/>
            </w:tcBorders>
            <w:vAlign w:val="center"/>
            <w:hideMark/>
          </w:tcPr>
          <w:p w:rsidR="001C109A" w:rsidRPr="00B63BB6" w:rsidRDefault="001C109A" w:rsidP="00E33E83">
            <w:pPr>
              <w:spacing w:after="0" w:line="240" w:lineRule="auto"/>
              <w:rPr>
                <w:rFonts w:ascii="Arial" w:hAnsi="Arial" w:cs="Arial"/>
                <w:color w:val="000000"/>
                <w:sz w:val="16"/>
                <w:szCs w:val="16"/>
                <w:lang w:eastAsia="ru-RU"/>
              </w:rPr>
            </w:pPr>
          </w:p>
        </w:tc>
        <w:tc>
          <w:tcPr>
            <w:tcW w:w="3805" w:type="dxa"/>
            <w:gridSpan w:val="3"/>
            <w:vMerge/>
            <w:tcBorders>
              <w:top w:val="single" w:sz="4" w:space="0" w:color="auto"/>
              <w:left w:val="single" w:sz="4" w:space="0" w:color="auto"/>
              <w:bottom w:val="single" w:sz="4" w:space="0" w:color="auto"/>
              <w:right w:val="single" w:sz="4" w:space="0" w:color="auto"/>
            </w:tcBorders>
            <w:vAlign w:val="center"/>
            <w:hideMark/>
          </w:tcPr>
          <w:p w:rsidR="001C109A" w:rsidRPr="00B63BB6" w:rsidRDefault="001C109A" w:rsidP="00E33E83">
            <w:pPr>
              <w:spacing w:after="0" w:line="240" w:lineRule="auto"/>
              <w:rPr>
                <w:rFonts w:ascii="Arial" w:hAnsi="Arial" w:cs="Arial"/>
                <w:color w:val="000000"/>
                <w:sz w:val="16"/>
                <w:szCs w:val="16"/>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1C109A" w:rsidRPr="00B63BB6" w:rsidRDefault="001C109A" w:rsidP="00E33E83">
            <w:pPr>
              <w:spacing w:after="0" w:line="240" w:lineRule="auto"/>
              <w:rPr>
                <w:rFonts w:ascii="Arial" w:hAnsi="Arial" w:cs="Arial"/>
                <w:color w:val="000000"/>
                <w:sz w:val="16"/>
                <w:szCs w:val="16"/>
                <w:lang w:eastAsia="ru-RU"/>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1C109A" w:rsidRPr="00B63BB6" w:rsidRDefault="001C109A" w:rsidP="00E33E83">
            <w:pPr>
              <w:spacing w:after="0" w:line="240" w:lineRule="auto"/>
              <w:rPr>
                <w:rFonts w:ascii="Arial" w:hAnsi="Arial" w:cs="Arial"/>
                <w:color w:val="000000"/>
                <w:sz w:val="16"/>
                <w:szCs w:val="16"/>
                <w:lang w:eastAsia="ru-RU"/>
              </w:rPr>
            </w:pPr>
          </w:p>
        </w:tc>
      </w:tr>
      <w:tr w:rsidR="001C109A" w:rsidRPr="00B63BB6" w:rsidTr="005D517C">
        <w:trPr>
          <w:trHeight w:val="408"/>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C109A" w:rsidRPr="00B63BB6" w:rsidRDefault="001C109A" w:rsidP="00E33E83">
            <w:pPr>
              <w:spacing w:after="0" w:line="240" w:lineRule="auto"/>
              <w:rPr>
                <w:rFonts w:ascii="Arial" w:hAnsi="Arial" w:cs="Arial"/>
                <w:color w:val="000000"/>
                <w:sz w:val="16"/>
                <w:szCs w:val="16"/>
                <w:lang w:eastAsia="ru-RU"/>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1C109A" w:rsidRPr="00B63BB6" w:rsidRDefault="001C109A" w:rsidP="00E33E83">
            <w:pPr>
              <w:spacing w:after="0" w:line="240" w:lineRule="auto"/>
              <w:rPr>
                <w:rFonts w:ascii="Arial" w:hAnsi="Arial" w:cs="Arial"/>
                <w:color w:val="000000"/>
                <w:sz w:val="16"/>
                <w:szCs w:val="16"/>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C109A" w:rsidRPr="00B63BB6" w:rsidRDefault="001C109A" w:rsidP="00E33E83">
            <w:pPr>
              <w:spacing w:after="0" w:line="240" w:lineRule="auto"/>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1C109A" w:rsidRPr="00B63BB6" w:rsidRDefault="001C109A" w:rsidP="00E33E83">
            <w:pPr>
              <w:spacing w:after="0" w:line="240" w:lineRule="auto"/>
              <w:rPr>
                <w:rFonts w:ascii="Arial" w:hAnsi="Arial" w:cs="Arial"/>
                <w:color w:val="000000"/>
                <w:sz w:val="16"/>
                <w:szCs w:val="16"/>
                <w:lang w:eastAsia="ru-RU"/>
              </w:rPr>
            </w:pPr>
          </w:p>
        </w:tc>
        <w:tc>
          <w:tcPr>
            <w:tcW w:w="842" w:type="dxa"/>
            <w:tcBorders>
              <w:top w:val="nil"/>
              <w:left w:val="nil"/>
              <w:bottom w:val="single" w:sz="4" w:space="0" w:color="auto"/>
              <w:right w:val="single" w:sz="4" w:space="0" w:color="auto"/>
            </w:tcBorders>
            <w:shd w:val="clear" w:color="auto" w:fill="auto"/>
            <w:vAlign w:val="center"/>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на единицу</w:t>
            </w:r>
          </w:p>
        </w:tc>
        <w:tc>
          <w:tcPr>
            <w:tcW w:w="1025" w:type="dxa"/>
            <w:tcBorders>
              <w:top w:val="nil"/>
              <w:left w:val="nil"/>
              <w:bottom w:val="single" w:sz="4" w:space="0" w:color="auto"/>
              <w:right w:val="single" w:sz="4" w:space="0" w:color="auto"/>
            </w:tcBorders>
            <w:shd w:val="clear" w:color="auto" w:fill="auto"/>
            <w:vAlign w:val="center"/>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коэффициенты</w:t>
            </w:r>
          </w:p>
        </w:tc>
        <w:tc>
          <w:tcPr>
            <w:tcW w:w="1415" w:type="dxa"/>
            <w:tcBorders>
              <w:top w:val="nil"/>
              <w:left w:val="nil"/>
              <w:bottom w:val="single" w:sz="4" w:space="0" w:color="auto"/>
              <w:right w:val="single" w:sz="4" w:space="0" w:color="auto"/>
            </w:tcBorders>
            <w:shd w:val="clear" w:color="auto" w:fill="auto"/>
            <w:vAlign w:val="center"/>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всего с учетом коэффициентов</w:t>
            </w:r>
          </w:p>
        </w:tc>
        <w:tc>
          <w:tcPr>
            <w:tcW w:w="1281" w:type="dxa"/>
            <w:tcBorders>
              <w:top w:val="nil"/>
              <w:left w:val="nil"/>
              <w:bottom w:val="single" w:sz="4" w:space="0" w:color="auto"/>
              <w:right w:val="single" w:sz="4" w:space="0" w:color="auto"/>
            </w:tcBorders>
            <w:shd w:val="clear" w:color="auto" w:fill="auto"/>
            <w:vAlign w:val="center"/>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коэффициенты</w:t>
            </w:r>
          </w:p>
        </w:tc>
        <w:tc>
          <w:tcPr>
            <w:tcW w:w="1168" w:type="dxa"/>
            <w:tcBorders>
              <w:top w:val="nil"/>
              <w:left w:val="nil"/>
              <w:bottom w:val="single" w:sz="4" w:space="0" w:color="auto"/>
              <w:right w:val="single" w:sz="4" w:space="0" w:color="auto"/>
            </w:tcBorders>
            <w:shd w:val="clear" w:color="auto" w:fill="auto"/>
            <w:vAlign w:val="center"/>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всего</w:t>
            </w: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1C109A" w:rsidRPr="00B63BB6" w:rsidRDefault="001C109A" w:rsidP="00E33E83">
            <w:pPr>
              <w:spacing w:after="0" w:line="240" w:lineRule="auto"/>
              <w:rPr>
                <w:rFonts w:ascii="Arial" w:hAnsi="Arial" w:cs="Arial"/>
                <w:color w:val="000000"/>
                <w:sz w:val="16"/>
                <w:szCs w:val="16"/>
                <w:lang w:eastAsia="ru-RU"/>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1C109A" w:rsidRPr="00B63BB6" w:rsidRDefault="001C109A" w:rsidP="00E33E83">
            <w:pPr>
              <w:spacing w:after="0" w:line="240" w:lineRule="auto"/>
              <w:rPr>
                <w:rFonts w:ascii="Arial" w:hAnsi="Arial" w:cs="Arial"/>
                <w:color w:val="000000"/>
                <w:sz w:val="16"/>
                <w:szCs w:val="16"/>
                <w:lang w:eastAsia="ru-RU"/>
              </w:rPr>
            </w:pPr>
          </w:p>
        </w:tc>
      </w:tr>
      <w:tr w:rsidR="001C109A" w:rsidRPr="00B63BB6" w:rsidTr="005D517C">
        <w:trPr>
          <w:trHeight w:val="28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1</w:t>
            </w:r>
          </w:p>
        </w:tc>
        <w:tc>
          <w:tcPr>
            <w:tcW w:w="1365" w:type="dxa"/>
            <w:tcBorders>
              <w:top w:val="nil"/>
              <w:left w:val="nil"/>
              <w:bottom w:val="single" w:sz="4" w:space="0" w:color="auto"/>
              <w:right w:val="single" w:sz="4" w:space="0" w:color="auto"/>
            </w:tcBorders>
            <w:shd w:val="clear" w:color="auto" w:fill="auto"/>
            <w:noWrap/>
            <w:vAlign w:val="center"/>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2</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4</w:t>
            </w:r>
          </w:p>
        </w:tc>
        <w:tc>
          <w:tcPr>
            <w:tcW w:w="842" w:type="dxa"/>
            <w:tcBorders>
              <w:top w:val="nil"/>
              <w:left w:val="nil"/>
              <w:bottom w:val="single" w:sz="4" w:space="0" w:color="auto"/>
              <w:right w:val="single" w:sz="4" w:space="0" w:color="auto"/>
            </w:tcBorders>
            <w:shd w:val="clear" w:color="auto" w:fill="auto"/>
            <w:noWrap/>
            <w:vAlign w:val="center"/>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5</w:t>
            </w:r>
          </w:p>
        </w:tc>
        <w:tc>
          <w:tcPr>
            <w:tcW w:w="1025" w:type="dxa"/>
            <w:tcBorders>
              <w:top w:val="nil"/>
              <w:left w:val="nil"/>
              <w:bottom w:val="single" w:sz="4" w:space="0" w:color="auto"/>
              <w:right w:val="single" w:sz="4" w:space="0" w:color="auto"/>
            </w:tcBorders>
            <w:shd w:val="clear" w:color="auto" w:fill="auto"/>
            <w:noWrap/>
            <w:vAlign w:val="center"/>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6</w:t>
            </w:r>
          </w:p>
        </w:tc>
        <w:tc>
          <w:tcPr>
            <w:tcW w:w="1415" w:type="dxa"/>
            <w:tcBorders>
              <w:top w:val="nil"/>
              <w:left w:val="nil"/>
              <w:bottom w:val="single" w:sz="4" w:space="0" w:color="auto"/>
              <w:right w:val="single" w:sz="4" w:space="0" w:color="auto"/>
            </w:tcBorders>
            <w:shd w:val="clear" w:color="auto" w:fill="auto"/>
            <w:noWrap/>
            <w:vAlign w:val="center"/>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7</w:t>
            </w:r>
          </w:p>
        </w:tc>
        <w:tc>
          <w:tcPr>
            <w:tcW w:w="1281" w:type="dxa"/>
            <w:tcBorders>
              <w:top w:val="nil"/>
              <w:left w:val="nil"/>
              <w:bottom w:val="single" w:sz="4" w:space="0" w:color="auto"/>
              <w:right w:val="single" w:sz="4" w:space="0" w:color="auto"/>
            </w:tcBorders>
            <w:shd w:val="clear" w:color="auto" w:fill="auto"/>
            <w:noWrap/>
            <w:vAlign w:val="center"/>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8</w:t>
            </w:r>
          </w:p>
        </w:tc>
        <w:tc>
          <w:tcPr>
            <w:tcW w:w="1356" w:type="dxa"/>
            <w:tcBorders>
              <w:top w:val="nil"/>
              <w:left w:val="nil"/>
              <w:bottom w:val="single" w:sz="4" w:space="0" w:color="auto"/>
              <w:right w:val="single" w:sz="4" w:space="0" w:color="auto"/>
            </w:tcBorders>
            <w:shd w:val="clear" w:color="auto" w:fill="auto"/>
            <w:noWrap/>
            <w:vAlign w:val="center"/>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9</w:t>
            </w:r>
          </w:p>
        </w:tc>
        <w:tc>
          <w:tcPr>
            <w:tcW w:w="1168" w:type="dxa"/>
            <w:tcBorders>
              <w:top w:val="nil"/>
              <w:left w:val="nil"/>
              <w:bottom w:val="single" w:sz="4" w:space="0" w:color="auto"/>
              <w:right w:val="single" w:sz="4" w:space="0" w:color="auto"/>
            </w:tcBorders>
            <w:shd w:val="clear" w:color="auto" w:fill="auto"/>
            <w:noWrap/>
            <w:vAlign w:val="center"/>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10</w:t>
            </w:r>
          </w:p>
        </w:tc>
        <w:tc>
          <w:tcPr>
            <w:tcW w:w="867" w:type="dxa"/>
            <w:tcBorders>
              <w:top w:val="nil"/>
              <w:left w:val="nil"/>
              <w:bottom w:val="single" w:sz="4" w:space="0" w:color="auto"/>
              <w:right w:val="single" w:sz="4" w:space="0" w:color="auto"/>
            </w:tcBorders>
            <w:shd w:val="clear" w:color="auto" w:fill="auto"/>
            <w:noWrap/>
            <w:vAlign w:val="center"/>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11</w:t>
            </w:r>
          </w:p>
        </w:tc>
        <w:tc>
          <w:tcPr>
            <w:tcW w:w="1399" w:type="dxa"/>
            <w:tcBorders>
              <w:top w:val="nil"/>
              <w:left w:val="nil"/>
              <w:bottom w:val="single" w:sz="4" w:space="0" w:color="auto"/>
              <w:right w:val="single" w:sz="4" w:space="0" w:color="auto"/>
            </w:tcBorders>
            <w:shd w:val="clear" w:color="auto" w:fill="auto"/>
            <w:noWrap/>
            <w:vAlign w:val="center"/>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12</w:t>
            </w:r>
          </w:p>
        </w:tc>
      </w:tr>
      <w:tr w:rsidR="001C109A" w:rsidRPr="00B63BB6" w:rsidTr="005D517C">
        <w:trPr>
          <w:trHeight w:val="288"/>
        </w:trPr>
        <w:tc>
          <w:tcPr>
            <w:tcW w:w="15156"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1C109A" w:rsidRPr="00B63BB6" w:rsidRDefault="001C109A" w:rsidP="00E33E83">
            <w:pPr>
              <w:spacing w:after="0" w:line="240" w:lineRule="auto"/>
              <w:rPr>
                <w:rFonts w:ascii="Arial" w:hAnsi="Arial" w:cs="Arial"/>
                <w:b/>
                <w:bCs/>
                <w:color w:val="000000"/>
                <w:sz w:val="18"/>
                <w:szCs w:val="18"/>
                <w:lang w:eastAsia="ru-RU"/>
              </w:rPr>
            </w:pPr>
            <w:r w:rsidRPr="00B63BB6">
              <w:rPr>
                <w:rFonts w:ascii="Arial" w:hAnsi="Arial" w:cs="Arial"/>
                <w:b/>
                <w:bCs/>
                <w:color w:val="000000"/>
                <w:sz w:val="18"/>
                <w:szCs w:val="18"/>
                <w:lang w:eastAsia="ru-RU"/>
              </w:rPr>
              <w:t xml:space="preserve">Раздел 1. </w:t>
            </w:r>
            <w:proofErr w:type="spellStart"/>
            <w:r w:rsidRPr="00B63BB6">
              <w:rPr>
                <w:rFonts w:ascii="Arial" w:hAnsi="Arial" w:cs="Arial"/>
                <w:b/>
                <w:bCs/>
                <w:color w:val="000000"/>
                <w:sz w:val="18"/>
                <w:szCs w:val="18"/>
                <w:lang w:eastAsia="ru-RU"/>
              </w:rPr>
              <w:t>Противопаводковые</w:t>
            </w:r>
            <w:proofErr w:type="spellEnd"/>
            <w:r w:rsidRPr="00B63BB6">
              <w:rPr>
                <w:rFonts w:ascii="Arial" w:hAnsi="Arial" w:cs="Arial"/>
                <w:b/>
                <w:bCs/>
                <w:color w:val="000000"/>
                <w:sz w:val="18"/>
                <w:szCs w:val="18"/>
                <w:lang w:eastAsia="ru-RU"/>
              </w:rPr>
              <w:t xml:space="preserve"> мероприятия (вывоз снега)</w:t>
            </w:r>
          </w:p>
        </w:tc>
      </w:tr>
      <w:tr w:rsidR="001C109A" w:rsidRPr="00B63BB6" w:rsidTr="005D517C">
        <w:trPr>
          <w:trHeight w:val="1047"/>
        </w:trPr>
        <w:tc>
          <w:tcPr>
            <w:tcW w:w="582" w:type="dxa"/>
            <w:tcBorders>
              <w:top w:val="nil"/>
              <w:left w:val="single" w:sz="4" w:space="0" w:color="auto"/>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1</w:t>
            </w:r>
          </w:p>
        </w:tc>
        <w:tc>
          <w:tcPr>
            <w:tcW w:w="1365" w:type="dxa"/>
            <w:tcBorders>
              <w:top w:val="nil"/>
              <w:left w:val="nil"/>
              <w:bottom w:val="nil"/>
              <w:right w:val="nil"/>
            </w:tcBorders>
            <w:shd w:val="clear" w:color="auto" w:fill="auto"/>
            <w:hideMark/>
          </w:tcPr>
          <w:p w:rsidR="001C109A" w:rsidRPr="00B63BB6" w:rsidRDefault="001C109A" w:rsidP="00E33E83">
            <w:pPr>
              <w:spacing w:after="0" w:line="240" w:lineRule="auto"/>
              <w:rPr>
                <w:rFonts w:ascii="Arial" w:hAnsi="Arial" w:cs="Arial"/>
                <w:b/>
                <w:bCs/>
                <w:color w:val="000000"/>
                <w:sz w:val="16"/>
                <w:szCs w:val="16"/>
                <w:lang w:eastAsia="ru-RU"/>
              </w:rPr>
            </w:pPr>
            <w:r w:rsidRPr="00B63BB6">
              <w:rPr>
                <w:rFonts w:ascii="Arial" w:hAnsi="Arial" w:cs="Arial"/>
                <w:b/>
                <w:bCs/>
                <w:color w:val="000000"/>
                <w:sz w:val="16"/>
                <w:szCs w:val="16"/>
                <w:lang w:eastAsia="ru-RU"/>
              </w:rPr>
              <w:t>ФЕР01-02-087-03</w:t>
            </w:r>
          </w:p>
        </w:tc>
        <w:tc>
          <w:tcPr>
            <w:tcW w:w="2835"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rPr>
                <w:rFonts w:ascii="Arial" w:hAnsi="Arial" w:cs="Arial"/>
                <w:b/>
                <w:bCs/>
                <w:color w:val="000000"/>
                <w:sz w:val="16"/>
                <w:szCs w:val="16"/>
                <w:lang w:eastAsia="ru-RU"/>
              </w:rPr>
            </w:pPr>
            <w:r w:rsidRPr="00B63BB6">
              <w:rPr>
                <w:rFonts w:ascii="Arial" w:hAnsi="Arial" w:cs="Arial"/>
                <w:b/>
                <w:bCs/>
                <w:color w:val="000000"/>
                <w:sz w:val="16"/>
                <w:szCs w:val="16"/>
                <w:lang w:eastAsia="ru-RU"/>
              </w:rPr>
              <w:t>Уборка снега со строительных площадок и дорог: бульдозерами с перемещениями на расстояние до 20 м</w:t>
            </w:r>
          </w:p>
        </w:tc>
        <w:tc>
          <w:tcPr>
            <w:tcW w:w="1021"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1000 м3</w:t>
            </w:r>
          </w:p>
        </w:tc>
        <w:tc>
          <w:tcPr>
            <w:tcW w:w="842"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025"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12,03037</w:t>
            </w:r>
          </w:p>
        </w:tc>
        <w:tc>
          <w:tcPr>
            <w:tcW w:w="1281"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168"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399" w:type="dxa"/>
            <w:tcBorders>
              <w:top w:val="nil"/>
              <w:left w:val="nil"/>
              <w:bottom w:val="nil"/>
              <w:right w:val="single" w:sz="4" w:space="0" w:color="auto"/>
            </w:tcBorders>
            <w:shd w:val="clear" w:color="auto" w:fill="auto"/>
            <w:hideMark/>
          </w:tcPr>
          <w:p w:rsidR="001C109A" w:rsidRPr="00B63BB6" w:rsidRDefault="001C109A" w:rsidP="00E33E83">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E33E83">
            <w:pPr>
              <w:spacing w:after="0" w:line="240" w:lineRule="auto"/>
              <w:rPr>
                <w:rFonts w:ascii="Arial" w:hAnsi="Arial" w:cs="Arial"/>
                <w:color w:val="000000"/>
                <w:sz w:val="16"/>
                <w:szCs w:val="16"/>
                <w:lang w:eastAsia="ru-RU"/>
              </w:rPr>
            </w:pPr>
          </w:p>
        </w:tc>
        <w:tc>
          <w:tcPr>
            <w:tcW w:w="13209" w:type="dxa"/>
            <w:gridSpan w:val="10"/>
            <w:tcBorders>
              <w:top w:val="nil"/>
              <w:left w:val="nil"/>
              <w:bottom w:val="nil"/>
              <w:right w:val="single" w:sz="4" w:space="0" w:color="000000"/>
            </w:tcBorders>
            <w:shd w:val="clear" w:color="auto" w:fill="auto"/>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Объем=12030,37 / 1000</w:t>
            </w:r>
          </w:p>
        </w:tc>
      </w:tr>
      <w:tr w:rsidR="001C109A" w:rsidRPr="00B63BB6" w:rsidTr="005D517C">
        <w:trPr>
          <w:trHeight w:val="288"/>
        </w:trPr>
        <w:tc>
          <w:tcPr>
            <w:tcW w:w="582" w:type="dxa"/>
            <w:tcBorders>
              <w:top w:val="nil"/>
              <w:left w:val="single" w:sz="4" w:space="0" w:color="auto"/>
              <w:bottom w:val="nil"/>
              <w:right w:val="nil"/>
            </w:tcBorders>
            <w:shd w:val="clear" w:color="auto" w:fill="auto"/>
            <w:vAlign w:val="center"/>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2</w:t>
            </w:r>
          </w:p>
        </w:tc>
        <w:tc>
          <w:tcPr>
            <w:tcW w:w="2835" w:type="dxa"/>
            <w:tcBorders>
              <w:top w:val="nil"/>
              <w:left w:val="nil"/>
              <w:bottom w:val="nil"/>
              <w:right w:val="nil"/>
            </w:tcBorders>
            <w:shd w:val="clear" w:color="auto" w:fill="auto"/>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842"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025"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415"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281"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166,05</w:t>
            </w:r>
          </w:p>
        </w:tc>
        <w:tc>
          <w:tcPr>
            <w:tcW w:w="1356"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168"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1 997,64</w:t>
            </w:r>
          </w:p>
        </w:tc>
        <w:tc>
          <w:tcPr>
            <w:tcW w:w="867"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vAlign w:val="center"/>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3</w:t>
            </w:r>
          </w:p>
        </w:tc>
        <w:tc>
          <w:tcPr>
            <w:tcW w:w="2835" w:type="dxa"/>
            <w:tcBorders>
              <w:top w:val="nil"/>
              <w:left w:val="nil"/>
              <w:bottom w:val="nil"/>
              <w:right w:val="nil"/>
            </w:tcBorders>
            <w:shd w:val="clear" w:color="auto" w:fill="auto"/>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в </w:t>
            </w:r>
            <w:proofErr w:type="spellStart"/>
            <w:r w:rsidRPr="00B63BB6">
              <w:rPr>
                <w:rFonts w:ascii="Arial" w:hAnsi="Arial" w:cs="Arial"/>
                <w:color w:val="000000"/>
                <w:sz w:val="16"/>
                <w:szCs w:val="16"/>
                <w:lang w:eastAsia="ru-RU"/>
              </w:rPr>
              <w:t>т.ч</w:t>
            </w:r>
            <w:proofErr w:type="spellEnd"/>
            <w:r w:rsidRPr="00B63BB6">
              <w:rPr>
                <w:rFonts w:ascii="Arial" w:hAnsi="Arial" w:cs="Arial"/>
                <w:color w:val="000000"/>
                <w:sz w:val="16"/>
                <w:szCs w:val="16"/>
                <w:lang w:eastAsia="ru-RU"/>
              </w:rPr>
              <w:t xml:space="preserve">. </w:t>
            </w:r>
            <w:proofErr w:type="spellStart"/>
            <w:r w:rsidRPr="00B63BB6">
              <w:rPr>
                <w:rFonts w:ascii="Arial"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842"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025"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415"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281"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28,35</w:t>
            </w:r>
          </w:p>
        </w:tc>
        <w:tc>
          <w:tcPr>
            <w:tcW w:w="1356"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168"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341,06</w:t>
            </w:r>
          </w:p>
        </w:tc>
        <w:tc>
          <w:tcPr>
            <w:tcW w:w="867"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p>
        </w:tc>
        <w:tc>
          <w:tcPr>
            <w:tcW w:w="2835" w:type="dxa"/>
            <w:tcBorders>
              <w:top w:val="nil"/>
              <w:left w:val="nil"/>
              <w:bottom w:val="nil"/>
              <w:right w:val="nil"/>
            </w:tcBorders>
            <w:shd w:val="clear" w:color="auto" w:fill="auto"/>
            <w:hideMark/>
          </w:tcPr>
          <w:p w:rsidR="001C109A" w:rsidRPr="00B63BB6" w:rsidRDefault="001C109A" w:rsidP="00E33E83">
            <w:pPr>
              <w:spacing w:after="0" w:line="240" w:lineRule="auto"/>
              <w:rPr>
                <w:rFonts w:ascii="Arial" w:hAnsi="Arial" w:cs="Arial"/>
                <w:color w:val="000000"/>
                <w:sz w:val="16"/>
                <w:szCs w:val="16"/>
                <w:lang w:eastAsia="ru-RU"/>
              </w:rPr>
            </w:pPr>
            <w:proofErr w:type="spellStart"/>
            <w:r w:rsidRPr="00B63BB6">
              <w:rPr>
                <w:rFonts w:ascii="Arial"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чел</w:t>
            </w:r>
            <w:proofErr w:type="gramStart"/>
            <w:r w:rsidRPr="00B63BB6">
              <w:rPr>
                <w:rFonts w:ascii="Arial" w:hAnsi="Arial" w:cs="Arial"/>
                <w:color w:val="000000"/>
                <w:sz w:val="16"/>
                <w:szCs w:val="16"/>
                <w:lang w:eastAsia="ru-RU"/>
              </w:rPr>
              <w:t>.-</w:t>
            </w:r>
            <w:proofErr w:type="gramEnd"/>
            <w:r w:rsidRPr="00B63BB6">
              <w:rPr>
                <w:rFonts w:ascii="Arial" w:hAnsi="Arial" w:cs="Arial"/>
                <w:color w:val="000000"/>
                <w:sz w:val="16"/>
                <w:szCs w:val="16"/>
                <w:lang w:eastAsia="ru-RU"/>
              </w:rPr>
              <w:t>ч</w:t>
            </w:r>
          </w:p>
        </w:tc>
        <w:tc>
          <w:tcPr>
            <w:tcW w:w="842"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2,1</w:t>
            </w:r>
          </w:p>
        </w:tc>
        <w:tc>
          <w:tcPr>
            <w:tcW w:w="1025"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415"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25,263777</w:t>
            </w:r>
          </w:p>
        </w:tc>
        <w:tc>
          <w:tcPr>
            <w:tcW w:w="1281"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p>
        </w:tc>
        <w:tc>
          <w:tcPr>
            <w:tcW w:w="1356"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168"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p>
        </w:tc>
        <w:tc>
          <w:tcPr>
            <w:tcW w:w="867"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vAlign w:val="center"/>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p>
        </w:tc>
        <w:tc>
          <w:tcPr>
            <w:tcW w:w="2835"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281"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166,05</w:t>
            </w:r>
          </w:p>
        </w:tc>
        <w:tc>
          <w:tcPr>
            <w:tcW w:w="1356"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168"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1 997,64</w:t>
            </w:r>
          </w:p>
        </w:tc>
        <w:tc>
          <w:tcPr>
            <w:tcW w:w="867"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99" w:type="dxa"/>
            <w:tcBorders>
              <w:top w:val="single" w:sz="4" w:space="0" w:color="auto"/>
              <w:left w:val="nil"/>
              <w:bottom w:val="nil"/>
              <w:right w:val="single" w:sz="4" w:space="0" w:color="auto"/>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p>
        </w:tc>
        <w:tc>
          <w:tcPr>
            <w:tcW w:w="2835" w:type="dxa"/>
            <w:tcBorders>
              <w:top w:val="nil"/>
              <w:left w:val="nil"/>
              <w:bottom w:val="nil"/>
              <w:right w:val="nil"/>
            </w:tcBorders>
            <w:shd w:val="clear" w:color="auto" w:fill="auto"/>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842"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025"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415"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281"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p>
        </w:tc>
        <w:tc>
          <w:tcPr>
            <w:tcW w:w="1356"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168"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341,06</w:t>
            </w:r>
          </w:p>
        </w:tc>
        <w:tc>
          <w:tcPr>
            <w:tcW w:w="867"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636"/>
        </w:trPr>
        <w:tc>
          <w:tcPr>
            <w:tcW w:w="582" w:type="dxa"/>
            <w:tcBorders>
              <w:top w:val="nil"/>
              <w:left w:val="single" w:sz="4" w:space="0" w:color="auto"/>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Приказ № 812/</w:t>
            </w:r>
            <w:proofErr w:type="spellStart"/>
            <w:r w:rsidRPr="00B63BB6">
              <w:rPr>
                <w:rFonts w:ascii="Arial" w:hAnsi="Arial" w:cs="Arial"/>
                <w:color w:val="000000"/>
                <w:sz w:val="16"/>
                <w:szCs w:val="16"/>
                <w:lang w:eastAsia="ru-RU"/>
              </w:rPr>
              <w:t>пр</w:t>
            </w:r>
            <w:proofErr w:type="spellEnd"/>
            <w:r w:rsidRPr="00B63BB6">
              <w:rPr>
                <w:rFonts w:ascii="Arial" w:hAnsi="Arial" w:cs="Arial"/>
                <w:color w:val="000000"/>
                <w:sz w:val="16"/>
                <w:szCs w:val="16"/>
                <w:lang w:eastAsia="ru-RU"/>
              </w:rPr>
              <w:t xml:space="preserve"> от 21.12.2020</w:t>
            </w:r>
            <w:proofErr w:type="gramStart"/>
            <w:r w:rsidRPr="00B63BB6">
              <w:rPr>
                <w:rFonts w:ascii="Arial" w:hAnsi="Arial" w:cs="Arial"/>
                <w:color w:val="000000"/>
                <w:sz w:val="16"/>
                <w:szCs w:val="16"/>
                <w:lang w:eastAsia="ru-RU"/>
              </w:rPr>
              <w:t xml:space="preserve"> П</w:t>
            </w:r>
            <w:proofErr w:type="gramEnd"/>
            <w:r w:rsidRPr="00B63BB6">
              <w:rPr>
                <w:rFonts w:ascii="Arial" w:hAnsi="Arial" w:cs="Arial"/>
                <w:color w:val="000000"/>
                <w:sz w:val="16"/>
                <w:szCs w:val="16"/>
                <w:lang w:eastAsia="ru-RU"/>
              </w:rPr>
              <w:t>рил. п.1.4</w:t>
            </w:r>
          </w:p>
        </w:tc>
        <w:tc>
          <w:tcPr>
            <w:tcW w:w="2835" w:type="dxa"/>
            <w:tcBorders>
              <w:top w:val="nil"/>
              <w:left w:val="nil"/>
              <w:bottom w:val="nil"/>
              <w:right w:val="nil"/>
            </w:tcBorders>
            <w:shd w:val="clear" w:color="auto" w:fill="auto"/>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НР Земляные работы, выполняемые по другим видам работ (подготовительным, сопутствующим, укрепительным)</w:t>
            </w:r>
          </w:p>
        </w:tc>
        <w:tc>
          <w:tcPr>
            <w:tcW w:w="1021"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w:t>
            </w:r>
          </w:p>
        </w:tc>
        <w:tc>
          <w:tcPr>
            <w:tcW w:w="842"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90</w:t>
            </w:r>
          </w:p>
        </w:tc>
        <w:tc>
          <w:tcPr>
            <w:tcW w:w="1025"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415"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90</w:t>
            </w:r>
          </w:p>
        </w:tc>
        <w:tc>
          <w:tcPr>
            <w:tcW w:w="1281"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p>
        </w:tc>
        <w:tc>
          <w:tcPr>
            <w:tcW w:w="1356"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168"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306,95</w:t>
            </w:r>
          </w:p>
        </w:tc>
        <w:tc>
          <w:tcPr>
            <w:tcW w:w="867"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636"/>
        </w:trPr>
        <w:tc>
          <w:tcPr>
            <w:tcW w:w="582" w:type="dxa"/>
            <w:tcBorders>
              <w:top w:val="nil"/>
              <w:left w:val="single" w:sz="4" w:space="0" w:color="auto"/>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Приказ № 774/</w:t>
            </w:r>
            <w:proofErr w:type="spellStart"/>
            <w:r w:rsidRPr="00B63BB6">
              <w:rPr>
                <w:rFonts w:ascii="Arial" w:hAnsi="Arial" w:cs="Arial"/>
                <w:color w:val="000000"/>
                <w:sz w:val="16"/>
                <w:szCs w:val="16"/>
                <w:lang w:eastAsia="ru-RU"/>
              </w:rPr>
              <w:t>пр</w:t>
            </w:r>
            <w:proofErr w:type="spellEnd"/>
            <w:r w:rsidRPr="00B63BB6">
              <w:rPr>
                <w:rFonts w:ascii="Arial" w:hAnsi="Arial" w:cs="Arial"/>
                <w:color w:val="000000"/>
                <w:sz w:val="16"/>
                <w:szCs w:val="16"/>
                <w:lang w:eastAsia="ru-RU"/>
              </w:rPr>
              <w:t xml:space="preserve"> от 11.12.2020</w:t>
            </w:r>
            <w:proofErr w:type="gramStart"/>
            <w:r w:rsidRPr="00B63BB6">
              <w:rPr>
                <w:rFonts w:ascii="Arial" w:hAnsi="Arial" w:cs="Arial"/>
                <w:color w:val="000000"/>
                <w:sz w:val="16"/>
                <w:szCs w:val="16"/>
                <w:lang w:eastAsia="ru-RU"/>
              </w:rPr>
              <w:t xml:space="preserve"> П</w:t>
            </w:r>
            <w:proofErr w:type="gramEnd"/>
            <w:r w:rsidRPr="00B63BB6">
              <w:rPr>
                <w:rFonts w:ascii="Arial" w:hAnsi="Arial" w:cs="Arial"/>
                <w:color w:val="000000"/>
                <w:sz w:val="16"/>
                <w:szCs w:val="16"/>
                <w:lang w:eastAsia="ru-RU"/>
              </w:rPr>
              <w:t>рил. п.1.4</w:t>
            </w:r>
          </w:p>
        </w:tc>
        <w:tc>
          <w:tcPr>
            <w:tcW w:w="2835" w:type="dxa"/>
            <w:tcBorders>
              <w:top w:val="nil"/>
              <w:left w:val="nil"/>
              <w:bottom w:val="nil"/>
              <w:right w:val="nil"/>
            </w:tcBorders>
            <w:shd w:val="clear" w:color="auto" w:fill="auto"/>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СП Земляные работы, выполняемые по другим видам работ (подготовительным, сопутствующим, укрепительным)</w:t>
            </w:r>
          </w:p>
        </w:tc>
        <w:tc>
          <w:tcPr>
            <w:tcW w:w="1021"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w:t>
            </w:r>
          </w:p>
        </w:tc>
        <w:tc>
          <w:tcPr>
            <w:tcW w:w="842"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41</w:t>
            </w:r>
          </w:p>
        </w:tc>
        <w:tc>
          <w:tcPr>
            <w:tcW w:w="1025"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415"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41</w:t>
            </w:r>
          </w:p>
        </w:tc>
        <w:tc>
          <w:tcPr>
            <w:tcW w:w="1281"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p>
        </w:tc>
        <w:tc>
          <w:tcPr>
            <w:tcW w:w="1356"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168"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139,83</w:t>
            </w:r>
          </w:p>
        </w:tc>
        <w:tc>
          <w:tcPr>
            <w:tcW w:w="867" w:type="dxa"/>
            <w:tcBorders>
              <w:top w:val="nil"/>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E33E83">
            <w:pPr>
              <w:spacing w:after="0" w:line="240" w:lineRule="auto"/>
              <w:rPr>
                <w:rFonts w:ascii="Arial" w:hAnsi="Arial" w:cs="Arial"/>
                <w:b/>
                <w:bCs/>
                <w:color w:val="000000"/>
                <w:sz w:val="16"/>
                <w:szCs w:val="16"/>
                <w:lang w:eastAsia="ru-RU"/>
              </w:rPr>
            </w:pPr>
          </w:p>
        </w:tc>
        <w:tc>
          <w:tcPr>
            <w:tcW w:w="2835"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rPr>
                <w:rFonts w:ascii="Arial" w:hAnsi="Arial" w:cs="Arial"/>
                <w:b/>
                <w:bCs/>
                <w:color w:val="000000"/>
                <w:sz w:val="16"/>
                <w:szCs w:val="16"/>
                <w:lang w:eastAsia="ru-RU"/>
              </w:rPr>
            </w:pPr>
            <w:r w:rsidRPr="00B63BB6">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281"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168"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2 444,42</w:t>
            </w:r>
          </w:p>
        </w:tc>
        <w:tc>
          <w:tcPr>
            <w:tcW w:w="867"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99" w:type="dxa"/>
            <w:tcBorders>
              <w:top w:val="single" w:sz="4" w:space="0" w:color="auto"/>
              <w:left w:val="nil"/>
              <w:bottom w:val="nil"/>
              <w:right w:val="single" w:sz="4" w:space="0" w:color="auto"/>
            </w:tcBorders>
            <w:shd w:val="clear" w:color="auto" w:fill="auto"/>
            <w:hideMark/>
          </w:tcPr>
          <w:p w:rsidR="001C109A" w:rsidRPr="00B63BB6" w:rsidRDefault="001C109A" w:rsidP="00E33E83">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r>
      <w:tr w:rsidR="001C109A" w:rsidRPr="00B63BB6" w:rsidTr="005D517C">
        <w:trPr>
          <w:trHeight w:val="1116"/>
        </w:trPr>
        <w:tc>
          <w:tcPr>
            <w:tcW w:w="582" w:type="dxa"/>
            <w:tcBorders>
              <w:top w:val="single" w:sz="4" w:space="0" w:color="auto"/>
              <w:left w:val="single" w:sz="4" w:space="0" w:color="auto"/>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2</w:t>
            </w:r>
          </w:p>
        </w:tc>
        <w:tc>
          <w:tcPr>
            <w:tcW w:w="1365"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rPr>
                <w:rFonts w:ascii="Arial" w:hAnsi="Arial" w:cs="Arial"/>
                <w:b/>
                <w:bCs/>
                <w:color w:val="000000"/>
                <w:sz w:val="16"/>
                <w:szCs w:val="16"/>
                <w:lang w:eastAsia="ru-RU"/>
              </w:rPr>
            </w:pPr>
            <w:r w:rsidRPr="00B63BB6">
              <w:rPr>
                <w:rFonts w:ascii="Arial" w:hAnsi="Arial" w:cs="Arial"/>
                <w:b/>
                <w:bCs/>
                <w:color w:val="000000"/>
                <w:sz w:val="16"/>
                <w:szCs w:val="16"/>
                <w:lang w:eastAsia="ru-RU"/>
              </w:rPr>
              <w:t>ФССЦпг-01-01-01-045</w:t>
            </w:r>
          </w:p>
        </w:tc>
        <w:tc>
          <w:tcPr>
            <w:tcW w:w="2835"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rPr>
                <w:rFonts w:ascii="Arial" w:hAnsi="Arial" w:cs="Arial"/>
                <w:b/>
                <w:bCs/>
                <w:color w:val="000000"/>
                <w:sz w:val="16"/>
                <w:szCs w:val="16"/>
                <w:lang w:eastAsia="ru-RU"/>
              </w:rPr>
            </w:pPr>
            <w:r w:rsidRPr="00B63BB6">
              <w:rPr>
                <w:rFonts w:ascii="Arial" w:hAnsi="Arial" w:cs="Arial"/>
                <w:b/>
                <w:bCs/>
                <w:color w:val="000000"/>
                <w:sz w:val="16"/>
                <w:szCs w:val="16"/>
                <w:lang w:eastAsia="ru-RU"/>
              </w:rPr>
              <w:t>Погрузо-разгрузочные работы при автомобильных перевозках: Погрузка прочих материалов, деталей (с использованием погрузчика)</w:t>
            </w:r>
          </w:p>
        </w:tc>
        <w:tc>
          <w:tcPr>
            <w:tcW w:w="1021"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1 т груза</w:t>
            </w:r>
          </w:p>
        </w:tc>
        <w:tc>
          <w:tcPr>
            <w:tcW w:w="842"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4812,148</w:t>
            </w:r>
          </w:p>
        </w:tc>
        <w:tc>
          <w:tcPr>
            <w:tcW w:w="1281"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17,95</w:t>
            </w:r>
          </w:p>
        </w:tc>
        <w:tc>
          <w:tcPr>
            <w:tcW w:w="1356"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168"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86 378,06</w:t>
            </w:r>
          </w:p>
        </w:tc>
        <w:tc>
          <w:tcPr>
            <w:tcW w:w="867"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399" w:type="dxa"/>
            <w:tcBorders>
              <w:top w:val="single" w:sz="4" w:space="0" w:color="auto"/>
              <w:left w:val="nil"/>
              <w:bottom w:val="nil"/>
              <w:right w:val="single" w:sz="4" w:space="0" w:color="auto"/>
            </w:tcBorders>
            <w:shd w:val="clear" w:color="auto" w:fill="auto"/>
            <w:hideMark/>
          </w:tcPr>
          <w:p w:rsidR="001C109A" w:rsidRPr="00B63BB6" w:rsidRDefault="001C109A" w:rsidP="00E33E83">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lastRenderedPageBreak/>
              <w:t> </w:t>
            </w:r>
          </w:p>
        </w:tc>
        <w:tc>
          <w:tcPr>
            <w:tcW w:w="1365" w:type="dxa"/>
            <w:tcBorders>
              <w:top w:val="nil"/>
              <w:left w:val="nil"/>
              <w:bottom w:val="nil"/>
              <w:right w:val="nil"/>
            </w:tcBorders>
            <w:shd w:val="clear" w:color="auto" w:fill="auto"/>
            <w:hideMark/>
          </w:tcPr>
          <w:p w:rsidR="001C109A" w:rsidRPr="00B63BB6" w:rsidRDefault="001C109A" w:rsidP="00E33E83">
            <w:pPr>
              <w:spacing w:after="0" w:line="240" w:lineRule="auto"/>
              <w:rPr>
                <w:rFonts w:ascii="Arial" w:hAnsi="Arial" w:cs="Arial"/>
                <w:b/>
                <w:bCs/>
                <w:color w:val="000000"/>
                <w:sz w:val="16"/>
                <w:szCs w:val="16"/>
                <w:lang w:eastAsia="ru-RU"/>
              </w:rPr>
            </w:pPr>
          </w:p>
        </w:tc>
        <w:tc>
          <w:tcPr>
            <w:tcW w:w="13209" w:type="dxa"/>
            <w:gridSpan w:val="10"/>
            <w:tcBorders>
              <w:top w:val="nil"/>
              <w:left w:val="nil"/>
              <w:bottom w:val="nil"/>
              <w:right w:val="single" w:sz="4" w:space="0" w:color="000000"/>
            </w:tcBorders>
            <w:shd w:val="clear" w:color="auto" w:fill="auto"/>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(Погрузочно-разгрузочные работы)</w:t>
            </w:r>
          </w:p>
        </w:tc>
      </w:tr>
      <w:tr w:rsidR="001C109A" w:rsidRPr="00B63BB6" w:rsidTr="005D517C">
        <w:trPr>
          <w:trHeight w:val="288"/>
        </w:trPr>
        <w:tc>
          <w:tcPr>
            <w:tcW w:w="582" w:type="dxa"/>
            <w:tcBorders>
              <w:top w:val="nil"/>
              <w:left w:val="single" w:sz="4" w:space="0" w:color="auto"/>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E33E83">
            <w:pPr>
              <w:spacing w:after="0" w:line="240" w:lineRule="auto"/>
              <w:rPr>
                <w:rFonts w:ascii="Arial" w:hAnsi="Arial" w:cs="Arial"/>
                <w:color w:val="000000"/>
                <w:sz w:val="16"/>
                <w:szCs w:val="16"/>
                <w:lang w:eastAsia="ru-RU"/>
              </w:rPr>
            </w:pPr>
          </w:p>
        </w:tc>
        <w:tc>
          <w:tcPr>
            <w:tcW w:w="13209" w:type="dxa"/>
            <w:gridSpan w:val="10"/>
            <w:tcBorders>
              <w:top w:val="nil"/>
              <w:left w:val="nil"/>
              <w:bottom w:val="nil"/>
              <w:right w:val="single" w:sz="4" w:space="0" w:color="000000"/>
            </w:tcBorders>
            <w:shd w:val="clear" w:color="auto" w:fill="auto"/>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Объем=12030,37*0,4</w:t>
            </w:r>
          </w:p>
        </w:tc>
      </w:tr>
      <w:tr w:rsidR="001C109A" w:rsidRPr="00B63BB6" w:rsidTr="005D517C">
        <w:trPr>
          <w:trHeight w:val="288"/>
        </w:trPr>
        <w:tc>
          <w:tcPr>
            <w:tcW w:w="582" w:type="dxa"/>
            <w:tcBorders>
              <w:top w:val="nil"/>
              <w:left w:val="single" w:sz="4" w:space="0" w:color="auto"/>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E33E83">
            <w:pPr>
              <w:spacing w:after="0" w:line="240" w:lineRule="auto"/>
              <w:rPr>
                <w:rFonts w:ascii="Arial" w:hAnsi="Arial" w:cs="Arial"/>
                <w:b/>
                <w:bCs/>
                <w:color w:val="000000"/>
                <w:sz w:val="16"/>
                <w:szCs w:val="16"/>
                <w:lang w:eastAsia="ru-RU"/>
              </w:rPr>
            </w:pPr>
          </w:p>
        </w:tc>
        <w:tc>
          <w:tcPr>
            <w:tcW w:w="2835"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rPr>
                <w:rFonts w:ascii="Arial" w:hAnsi="Arial" w:cs="Arial"/>
                <w:b/>
                <w:bCs/>
                <w:color w:val="000000"/>
                <w:sz w:val="16"/>
                <w:szCs w:val="16"/>
                <w:lang w:eastAsia="ru-RU"/>
              </w:rPr>
            </w:pPr>
            <w:r w:rsidRPr="00B63BB6">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281"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168"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86 378,06</w:t>
            </w:r>
          </w:p>
        </w:tc>
        <w:tc>
          <w:tcPr>
            <w:tcW w:w="867"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99" w:type="dxa"/>
            <w:tcBorders>
              <w:top w:val="single" w:sz="4" w:space="0" w:color="auto"/>
              <w:left w:val="nil"/>
              <w:bottom w:val="nil"/>
              <w:right w:val="single" w:sz="4" w:space="0" w:color="auto"/>
            </w:tcBorders>
            <w:shd w:val="clear" w:color="auto" w:fill="auto"/>
            <w:hideMark/>
          </w:tcPr>
          <w:p w:rsidR="001C109A" w:rsidRPr="00B63BB6" w:rsidRDefault="001C109A" w:rsidP="00E33E83">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r>
      <w:tr w:rsidR="001C109A" w:rsidRPr="00B63BB6" w:rsidTr="005D517C">
        <w:trPr>
          <w:trHeight w:val="1131"/>
        </w:trPr>
        <w:tc>
          <w:tcPr>
            <w:tcW w:w="582" w:type="dxa"/>
            <w:tcBorders>
              <w:top w:val="single" w:sz="4" w:space="0" w:color="auto"/>
              <w:left w:val="single" w:sz="4" w:space="0" w:color="auto"/>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3</w:t>
            </w:r>
          </w:p>
        </w:tc>
        <w:tc>
          <w:tcPr>
            <w:tcW w:w="1365"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rPr>
                <w:rFonts w:ascii="Arial" w:hAnsi="Arial" w:cs="Arial"/>
                <w:b/>
                <w:bCs/>
                <w:color w:val="000000"/>
                <w:sz w:val="16"/>
                <w:szCs w:val="16"/>
                <w:lang w:eastAsia="ru-RU"/>
              </w:rPr>
            </w:pPr>
            <w:r w:rsidRPr="00B63BB6">
              <w:rPr>
                <w:rFonts w:ascii="Arial" w:hAnsi="Arial" w:cs="Arial"/>
                <w:b/>
                <w:bCs/>
                <w:color w:val="000000"/>
                <w:sz w:val="16"/>
                <w:szCs w:val="16"/>
                <w:lang w:eastAsia="ru-RU"/>
              </w:rPr>
              <w:t>ФССЦпг-03-21-01-010</w:t>
            </w:r>
          </w:p>
        </w:tc>
        <w:tc>
          <w:tcPr>
            <w:tcW w:w="2835"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rPr>
                <w:rFonts w:ascii="Arial" w:hAnsi="Arial" w:cs="Arial"/>
                <w:b/>
                <w:bCs/>
                <w:color w:val="000000"/>
                <w:sz w:val="16"/>
                <w:szCs w:val="16"/>
                <w:lang w:eastAsia="ru-RU"/>
              </w:rPr>
            </w:pPr>
            <w:r w:rsidRPr="00B63BB6">
              <w:rPr>
                <w:rFonts w:ascii="Arial" w:hAnsi="Arial" w:cs="Arial"/>
                <w:b/>
                <w:bCs/>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10 км</w:t>
            </w:r>
          </w:p>
        </w:tc>
        <w:tc>
          <w:tcPr>
            <w:tcW w:w="1021"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1 т груза</w:t>
            </w:r>
          </w:p>
        </w:tc>
        <w:tc>
          <w:tcPr>
            <w:tcW w:w="842"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4812,148</w:t>
            </w:r>
          </w:p>
        </w:tc>
        <w:tc>
          <w:tcPr>
            <w:tcW w:w="1281"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11,42</w:t>
            </w:r>
          </w:p>
        </w:tc>
        <w:tc>
          <w:tcPr>
            <w:tcW w:w="1356"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168"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54 954,73</w:t>
            </w:r>
          </w:p>
        </w:tc>
        <w:tc>
          <w:tcPr>
            <w:tcW w:w="867"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399" w:type="dxa"/>
            <w:tcBorders>
              <w:top w:val="single" w:sz="4" w:space="0" w:color="auto"/>
              <w:left w:val="nil"/>
              <w:bottom w:val="nil"/>
              <w:right w:val="single" w:sz="4" w:space="0" w:color="auto"/>
            </w:tcBorders>
            <w:shd w:val="clear" w:color="auto" w:fill="auto"/>
            <w:hideMark/>
          </w:tcPr>
          <w:p w:rsidR="001C109A" w:rsidRPr="00B63BB6" w:rsidRDefault="001C109A" w:rsidP="00E33E83">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E33E83">
            <w:pPr>
              <w:spacing w:after="0" w:line="240" w:lineRule="auto"/>
              <w:rPr>
                <w:rFonts w:ascii="Arial" w:hAnsi="Arial" w:cs="Arial"/>
                <w:color w:val="000000"/>
                <w:sz w:val="16"/>
                <w:szCs w:val="16"/>
                <w:lang w:eastAsia="ru-RU"/>
              </w:rPr>
            </w:pPr>
          </w:p>
        </w:tc>
        <w:tc>
          <w:tcPr>
            <w:tcW w:w="13209" w:type="dxa"/>
            <w:gridSpan w:val="10"/>
            <w:tcBorders>
              <w:top w:val="nil"/>
              <w:left w:val="nil"/>
              <w:bottom w:val="nil"/>
              <w:right w:val="single" w:sz="4" w:space="0" w:color="000000"/>
            </w:tcBorders>
            <w:shd w:val="clear" w:color="auto" w:fill="auto"/>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Объем=12030,37*0,4</w:t>
            </w:r>
          </w:p>
        </w:tc>
      </w:tr>
      <w:tr w:rsidR="001C109A" w:rsidRPr="00B63BB6" w:rsidTr="005D517C">
        <w:trPr>
          <w:trHeight w:val="288"/>
        </w:trPr>
        <w:tc>
          <w:tcPr>
            <w:tcW w:w="582" w:type="dxa"/>
            <w:tcBorders>
              <w:top w:val="nil"/>
              <w:left w:val="single" w:sz="4" w:space="0" w:color="auto"/>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E33E83">
            <w:pPr>
              <w:spacing w:after="0" w:line="240" w:lineRule="auto"/>
              <w:rPr>
                <w:rFonts w:ascii="Arial" w:hAnsi="Arial" w:cs="Arial"/>
                <w:b/>
                <w:bCs/>
                <w:color w:val="000000"/>
                <w:sz w:val="16"/>
                <w:szCs w:val="16"/>
                <w:lang w:eastAsia="ru-RU"/>
              </w:rPr>
            </w:pPr>
          </w:p>
        </w:tc>
        <w:tc>
          <w:tcPr>
            <w:tcW w:w="2835"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rPr>
                <w:rFonts w:ascii="Arial" w:hAnsi="Arial" w:cs="Arial"/>
                <w:b/>
                <w:bCs/>
                <w:color w:val="000000"/>
                <w:sz w:val="16"/>
                <w:szCs w:val="16"/>
                <w:lang w:eastAsia="ru-RU"/>
              </w:rPr>
            </w:pPr>
            <w:r w:rsidRPr="00B63BB6">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281"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168"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54 954,73</w:t>
            </w:r>
          </w:p>
        </w:tc>
        <w:tc>
          <w:tcPr>
            <w:tcW w:w="867"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99" w:type="dxa"/>
            <w:tcBorders>
              <w:top w:val="single" w:sz="4" w:space="0" w:color="auto"/>
              <w:left w:val="nil"/>
              <w:bottom w:val="nil"/>
              <w:right w:val="single" w:sz="4" w:space="0" w:color="auto"/>
            </w:tcBorders>
            <w:shd w:val="clear" w:color="auto" w:fill="auto"/>
            <w:hideMark/>
          </w:tcPr>
          <w:p w:rsidR="001C109A" w:rsidRPr="00B63BB6" w:rsidRDefault="001C109A" w:rsidP="00E33E83">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r>
      <w:tr w:rsidR="001C109A" w:rsidRPr="00B63BB6" w:rsidTr="005D517C">
        <w:trPr>
          <w:trHeight w:val="288"/>
        </w:trPr>
        <w:tc>
          <w:tcPr>
            <w:tcW w:w="582" w:type="dxa"/>
            <w:tcBorders>
              <w:top w:val="single" w:sz="4" w:space="0" w:color="auto"/>
              <w:left w:val="single" w:sz="4" w:space="0" w:color="auto"/>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single" w:sz="4" w:space="0" w:color="auto"/>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9775" w:type="dxa"/>
            <w:gridSpan w:val="7"/>
            <w:tcBorders>
              <w:top w:val="single" w:sz="4" w:space="0" w:color="auto"/>
              <w:left w:val="nil"/>
              <w:bottom w:val="nil"/>
              <w:right w:val="nil"/>
            </w:tcBorders>
            <w:shd w:val="clear" w:color="auto" w:fill="auto"/>
            <w:hideMark/>
          </w:tcPr>
          <w:p w:rsidR="001C109A" w:rsidRPr="00B63BB6" w:rsidRDefault="001C109A" w:rsidP="00E33E83">
            <w:pPr>
              <w:spacing w:after="0" w:line="240" w:lineRule="auto"/>
              <w:rPr>
                <w:rFonts w:ascii="Arial" w:hAnsi="Arial" w:cs="Arial"/>
                <w:b/>
                <w:bCs/>
                <w:color w:val="000000"/>
                <w:sz w:val="16"/>
                <w:szCs w:val="16"/>
                <w:lang w:eastAsia="ru-RU"/>
              </w:rPr>
            </w:pPr>
            <w:r w:rsidRPr="00B63BB6">
              <w:rPr>
                <w:rFonts w:ascii="Arial" w:hAnsi="Arial" w:cs="Arial"/>
                <w:b/>
                <w:bCs/>
                <w:color w:val="000000"/>
                <w:sz w:val="16"/>
                <w:szCs w:val="16"/>
                <w:lang w:eastAsia="ru-RU"/>
              </w:rPr>
              <w:t>Итоги по смете:</w:t>
            </w:r>
          </w:p>
        </w:tc>
        <w:tc>
          <w:tcPr>
            <w:tcW w:w="1168" w:type="dxa"/>
            <w:tcBorders>
              <w:top w:val="single" w:sz="4" w:space="0" w:color="auto"/>
              <w:left w:val="nil"/>
              <w:bottom w:val="nil"/>
              <w:right w:val="nil"/>
            </w:tcBorders>
            <w:shd w:val="clear" w:color="auto" w:fill="auto"/>
            <w:noWrap/>
            <w:hideMark/>
          </w:tcPr>
          <w:p w:rsidR="001C109A" w:rsidRPr="00B63BB6" w:rsidRDefault="001C109A" w:rsidP="00E33E83">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1C109A" w:rsidRPr="00B63BB6" w:rsidRDefault="001C109A" w:rsidP="00E33E83">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399" w:type="dxa"/>
            <w:tcBorders>
              <w:top w:val="single" w:sz="4" w:space="0" w:color="auto"/>
              <w:left w:val="nil"/>
              <w:bottom w:val="nil"/>
              <w:right w:val="single" w:sz="4" w:space="0" w:color="auto"/>
            </w:tcBorders>
            <w:shd w:val="clear" w:color="auto" w:fill="auto"/>
            <w:noWrap/>
            <w:hideMark/>
          </w:tcPr>
          <w:p w:rsidR="001C109A" w:rsidRPr="00B63BB6" w:rsidRDefault="001C109A" w:rsidP="00E33E83">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p>
        </w:tc>
        <w:tc>
          <w:tcPr>
            <w:tcW w:w="9775" w:type="dxa"/>
            <w:gridSpan w:val="7"/>
            <w:tcBorders>
              <w:top w:val="nil"/>
              <w:left w:val="nil"/>
              <w:bottom w:val="nil"/>
              <w:right w:val="nil"/>
            </w:tcBorders>
            <w:shd w:val="clear" w:color="auto" w:fill="auto"/>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     Итого прямые затраты (</w:t>
            </w:r>
            <w:proofErr w:type="spellStart"/>
            <w:r w:rsidRPr="00B63BB6">
              <w:rPr>
                <w:rFonts w:ascii="Arial" w:hAnsi="Arial" w:cs="Arial"/>
                <w:color w:val="000000"/>
                <w:sz w:val="16"/>
                <w:szCs w:val="16"/>
                <w:lang w:eastAsia="ru-RU"/>
              </w:rPr>
              <w:t>справочно</w:t>
            </w:r>
            <w:proofErr w:type="spellEnd"/>
            <w:r w:rsidRPr="00B63BB6">
              <w:rPr>
                <w:rFonts w:ascii="Arial" w:hAnsi="Arial" w:cs="Arial"/>
                <w:color w:val="000000"/>
                <w:sz w:val="16"/>
                <w:szCs w:val="16"/>
                <w:lang w:eastAsia="ru-RU"/>
              </w:rPr>
              <w:t>)</w:t>
            </w:r>
          </w:p>
        </w:tc>
        <w:tc>
          <w:tcPr>
            <w:tcW w:w="1168" w:type="dxa"/>
            <w:tcBorders>
              <w:top w:val="nil"/>
              <w:left w:val="nil"/>
              <w:bottom w:val="nil"/>
              <w:right w:val="nil"/>
            </w:tcBorders>
            <w:shd w:val="clear" w:color="auto" w:fill="auto"/>
            <w:noWrap/>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143 330,43</w:t>
            </w:r>
          </w:p>
        </w:tc>
        <w:tc>
          <w:tcPr>
            <w:tcW w:w="867" w:type="dxa"/>
            <w:tcBorders>
              <w:top w:val="nil"/>
              <w:left w:val="nil"/>
              <w:bottom w:val="nil"/>
              <w:right w:val="nil"/>
            </w:tcBorders>
            <w:shd w:val="clear" w:color="auto" w:fill="auto"/>
            <w:noWrap/>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noWrap/>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p>
        </w:tc>
        <w:tc>
          <w:tcPr>
            <w:tcW w:w="9775" w:type="dxa"/>
            <w:gridSpan w:val="7"/>
            <w:tcBorders>
              <w:top w:val="nil"/>
              <w:left w:val="nil"/>
              <w:bottom w:val="nil"/>
              <w:right w:val="nil"/>
            </w:tcBorders>
            <w:shd w:val="clear" w:color="auto" w:fill="auto"/>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          в том числе:</w:t>
            </w:r>
          </w:p>
        </w:tc>
        <w:tc>
          <w:tcPr>
            <w:tcW w:w="1168" w:type="dxa"/>
            <w:tcBorders>
              <w:top w:val="nil"/>
              <w:left w:val="nil"/>
              <w:bottom w:val="nil"/>
              <w:right w:val="nil"/>
            </w:tcBorders>
            <w:shd w:val="clear" w:color="auto" w:fill="auto"/>
            <w:noWrap/>
            <w:hideMark/>
          </w:tcPr>
          <w:p w:rsidR="001C109A" w:rsidRPr="00B63BB6" w:rsidRDefault="001C109A" w:rsidP="00E33E83">
            <w:pPr>
              <w:spacing w:after="0" w:line="240" w:lineRule="auto"/>
              <w:jc w:val="right"/>
              <w:rPr>
                <w:rFonts w:ascii="Arial"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noWrap/>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p>
        </w:tc>
        <w:tc>
          <w:tcPr>
            <w:tcW w:w="9775" w:type="dxa"/>
            <w:gridSpan w:val="7"/>
            <w:tcBorders>
              <w:top w:val="nil"/>
              <w:left w:val="nil"/>
              <w:bottom w:val="nil"/>
              <w:right w:val="nil"/>
            </w:tcBorders>
            <w:shd w:val="clear" w:color="auto" w:fill="auto"/>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               Эксплуатация машин</w:t>
            </w:r>
          </w:p>
        </w:tc>
        <w:tc>
          <w:tcPr>
            <w:tcW w:w="1168" w:type="dxa"/>
            <w:tcBorders>
              <w:top w:val="nil"/>
              <w:left w:val="nil"/>
              <w:bottom w:val="nil"/>
              <w:right w:val="nil"/>
            </w:tcBorders>
            <w:shd w:val="clear" w:color="auto" w:fill="auto"/>
            <w:noWrap/>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56 952,37</w:t>
            </w:r>
          </w:p>
        </w:tc>
        <w:tc>
          <w:tcPr>
            <w:tcW w:w="867" w:type="dxa"/>
            <w:tcBorders>
              <w:top w:val="nil"/>
              <w:left w:val="nil"/>
              <w:bottom w:val="nil"/>
              <w:right w:val="nil"/>
            </w:tcBorders>
            <w:shd w:val="clear" w:color="auto" w:fill="auto"/>
            <w:noWrap/>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noWrap/>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p>
        </w:tc>
        <w:tc>
          <w:tcPr>
            <w:tcW w:w="9775" w:type="dxa"/>
            <w:gridSpan w:val="7"/>
            <w:tcBorders>
              <w:top w:val="nil"/>
              <w:left w:val="nil"/>
              <w:bottom w:val="nil"/>
              <w:right w:val="nil"/>
            </w:tcBorders>
            <w:shd w:val="clear" w:color="auto" w:fill="auto"/>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                    в том числе оплата труда машинистов (</w:t>
            </w:r>
            <w:proofErr w:type="spellStart"/>
            <w:r w:rsidRPr="00B63BB6">
              <w:rPr>
                <w:rFonts w:ascii="Arial" w:hAnsi="Arial" w:cs="Arial"/>
                <w:color w:val="000000"/>
                <w:sz w:val="16"/>
                <w:szCs w:val="16"/>
                <w:lang w:eastAsia="ru-RU"/>
              </w:rPr>
              <w:t>Отм</w:t>
            </w:r>
            <w:proofErr w:type="spellEnd"/>
            <w:r w:rsidRPr="00B63BB6">
              <w:rPr>
                <w:rFonts w:ascii="Arial" w:hAnsi="Arial" w:cs="Arial"/>
                <w:color w:val="000000"/>
                <w:sz w:val="16"/>
                <w:szCs w:val="16"/>
                <w:lang w:eastAsia="ru-RU"/>
              </w:rPr>
              <w:t>)</w:t>
            </w:r>
          </w:p>
        </w:tc>
        <w:tc>
          <w:tcPr>
            <w:tcW w:w="1168" w:type="dxa"/>
            <w:tcBorders>
              <w:top w:val="nil"/>
              <w:left w:val="nil"/>
              <w:bottom w:val="nil"/>
              <w:right w:val="nil"/>
            </w:tcBorders>
            <w:shd w:val="clear" w:color="auto" w:fill="auto"/>
            <w:noWrap/>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341,06</w:t>
            </w:r>
          </w:p>
        </w:tc>
        <w:tc>
          <w:tcPr>
            <w:tcW w:w="867" w:type="dxa"/>
            <w:tcBorders>
              <w:top w:val="nil"/>
              <w:left w:val="nil"/>
              <w:bottom w:val="nil"/>
              <w:right w:val="nil"/>
            </w:tcBorders>
            <w:shd w:val="clear" w:color="auto" w:fill="auto"/>
            <w:noWrap/>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noWrap/>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p>
        </w:tc>
        <w:tc>
          <w:tcPr>
            <w:tcW w:w="9775" w:type="dxa"/>
            <w:gridSpan w:val="7"/>
            <w:tcBorders>
              <w:top w:val="nil"/>
              <w:left w:val="nil"/>
              <w:bottom w:val="nil"/>
              <w:right w:val="nil"/>
            </w:tcBorders>
            <w:shd w:val="clear" w:color="auto" w:fill="auto"/>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               Материалы</w:t>
            </w:r>
          </w:p>
        </w:tc>
        <w:tc>
          <w:tcPr>
            <w:tcW w:w="1168" w:type="dxa"/>
            <w:tcBorders>
              <w:top w:val="nil"/>
              <w:left w:val="nil"/>
              <w:bottom w:val="nil"/>
              <w:right w:val="nil"/>
            </w:tcBorders>
            <w:shd w:val="clear" w:color="auto" w:fill="auto"/>
            <w:noWrap/>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86 378,06</w:t>
            </w:r>
          </w:p>
        </w:tc>
        <w:tc>
          <w:tcPr>
            <w:tcW w:w="867" w:type="dxa"/>
            <w:tcBorders>
              <w:top w:val="nil"/>
              <w:left w:val="nil"/>
              <w:bottom w:val="nil"/>
              <w:right w:val="nil"/>
            </w:tcBorders>
            <w:shd w:val="clear" w:color="auto" w:fill="auto"/>
            <w:noWrap/>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noWrap/>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E33E83">
        <w:trPr>
          <w:trHeight w:val="212"/>
        </w:trPr>
        <w:tc>
          <w:tcPr>
            <w:tcW w:w="582" w:type="dxa"/>
            <w:tcBorders>
              <w:top w:val="nil"/>
              <w:left w:val="single" w:sz="4" w:space="0" w:color="auto"/>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p>
        </w:tc>
        <w:tc>
          <w:tcPr>
            <w:tcW w:w="9775" w:type="dxa"/>
            <w:gridSpan w:val="7"/>
            <w:tcBorders>
              <w:top w:val="nil"/>
              <w:left w:val="nil"/>
              <w:bottom w:val="nil"/>
              <w:right w:val="nil"/>
            </w:tcBorders>
            <w:shd w:val="clear" w:color="auto" w:fill="auto"/>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     Строительные работы</w:t>
            </w:r>
          </w:p>
        </w:tc>
        <w:tc>
          <w:tcPr>
            <w:tcW w:w="1168" w:type="dxa"/>
            <w:tcBorders>
              <w:top w:val="nil"/>
              <w:left w:val="nil"/>
              <w:bottom w:val="nil"/>
              <w:right w:val="nil"/>
            </w:tcBorders>
            <w:shd w:val="clear" w:color="auto" w:fill="auto"/>
            <w:noWrap/>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143 777,21</w:t>
            </w:r>
          </w:p>
        </w:tc>
        <w:tc>
          <w:tcPr>
            <w:tcW w:w="867" w:type="dxa"/>
            <w:tcBorders>
              <w:top w:val="nil"/>
              <w:left w:val="nil"/>
              <w:bottom w:val="nil"/>
              <w:right w:val="nil"/>
            </w:tcBorders>
            <w:shd w:val="clear" w:color="auto" w:fill="auto"/>
            <w:noWrap/>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noWrap/>
          </w:tcPr>
          <w:p w:rsidR="001C109A" w:rsidRPr="00B63BB6" w:rsidRDefault="001C109A" w:rsidP="00E33E83">
            <w:pPr>
              <w:spacing w:after="0" w:line="240" w:lineRule="auto"/>
              <w:jc w:val="right"/>
              <w:rPr>
                <w:rFonts w:ascii="Arial" w:hAnsi="Arial" w:cs="Arial"/>
                <w:color w:val="000000"/>
                <w:sz w:val="16"/>
                <w:szCs w:val="16"/>
                <w:lang w:eastAsia="ru-RU"/>
              </w:rPr>
            </w:pPr>
          </w:p>
        </w:tc>
      </w:tr>
      <w:tr w:rsidR="001C109A" w:rsidRPr="00B63BB6" w:rsidTr="005D517C">
        <w:trPr>
          <w:trHeight w:val="288"/>
        </w:trPr>
        <w:tc>
          <w:tcPr>
            <w:tcW w:w="582" w:type="dxa"/>
            <w:tcBorders>
              <w:top w:val="nil"/>
              <w:left w:val="single" w:sz="4" w:space="0" w:color="auto"/>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p>
        </w:tc>
        <w:tc>
          <w:tcPr>
            <w:tcW w:w="9775" w:type="dxa"/>
            <w:gridSpan w:val="7"/>
            <w:tcBorders>
              <w:top w:val="nil"/>
              <w:left w:val="nil"/>
              <w:bottom w:val="nil"/>
              <w:right w:val="nil"/>
            </w:tcBorders>
            <w:shd w:val="clear" w:color="auto" w:fill="auto"/>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          в том числе:</w:t>
            </w:r>
          </w:p>
        </w:tc>
        <w:tc>
          <w:tcPr>
            <w:tcW w:w="1168" w:type="dxa"/>
            <w:tcBorders>
              <w:top w:val="nil"/>
              <w:left w:val="nil"/>
              <w:bottom w:val="nil"/>
              <w:right w:val="nil"/>
            </w:tcBorders>
            <w:shd w:val="clear" w:color="auto" w:fill="auto"/>
            <w:noWrap/>
            <w:hideMark/>
          </w:tcPr>
          <w:p w:rsidR="001C109A" w:rsidRPr="00B63BB6" w:rsidRDefault="001C109A" w:rsidP="00E33E83">
            <w:pPr>
              <w:spacing w:after="0" w:line="240" w:lineRule="auto"/>
              <w:jc w:val="right"/>
              <w:rPr>
                <w:rFonts w:ascii="Arial"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noWrap/>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p>
        </w:tc>
        <w:tc>
          <w:tcPr>
            <w:tcW w:w="9775" w:type="dxa"/>
            <w:gridSpan w:val="7"/>
            <w:tcBorders>
              <w:top w:val="nil"/>
              <w:left w:val="nil"/>
              <w:bottom w:val="nil"/>
              <w:right w:val="nil"/>
            </w:tcBorders>
            <w:shd w:val="clear" w:color="auto" w:fill="auto"/>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               эксплуатация машин и механизмов</w:t>
            </w:r>
          </w:p>
        </w:tc>
        <w:tc>
          <w:tcPr>
            <w:tcW w:w="1168" w:type="dxa"/>
            <w:tcBorders>
              <w:top w:val="nil"/>
              <w:left w:val="nil"/>
              <w:bottom w:val="nil"/>
              <w:right w:val="nil"/>
            </w:tcBorders>
            <w:shd w:val="clear" w:color="auto" w:fill="auto"/>
            <w:noWrap/>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56 952,37</w:t>
            </w:r>
          </w:p>
        </w:tc>
        <w:tc>
          <w:tcPr>
            <w:tcW w:w="867" w:type="dxa"/>
            <w:tcBorders>
              <w:top w:val="nil"/>
              <w:left w:val="nil"/>
              <w:bottom w:val="nil"/>
              <w:right w:val="nil"/>
            </w:tcBorders>
            <w:shd w:val="clear" w:color="auto" w:fill="auto"/>
            <w:noWrap/>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noWrap/>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p>
        </w:tc>
        <w:tc>
          <w:tcPr>
            <w:tcW w:w="9775" w:type="dxa"/>
            <w:gridSpan w:val="7"/>
            <w:tcBorders>
              <w:top w:val="nil"/>
              <w:left w:val="nil"/>
              <w:bottom w:val="nil"/>
              <w:right w:val="nil"/>
            </w:tcBorders>
            <w:shd w:val="clear" w:color="auto" w:fill="auto"/>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                    в том числе оплата труда машинистов (</w:t>
            </w:r>
            <w:proofErr w:type="spellStart"/>
            <w:r w:rsidRPr="00B63BB6">
              <w:rPr>
                <w:rFonts w:ascii="Arial" w:hAnsi="Arial" w:cs="Arial"/>
                <w:color w:val="000000"/>
                <w:sz w:val="16"/>
                <w:szCs w:val="16"/>
                <w:lang w:eastAsia="ru-RU"/>
              </w:rPr>
              <w:t>ОТм</w:t>
            </w:r>
            <w:proofErr w:type="spellEnd"/>
            <w:r w:rsidRPr="00B63BB6">
              <w:rPr>
                <w:rFonts w:ascii="Arial" w:hAnsi="Arial" w:cs="Arial"/>
                <w:color w:val="000000"/>
                <w:sz w:val="16"/>
                <w:szCs w:val="16"/>
                <w:lang w:eastAsia="ru-RU"/>
              </w:rPr>
              <w:t>)</w:t>
            </w:r>
          </w:p>
        </w:tc>
        <w:tc>
          <w:tcPr>
            <w:tcW w:w="1168" w:type="dxa"/>
            <w:tcBorders>
              <w:top w:val="nil"/>
              <w:left w:val="nil"/>
              <w:bottom w:val="nil"/>
              <w:right w:val="nil"/>
            </w:tcBorders>
            <w:shd w:val="clear" w:color="auto" w:fill="auto"/>
            <w:noWrap/>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341,06</w:t>
            </w:r>
          </w:p>
        </w:tc>
        <w:tc>
          <w:tcPr>
            <w:tcW w:w="867" w:type="dxa"/>
            <w:tcBorders>
              <w:top w:val="nil"/>
              <w:left w:val="nil"/>
              <w:bottom w:val="nil"/>
              <w:right w:val="nil"/>
            </w:tcBorders>
            <w:shd w:val="clear" w:color="auto" w:fill="auto"/>
            <w:noWrap/>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noWrap/>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p>
        </w:tc>
        <w:tc>
          <w:tcPr>
            <w:tcW w:w="9775" w:type="dxa"/>
            <w:gridSpan w:val="7"/>
            <w:tcBorders>
              <w:top w:val="nil"/>
              <w:left w:val="nil"/>
              <w:bottom w:val="nil"/>
              <w:right w:val="nil"/>
            </w:tcBorders>
            <w:shd w:val="clear" w:color="auto" w:fill="auto"/>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               материалы</w:t>
            </w:r>
          </w:p>
        </w:tc>
        <w:tc>
          <w:tcPr>
            <w:tcW w:w="1168" w:type="dxa"/>
            <w:tcBorders>
              <w:top w:val="nil"/>
              <w:left w:val="nil"/>
              <w:bottom w:val="nil"/>
              <w:right w:val="nil"/>
            </w:tcBorders>
            <w:shd w:val="clear" w:color="auto" w:fill="auto"/>
            <w:noWrap/>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86 378,06</w:t>
            </w:r>
          </w:p>
        </w:tc>
        <w:tc>
          <w:tcPr>
            <w:tcW w:w="867" w:type="dxa"/>
            <w:tcBorders>
              <w:top w:val="nil"/>
              <w:left w:val="nil"/>
              <w:bottom w:val="nil"/>
              <w:right w:val="nil"/>
            </w:tcBorders>
            <w:shd w:val="clear" w:color="auto" w:fill="auto"/>
            <w:noWrap/>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noWrap/>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p>
        </w:tc>
        <w:tc>
          <w:tcPr>
            <w:tcW w:w="9775" w:type="dxa"/>
            <w:gridSpan w:val="7"/>
            <w:tcBorders>
              <w:top w:val="nil"/>
              <w:left w:val="nil"/>
              <w:bottom w:val="nil"/>
              <w:right w:val="nil"/>
            </w:tcBorders>
            <w:shd w:val="clear" w:color="auto" w:fill="auto"/>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               накладные расходы</w:t>
            </w:r>
          </w:p>
        </w:tc>
        <w:tc>
          <w:tcPr>
            <w:tcW w:w="1168" w:type="dxa"/>
            <w:tcBorders>
              <w:top w:val="nil"/>
              <w:left w:val="nil"/>
              <w:bottom w:val="nil"/>
              <w:right w:val="nil"/>
            </w:tcBorders>
            <w:shd w:val="clear" w:color="auto" w:fill="auto"/>
            <w:noWrap/>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306,95</w:t>
            </w:r>
          </w:p>
        </w:tc>
        <w:tc>
          <w:tcPr>
            <w:tcW w:w="867" w:type="dxa"/>
            <w:tcBorders>
              <w:top w:val="nil"/>
              <w:left w:val="nil"/>
              <w:bottom w:val="nil"/>
              <w:right w:val="nil"/>
            </w:tcBorders>
            <w:shd w:val="clear" w:color="auto" w:fill="auto"/>
            <w:noWrap/>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noWrap/>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p>
        </w:tc>
        <w:tc>
          <w:tcPr>
            <w:tcW w:w="9775" w:type="dxa"/>
            <w:gridSpan w:val="7"/>
            <w:tcBorders>
              <w:top w:val="nil"/>
              <w:left w:val="nil"/>
              <w:bottom w:val="nil"/>
              <w:right w:val="nil"/>
            </w:tcBorders>
            <w:shd w:val="clear" w:color="auto" w:fill="auto"/>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               сметная прибыль</w:t>
            </w:r>
          </w:p>
        </w:tc>
        <w:tc>
          <w:tcPr>
            <w:tcW w:w="1168" w:type="dxa"/>
            <w:tcBorders>
              <w:top w:val="nil"/>
              <w:left w:val="nil"/>
              <w:bottom w:val="nil"/>
              <w:right w:val="nil"/>
            </w:tcBorders>
            <w:shd w:val="clear" w:color="auto" w:fill="auto"/>
            <w:noWrap/>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139,83</w:t>
            </w:r>
          </w:p>
        </w:tc>
        <w:tc>
          <w:tcPr>
            <w:tcW w:w="867" w:type="dxa"/>
            <w:tcBorders>
              <w:top w:val="nil"/>
              <w:left w:val="nil"/>
              <w:bottom w:val="nil"/>
              <w:right w:val="nil"/>
            </w:tcBorders>
            <w:shd w:val="clear" w:color="auto" w:fill="auto"/>
            <w:noWrap/>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noWrap/>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p>
        </w:tc>
        <w:tc>
          <w:tcPr>
            <w:tcW w:w="9775" w:type="dxa"/>
            <w:gridSpan w:val="7"/>
            <w:tcBorders>
              <w:top w:val="nil"/>
              <w:left w:val="nil"/>
              <w:bottom w:val="nil"/>
              <w:right w:val="nil"/>
            </w:tcBorders>
            <w:shd w:val="clear" w:color="auto" w:fill="auto"/>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     Итого ФОТ (</w:t>
            </w:r>
            <w:proofErr w:type="spellStart"/>
            <w:r w:rsidRPr="00B63BB6">
              <w:rPr>
                <w:rFonts w:ascii="Arial" w:hAnsi="Arial" w:cs="Arial"/>
                <w:color w:val="000000"/>
                <w:sz w:val="16"/>
                <w:szCs w:val="16"/>
                <w:lang w:eastAsia="ru-RU"/>
              </w:rPr>
              <w:t>справочно</w:t>
            </w:r>
            <w:proofErr w:type="spellEnd"/>
            <w:r w:rsidRPr="00B63BB6">
              <w:rPr>
                <w:rFonts w:ascii="Arial" w:hAnsi="Arial" w:cs="Arial"/>
                <w:color w:val="000000"/>
                <w:sz w:val="16"/>
                <w:szCs w:val="16"/>
                <w:lang w:eastAsia="ru-RU"/>
              </w:rPr>
              <w:t>)</w:t>
            </w:r>
          </w:p>
        </w:tc>
        <w:tc>
          <w:tcPr>
            <w:tcW w:w="1168" w:type="dxa"/>
            <w:tcBorders>
              <w:top w:val="nil"/>
              <w:left w:val="nil"/>
              <w:bottom w:val="nil"/>
              <w:right w:val="nil"/>
            </w:tcBorders>
            <w:shd w:val="clear" w:color="auto" w:fill="auto"/>
            <w:noWrap/>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341,06</w:t>
            </w:r>
          </w:p>
        </w:tc>
        <w:tc>
          <w:tcPr>
            <w:tcW w:w="867" w:type="dxa"/>
            <w:tcBorders>
              <w:top w:val="nil"/>
              <w:left w:val="nil"/>
              <w:bottom w:val="nil"/>
              <w:right w:val="nil"/>
            </w:tcBorders>
            <w:shd w:val="clear" w:color="auto" w:fill="auto"/>
            <w:noWrap/>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noWrap/>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p>
        </w:tc>
        <w:tc>
          <w:tcPr>
            <w:tcW w:w="9775" w:type="dxa"/>
            <w:gridSpan w:val="7"/>
            <w:tcBorders>
              <w:top w:val="nil"/>
              <w:left w:val="nil"/>
              <w:bottom w:val="nil"/>
              <w:right w:val="nil"/>
            </w:tcBorders>
            <w:shd w:val="clear" w:color="auto" w:fill="auto"/>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     Итого накладные расходы (</w:t>
            </w:r>
            <w:proofErr w:type="spellStart"/>
            <w:r w:rsidRPr="00B63BB6">
              <w:rPr>
                <w:rFonts w:ascii="Arial" w:hAnsi="Arial" w:cs="Arial"/>
                <w:color w:val="000000"/>
                <w:sz w:val="16"/>
                <w:szCs w:val="16"/>
                <w:lang w:eastAsia="ru-RU"/>
              </w:rPr>
              <w:t>справочно</w:t>
            </w:r>
            <w:proofErr w:type="spellEnd"/>
            <w:r w:rsidRPr="00B63BB6">
              <w:rPr>
                <w:rFonts w:ascii="Arial" w:hAnsi="Arial" w:cs="Arial"/>
                <w:color w:val="000000"/>
                <w:sz w:val="16"/>
                <w:szCs w:val="16"/>
                <w:lang w:eastAsia="ru-RU"/>
              </w:rPr>
              <w:t>)</w:t>
            </w:r>
          </w:p>
        </w:tc>
        <w:tc>
          <w:tcPr>
            <w:tcW w:w="1168" w:type="dxa"/>
            <w:tcBorders>
              <w:top w:val="nil"/>
              <w:left w:val="nil"/>
              <w:bottom w:val="nil"/>
              <w:right w:val="nil"/>
            </w:tcBorders>
            <w:shd w:val="clear" w:color="auto" w:fill="auto"/>
            <w:noWrap/>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306,95</w:t>
            </w:r>
          </w:p>
        </w:tc>
        <w:tc>
          <w:tcPr>
            <w:tcW w:w="867" w:type="dxa"/>
            <w:tcBorders>
              <w:top w:val="nil"/>
              <w:left w:val="nil"/>
              <w:bottom w:val="nil"/>
              <w:right w:val="nil"/>
            </w:tcBorders>
            <w:shd w:val="clear" w:color="auto" w:fill="auto"/>
            <w:noWrap/>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noWrap/>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p>
        </w:tc>
        <w:tc>
          <w:tcPr>
            <w:tcW w:w="9775" w:type="dxa"/>
            <w:gridSpan w:val="7"/>
            <w:tcBorders>
              <w:top w:val="nil"/>
              <w:left w:val="nil"/>
              <w:bottom w:val="nil"/>
              <w:right w:val="nil"/>
            </w:tcBorders>
            <w:shd w:val="clear" w:color="auto" w:fill="auto"/>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     Итого сметная прибыль (</w:t>
            </w:r>
            <w:proofErr w:type="spellStart"/>
            <w:r w:rsidRPr="00B63BB6">
              <w:rPr>
                <w:rFonts w:ascii="Arial" w:hAnsi="Arial" w:cs="Arial"/>
                <w:color w:val="000000"/>
                <w:sz w:val="16"/>
                <w:szCs w:val="16"/>
                <w:lang w:eastAsia="ru-RU"/>
              </w:rPr>
              <w:t>справочно</w:t>
            </w:r>
            <w:proofErr w:type="spellEnd"/>
            <w:r w:rsidRPr="00B63BB6">
              <w:rPr>
                <w:rFonts w:ascii="Arial" w:hAnsi="Arial" w:cs="Arial"/>
                <w:color w:val="000000"/>
                <w:sz w:val="16"/>
                <w:szCs w:val="16"/>
                <w:lang w:eastAsia="ru-RU"/>
              </w:rPr>
              <w:t>)</w:t>
            </w:r>
          </w:p>
        </w:tc>
        <w:tc>
          <w:tcPr>
            <w:tcW w:w="1168" w:type="dxa"/>
            <w:tcBorders>
              <w:top w:val="nil"/>
              <w:left w:val="nil"/>
              <w:bottom w:val="nil"/>
              <w:right w:val="nil"/>
            </w:tcBorders>
            <w:shd w:val="clear" w:color="auto" w:fill="auto"/>
            <w:noWrap/>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139,83</w:t>
            </w:r>
          </w:p>
        </w:tc>
        <w:tc>
          <w:tcPr>
            <w:tcW w:w="867" w:type="dxa"/>
            <w:tcBorders>
              <w:top w:val="nil"/>
              <w:left w:val="nil"/>
              <w:bottom w:val="nil"/>
              <w:right w:val="nil"/>
            </w:tcBorders>
            <w:shd w:val="clear" w:color="auto" w:fill="auto"/>
            <w:noWrap/>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noWrap/>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noWrap/>
            <w:vAlign w:val="bottom"/>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E33E83">
            <w:pPr>
              <w:spacing w:after="0" w:line="240" w:lineRule="auto"/>
              <w:jc w:val="right"/>
              <w:rPr>
                <w:rFonts w:ascii="Arial" w:hAnsi="Arial" w:cs="Arial"/>
                <w:color w:val="000000"/>
                <w:sz w:val="16"/>
                <w:szCs w:val="16"/>
                <w:lang w:eastAsia="ru-RU"/>
              </w:rPr>
            </w:pPr>
          </w:p>
        </w:tc>
        <w:tc>
          <w:tcPr>
            <w:tcW w:w="9775" w:type="dxa"/>
            <w:gridSpan w:val="7"/>
            <w:tcBorders>
              <w:top w:val="nil"/>
              <w:left w:val="nil"/>
              <w:bottom w:val="nil"/>
              <w:right w:val="nil"/>
            </w:tcBorders>
            <w:shd w:val="clear" w:color="auto" w:fill="auto"/>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     НДС 20%</w:t>
            </w:r>
          </w:p>
        </w:tc>
        <w:tc>
          <w:tcPr>
            <w:tcW w:w="1168" w:type="dxa"/>
            <w:tcBorders>
              <w:top w:val="nil"/>
              <w:left w:val="nil"/>
              <w:bottom w:val="nil"/>
              <w:right w:val="nil"/>
            </w:tcBorders>
            <w:shd w:val="clear" w:color="auto" w:fill="auto"/>
            <w:noWrap/>
            <w:hideMark/>
          </w:tcPr>
          <w:p w:rsidR="001C109A" w:rsidRPr="00B63BB6" w:rsidRDefault="001C109A" w:rsidP="00E33E83">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28 755,44</w:t>
            </w:r>
          </w:p>
        </w:tc>
        <w:tc>
          <w:tcPr>
            <w:tcW w:w="867" w:type="dxa"/>
            <w:tcBorders>
              <w:top w:val="nil"/>
              <w:left w:val="nil"/>
              <w:bottom w:val="nil"/>
              <w:right w:val="nil"/>
            </w:tcBorders>
            <w:shd w:val="clear" w:color="auto" w:fill="auto"/>
            <w:noWrap/>
            <w:hideMark/>
          </w:tcPr>
          <w:p w:rsidR="001C109A" w:rsidRPr="00B63BB6" w:rsidRDefault="001C109A" w:rsidP="00E33E83">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noWrap/>
          </w:tcPr>
          <w:p w:rsidR="001C109A" w:rsidRPr="00B63BB6" w:rsidRDefault="001C109A" w:rsidP="00E33E83">
            <w:pPr>
              <w:spacing w:after="0" w:line="240" w:lineRule="auto"/>
              <w:jc w:val="right"/>
              <w:rPr>
                <w:rFonts w:ascii="Arial" w:hAnsi="Arial" w:cs="Arial"/>
                <w:color w:val="000000"/>
                <w:sz w:val="16"/>
                <w:szCs w:val="16"/>
                <w:lang w:eastAsia="ru-RU"/>
              </w:rPr>
            </w:pPr>
          </w:p>
        </w:tc>
      </w:tr>
      <w:tr w:rsidR="001C109A" w:rsidRPr="00B63BB6" w:rsidTr="005D517C">
        <w:trPr>
          <w:trHeight w:val="288"/>
        </w:trPr>
        <w:tc>
          <w:tcPr>
            <w:tcW w:w="582" w:type="dxa"/>
            <w:tcBorders>
              <w:top w:val="nil"/>
              <w:left w:val="single" w:sz="4" w:space="0" w:color="auto"/>
              <w:bottom w:val="single" w:sz="4" w:space="0" w:color="auto"/>
              <w:right w:val="nil"/>
            </w:tcBorders>
            <w:shd w:val="clear" w:color="auto" w:fill="auto"/>
            <w:noWrap/>
            <w:vAlign w:val="bottom"/>
            <w:hideMark/>
          </w:tcPr>
          <w:p w:rsidR="001C109A" w:rsidRPr="00B63BB6" w:rsidRDefault="001C109A" w:rsidP="00E33E83">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single" w:sz="4" w:space="0" w:color="auto"/>
              <w:right w:val="nil"/>
            </w:tcBorders>
            <w:shd w:val="clear" w:color="auto" w:fill="auto"/>
            <w:hideMark/>
          </w:tcPr>
          <w:p w:rsidR="001C109A" w:rsidRPr="00B63BB6" w:rsidRDefault="001C109A" w:rsidP="00E33E83">
            <w:pPr>
              <w:spacing w:after="0" w:line="240" w:lineRule="auto"/>
              <w:jc w:val="right"/>
              <w:rPr>
                <w:rFonts w:ascii="Arial" w:hAnsi="Arial" w:cs="Arial"/>
                <w:b/>
                <w:bCs/>
                <w:color w:val="000000"/>
                <w:sz w:val="16"/>
                <w:szCs w:val="16"/>
                <w:lang w:eastAsia="ru-RU"/>
              </w:rPr>
            </w:pPr>
          </w:p>
        </w:tc>
        <w:tc>
          <w:tcPr>
            <w:tcW w:w="9775" w:type="dxa"/>
            <w:gridSpan w:val="7"/>
            <w:tcBorders>
              <w:top w:val="nil"/>
              <w:left w:val="nil"/>
              <w:bottom w:val="single" w:sz="4" w:space="0" w:color="auto"/>
              <w:right w:val="nil"/>
            </w:tcBorders>
            <w:shd w:val="clear" w:color="auto" w:fill="auto"/>
            <w:hideMark/>
          </w:tcPr>
          <w:p w:rsidR="001C109A" w:rsidRPr="00B63BB6" w:rsidRDefault="001C109A" w:rsidP="00E33E83">
            <w:pPr>
              <w:spacing w:after="0" w:line="240" w:lineRule="auto"/>
              <w:rPr>
                <w:rFonts w:ascii="Arial" w:hAnsi="Arial" w:cs="Arial"/>
                <w:b/>
                <w:bCs/>
                <w:color w:val="000000"/>
                <w:sz w:val="16"/>
                <w:szCs w:val="16"/>
                <w:lang w:eastAsia="ru-RU"/>
              </w:rPr>
            </w:pPr>
            <w:r w:rsidRPr="00B63BB6">
              <w:rPr>
                <w:rFonts w:ascii="Arial" w:hAnsi="Arial" w:cs="Arial"/>
                <w:b/>
                <w:bCs/>
                <w:color w:val="000000"/>
                <w:sz w:val="16"/>
                <w:szCs w:val="16"/>
                <w:lang w:eastAsia="ru-RU"/>
              </w:rPr>
              <w:t xml:space="preserve">  ВСЕГО по смете</w:t>
            </w:r>
          </w:p>
        </w:tc>
        <w:tc>
          <w:tcPr>
            <w:tcW w:w="1168" w:type="dxa"/>
            <w:tcBorders>
              <w:top w:val="nil"/>
              <w:left w:val="nil"/>
              <w:bottom w:val="single" w:sz="4" w:space="0" w:color="auto"/>
              <w:right w:val="nil"/>
            </w:tcBorders>
            <w:shd w:val="clear" w:color="auto" w:fill="auto"/>
            <w:noWrap/>
            <w:hideMark/>
          </w:tcPr>
          <w:p w:rsidR="001C109A" w:rsidRPr="00B63BB6" w:rsidRDefault="001C109A" w:rsidP="00E33E83">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172 532,65</w:t>
            </w:r>
          </w:p>
        </w:tc>
        <w:tc>
          <w:tcPr>
            <w:tcW w:w="867" w:type="dxa"/>
            <w:tcBorders>
              <w:top w:val="nil"/>
              <w:left w:val="nil"/>
              <w:bottom w:val="single" w:sz="4" w:space="0" w:color="auto"/>
              <w:right w:val="nil"/>
            </w:tcBorders>
            <w:shd w:val="clear" w:color="auto" w:fill="auto"/>
            <w:noWrap/>
            <w:hideMark/>
          </w:tcPr>
          <w:p w:rsidR="001C109A" w:rsidRPr="00B63BB6" w:rsidRDefault="001C109A" w:rsidP="00E33E83">
            <w:pPr>
              <w:spacing w:after="0" w:line="240" w:lineRule="auto"/>
              <w:jc w:val="center"/>
              <w:rPr>
                <w:rFonts w:ascii="Arial" w:hAnsi="Arial" w:cs="Arial"/>
                <w:b/>
                <w:bCs/>
                <w:color w:val="000000"/>
                <w:sz w:val="16"/>
                <w:szCs w:val="16"/>
                <w:lang w:eastAsia="ru-RU"/>
              </w:rPr>
            </w:pPr>
          </w:p>
        </w:tc>
        <w:tc>
          <w:tcPr>
            <w:tcW w:w="1399" w:type="dxa"/>
            <w:tcBorders>
              <w:top w:val="nil"/>
              <w:left w:val="nil"/>
              <w:bottom w:val="single" w:sz="4" w:space="0" w:color="auto"/>
              <w:right w:val="single" w:sz="4" w:space="0" w:color="auto"/>
            </w:tcBorders>
            <w:shd w:val="clear" w:color="auto" w:fill="auto"/>
            <w:noWrap/>
          </w:tcPr>
          <w:p w:rsidR="001C109A" w:rsidRPr="00B63BB6" w:rsidRDefault="001C109A" w:rsidP="00E33E83">
            <w:pPr>
              <w:spacing w:after="0" w:line="240" w:lineRule="auto"/>
              <w:jc w:val="right"/>
              <w:rPr>
                <w:rFonts w:ascii="Arial" w:hAnsi="Arial" w:cs="Arial"/>
                <w:b/>
                <w:bCs/>
                <w:color w:val="000000"/>
                <w:sz w:val="16"/>
                <w:szCs w:val="16"/>
                <w:lang w:eastAsia="ru-RU"/>
              </w:rPr>
            </w:pPr>
          </w:p>
        </w:tc>
      </w:tr>
    </w:tbl>
    <w:p w:rsidR="00080FB5" w:rsidRPr="00E33E83" w:rsidRDefault="00080FB5" w:rsidP="00E33E83">
      <w:pPr>
        <w:suppressAutoHyphens/>
        <w:spacing w:after="0" w:line="240" w:lineRule="auto"/>
        <w:jc w:val="both"/>
        <w:rPr>
          <w:rFonts w:ascii="PT Astra Serif" w:eastAsia="Times New Roman" w:hAnsi="PT Astra Serif" w:cs="Times New Roman"/>
          <w:kern w:val="2"/>
          <w:lang w:eastAsia="ar-SA"/>
        </w:rPr>
      </w:pPr>
      <w:r w:rsidRPr="00E33E83">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E33E83">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E33E83" w:rsidRDefault="00080FB5" w:rsidP="00E33E83">
      <w:pPr>
        <w:suppressAutoHyphens/>
        <w:spacing w:after="0" w:line="240" w:lineRule="auto"/>
        <w:jc w:val="both"/>
        <w:rPr>
          <w:rFonts w:ascii="PT Astra Serif" w:eastAsia="Times New Roman" w:hAnsi="PT Astra Serif" w:cs="Times New Roman"/>
          <w:kern w:val="2"/>
          <w:lang w:eastAsia="ar-SA"/>
        </w:rPr>
      </w:pPr>
      <w:r w:rsidRPr="00E33E83">
        <w:rPr>
          <w:rFonts w:ascii="PT Astra Serif" w:eastAsia="Times New Roman" w:hAnsi="PT Astra Serif" w:cs="Times New Roman"/>
          <w:kern w:val="2"/>
          <w:lang w:eastAsia="ar-SA"/>
        </w:rPr>
        <w:t xml:space="preserve">Руководитель: </w:t>
      </w:r>
    </w:p>
    <w:p w:rsidR="00080FB5" w:rsidRPr="00E33E83" w:rsidRDefault="00080FB5" w:rsidP="00E33E83">
      <w:pPr>
        <w:suppressAutoHyphens/>
        <w:spacing w:after="0" w:line="240" w:lineRule="auto"/>
        <w:jc w:val="both"/>
        <w:rPr>
          <w:rFonts w:ascii="PT Astra Serif" w:eastAsia="Times New Roman" w:hAnsi="PT Astra Serif" w:cs="Times New Roman"/>
          <w:b/>
          <w:bCs/>
          <w:kern w:val="2"/>
          <w:lang w:eastAsia="ar-SA"/>
        </w:rPr>
      </w:pPr>
      <w:r w:rsidRPr="00E33E83">
        <w:rPr>
          <w:rFonts w:ascii="PT Astra Serif" w:eastAsia="Times New Roman" w:hAnsi="PT Astra Serif" w:cs="Times New Roman"/>
          <w:b/>
          <w:bCs/>
          <w:kern w:val="2"/>
          <w:lang w:eastAsia="ar-SA"/>
        </w:rPr>
        <w:t>_______________________________________________________________/</w:t>
      </w:r>
      <w:r w:rsidRPr="00E33E83">
        <w:rPr>
          <w:rFonts w:ascii="PT Astra Serif" w:eastAsia="Times New Roman" w:hAnsi="PT Astra Serif" w:cs="Times New Roman"/>
          <w:bCs/>
          <w:kern w:val="2"/>
          <w:u w:val="single"/>
          <w:lang w:eastAsia="ar-SA"/>
        </w:rPr>
        <w:t xml:space="preserve">                                              </w:t>
      </w:r>
      <w:r w:rsidRPr="00E33E83">
        <w:rPr>
          <w:rFonts w:ascii="PT Astra Serif" w:eastAsia="Times New Roman" w:hAnsi="PT Astra Serif" w:cs="Times New Roman"/>
          <w:b/>
          <w:bCs/>
          <w:kern w:val="2"/>
          <w:lang w:eastAsia="ar-SA"/>
        </w:rPr>
        <w:t>/</w:t>
      </w:r>
    </w:p>
    <w:p w:rsidR="00080FB5" w:rsidRPr="00E33E83" w:rsidRDefault="00080FB5" w:rsidP="00E33E83">
      <w:pPr>
        <w:suppressAutoHyphens/>
        <w:spacing w:after="0" w:line="240" w:lineRule="auto"/>
        <w:jc w:val="both"/>
        <w:rPr>
          <w:rFonts w:ascii="PT Astra Serif" w:eastAsia="Times New Roman" w:hAnsi="PT Astra Serif" w:cs="Times New Roman"/>
          <w:kern w:val="2"/>
          <w:lang w:eastAsia="ar-SA"/>
        </w:rPr>
      </w:pPr>
    </w:p>
    <w:p w:rsidR="00080FB5" w:rsidRPr="00E33E83" w:rsidRDefault="00080FB5" w:rsidP="00E33E83">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E33E83">
        <w:rPr>
          <w:rFonts w:ascii="PT Astra Serif" w:eastAsia="Times New Roman" w:hAnsi="PT Astra Serif" w:cs="Times New Roman"/>
          <w:b/>
          <w:kern w:val="2"/>
          <w:lang w:eastAsia="ar-SA"/>
        </w:rPr>
        <w:t>Подрядчик: _____________________</w:t>
      </w:r>
    </w:p>
    <w:p w:rsidR="00080FB5" w:rsidRPr="00E33E83" w:rsidRDefault="00080FB5" w:rsidP="00E33E83">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E33E83" w:rsidRDefault="00080FB5" w:rsidP="00E33E83">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E33E83">
        <w:rPr>
          <w:rFonts w:ascii="PT Astra Serif" w:eastAsia="Times New Roman" w:hAnsi="PT Astra Serif" w:cs="Times New Roman"/>
          <w:b/>
          <w:kern w:val="2"/>
          <w:lang w:eastAsia="ar-SA"/>
        </w:rPr>
        <w:t>Руководитель: _____________________</w:t>
      </w:r>
    </w:p>
    <w:p w:rsidR="00080FB5" w:rsidRPr="00E33E83" w:rsidRDefault="00080FB5" w:rsidP="00080FB5">
      <w:pPr>
        <w:autoSpaceDE w:val="0"/>
        <w:autoSpaceDN w:val="0"/>
        <w:adjustRightInd w:val="0"/>
        <w:spacing w:after="0" w:line="240" w:lineRule="auto"/>
        <w:jc w:val="center"/>
        <w:rPr>
          <w:rFonts w:ascii="PT Astra Serif" w:eastAsia="Times New Roman" w:hAnsi="PT Astra Serif" w:cs="Times New Roman"/>
          <w:b/>
          <w:kern w:val="2"/>
          <w:lang w:eastAsia="ar-SA"/>
        </w:rPr>
      </w:pPr>
    </w:p>
    <w:p w:rsidR="00080FB5" w:rsidRPr="00C83978" w:rsidRDefault="00080FB5" w:rsidP="00080FB5">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080FB5" w:rsidRPr="00C83978"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080FB5" w:rsidRPr="00C83978" w:rsidSect="00A22735">
      <w:pgSz w:w="16838" w:h="11906" w:orient="landscape"/>
      <w:pgMar w:top="624" w:right="624" w:bottom="624"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ED6" w:rsidRDefault="00194ED6" w:rsidP="00B55BF9">
      <w:pPr>
        <w:spacing w:after="0" w:line="240" w:lineRule="auto"/>
      </w:pPr>
      <w:r>
        <w:separator/>
      </w:r>
    </w:p>
  </w:endnote>
  <w:endnote w:type="continuationSeparator" w:id="0">
    <w:p w:rsidR="00194ED6" w:rsidRDefault="00194ED6"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ED6" w:rsidRDefault="00194ED6" w:rsidP="00B55BF9">
      <w:pPr>
        <w:spacing w:after="0" w:line="240" w:lineRule="auto"/>
      </w:pPr>
      <w:r>
        <w:separator/>
      </w:r>
    </w:p>
  </w:footnote>
  <w:footnote w:type="continuationSeparator" w:id="0">
    <w:p w:rsidR="00194ED6" w:rsidRDefault="00194ED6"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33EA593F"/>
    <w:multiLevelType w:val="multilevel"/>
    <w:tmpl w:val="40FA1956"/>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C055662"/>
    <w:multiLevelType w:val="multilevel"/>
    <w:tmpl w:val="50F40B68"/>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4">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6">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0">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2">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
  </w:num>
  <w:num w:numId="13">
    <w:abstractNumId w:val="11"/>
  </w:num>
  <w:num w:numId="14">
    <w:abstractNumId w:val="1"/>
  </w:num>
  <w:num w:numId="15">
    <w:abstractNumId w:val="5"/>
  </w:num>
  <w:num w:numId="16">
    <w:abstractNumId w:val="19"/>
  </w:num>
  <w:num w:numId="17">
    <w:abstractNumId w:val="0"/>
  </w:num>
  <w:num w:numId="18">
    <w:abstractNumId w:val="22"/>
  </w:num>
  <w:num w:numId="19">
    <w:abstractNumId w:val="23"/>
  </w:num>
  <w:num w:numId="20">
    <w:abstractNumId w:val="9"/>
  </w:num>
  <w:num w:numId="21">
    <w:abstractNumId w:val="8"/>
  </w:num>
  <w:num w:numId="22">
    <w:abstractNumId w:val="3"/>
  </w:num>
  <w:num w:numId="23">
    <w:abstractNumId w:val="13"/>
  </w:num>
  <w:num w:numId="24">
    <w:abstractNumId w:val="7"/>
  </w:num>
  <w:num w:numId="25">
    <w:abstractNumId w:val="20"/>
  </w:num>
  <w:num w:numId="26">
    <w:abstractNumId w:val="18"/>
  </w:num>
  <w:num w:numId="27">
    <w:abstractNumId w:val="1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4739A"/>
    <w:rsid w:val="00080FB5"/>
    <w:rsid w:val="00106938"/>
    <w:rsid w:val="0015242F"/>
    <w:rsid w:val="00166F54"/>
    <w:rsid w:val="00184977"/>
    <w:rsid w:val="00194ED6"/>
    <w:rsid w:val="001C109A"/>
    <w:rsid w:val="002044E1"/>
    <w:rsid w:val="00212C5E"/>
    <w:rsid w:val="002171F5"/>
    <w:rsid w:val="00247008"/>
    <w:rsid w:val="00266804"/>
    <w:rsid w:val="00274582"/>
    <w:rsid w:val="002C0C03"/>
    <w:rsid w:val="002F66D4"/>
    <w:rsid w:val="002F6C9C"/>
    <w:rsid w:val="00301C23"/>
    <w:rsid w:val="00326415"/>
    <w:rsid w:val="00332C8E"/>
    <w:rsid w:val="00333CED"/>
    <w:rsid w:val="003836A6"/>
    <w:rsid w:val="00393E41"/>
    <w:rsid w:val="003B6C52"/>
    <w:rsid w:val="003D2600"/>
    <w:rsid w:val="003F3556"/>
    <w:rsid w:val="004217EC"/>
    <w:rsid w:val="00436D40"/>
    <w:rsid w:val="004474D5"/>
    <w:rsid w:val="004572A0"/>
    <w:rsid w:val="00470C41"/>
    <w:rsid w:val="004F6FD2"/>
    <w:rsid w:val="00506539"/>
    <w:rsid w:val="0051387F"/>
    <w:rsid w:val="005373E8"/>
    <w:rsid w:val="00563F68"/>
    <w:rsid w:val="005702B7"/>
    <w:rsid w:val="00571828"/>
    <w:rsid w:val="00584B59"/>
    <w:rsid w:val="005921AC"/>
    <w:rsid w:val="005E55E1"/>
    <w:rsid w:val="00653E57"/>
    <w:rsid w:val="00661798"/>
    <w:rsid w:val="006757AD"/>
    <w:rsid w:val="006829EE"/>
    <w:rsid w:val="00686991"/>
    <w:rsid w:val="006C6266"/>
    <w:rsid w:val="006E7FFB"/>
    <w:rsid w:val="007629A1"/>
    <w:rsid w:val="0077131D"/>
    <w:rsid w:val="007718FB"/>
    <w:rsid w:val="0078186A"/>
    <w:rsid w:val="00790023"/>
    <w:rsid w:val="007C5E8C"/>
    <w:rsid w:val="007D482E"/>
    <w:rsid w:val="007F0CA5"/>
    <w:rsid w:val="008013D7"/>
    <w:rsid w:val="00812AE9"/>
    <w:rsid w:val="0085615A"/>
    <w:rsid w:val="00884ACC"/>
    <w:rsid w:val="00892179"/>
    <w:rsid w:val="008B2C94"/>
    <w:rsid w:val="008C4C71"/>
    <w:rsid w:val="009274CC"/>
    <w:rsid w:val="009B1225"/>
    <w:rsid w:val="009C5132"/>
    <w:rsid w:val="009D0798"/>
    <w:rsid w:val="00A168BD"/>
    <w:rsid w:val="00A22735"/>
    <w:rsid w:val="00A50AE5"/>
    <w:rsid w:val="00AC78C7"/>
    <w:rsid w:val="00AF52A5"/>
    <w:rsid w:val="00B55BF9"/>
    <w:rsid w:val="00B61E9B"/>
    <w:rsid w:val="00B735D1"/>
    <w:rsid w:val="00B91019"/>
    <w:rsid w:val="00BD49FF"/>
    <w:rsid w:val="00BF2CF1"/>
    <w:rsid w:val="00BF55D2"/>
    <w:rsid w:val="00C06F87"/>
    <w:rsid w:val="00C07E5B"/>
    <w:rsid w:val="00C3184F"/>
    <w:rsid w:val="00C41FC7"/>
    <w:rsid w:val="00C46AC7"/>
    <w:rsid w:val="00C64813"/>
    <w:rsid w:val="00C83978"/>
    <w:rsid w:val="00CB579D"/>
    <w:rsid w:val="00CC522D"/>
    <w:rsid w:val="00DB1FCD"/>
    <w:rsid w:val="00E027F0"/>
    <w:rsid w:val="00E0671E"/>
    <w:rsid w:val="00E33E83"/>
    <w:rsid w:val="00E93B7A"/>
    <w:rsid w:val="00EE7D14"/>
    <w:rsid w:val="00F13ABA"/>
    <w:rsid w:val="00F15E19"/>
    <w:rsid w:val="00F442A4"/>
    <w:rsid w:val="00F543FC"/>
    <w:rsid w:val="00F547CC"/>
    <w:rsid w:val="00F6738D"/>
    <w:rsid w:val="00F871A1"/>
    <w:rsid w:val="00FC6A8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hyperlink" Target="http://www.sberbank-as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D876C-DAC3-4958-8E75-4707924E2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16</Pages>
  <Words>9493</Words>
  <Characters>54114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82</cp:revision>
  <cp:lastPrinted>2023-02-13T07:08:00Z</cp:lastPrinted>
  <dcterms:created xsi:type="dcterms:W3CDTF">2020-01-29T05:37:00Z</dcterms:created>
  <dcterms:modified xsi:type="dcterms:W3CDTF">2023-02-13T07:17:00Z</dcterms:modified>
</cp:coreProperties>
</file>