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0D147F">
        <w:rPr>
          <w:sz w:val="24"/>
          <w:szCs w:val="24"/>
        </w:rPr>
        <w:t>0</w:t>
      </w:r>
      <w:r>
        <w:rPr>
          <w:sz w:val="24"/>
          <w:szCs w:val="24"/>
        </w:rPr>
        <w:t>2»</w:t>
      </w:r>
      <w:r w:rsidR="00E57B9B">
        <w:rPr>
          <w:sz w:val="24"/>
          <w:szCs w:val="24"/>
        </w:rPr>
        <w:t xml:space="preserve"> </w:t>
      </w:r>
      <w:r>
        <w:rPr>
          <w:sz w:val="24"/>
          <w:szCs w:val="24"/>
        </w:rPr>
        <w:t>июл</w:t>
      </w:r>
      <w:r w:rsidR="000D147F">
        <w:rPr>
          <w:sz w:val="24"/>
          <w:szCs w:val="24"/>
        </w:rPr>
        <w:t>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4C6EA2">
        <w:rPr>
          <w:sz w:val="24"/>
          <w:szCs w:val="24"/>
        </w:rPr>
        <w:t>2</w:t>
      </w:r>
      <w:r w:rsidR="00A27FD7">
        <w:rPr>
          <w:sz w:val="24"/>
          <w:szCs w:val="24"/>
        </w:rPr>
        <w:t>79</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0551AB" w:rsidRPr="008C5978" w:rsidRDefault="000551AB" w:rsidP="000551AB">
      <w:pPr>
        <w:rPr>
          <w:sz w:val="24"/>
          <w:szCs w:val="24"/>
        </w:rPr>
      </w:pPr>
      <w:r w:rsidRPr="008C5978">
        <w:rPr>
          <w:spacing w:val="-6"/>
          <w:sz w:val="24"/>
          <w:szCs w:val="24"/>
        </w:rPr>
        <w:t xml:space="preserve">Единая комиссия </w:t>
      </w:r>
      <w:r w:rsidRPr="008C5978">
        <w:rPr>
          <w:sz w:val="24"/>
          <w:szCs w:val="24"/>
        </w:rPr>
        <w:t xml:space="preserve">по осуществлению закупок для обеспечения муниципальных нужд города </w:t>
      </w:r>
      <w:proofErr w:type="spellStart"/>
      <w:r w:rsidRPr="008C5978">
        <w:rPr>
          <w:sz w:val="24"/>
          <w:szCs w:val="24"/>
        </w:rPr>
        <w:t>Югорска</w:t>
      </w:r>
      <w:proofErr w:type="spellEnd"/>
      <w:r w:rsidRPr="008C5978">
        <w:rPr>
          <w:sz w:val="24"/>
          <w:szCs w:val="24"/>
        </w:rPr>
        <w:t xml:space="preserve"> (далее - комиссия) в следующем составе:</w:t>
      </w:r>
    </w:p>
    <w:p w:rsidR="000551AB" w:rsidRPr="008C5978" w:rsidRDefault="000551AB" w:rsidP="000551AB">
      <w:pPr>
        <w:jc w:val="both"/>
        <w:rPr>
          <w:spacing w:val="-6"/>
          <w:sz w:val="24"/>
          <w:szCs w:val="24"/>
        </w:rPr>
      </w:pPr>
      <w:r w:rsidRPr="008C5978">
        <w:rPr>
          <w:sz w:val="24"/>
          <w:szCs w:val="24"/>
        </w:rPr>
        <w:t xml:space="preserve">1. </w:t>
      </w:r>
      <w:proofErr w:type="spellStart"/>
      <w:r w:rsidR="00EB04BA" w:rsidRPr="008C5978">
        <w:rPr>
          <w:spacing w:val="-6"/>
          <w:sz w:val="24"/>
          <w:szCs w:val="24"/>
        </w:rPr>
        <w:t>Голин</w:t>
      </w:r>
      <w:proofErr w:type="spellEnd"/>
      <w:r w:rsidR="00EB04BA" w:rsidRPr="008C597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551AB" w:rsidRPr="008C5978" w:rsidRDefault="000551AB" w:rsidP="000551AB">
      <w:pPr>
        <w:rPr>
          <w:sz w:val="24"/>
          <w:szCs w:val="24"/>
        </w:rPr>
      </w:pPr>
      <w:r w:rsidRPr="008C5978">
        <w:rPr>
          <w:sz w:val="24"/>
          <w:szCs w:val="24"/>
        </w:rPr>
        <w:t>Члены  комиссии:</w:t>
      </w:r>
    </w:p>
    <w:p w:rsidR="00EB04BA" w:rsidRPr="008C5978" w:rsidRDefault="000551AB" w:rsidP="000551AB">
      <w:pPr>
        <w:rPr>
          <w:sz w:val="24"/>
          <w:szCs w:val="24"/>
        </w:rPr>
      </w:pPr>
      <w:r w:rsidRPr="008C5978">
        <w:rPr>
          <w:sz w:val="24"/>
          <w:szCs w:val="24"/>
        </w:rPr>
        <w:t xml:space="preserve">2. </w:t>
      </w:r>
      <w:proofErr w:type="spellStart"/>
      <w:r w:rsidR="00EB04BA" w:rsidRPr="008C5978">
        <w:rPr>
          <w:spacing w:val="-6"/>
          <w:sz w:val="24"/>
          <w:szCs w:val="24"/>
        </w:rPr>
        <w:t>Долгодворова</w:t>
      </w:r>
      <w:proofErr w:type="spellEnd"/>
      <w:r w:rsidR="00EB04BA" w:rsidRPr="008C5978">
        <w:rPr>
          <w:spacing w:val="-6"/>
          <w:sz w:val="24"/>
          <w:szCs w:val="24"/>
        </w:rPr>
        <w:t xml:space="preserve"> Т.И. –</w:t>
      </w:r>
      <w:r w:rsidR="008C5978" w:rsidRPr="008C5978">
        <w:rPr>
          <w:spacing w:val="-6"/>
          <w:sz w:val="24"/>
          <w:szCs w:val="24"/>
        </w:rPr>
        <w:t xml:space="preserve"> </w:t>
      </w:r>
      <w:r w:rsidR="00EB04BA" w:rsidRPr="008C5978">
        <w:rPr>
          <w:spacing w:val="-6"/>
          <w:sz w:val="24"/>
          <w:szCs w:val="24"/>
        </w:rPr>
        <w:t xml:space="preserve">заместитель главы администрации города </w:t>
      </w:r>
      <w:proofErr w:type="spellStart"/>
      <w:r w:rsidR="00EB04BA" w:rsidRPr="008C5978">
        <w:rPr>
          <w:spacing w:val="-6"/>
          <w:sz w:val="24"/>
          <w:szCs w:val="24"/>
        </w:rPr>
        <w:t>Югорска</w:t>
      </w:r>
      <w:proofErr w:type="spellEnd"/>
      <w:r w:rsidR="00EB04BA" w:rsidRPr="008C5978">
        <w:rPr>
          <w:spacing w:val="-6"/>
          <w:sz w:val="24"/>
          <w:szCs w:val="24"/>
        </w:rPr>
        <w:t>;</w:t>
      </w:r>
    </w:p>
    <w:p w:rsidR="000551AB" w:rsidRPr="008C5978" w:rsidRDefault="00EB04BA" w:rsidP="000551AB">
      <w:pPr>
        <w:rPr>
          <w:sz w:val="24"/>
          <w:szCs w:val="24"/>
        </w:rPr>
      </w:pPr>
      <w:r w:rsidRPr="008C5978">
        <w:rPr>
          <w:spacing w:val="-6"/>
          <w:sz w:val="24"/>
          <w:szCs w:val="24"/>
        </w:rPr>
        <w:t xml:space="preserve">3. </w:t>
      </w:r>
      <w:r w:rsidR="000551AB" w:rsidRPr="008C5978">
        <w:rPr>
          <w:spacing w:val="-6"/>
          <w:sz w:val="24"/>
          <w:szCs w:val="24"/>
        </w:rPr>
        <w:t xml:space="preserve">Морозова Н.А. – помощник главы города </w:t>
      </w:r>
      <w:proofErr w:type="spellStart"/>
      <w:r w:rsidR="000551AB" w:rsidRPr="008C5978">
        <w:rPr>
          <w:spacing w:val="-6"/>
          <w:sz w:val="24"/>
          <w:szCs w:val="24"/>
        </w:rPr>
        <w:t>Югорска</w:t>
      </w:r>
      <w:proofErr w:type="spellEnd"/>
      <w:r w:rsidR="000551AB" w:rsidRPr="008C5978">
        <w:rPr>
          <w:spacing w:val="-6"/>
          <w:sz w:val="24"/>
          <w:szCs w:val="24"/>
        </w:rPr>
        <w:t>;</w:t>
      </w:r>
    </w:p>
    <w:p w:rsidR="000551AB" w:rsidRPr="008C5978" w:rsidRDefault="00EB04BA" w:rsidP="000551AB">
      <w:pPr>
        <w:jc w:val="both"/>
        <w:rPr>
          <w:sz w:val="24"/>
          <w:szCs w:val="24"/>
        </w:rPr>
      </w:pPr>
      <w:r w:rsidRPr="008C5978">
        <w:rPr>
          <w:sz w:val="24"/>
          <w:szCs w:val="24"/>
        </w:rPr>
        <w:t>4</w:t>
      </w:r>
      <w:r w:rsidR="000551AB" w:rsidRPr="008C5978">
        <w:rPr>
          <w:sz w:val="24"/>
          <w:szCs w:val="24"/>
        </w:rPr>
        <w:t xml:space="preserve">. </w:t>
      </w:r>
      <w:r w:rsidR="000551AB" w:rsidRPr="008C5978">
        <w:rPr>
          <w:spacing w:val="-6"/>
          <w:sz w:val="24"/>
          <w:szCs w:val="24"/>
        </w:rPr>
        <w:t xml:space="preserve">Абдуллаев А.Т. </w:t>
      </w:r>
      <w:r w:rsidR="000551AB" w:rsidRPr="008C597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8C5978" w:rsidRDefault="00EB04BA" w:rsidP="000551AB">
      <w:pPr>
        <w:jc w:val="both"/>
        <w:rPr>
          <w:sz w:val="24"/>
          <w:szCs w:val="24"/>
        </w:rPr>
      </w:pPr>
      <w:r w:rsidRPr="008C5978">
        <w:rPr>
          <w:sz w:val="24"/>
          <w:szCs w:val="24"/>
        </w:rPr>
        <w:t>5</w:t>
      </w:r>
      <w:r w:rsidR="000551AB" w:rsidRPr="008C5978">
        <w:rPr>
          <w:sz w:val="24"/>
          <w:szCs w:val="24"/>
        </w:rPr>
        <w:t xml:space="preserve">. </w:t>
      </w:r>
      <w:proofErr w:type="spellStart"/>
      <w:r w:rsidR="000551AB" w:rsidRPr="008C5978">
        <w:rPr>
          <w:sz w:val="24"/>
          <w:szCs w:val="24"/>
        </w:rPr>
        <w:t>Резинкина</w:t>
      </w:r>
      <w:proofErr w:type="spellEnd"/>
      <w:r w:rsidR="000551AB" w:rsidRPr="008C5978">
        <w:rPr>
          <w:sz w:val="24"/>
          <w:szCs w:val="24"/>
        </w:rPr>
        <w:t xml:space="preserve"> Ж.В. – заместитель начальника управления экономической политики;</w:t>
      </w:r>
    </w:p>
    <w:p w:rsidR="000551AB" w:rsidRPr="008C5978" w:rsidRDefault="00EB04BA" w:rsidP="000551AB">
      <w:pPr>
        <w:ind w:right="-284"/>
        <w:jc w:val="both"/>
        <w:rPr>
          <w:sz w:val="24"/>
          <w:szCs w:val="24"/>
        </w:rPr>
      </w:pPr>
      <w:r w:rsidRPr="008C5978">
        <w:rPr>
          <w:sz w:val="24"/>
          <w:szCs w:val="24"/>
        </w:rPr>
        <w:t>6</w:t>
      </w:r>
      <w:r w:rsidR="000551AB" w:rsidRPr="008C5978">
        <w:rPr>
          <w:sz w:val="24"/>
          <w:szCs w:val="24"/>
        </w:rPr>
        <w:t>. Захарова Н.Б. – начальник отдела муниципальных закупок.</w:t>
      </w:r>
    </w:p>
    <w:p w:rsidR="000551AB" w:rsidRPr="008C5978" w:rsidRDefault="000551AB" w:rsidP="000551AB">
      <w:pPr>
        <w:ind w:right="-284"/>
        <w:jc w:val="both"/>
        <w:rPr>
          <w:sz w:val="24"/>
          <w:szCs w:val="24"/>
        </w:rPr>
      </w:pPr>
      <w:r w:rsidRPr="008C5978">
        <w:rPr>
          <w:sz w:val="24"/>
          <w:szCs w:val="24"/>
        </w:rPr>
        <w:t xml:space="preserve">Всего присутствовали </w:t>
      </w:r>
      <w:r w:rsidR="00EB04BA" w:rsidRPr="008C5978">
        <w:rPr>
          <w:sz w:val="24"/>
          <w:szCs w:val="24"/>
        </w:rPr>
        <w:t>6</w:t>
      </w:r>
      <w:r w:rsidRPr="008C5978">
        <w:rPr>
          <w:sz w:val="24"/>
          <w:szCs w:val="24"/>
        </w:rPr>
        <w:t xml:space="preserve">  членов комиссии из 8.</w:t>
      </w:r>
    </w:p>
    <w:p w:rsidR="00A27FD7" w:rsidRDefault="00A27FD7" w:rsidP="00A27FD7">
      <w:pPr>
        <w:pStyle w:val="a6"/>
        <w:ind w:left="0"/>
        <w:jc w:val="both"/>
        <w:rPr>
          <w:sz w:val="24"/>
          <w:szCs w:val="24"/>
        </w:rPr>
      </w:pPr>
      <w:r w:rsidRPr="008C5978">
        <w:rPr>
          <w:spacing w:val="-6"/>
          <w:sz w:val="24"/>
          <w:szCs w:val="24"/>
        </w:rPr>
        <w:t xml:space="preserve">Представитель заказчика: </w:t>
      </w:r>
      <w:r w:rsidRPr="008C5978">
        <w:rPr>
          <w:sz w:val="24"/>
          <w:szCs w:val="24"/>
        </w:rPr>
        <w:t>Маслова Лилия Константиновна, заведующий хозяйством (по закупкам) муниципального бюджетного</w:t>
      </w:r>
      <w:r>
        <w:rPr>
          <w:sz w:val="24"/>
          <w:szCs w:val="24"/>
        </w:rPr>
        <w:t xml:space="preserve"> учреждения «Средняя общеобразовательная школа №5».</w:t>
      </w:r>
    </w:p>
    <w:p w:rsidR="00A27FD7" w:rsidRDefault="00A27FD7" w:rsidP="00A27FD7">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0187300005815000279 на право заключения гражданско-правового договора на поставку продуктов питания для дошкольных групп (колбасные изделия).</w:t>
      </w:r>
    </w:p>
    <w:p w:rsidR="00A27FD7" w:rsidRDefault="00A27FD7" w:rsidP="00A27FD7">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0187300005815000279, дата публикации 15.06.2015. </w:t>
      </w:r>
    </w:p>
    <w:p w:rsidR="00A27FD7" w:rsidRDefault="00A27FD7" w:rsidP="00A27FD7">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Садовая, 1б.</w:t>
      </w:r>
      <w:proofErr w:type="gramEnd"/>
    </w:p>
    <w:p w:rsidR="00A27FD7" w:rsidRDefault="00A27FD7" w:rsidP="00A27FD7">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831FE2" w:rsidRDefault="00E57B9B" w:rsidP="000473CB">
            <w:pPr>
              <w:spacing w:after="200" w:line="276" w:lineRule="auto"/>
              <w:rPr>
                <w:sz w:val="22"/>
                <w:szCs w:val="22"/>
              </w:rPr>
            </w:pPr>
            <w:r w:rsidRPr="00831FE2">
              <w:t>1</w:t>
            </w:r>
          </w:p>
        </w:tc>
        <w:tc>
          <w:tcPr>
            <w:tcW w:w="1418" w:type="dxa"/>
          </w:tcPr>
          <w:p w:rsidR="00E57B9B" w:rsidRPr="00831FE2" w:rsidRDefault="00831FE2" w:rsidP="00831FE2">
            <w:pPr>
              <w:spacing w:after="200" w:line="276" w:lineRule="auto"/>
              <w:rPr>
                <w:sz w:val="22"/>
                <w:szCs w:val="22"/>
              </w:rPr>
            </w:pPr>
            <w:r w:rsidRPr="00831FE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831FE2">
                  <w:pPr>
                    <w:rPr>
                      <w:sz w:val="24"/>
                      <w:szCs w:val="24"/>
                    </w:rPr>
                  </w:pPr>
                  <w:r>
                    <w:rPr>
                      <w:b/>
                      <w:bCs/>
                    </w:rPr>
                    <w:t>Индивидуальный предприниматель Рычкова Юлия Викторовна</w:t>
                  </w:r>
                </w:p>
              </w:tc>
            </w:tr>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63396.00</w:t>
                  </w:r>
                </w:p>
              </w:tc>
            </w:tr>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663200217787</w:t>
                  </w:r>
                </w:p>
              </w:tc>
            </w:tr>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831FE2"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(34385)7-10-12</w:t>
                  </w:r>
                </w:p>
              </w:tc>
            </w:tr>
          </w:tbl>
          <w:p w:rsidR="00E57B9B" w:rsidRPr="000D147F" w:rsidRDefault="00E57B9B" w:rsidP="000473CB">
            <w:pPr>
              <w:jc w:val="both"/>
              <w:rPr>
                <w:rStyle w:val="textspanview"/>
                <w:color w:val="FF0000"/>
              </w:rPr>
            </w:pPr>
          </w:p>
        </w:tc>
        <w:tc>
          <w:tcPr>
            <w:tcW w:w="1701" w:type="dxa"/>
          </w:tcPr>
          <w:p w:rsidR="00E57B9B" w:rsidRPr="00B37CB1" w:rsidRDefault="00831FE2" w:rsidP="000473CB">
            <w:pPr>
              <w:spacing w:after="200" w:line="276" w:lineRule="auto"/>
              <w:jc w:val="center"/>
              <w:rPr>
                <w:color w:val="FF0000"/>
                <w:sz w:val="22"/>
                <w:szCs w:val="22"/>
              </w:rPr>
            </w:pPr>
            <w:r>
              <w:t>63396.00</w:t>
            </w:r>
          </w:p>
        </w:tc>
      </w:tr>
      <w:tr w:rsidR="00E57B9B" w:rsidRPr="00B37CB1" w:rsidTr="000473CB">
        <w:trPr>
          <w:cantSplit/>
          <w:trHeight w:val="284"/>
        </w:trPr>
        <w:tc>
          <w:tcPr>
            <w:tcW w:w="851" w:type="dxa"/>
          </w:tcPr>
          <w:p w:rsidR="00E57B9B" w:rsidRPr="00831FE2" w:rsidRDefault="00E57B9B" w:rsidP="000473CB">
            <w:pPr>
              <w:spacing w:after="200" w:line="276" w:lineRule="auto"/>
            </w:pPr>
            <w:r w:rsidRPr="00831FE2">
              <w:lastRenderedPageBreak/>
              <w:t>2</w:t>
            </w:r>
          </w:p>
        </w:tc>
        <w:tc>
          <w:tcPr>
            <w:tcW w:w="1418" w:type="dxa"/>
          </w:tcPr>
          <w:p w:rsidR="00E57B9B" w:rsidRPr="00831FE2" w:rsidRDefault="00E57B9B" w:rsidP="00831FE2">
            <w:pPr>
              <w:spacing w:after="200" w:line="276" w:lineRule="auto"/>
            </w:pPr>
            <w:r w:rsidRPr="00831FE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831FE2">
                  <w:pPr>
                    <w:rPr>
                      <w:sz w:val="24"/>
                      <w:szCs w:val="24"/>
                    </w:rPr>
                  </w:pPr>
                  <w:r>
                    <w:rPr>
                      <w:b/>
                      <w:bCs/>
                    </w:rPr>
                    <w:t>Общество с ограниченной ответственностью "Мамонт"</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63821.50</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5504063320</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550401001</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644070, Омская </w:t>
                  </w:r>
                  <w:proofErr w:type="spellStart"/>
                  <w:r>
                    <w:t>обл</w:t>
                  </w:r>
                  <w:proofErr w:type="spellEnd"/>
                  <w:r>
                    <w:t xml:space="preserve">, Омск г, Центральный АО тер, </w:t>
                  </w:r>
                  <w:proofErr w:type="spellStart"/>
                  <w:r>
                    <w:t>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644070, Омская </w:t>
                  </w:r>
                  <w:proofErr w:type="spellStart"/>
                  <w:r>
                    <w:t>обл</w:t>
                  </w:r>
                  <w:proofErr w:type="spellEnd"/>
                  <w:r>
                    <w:t xml:space="preserve">, Омск г, Центральный АО тер, </w:t>
                  </w:r>
                  <w:proofErr w:type="spellStart"/>
                  <w:r>
                    <w:t>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831FE2"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+73812326808</w:t>
                  </w:r>
                </w:p>
              </w:tc>
            </w:tr>
          </w:tbl>
          <w:p w:rsidR="00E57B9B" w:rsidRPr="000D147F" w:rsidRDefault="00E57B9B" w:rsidP="000473CB">
            <w:pPr>
              <w:rPr>
                <w:color w:val="FF0000"/>
              </w:rPr>
            </w:pPr>
          </w:p>
        </w:tc>
        <w:tc>
          <w:tcPr>
            <w:tcW w:w="1701" w:type="dxa"/>
          </w:tcPr>
          <w:p w:rsidR="00E57B9B" w:rsidRPr="000D147F" w:rsidRDefault="00831FE2" w:rsidP="000D147F">
            <w:pPr>
              <w:jc w:val="center"/>
              <w:rPr>
                <w:color w:val="FF0000"/>
                <w:sz w:val="24"/>
                <w:szCs w:val="24"/>
              </w:rPr>
            </w:pPr>
            <w:r>
              <w:t>63821.50</w:t>
            </w:r>
          </w:p>
        </w:tc>
      </w:tr>
      <w:tr w:rsidR="00831FE2" w:rsidRPr="00B37CB1" w:rsidTr="000473CB">
        <w:trPr>
          <w:cantSplit/>
          <w:trHeight w:val="284"/>
        </w:trPr>
        <w:tc>
          <w:tcPr>
            <w:tcW w:w="851" w:type="dxa"/>
          </w:tcPr>
          <w:p w:rsidR="00831FE2" w:rsidRPr="00831FE2" w:rsidRDefault="00831FE2" w:rsidP="000473CB">
            <w:pPr>
              <w:spacing w:after="200" w:line="276" w:lineRule="auto"/>
            </w:pPr>
            <w:r w:rsidRPr="00831FE2">
              <w:t>3</w:t>
            </w:r>
          </w:p>
        </w:tc>
        <w:tc>
          <w:tcPr>
            <w:tcW w:w="1418" w:type="dxa"/>
          </w:tcPr>
          <w:p w:rsidR="00831FE2" w:rsidRPr="00831FE2" w:rsidRDefault="00831FE2" w:rsidP="000473CB">
            <w:pPr>
              <w:spacing w:after="200" w:line="276" w:lineRule="auto"/>
            </w:pPr>
            <w:r w:rsidRPr="00831FE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831FE2">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78289.00</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8622014099</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861501001</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831FE2" w:rsidTr="00114E53">
              <w:tc>
                <w:tcPr>
                  <w:tcW w:w="1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31FE2" w:rsidRDefault="00831FE2" w:rsidP="00114E53">
                  <w:pPr>
                    <w:rPr>
                      <w:sz w:val="24"/>
                      <w:szCs w:val="24"/>
                    </w:rPr>
                  </w:pPr>
                  <w:r>
                    <w:t>8 346 753 74 79</w:t>
                  </w:r>
                </w:p>
              </w:tc>
            </w:tr>
          </w:tbl>
          <w:p w:rsidR="00831FE2" w:rsidRPr="000D147F" w:rsidRDefault="00831FE2" w:rsidP="000473CB">
            <w:pPr>
              <w:rPr>
                <w:color w:val="FF0000"/>
              </w:rPr>
            </w:pPr>
          </w:p>
        </w:tc>
        <w:tc>
          <w:tcPr>
            <w:tcW w:w="1701" w:type="dxa"/>
          </w:tcPr>
          <w:p w:rsidR="00831FE2" w:rsidRPr="000D147F" w:rsidRDefault="00831FE2" w:rsidP="000D147F">
            <w:pPr>
              <w:jc w:val="center"/>
              <w:rPr>
                <w:color w:val="FF0000"/>
              </w:rPr>
            </w:pPr>
            <w:r>
              <w:t>78289.00</w:t>
            </w:r>
          </w:p>
        </w:tc>
      </w:tr>
    </w:tbl>
    <w:p w:rsidR="00E57B9B" w:rsidRDefault="00E57B9B" w:rsidP="00E57B9B">
      <w:pPr>
        <w:suppressAutoHyphens/>
        <w:ind w:left="-142"/>
        <w:jc w:val="both"/>
        <w:rPr>
          <w:sz w:val="24"/>
        </w:rPr>
      </w:pPr>
    </w:p>
    <w:p w:rsidR="00E57B9B" w:rsidRPr="00780626"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E57B9B" w:rsidRPr="00780626" w:rsidRDefault="00E57B9B" w:rsidP="00E57B9B">
      <w:pPr>
        <w:suppressAutoHyphens/>
        <w:ind w:left="-142"/>
        <w:jc w:val="both"/>
        <w:rPr>
          <w:bCs/>
          <w:sz w:val="24"/>
          <w:szCs w:val="24"/>
        </w:rPr>
      </w:pPr>
      <w:r w:rsidRPr="00780626">
        <w:rPr>
          <w:sz w:val="24"/>
          <w:szCs w:val="24"/>
        </w:rPr>
        <w:t xml:space="preserve">- </w:t>
      </w:r>
      <w:r w:rsidR="00780626" w:rsidRPr="00780626">
        <w:rPr>
          <w:bCs/>
          <w:sz w:val="24"/>
          <w:szCs w:val="24"/>
        </w:rPr>
        <w:t>Индивидуальный предприниматель Рычкова Юлия Викторовна;</w:t>
      </w:r>
    </w:p>
    <w:p w:rsidR="00780626" w:rsidRPr="00780626" w:rsidRDefault="00E57B9B" w:rsidP="00E57B9B">
      <w:pPr>
        <w:suppressAutoHyphens/>
        <w:ind w:left="-142"/>
        <w:jc w:val="both"/>
        <w:rPr>
          <w:bCs/>
          <w:sz w:val="24"/>
          <w:szCs w:val="24"/>
        </w:rPr>
      </w:pPr>
      <w:r w:rsidRPr="00780626">
        <w:rPr>
          <w:bCs/>
          <w:sz w:val="24"/>
          <w:szCs w:val="24"/>
        </w:rPr>
        <w:t xml:space="preserve">- </w:t>
      </w:r>
      <w:r w:rsidR="00780626" w:rsidRPr="00780626">
        <w:rPr>
          <w:bCs/>
          <w:sz w:val="24"/>
          <w:szCs w:val="24"/>
        </w:rPr>
        <w:t>Общество с ограниченной ответственностью "Мамонт";</w:t>
      </w:r>
    </w:p>
    <w:p w:rsidR="00780626" w:rsidRPr="00780626" w:rsidRDefault="00780626" w:rsidP="00E57B9B">
      <w:pPr>
        <w:suppressAutoHyphens/>
        <w:ind w:left="-142"/>
        <w:jc w:val="both"/>
        <w:rPr>
          <w:bCs/>
          <w:sz w:val="24"/>
          <w:szCs w:val="24"/>
        </w:rPr>
      </w:pPr>
      <w:r w:rsidRPr="00780626">
        <w:rPr>
          <w:bCs/>
          <w:sz w:val="24"/>
          <w:szCs w:val="24"/>
        </w:rPr>
        <w:t>- Общество с ограниченной ответственностью "Сов-</w:t>
      </w:r>
      <w:proofErr w:type="spellStart"/>
      <w:r w:rsidRPr="00780626">
        <w:rPr>
          <w:bCs/>
          <w:sz w:val="24"/>
          <w:szCs w:val="24"/>
        </w:rPr>
        <w:t>Оптторг</w:t>
      </w:r>
      <w:proofErr w:type="spellEnd"/>
      <w:r w:rsidRPr="00780626">
        <w:rPr>
          <w:bCs/>
          <w:sz w:val="24"/>
          <w:szCs w:val="24"/>
        </w:rPr>
        <w:t xml:space="preserve">-Продукт". </w:t>
      </w:r>
    </w:p>
    <w:p w:rsidR="00E57B9B" w:rsidRPr="008C5978" w:rsidRDefault="00E57B9B" w:rsidP="00E57B9B">
      <w:pPr>
        <w:suppressAutoHyphens/>
        <w:ind w:left="-142"/>
        <w:jc w:val="both"/>
        <w:rPr>
          <w:sz w:val="24"/>
          <w:szCs w:val="24"/>
        </w:rPr>
      </w:pPr>
      <w:r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BA1251" w:rsidRPr="00780626">
        <w:rPr>
          <w:sz w:val="24"/>
        </w:rPr>
        <w:t>29</w:t>
      </w:r>
      <w:r w:rsidRPr="00780626">
        <w:rPr>
          <w:sz w:val="24"/>
        </w:rPr>
        <w:t>.0</w:t>
      </w:r>
      <w:r w:rsidR="000D147F" w:rsidRPr="00780626">
        <w:rPr>
          <w:sz w:val="24"/>
        </w:rPr>
        <w:t>6</w:t>
      </w:r>
      <w:r w:rsidRPr="00780626">
        <w:rPr>
          <w:sz w:val="24"/>
        </w:rPr>
        <w:t>.201</w:t>
      </w:r>
      <w:r w:rsidR="007C7A6D" w:rsidRPr="00780626">
        <w:rPr>
          <w:sz w:val="24"/>
        </w:rPr>
        <w:t>5</w:t>
      </w:r>
      <w:r w:rsidRPr="00780626">
        <w:rPr>
          <w:color w:val="FF0000"/>
          <w:sz w:val="24"/>
        </w:rPr>
        <w:t xml:space="preserve"> </w:t>
      </w:r>
      <w:r w:rsidRPr="00780626">
        <w:rPr>
          <w:sz w:val="24"/>
          <w:szCs w:val="24"/>
        </w:rPr>
        <w:t>победителем  аукциона в электронной</w:t>
      </w:r>
      <w:r w:rsidRPr="000360FA">
        <w:rPr>
          <w:sz w:val="24"/>
          <w:szCs w:val="24"/>
        </w:rPr>
        <w:t xml:space="preserve"> форме признается </w:t>
      </w:r>
      <w:r w:rsidR="00780626" w:rsidRPr="00780626">
        <w:rPr>
          <w:bCs/>
          <w:sz w:val="24"/>
          <w:szCs w:val="24"/>
        </w:rPr>
        <w:t>индивидуальный предприниматель Рычкова Юлия Викторовна</w:t>
      </w:r>
      <w:r w:rsidR="00780626" w:rsidRPr="00780626">
        <w:rPr>
          <w:sz w:val="24"/>
          <w:szCs w:val="24"/>
        </w:rPr>
        <w:t xml:space="preserve">, </w:t>
      </w:r>
      <w:r w:rsidRPr="00780626">
        <w:rPr>
          <w:sz w:val="24"/>
          <w:szCs w:val="24"/>
        </w:rPr>
        <w:t xml:space="preserve">с ценой муниципального контракта </w:t>
      </w:r>
      <w:r w:rsidR="00780626" w:rsidRPr="008C5978">
        <w:rPr>
          <w:sz w:val="24"/>
          <w:szCs w:val="24"/>
        </w:rPr>
        <w:t xml:space="preserve">63396.00 </w:t>
      </w:r>
      <w:r w:rsidRPr="008C5978">
        <w:rPr>
          <w:sz w:val="24"/>
          <w:szCs w:val="24"/>
        </w:rPr>
        <w:t xml:space="preserve">рублей. </w:t>
      </w:r>
    </w:p>
    <w:p w:rsidR="008C5978" w:rsidRPr="008C5978" w:rsidRDefault="008C5978" w:rsidP="008C5978">
      <w:pPr>
        <w:suppressAutoHyphens/>
        <w:ind w:left="-142"/>
        <w:jc w:val="both"/>
        <w:rPr>
          <w:sz w:val="24"/>
        </w:rPr>
      </w:pPr>
      <w:r w:rsidRPr="008C5978">
        <w:rPr>
          <w:sz w:val="24"/>
          <w:szCs w:val="24"/>
        </w:rPr>
        <w:t>7.</w:t>
      </w:r>
      <w:r w:rsidRPr="008C5978">
        <w:rPr>
          <w:sz w:val="24"/>
        </w:rPr>
        <w:t xml:space="preserve"> </w:t>
      </w:r>
      <w:r w:rsidRPr="008C5978">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C5978" w:rsidP="00E57B9B">
      <w:pPr>
        <w:tabs>
          <w:tab w:val="left" w:pos="426"/>
          <w:tab w:val="left" w:pos="567"/>
        </w:tabs>
        <w:ind w:left="-142"/>
        <w:jc w:val="both"/>
        <w:rPr>
          <w:sz w:val="24"/>
        </w:rPr>
      </w:pPr>
      <w:r>
        <w:rPr>
          <w:sz w:val="24"/>
          <w:szCs w:val="24"/>
        </w:rPr>
        <w:t>8</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DA2094">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Т.И. </w:t>
            </w:r>
            <w:proofErr w:type="spellStart"/>
            <w:r w:rsidRPr="008C5978">
              <w:rPr>
                <w:sz w:val="24"/>
                <w:szCs w:val="24"/>
                <w:lang w:eastAsia="en-US"/>
              </w:rPr>
              <w:t>Долгодворова</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Н.А. Морозова</w:t>
            </w:r>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А.Т. Абдуллаев</w:t>
            </w:r>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0D147F">
        <w:tc>
          <w:tcPr>
            <w:tcW w:w="4537"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0551AB" w:rsidRPr="008C5978" w:rsidRDefault="000551AB" w:rsidP="000551AB">
      <w:pPr>
        <w:ind w:left="284"/>
        <w:jc w:val="both"/>
        <w:rPr>
          <w:sz w:val="24"/>
          <w:szCs w:val="24"/>
        </w:rPr>
      </w:pPr>
      <w:r w:rsidRPr="008C5978">
        <w:rPr>
          <w:b/>
          <w:sz w:val="24"/>
          <w:szCs w:val="24"/>
        </w:rPr>
        <w:t xml:space="preserve">Члены  комиссии                                                                                                                                                                                                </w:t>
      </w:r>
    </w:p>
    <w:p w:rsidR="00EB04BA" w:rsidRPr="008C5978" w:rsidRDefault="00EB04BA" w:rsidP="000551AB">
      <w:pPr>
        <w:ind w:left="284"/>
        <w:jc w:val="right"/>
        <w:rPr>
          <w:sz w:val="24"/>
          <w:szCs w:val="24"/>
        </w:rPr>
      </w:pPr>
      <w:r w:rsidRPr="008C5978">
        <w:rPr>
          <w:sz w:val="24"/>
          <w:szCs w:val="24"/>
        </w:rPr>
        <w:t xml:space="preserve">_____________________Т.И. </w:t>
      </w:r>
      <w:proofErr w:type="spellStart"/>
      <w:r w:rsidRPr="008C5978">
        <w:rPr>
          <w:sz w:val="24"/>
          <w:szCs w:val="24"/>
        </w:rPr>
        <w:t>Долгодворова</w:t>
      </w:r>
      <w:proofErr w:type="spellEnd"/>
      <w:r w:rsidRPr="008C5978">
        <w:rPr>
          <w:sz w:val="24"/>
          <w:szCs w:val="24"/>
        </w:rPr>
        <w:t xml:space="preserve">    </w:t>
      </w:r>
      <w:r w:rsidR="000551AB" w:rsidRPr="008C5978">
        <w:rPr>
          <w:sz w:val="24"/>
          <w:szCs w:val="24"/>
        </w:rPr>
        <w:t xml:space="preserve">                                                               </w:t>
      </w:r>
    </w:p>
    <w:p w:rsidR="000551AB" w:rsidRPr="008C5978" w:rsidRDefault="000551AB" w:rsidP="000551AB">
      <w:pPr>
        <w:ind w:left="284"/>
        <w:jc w:val="right"/>
        <w:rPr>
          <w:sz w:val="24"/>
          <w:szCs w:val="24"/>
        </w:rPr>
      </w:pPr>
      <w:r w:rsidRPr="008C5978">
        <w:rPr>
          <w:sz w:val="24"/>
          <w:szCs w:val="24"/>
        </w:rPr>
        <w:t xml:space="preserve"> _____________________ Н.А. Морозова</w:t>
      </w:r>
    </w:p>
    <w:p w:rsidR="000551AB" w:rsidRPr="008C5978" w:rsidRDefault="000551AB" w:rsidP="000551AB">
      <w:pPr>
        <w:ind w:left="284"/>
        <w:jc w:val="center"/>
        <w:rPr>
          <w:sz w:val="24"/>
          <w:szCs w:val="24"/>
        </w:rPr>
      </w:pPr>
      <w:r w:rsidRPr="008C5978">
        <w:rPr>
          <w:sz w:val="24"/>
          <w:szCs w:val="24"/>
        </w:rPr>
        <w:t xml:space="preserve">                                                                                                   _____________________Ж.В. </w:t>
      </w:r>
      <w:proofErr w:type="spellStart"/>
      <w:r w:rsidRPr="008C5978">
        <w:rPr>
          <w:sz w:val="24"/>
          <w:szCs w:val="24"/>
        </w:rPr>
        <w:t>Резинкина</w:t>
      </w:r>
      <w:proofErr w:type="spellEnd"/>
    </w:p>
    <w:p w:rsidR="000551AB" w:rsidRPr="008C5978" w:rsidRDefault="000551AB" w:rsidP="000551AB">
      <w:pPr>
        <w:ind w:left="284"/>
        <w:jc w:val="center"/>
        <w:rPr>
          <w:sz w:val="24"/>
          <w:szCs w:val="24"/>
        </w:rPr>
      </w:pPr>
      <w:r w:rsidRPr="008C5978">
        <w:rPr>
          <w:sz w:val="24"/>
          <w:szCs w:val="24"/>
        </w:rPr>
        <w:t xml:space="preserve">                                                                                                         __________________ А.Т. Абдуллаев </w:t>
      </w:r>
    </w:p>
    <w:p w:rsidR="000551AB" w:rsidRPr="008C5978" w:rsidRDefault="000551AB" w:rsidP="000551AB">
      <w:pPr>
        <w:ind w:left="284"/>
        <w:jc w:val="right"/>
        <w:rPr>
          <w:sz w:val="24"/>
          <w:szCs w:val="24"/>
        </w:rPr>
      </w:pPr>
      <w:r w:rsidRPr="008C5978">
        <w:rPr>
          <w:sz w:val="24"/>
          <w:szCs w:val="24"/>
        </w:rPr>
        <w:t>___________________Н.Б. Захарова</w:t>
      </w:r>
    </w:p>
    <w:p w:rsidR="000551AB" w:rsidRPr="008C5978" w:rsidRDefault="000551AB" w:rsidP="000551AB">
      <w:pPr>
        <w:ind w:left="284"/>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__________________</w:t>
      </w:r>
      <w:r w:rsidR="00A27FD7">
        <w:rPr>
          <w:sz w:val="24"/>
          <w:szCs w:val="24"/>
        </w:rPr>
        <w:t>Л.К</w:t>
      </w:r>
      <w:r w:rsidR="004C6EA2">
        <w:rPr>
          <w:sz w:val="24"/>
          <w:szCs w:val="24"/>
        </w:rPr>
        <w:t>.</w:t>
      </w:r>
      <w:r w:rsidR="00A27FD7">
        <w:rPr>
          <w:sz w:val="24"/>
          <w:szCs w:val="24"/>
        </w:rPr>
        <w:t xml:space="preserve"> </w:t>
      </w:r>
      <w:r w:rsidR="004C6EA2">
        <w:rPr>
          <w:sz w:val="24"/>
          <w:szCs w:val="24"/>
        </w:rPr>
        <w:t>Маслова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bookmarkStart w:id="0" w:name="_GoBack"/>
      <w:bookmarkEnd w:id="0"/>
    </w:p>
    <w:p w:rsidR="0082139F" w:rsidRDefault="0082139F" w:rsidP="00E57B9B"/>
    <w:p w:rsidR="003D6BDF" w:rsidRPr="00BA6E14" w:rsidRDefault="003D6BDF" w:rsidP="003D6BDF">
      <w:pPr>
        <w:ind w:right="-2"/>
        <w:jc w:val="right"/>
        <w:rPr>
          <w:bCs/>
          <w:sz w:val="22"/>
          <w:szCs w:val="22"/>
        </w:rPr>
      </w:pPr>
      <w:r w:rsidRPr="00BA6E14">
        <w:rPr>
          <w:bCs/>
          <w:sz w:val="22"/>
          <w:szCs w:val="22"/>
        </w:rPr>
        <w:t xml:space="preserve">Приложение </w:t>
      </w:r>
      <w:r w:rsidR="00BA6E14" w:rsidRPr="00BA6E14">
        <w:rPr>
          <w:bCs/>
          <w:sz w:val="22"/>
          <w:szCs w:val="22"/>
        </w:rPr>
        <w:t>1</w:t>
      </w:r>
    </w:p>
    <w:p w:rsidR="003D6BDF" w:rsidRPr="00BA6E14" w:rsidRDefault="003D6BDF" w:rsidP="003D6BDF">
      <w:pPr>
        <w:jc w:val="right"/>
        <w:rPr>
          <w:sz w:val="22"/>
          <w:szCs w:val="22"/>
        </w:rPr>
      </w:pPr>
      <w:r w:rsidRPr="00BA6E14">
        <w:rPr>
          <w:bCs/>
          <w:sz w:val="22"/>
          <w:szCs w:val="22"/>
        </w:rPr>
        <w:t xml:space="preserve">к протоколу </w:t>
      </w:r>
      <w:r w:rsidRPr="00BA6E14">
        <w:rPr>
          <w:sz w:val="22"/>
          <w:szCs w:val="22"/>
        </w:rPr>
        <w:t>подведения итогов аукциона в электронной форме</w:t>
      </w:r>
    </w:p>
    <w:p w:rsidR="003D6BDF" w:rsidRDefault="003D6BDF" w:rsidP="003D6BDF">
      <w:pPr>
        <w:jc w:val="right"/>
        <w:rPr>
          <w:bCs/>
          <w:sz w:val="22"/>
          <w:szCs w:val="22"/>
        </w:rPr>
      </w:pPr>
      <w:r w:rsidRPr="00BA6E14">
        <w:rPr>
          <w:bCs/>
          <w:sz w:val="22"/>
          <w:szCs w:val="22"/>
        </w:rPr>
        <w:t>от «02»июля 2015 г. № 0187300005815000279-3</w:t>
      </w:r>
    </w:p>
    <w:p w:rsidR="00BA6E14" w:rsidRPr="00BA6E14" w:rsidRDefault="00BA6E14" w:rsidP="003D6BDF">
      <w:pPr>
        <w:jc w:val="right"/>
        <w:rPr>
          <w:bCs/>
          <w:sz w:val="22"/>
          <w:szCs w:val="22"/>
        </w:rPr>
      </w:pPr>
    </w:p>
    <w:p w:rsidR="003D6BDF" w:rsidRPr="00BA6E14" w:rsidRDefault="003D6BDF" w:rsidP="003D6BDF">
      <w:pPr>
        <w:jc w:val="center"/>
        <w:rPr>
          <w:sz w:val="22"/>
          <w:szCs w:val="22"/>
        </w:rPr>
      </w:pPr>
      <w:r w:rsidRPr="00BA6E14">
        <w:rPr>
          <w:bCs/>
          <w:sz w:val="22"/>
          <w:szCs w:val="22"/>
        </w:rPr>
        <w:t xml:space="preserve">Таблица </w:t>
      </w:r>
      <w:r w:rsidRPr="00BA6E14">
        <w:rPr>
          <w:sz w:val="22"/>
          <w:szCs w:val="22"/>
        </w:rPr>
        <w:t>подведения итогов аукциона в электронной форме</w:t>
      </w:r>
    </w:p>
    <w:p w:rsidR="003D6BDF" w:rsidRPr="00BA6E14" w:rsidRDefault="003D6BDF" w:rsidP="003D6BDF">
      <w:pPr>
        <w:jc w:val="center"/>
        <w:rPr>
          <w:sz w:val="22"/>
          <w:szCs w:val="22"/>
        </w:rPr>
      </w:pPr>
      <w:r w:rsidRPr="00BA6E14">
        <w:rPr>
          <w:bCs/>
          <w:sz w:val="22"/>
          <w:szCs w:val="22"/>
        </w:rPr>
        <w:t xml:space="preserve">   на право заключения гражданско-правового договора на поставку </w:t>
      </w:r>
      <w:r w:rsidRPr="00BA6E14">
        <w:rPr>
          <w:sz w:val="22"/>
          <w:szCs w:val="22"/>
        </w:rPr>
        <w:t xml:space="preserve">продуктов питания для дошкольных групп </w:t>
      </w:r>
      <w:r w:rsidRPr="00BA6E14">
        <w:rPr>
          <w:bCs/>
          <w:sz w:val="22"/>
          <w:szCs w:val="22"/>
        </w:rPr>
        <w:t xml:space="preserve"> (колбасные изделия)</w:t>
      </w:r>
    </w:p>
    <w:p w:rsidR="003D6BDF" w:rsidRDefault="003D6BDF" w:rsidP="003D6BDF">
      <w:pPr>
        <w:pStyle w:val="a4"/>
        <w:spacing w:after="0"/>
        <w:rPr>
          <w:b/>
        </w:rPr>
      </w:pPr>
    </w:p>
    <w:p w:rsidR="003D6BDF" w:rsidRDefault="003D6BDF" w:rsidP="00BA6E14">
      <w:pPr>
        <w:pStyle w:val="a4"/>
        <w:spacing w:after="0"/>
        <w:jc w:val="both"/>
        <w:rPr>
          <w:b/>
        </w:rPr>
      </w:pPr>
      <w:r>
        <w:rPr>
          <w:sz w:val="24"/>
          <w:szCs w:val="24"/>
        </w:rPr>
        <w:t>Заказчик: Муниципальное бюджетное общеобразовательное учреждение «Средняя общеобразовательная школа № 5».</w:t>
      </w:r>
    </w:p>
    <w:tbl>
      <w:tblPr>
        <w:tblW w:w="16301" w:type="dxa"/>
        <w:tblInd w:w="-114" w:type="dxa"/>
        <w:tblLayout w:type="fixed"/>
        <w:tblCellMar>
          <w:top w:w="28" w:type="dxa"/>
          <w:left w:w="28" w:type="dxa"/>
          <w:bottom w:w="28" w:type="dxa"/>
          <w:right w:w="28" w:type="dxa"/>
        </w:tblCellMar>
        <w:tblLook w:val="04A0" w:firstRow="1" w:lastRow="0" w:firstColumn="1" w:lastColumn="0" w:noHBand="0" w:noVBand="1"/>
      </w:tblPr>
      <w:tblGrid>
        <w:gridCol w:w="4253"/>
        <w:gridCol w:w="1418"/>
        <w:gridCol w:w="1701"/>
        <w:gridCol w:w="1701"/>
        <w:gridCol w:w="1701"/>
        <w:gridCol w:w="2834"/>
        <w:gridCol w:w="2693"/>
      </w:tblGrid>
      <w:tr w:rsidR="003D6BDF" w:rsidTr="00BA6E14">
        <w:trPr>
          <w:gridAfter w:val="2"/>
          <w:wAfter w:w="5527" w:type="dxa"/>
          <w:trHeight w:val="229"/>
        </w:trPr>
        <w:tc>
          <w:tcPr>
            <w:tcW w:w="5671" w:type="dxa"/>
            <w:gridSpan w:val="2"/>
            <w:tcBorders>
              <w:top w:val="single" w:sz="4" w:space="0" w:color="auto"/>
              <w:left w:val="single" w:sz="4" w:space="0" w:color="auto"/>
              <w:bottom w:val="single" w:sz="8" w:space="0" w:color="000000"/>
              <w:right w:val="nil"/>
            </w:tcBorders>
            <w:hideMark/>
          </w:tcPr>
          <w:p w:rsidR="003D6BDF" w:rsidRPr="00C95E77" w:rsidRDefault="003D6BDF" w:rsidP="003E7837">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3D6BDF" w:rsidRPr="00C95E77" w:rsidRDefault="003D6BDF" w:rsidP="003E7837">
            <w:pPr>
              <w:suppressAutoHyphens/>
              <w:snapToGrid w:val="0"/>
              <w:spacing w:after="200"/>
              <w:jc w:val="center"/>
              <w:rPr>
                <w:rFonts w:eastAsia="Calibri"/>
                <w:b/>
                <w:color w:val="000000"/>
                <w:lang w:eastAsia="ar-SA"/>
              </w:rPr>
            </w:pPr>
            <w:r>
              <w:rPr>
                <w:b/>
                <w:color w:val="000000"/>
              </w:rPr>
              <w:t>1</w:t>
            </w:r>
          </w:p>
        </w:tc>
        <w:tc>
          <w:tcPr>
            <w:tcW w:w="1701" w:type="dxa"/>
            <w:tcBorders>
              <w:top w:val="single" w:sz="4" w:space="0" w:color="auto"/>
              <w:left w:val="single" w:sz="8" w:space="0" w:color="000000"/>
              <w:bottom w:val="single" w:sz="8" w:space="0" w:color="000000"/>
              <w:right w:val="single" w:sz="4" w:space="0" w:color="auto"/>
            </w:tcBorders>
          </w:tcPr>
          <w:p w:rsidR="003D6BDF" w:rsidRDefault="003D6BDF" w:rsidP="003E7837">
            <w:pPr>
              <w:suppressAutoHyphens/>
              <w:snapToGrid w:val="0"/>
              <w:spacing w:after="200"/>
              <w:jc w:val="center"/>
              <w:rPr>
                <w:b/>
                <w:color w:val="000000"/>
              </w:rPr>
            </w:pPr>
            <w:r>
              <w:rPr>
                <w:b/>
                <w:color w:val="000000"/>
              </w:rPr>
              <w:t>2</w:t>
            </w:r>
          </w:p>
        </w:tc>
        <w:tc>
          <w:tcPr>
            <w:tcW w:w="1701" w:type="dxa"/>
            <w:tcBorders>
              <w:top w:val="single" w:sz="4" w:space="0" w:color="auto"/>
              <w:left w:val="single" w:sz="8" w:space="0" w:color="000000"/>
              <w:bottom w:val="single" w:sz="8" w:space="0" w:color="000000"/>
              <w:right w:val="single" w:sz="4" w:space="0" w:color="auto"/>
            </w:tcBorders>
          </w:tcPr>
          <w:p w:rsidR="003D6BDF" w:rsidRDefault="003D6BDF" w:rsidP="003E7837">
            <w:pPr>
              <w:suppressAutoHyphens/>
              <w:snapToGrid w:val="0"/>
              <w:spacing w:after="200"/>
              <w:jc w:val="center"/>
              <w:rPr>
                <w:b/>
                <w:color w:val="000000"/>
              </w:rPr>
            </w:pPr>
            <w:r>
              <w:rPr>
                <w:b/>
                <w:color w:val="000000"/>
              </w:rPr>
              <w:t>3</w:t>
            </w:r>
          </w:p>
        </w:tc>
      </w:tr>
      <w:tr w:rsidR="003D6BDF" w:rsidTr="00BA6E14">
        <w:trPr>
          <w:gridAfter w:val="2"/>
          <w:wAfter w:w="5527" w:type="dxa"/>
          <w:trHeight w:val="680"/>
        </w:trPr>
        <w:tc>
          <w:tcPr>
            <w:tcW w:w="4253" w:type="dxa"/>
            <w:tcBorders>
              <w:top w:val="nil"/>
              <w:left w:val="single" w:sz="4" w:space="0" w:color="auto"/>
              <w:bottom w:val="single" w:sz="8" w:space="0" w:color="000000"/>
              <w:right w:val="nil"/>
            </w:tcBorders>
            <w:vAlign w:val="center"/>
            <w:hideMark/>
          </w:tcPr>
          <w:p w:rsidR="003D6BDF" w:rsidRPr="005A6A22" w:rsidRDefault="003D6BDF" w:rsidP="003E7837">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418" w:type="dxa"/>
            <w:tcBorders>
              <w:top w:val="nil"/>
              <w:left w:val="single" w:sz="8" w:space="0" w:color="000000"/>
              <w:bottom w:val="single" w:sz="8" w:space="0" w:color="000000"/>
              <w:right w:val="nil"/>
            </w:tcBorders>
            <w:vAlign w:val="center"/>
            <w:hideMark/>
          </w:tcPr>
          <w:p w:rsidR="003D6BDF" w:rsidRPr="005A6A22" w:rsidRDefault="003D6BDF" w:rsidP="003E7837">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701" w:type="dxa"/>
            <w:tcBorders>
              <w:top w:val="nil"/>
              <w:left w:val="single" w:sz="8" w:space="0" w:color="000000"/>
              <w:bottom w:val="single" w:sz="8" w:space="0" w:color="000000"/>
              <w:right w:val="single" w:sz="4" w:space="0" w:color="auto"/>
            </w:tcBorders>
            <w:hideMark/>
          </w:tcPr>
          <w:p w:rsidR="003D6BDF" w:rsidRPr="005A6A22" w:rsidRDefault="003D6BDF" w:rsidP="003E7837">
            <w:pPr>
              <w:suppressAutoHyphens/>
              <w:snapToGrid w:val="0"/>
              <w:jc w:val="center"/>
              <w:rPr>
                <w:rFonts w:eastAsia="Calibri"/>
                <w:color w:val="000000"/>
                <w:lang w:eastAsia="ar-SA"/>
              </w:rPr>
            </w:pPr>
            <w:r>
              <w:rPr>
                <w:rFonts w:eastAsia="Calibri"/>
                <w:color w:val="000000"/>
                <w:lang w:eastAsia="ar-SA"/>
              </w:rPr>
              <w:t xml:space="preserve">ИП Рычкова Ю.В., г. Серов </w:t>
            </w:r>
          </w:p>
        </w:tc>
        <w:tc>
          <w:tcPr>
            <w:tcW w:w="1701" w:type="dxa"/>
            <w:tcBorders>
              <w:top w:val="nil"/>
              <w:left w:val="single" w:sz="8" w:space="0" w:color="000000"/>
              <w:bottom w:val="single" w:sz="8" w:space="0" w:color="000000"/>
              <w:right w:val="single" w:sz="4" w:space="0" w:color="auto"/>
            </w:tcBorders>
          </w:tcPr>
          <w:p w:rsidR="003D6BDF" w:rsidRDefault="003D6BDF" w:rsidP="003E7837">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СовОптторгПродукт</w:t>
            </w:r>
            <w:proofErr w:type="spellEnd"/>
            <w:r>
              <w:rPr>
                <w:rFonts w:eastAsia="Calibri"/>
                <w:color w:val="000000"/>
                <w:lang w:eastAsia="ar-SA"/>
              </w:rPr>
              <w:t xml:space="preserve">», </w:t>
            </w:r>
          </w:p>
          <w:p w:rsidR="003D6BDF" w:rsidRDefault="003D6BDF" w:rsidP="003E7837">
            <w:pPr>
              <w:suppressAutoHyphens/>
              <w:snapToGrid w:val="0"/>
              <w:jc w:val="center"/>
              <w:rPr>
                <w:rFonts w:eastAsia="Calibri"/>
                <w:color w:val="000000"/>
                <w:lang w:eastAsia="ar-SA"/>
              </w:rPr>
            </w:pPr>
            <w:r>
              <w:rPr>
                <w:rFonts w:eastAsia="Calibri"/>
                <w:color w:val="000000"/>
                <w:lang w:eastAsia="ar-SA"/>
              </w:rPr>
              <w:t>г. Советский</w:t>
            </w:r>
          </w:p>
        </w:tc>
        <w:tc>
          <w:tcPr>
            <w:tcW w:w="1701" w:type="dxa"/>
            <w:tcBorders>
              <w:top w:val="nil"/>
              <w:left w:val="single" w:sz="8" w:space="0" w:color="000000"/>
              <w:bottom w:val="single" w:sz="8" w:space="0" w:color="000000"/>
              <w:right w:val="single" w:sz="4" w:space="0" w:color="auto"/>
            </w:tcBorders>
          </w:tcPr>
          <w:p w:rsidR="00BA6E14" w:rsidRDefault="003D6BDF" w:rsidP="003E7837">
            <w:pPr>
              <w:suppressAutoHyphens/>
              <w:snapToGrid w:val="0"/>
              <w:jc w:val="center"/>
              <w:rPr>
                <w:rFonts w:eastAsia="Calibri"/>
                <w:color w:val="000000"/>
                <w:lang w:eastAsia="ar-SA"/>
              </w:rPr>
            </w:pPr>
            <w:r>
              <w:rPr>
                <w:rFonts w:eastAsia="Calibri"/>
                <w:color w:val="000000"/>
                <w:lang w:eastAsia="ar-SA"/>
              </w:rPr>
              <w:t>ООО «Мамонт»,</w:t>
            </w:r>
          </w:p>
          <w:p w:rsidR="003D6BDF" w:rsidRDefault="003D6BDF" w:rsidP="003E7837">
            <w:pPr>
              <w:suppressAutoHyphens/>
              <w:snapToGrid w:val="0"/>
              <w:jc w:val="center"/>
              <w:rPr>
                <w:rFonts w:eastAsia="Calibri"/>
                <w:color w:val="000000"/>
                <w:lang w:eastAsia="ar-SA"/>
              </w:rPr>
            </w:pPr>
            <w:r>
              <w:rPr>
                <w:rFonts w:eastAsia="Calibri"/>
                <w:color w:val="000000"/>
                <w:lang w:eastAsia="ar-SA"/>
              </w:rPr>
              <w:t xml:space="preserve"> г. Омск</w:t>
            </w:r>
          </w:p>
        </w:tc>
      </w:tr>
      <w:tr w:rsidR="003D6BDF" w:rsidTr="00BA6E14">
        <w:trPr>
          <w:gridAfter w:val="2"/>
          <w:wAfter w:w="5527" w:type="dxa"/>
          <w:trHeight w:val="710"/>
        </w:trPr>
        <w:tc>
          <w:tcPr>
            <w:tcW w:w="4253" w:type="dxa"/>
            <w:tcBorders>
              <w:top w:val="nil"/>
              <w:left w:val="single" w:sz="4" w:space="0" w:color="auto"/>
              <w:bottom w:val="single" w:sz="8" w:space="0" w:color="000000"/>
              <w:right w:val="nil"/>
            </w:tcBorders>
            <w:hideMark/>
          </w:tcPr>
          <w:p w:rsidR="003D6BDF" w:rsidRPr="00E054A6" w:rsidRDefault="003D6BDF" w:rsidP="003E7837">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3D6BDF" w:rsidRDefault="003D6BDF" w:rsidP="00BA6E14">
            <w:pPr>
              <w:suppressAutoHyphens/>
              <w:snapToGrid w:val="0"/>
              <w:spacing w:after="200"/>
              <w:ind w:left="114"/>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Default="003D6BDF" w:rsidP="003E7837">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w:t>
            </w:r>
            <w:r w:rsidRPr="009A14FF">
              <w:rPr>
                <w:color w:val="000000"/>
              </w:rPr>
              <w:t>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w:t>
            </w:r>
            <w:r w:rsidRPr="009A14FF">
              <w:rPr>
                <w:color w:val="000000"/>
              </w:rPr>
              <w:t>ована</w:t>
            </w:r>
          </w:p>
        </w:tc>
      </w:tr>
      <w:tr w:rsidR="003D6BDF" w:rsidTr="00BA6E14">
        <w:trPr>
          <w:gridAfter w:val="2"/>
          <w:wAfter w:w="5527" w:type="dxa"/>
          <w:trHeight w:val="517"/>
        </w:trPr>
        <w:tc>
          <w:tcPr>
            <w:tcW w:w="4253" w:type="dxa"/>
            <w:tcBorders>
              <w:top w:val="nil"/>
              <w:left w:val="single" w:sz="4" w:space="0" w:color="auto"/>
              <w:bottom w:val="single" w:sz="8" w:space="0" w:color="000000"/>
              <w:right w:val="nil"/>
            </w:tcBorders>
            <w:hideMark/>
          </w:tcPr>
          <w:p w:rsidR="003D6BDF" w:rsidRPr="00E054A6" w:rsidRDefault="003D6BDF" w:rsidP="003E7837">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3D6BDF" w:rsidRDefault="003D6BDF" w:rsidP="003E7837">
            <w:pPr>
              <w:suppressAutoHyphens/>
              <w:snapToGrid w:val="0"/>
              <w:spacing w:after="20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Default="003D6BDF" w:rsidP="003E7837">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продеклариров</w:t>
            </w:r>
            <w:r w:rsidRPr="009A14FF">
              <w:rPr>
                <w:color w:val="000000"/>
              </w:rPr>
              <w:t>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продеклариров</w:t>
            </w:r>
            <w:r w:rsidRPr="009A14FF">
              <w:rPr>
                <w:color w:val="000000"/>
              </w:rPr>
              <w:t>ана</w:t>
            </w:r>
          </w:p>
        </w:tc>
      </w:tr>
      <w:tr w:rsidR="003D6BDF" w:rsidTr="00BA6E14">
        <w:trPr>
          <w:gridAfter w:val="2"/>
          <w:wAfter w:w="5527" w:type="dxa"/>
          <w:trHeight w:val="2583"/>
        </w:trPr>
        <w:tc>
          <w:tcPr>
            <w:tcW w:w="4253" w:type="dxa"/>
            <w:tcBorders>
              <w:top w:val="nil"/>
              <w:left w:val="single" w:sz="4" w:space="0" w:color="auto"/>
              <w:bottom w:val="single" w:sz="8" w:space="0" w:color="000000"/>
              <w:right w:val="nil"/>
            </w:tcBorders>
            <w:hideMark/>
          </w:tcPr>
          <w:p w:rsidR="003D6BDF" w:rsidRPr="00E054A6" w:rsidRDefault="003D6BDF" w:rsidP="003E7837">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3D6BDF" w:rsidRDefault="003D6BDF" w:rsidP="003E7837">
            <w:pPr>
              <w:suppressAutoHyphens/>
              <w:snapToGrid w:val="0"/>
              <w:spacing w:after="20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Default="003D6BDF" w:rsidP="003E7837">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w:t>
            </w:r>
            <w:r w:rsidRPr="009A14FF">
              <w:rPr>
                <w:color w:val="000000"/>
              </w:rPr>
              <w:t>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w:t>
            </w:r>
            <w:r w:rsidRPr="009A14FF">
              <w:rPr>
                <w:color w:val="000000"/>
              </w:rPr>
              <w:t>вана</w:t>
            </w:r>
          </w:p>
        </w:tc>
      </w:tr>
      <w:tr w:rsidR="003D6BDF" w:rsidTr="00BA6E14">
        <w:trPr>
          <w:gridAfter w:val="2"/>
          <w:wAfter w:w="5527" w:type="dxa"/>
          <w:trHeight w:val="710"/>
        </w:trPr>
        <w:tc>
          <w:tcPr>
            <w:tcW w:w="4253" w:type="dxa"/>
            <w:tcBorders>
              <w:top w:val="nil"/>
              <w:left w:val="single" w:sz="4" w:space="0" w:color="auto"/>
              <w:bottom w:val="single" w:sz="8" w:space="0" w:color="000000"/>
              <w:right w:val="nil"/>
            </w:tcBorders>
            <w:hideMark/>
          </w:tcPr>
          <w:p w:rsidR="003D6BDF" w:rsidRPr="00E054A6" w:rsidRDefault="003D6BDF" w:rsidP="003E7837">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w:t>
            </w:r>
            <w:r w:rsidRPr="00E054A6">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3D6BDF" w:rsidRDefault="003D6BDF" w:rsidP="003E7837">
            <w:pPr>
              <w:suppressAutoHyphens/>
              <w:snapToGrid w:val="0"/>
              <w:spacing w:after="200"/>
              <w:jc w:val="center"/>
              <w:rPr>
                <w:color w:val="000000"/>
              </w:rPr>
            </w:pPr>
            <w:r>
              <w:rPr>
                <w:color w:val="000000"/>
              </w:rPr>
              <w:lastRenderedPageBreak/>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Pr="005A6A22" w:rsidRDefault="003D6BDF" w:rsidP="003E7837">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w:t>
            </w:r>
            <w:r w:rsidRPr="009A14FF">
              <w:rPr>
                <w:color w:val="000000"/>
              </w:rPr>
              <w:t>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w:t>
            </w:r>
            <w:r w:rsidRPr="009A14FF">
              <w:rPr>
                <w:color w:val="000000"/>
              </w:rPr>
              <w:t>ована</w:t>
            </w:r>
          </w:p>
        </w:tc>
      </w:tr>
      <w:tr w:rsidR="003D6BDF" w:rsidTr="00BA6E14">
        <w:trPr>
          <w:gridAfter w:val="2"/>
          <w:wAfter w:w="5527" w:type="dxa"/>
          <w:trHeight w:val="539"/>
        </w:trPr>
        <w:tc>
          <w:tcPr>
            <w:tcW w:w="4253" w:type="dxa"/>
            <w:tcBorders>
              <w:top w:val="nil"/>
              <w:left w:val="single" w:sz="4" w:space="0" w:color="auto"/>
              <w:bottom w:val="single" w:sz="8" w:space="0" w:color="000000"/>
              <w:right w:val="nil"/>
            </w:tcBorders>
            <w:hideMark/>
          </w:tcPr>
          <w:p w:rsidR="003D6BDF" w:rsidRPr="00E054A6" w:rsidRDefault="003D6BDF" w:rsidP="003E7837">
            <w:pPr>
              <w:suppressAutoHyphens/>
            </w:pPr>
            <w:r>
              <w:lastRenderedPageBreak/>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3D6BDF" w:rsidRDefault="003D6BDF" w:rsidP="003E7837">
            <w:pPr>
              <w:suppressAutoHyphens/>
              <w:snapToGrid w:val="0"/>
              <w:spacing w:after="200"/>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Pr="005A6A22" w:rsidRDefault="003D6BDF" w:rsidP="003E7837">
            <w:pPr>
              <w:suppressAutoHyphens/>
              <w:snapToGrid w:val="0"/>
              <w:spacing w:after="200"/>
              <w:jc w:val="center"/>
              <w:rPr>
                <w:color w:val="000000"/>
              </w:rPr>
            </w:pPr>
            <w:r w:rsidRPr="005A6A22">
              <w:rPr>
                <w:color w:val="000000"/>
              </w:rPr>
              <w:t xml:space="preserve">информация  </w:t>
            </w:r>
            <w:r>
              <w:rPr>
                <w:color w:val="000000"/>
              </w:rPr>
              <w:t>п</w:t>
            </w:r>
            <w:r w:rsidRPr="005A6A22">
              <w:rPr>
                <w:color w:val="000000"/>
              </w:rPr>
              <w:t>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продекларирована</w:t>
            </w:r>
          </w:p>
        </w:tc>
      </w:tr>
      <w:tr w:rsidR="003D6BDF" w:rsidTr="00BA6E14">
        <w:trPr>
          <w:gridAfter w:val="2"/>
          <w:wAfter w:w="5527" w:type="dxa"/>
          <w:trHeight w:val="634"/>
        </w:trPr>
        <w:tc>
          <w:tcPr>
            <w:tcW w:w="4253" w:type="dxa"/>
            <w:tcBorders>
              <w:top w:val="nil"/>
              <w:left w:val="single" w:sz="4" w:space="0" w:color="auto"/>
              <w:bottom w:val="single" w:sz="8" w:space="0" w:color="000000"/>
              <w:right w:val="nil"/>
            </w:tcBorders>
            <w:hideMark/>
          </w:tcPr>
          <w:p w:rsidR="003D6BDF" w:rsidRDefault="003D6BDF" w:rsidP="003E7837">
            <w:proofErr w:type="gramStart"/>
            <w:r>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3D6BDF" w:rsidRDefault="003D6BDF" w:rsidP="003E7837">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3D6BDF" w:rsidRDefault="003D6BDF" w:rsidP="003E7837">
            <w:pPr>
              <w:suppressAutoHyphens/>
              <w:snapToGrid w:val="0"/>
              <w:spacing w:after="200"/>
              <w:ind w:left="-169"/>
              <w:jc w:val="center"/>
              <w:rPr>
                <w:color w:val="000000"/>
              </w:rPr>
            </w:pPr>
            <w:r>
              <w:rPr>
                <w:color w:val="000000"/>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3D6BDF" w:rsidRDefault="003D6BDF" w:rsidP="003E7837">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w:t>
            </w:r>
            <w:r w:rsidRPr="009A14FF">
              <w:rPr>
                <w:color w:val="000000"/>
              </w:rPr>
              <w:t>ирована</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jc w:val="center"/>
            </w:pPr>
            <w:r w:rsidRPr="00107E67">
              <w:rPr>
                <w:color w:val="000000"/>
              </w:rPr>
              <w:t>информация продеклар</w:t>
            </w:r>
            <w:r w:rsidRPr="009A14FF">
              <w:rPr>
                <w:color w:val="000000"/>
              </w:rPr>
              <w:t>ирована</w:t>
            </w:r>
          </w:p>
        </w:tc>
      </w:tr>
      <w:tr w:rsidR="003D6BDF" w:rsidTr="00BA6E14">
        <w:trPr>
          <w:gridAfter w:val="2"/>
          <w:wAfter w:w="5527" w:type="dxa"/>
          <w:trHeight w:val="780"/>
        </w:trPr>
        <w:tc>
          <w:tcPr>
            <w:tcW w:w="4253" w:type="dxa"/>
            <w:tcBorders>
              <w:top w:val="nil"/>
              <w:left w:val="single" w:sz="4" w:space="0" w:color="auto"/>
              <w:bottom w:val="single" w:sz="8" w:space="0" w:color="000000"/>
              <w:right w:val="nil"/>
            </w:tcBorders>
            <w:hideMark/>
          </w:tcPr>
          <w:p w:rsidR="003D6BDF" w:rsidRPr="000E43B4" w:rsidRDefault="003D6BDF" w:rsidP="00BA6E14">
            <w:pPr>
              <w:suppressAutoHyphens/>
              <w:snapToGrid w:val="0"/>
              <w:ind w:right="120"/>
              <w:rPr>
                <w:rFonts w:eastAsia="Calibri"/>
                <w:color w:val="000000"/>
                <w:lang w:eastAsia="ar-SA"/>
              </w:rPr>
            </w:pPr>
            <w:r>
              <w:rPr>
                <w:color w:val="000000"/>
              </w:rPr>
              <w:t>7</w:t>
            </w:r>
            <w:r w:rsidR="00BA6E14">
              <w:rPr>
                <w:color w:val="000000"/>
              </w:rPr>
              <w:t>.</w:t>
            </w:r>
            <w:r>
              <w:rPr>
                <w:color w:val="000000"/>
              </w:rPr>
              <w:t xml:space="preserve">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3D6BDF" w:rsidRDefault="003D6BDF" w:rsidP="003E7837">
            <w:pPr>
              <w:suppressAutoHyphens/>
              <w:snapToGrid w:val="0"/>
              <w:jc w:val="center"/>
              <w:rPr>
                <w:color w:val="000000"/>
              </w:rPr>
            </w:pPr>
          </w:p>
          <w:p w:rsidR="003D6BDF" w:rsidRDefault="003D6BDF" w:rsidP="003E7837">
            <w:pPr>
              <w:suppressAutoHyphens/>
              <w:snapToGrid w:val="0"/>
              <w:spacing w:after="200"/>
              <w:jc w:val="center"/>
              <w:rPr>
                <w:rFonts w:eastAsia="Calibri"/>
                <w:color w:val="000000"/>
                <w:lang w:eastAsia="ar-SA"/>
              </w:rPr>
            </w:pPr>
            <w:r>
              <w:rPr>
                <w:color w:val="000000"/>
              </w:rPr>
              <w:t>отсутствие</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suppressAutoHyphens/>
              <w:snapToGrid w:val="0"/>
              <w:jc w:val="center"/>
              <w:rPr>
                <w:color w:val="000000"/>
              </w:rPr>
            </w:pPr>
          </w:p>
          <w:p w:rsidR="003D6BDF" w:rsidRDefault="003D6BDF" w:rsidP="003E7837">
            <w:pPr>
              <w:suppressAutoHyphens/>
              <w:snapToGrid w:val="0"/>
              <w:spacing w:after="200"/>
              <w:jc w:val="center"/>
              <w:rPr>
                <w:rFonts w:eastAsia="Calibri"/>
                <w:color w:val="000000"/>
                <w:lang w:eastAsia="ar-SA"/>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suppressAutoHyphens/>
              <w:snapToGrid w:val="0"/>
              <w:jc w:val="center"/>
              <w:rPr>
                <w:color w:val="000000"/>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3D6BDF" w:rsidRDefault="003D6BDF" w:rsidP="003E7837">
            <w:pPr>
              <w:suppressAutoHyphens/>
              <w:snapToGrid w:val="0"/>
              <w:jc w:val="center"/>
              <w:rPr>
                <w:color w:val="000000"/>
              </w:rPr>
            </w:pPr>
            <w:r>
              <w:rPr>
                <w:color w:val="000000"/>
              </w:rPr>
              <w:t>отсутствует</w:t>
            </w:r>
          </w:p>
        </w:tc>
      </w:tr>
      <w:tr w:rsidR="003D6BDF" w:rsidTr="00BA6E14">
        <w:trPr>
          <w:gridAfter w:val="2"/>
          <w:wAfter w:w="5527" w:type="dxa"/>
          <w:trHeight w:val="962"/>
        </w:trPr>
        <w:tc>
          <w:tcPr>
            <w:tcW w:w="4253" w:type="dxa"/>
            <w:tcBorders>
              <w:top w:val="nil"/>
              <w:left w:val="single" w:sz="4" w:space="0" w:color="auto"/>
              <w:bottom w:val="single" w:sz="4" w:space="0" w:color="auto"/>
              <w:right w:val="nil"/>
            </w:tcBorders>
            <w:hideMark/>
          </w:tcPr>
          <w:p w:rsidR="003D6BDF" w:rsidRPr="000E43B4" w:rsidRDefault="003D6BDF" w:rsidP="003E7837">
            <w:pPr>
              <w:suppressAutoHyphens/>
              <w:snapToGrid w:val="0"/>
              <w:spacing w:after="200"/>
              <w:ind w:left="-28" w:right="120"/>
              <w:jc w:val="both"/>
              <w:rPr>
                <w:color w:val="000000"/>
              </w:rPr>
            </w:pPr>
            <w:r>
              <w:rPr>
                <w:color w:val="000000"/>
              </w:rPr>
              <w:lastRenderedPageBreak/>
              <w:t>8.</w:t>
            </w:r>
            <w:r w:rsidRPr="000E43B4">
              <w:rPr>
                <w:color w:val="000000"/>
              </w:rPr>
              <w:t>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3D6BDF" w:rsidRDefault="00BA6E14" w:rsidP="003E7837">
            <w:pPr>
              <w:suppressAutoHyphens/>
              <w:snapToGrid w:val="0"/>
              <w:jc w:val="center"/>
              <w:rPr>
                <w:color w:val="000000"/>
              </w:rPr>
            </w:pPr>
            <w:r>
              <w:rPr>
                <w:color w:val="000000"/>
              </w:rPr>
              <w:t xml:space="preserve">В объеме, </w:t>
            </w:r>
            <w:r w:rsidR="003D6BDF">
              <w:rPr>
                <w:color w:val="000000"/>
              </w:rPr>
              <w:t>указанном в документации об аукционе</w:t>
            </w:r>
          </w:p>
        </w:tc>
        <w:tc>
          <w:tcPr>
            <w:tcW w:w="1701" w:type="dxa"/>
            <w:tcBorders>
              <w:top w:val="nil"/>
              <w:left w:val="single" w:sz="8" w:space="0" w:color="000000"/>
              <w:bottom w:val="single" w:sz="4" w:space="0" w:color="auto"/>
              <w:right w:val="single" w:sz="4" w:space="0" w:color="auto"/>
            </w:tcBorders>
            <w:vAlign w:val="center"/>
            <w:hideMark/>
          </w:tcPr>
          <w:p w:rsidR="003D6BDF" w:rsidRPr="000C1D9C" w:rsidRDefault="003D6BDF" w:rsidP="003E7837">
            <w:pPr>
              <w:suppressAutoHyphens/>
              <w:snapToGrid w:val="0"/>
              <w:jc w:val="center"/>
              <w:rPr>
                <w:color w:val="000000"/>
                <w:sz w:val="18"/>
                <w:szCs w:val="18"/>
              </w:rPr>
            </w:pPr>
            <w:r>
              <w:rPr>
                <w:color w:val="000000"/>
              </w:rPr>
              <w:t>В полном объеме</w:t>
            </w:r>
          </w:p>
        </w:tc>
        <w:tc>
          <w:tcPr>
            <w:tcW w:w="1701" w:type="dxa"/>
            <w:tcBorders>
              <w:top w:val="nil"/>
              <w:left w:val="single" w:sz="8" w:space="0" w:color="000000"/>
              <w:bottom w:val="single" w:sz="4" w:space="0" w:color="auto"/>
              <w:right w:val="single" w:sz="4" w:space="0" w:color="auto"/>
            </w:tcBorders>
            <w:vAlign w:val="center"/>
          </w:tcPr>
          <w:p w:rsidR="003D6BDF" w:rsidRDefault="003D6BDF" w:rsidP="003E7837">
            <w:pPr>
              <w:suppressAutoHyphens/>
              <w:snapToGrid w:val="0"/>
              <w:jc w:val="center"/>
              <w:rPr>
                <w:color w:val="000000"/>
              </w:rPr>
            </w:pPr>
            <w:r>
              <w:rPr>
                <w:color w:val="000000"/>
              </w:rPr>
              <w:t>В полном объеме</w:t>
            </w:r>
          </w:p>
        </w:tc>
        <w:tc>
          <w:tcPr>
            <w:tcW w:w="1701" w:type="dxa"/>
            <w:tcBorders>
              <w:top w:val="nil"/>
              <w:left w:val="single" w:sz="8" w:space="0" w:color="000000"/>
              <w:bottom w:val="single" w:sz="4" w:space="0" w:color="auto"/>
              <w:right w:val="single" w:sz="4" w:space="0" w:color="auto"/>
            </w:tcBorders>
            <w:vAlign w:val="center"/>
          </w:tcPr>
          <w:p w:rsidR="003D6BDF" w:rsidRDefault="003D6BDF" w:rsidP="003E7837">
            <w:pPr>
              <w:suppressAutoHyphens/>
              <w:snapToGrid w:val="0"/>
              <w:jc w:val="center"/>
              <w:rPr>
                <w:color w:val="000000"/>
              </w:rPr>
            </w:pPr>
            <w:r>
              <w:rPr>
                <w:color w:val="000000"/>
              </w:rPr>
              <w:t>В полном объеме</w:t>
            </w:r>
          </w:p>
        </w:tc>
      </w:tr>
      <w:tr w:rsidR="003D6BDF" w:rsidTr="00BA6E14">
        <w:trPr>
          <w:trHeight w:val="375"/>
        </w:trPr>
        <w:tc>
          <w:tcPr>
            <w:tcW w:w="7372" w:type="dxa"/>
            <w:gridSpan w:val="3"/>
            <w:tcBorders>
              <w:top w:val="single" w:sz="4" w:space="0" w:color="auto"/>
              <w:left w:val="single" w:sz="4" w:space="0" w:color="auto"/>
              <w:bottom w:val="single" w:sz="8" w:space="0" w:color="000000"/>
              <w:right w:val="single" w:sz="4" w:space="0" w:color="auto"/>
            </w:tcBorders>
            <w:hideMark/>
          </w:tcPr>
          <w:p w:rsidR="003D6BDF" w:rsidRPr="00FB00CB" w:rsidRDefault="00BA6E14" w:rsidP="003E7837">
            <w:pPr>
              <w:suppressAutoHyphens/>
              <w:snapToGrid w:val="0"/>
              <w:rPr>
                <w:b/>
                <w:color w:val="000000"/>
              </w:rPr>
            </w:pPr>
            <w:r>
              <w:rPr>
                <w:b/>
                <w:color w:val="000000"/>
              </w:rPr>
              <w:t xml:space="preserve">9. </w:t>
            </w:r>
            <w:r w:rsidR="003D6BDF" w:rsidRPr="00FB00CB">
              <w:rPr>
                <w:b/>
                <w:color w:val="000000"/>
              </w:rPr>
              <w:t>Начальная (максимальная) цена договор</w:t>
            </w:r>
            <w:r>
              <w:rPr>
                <w:b/>
                <w:color w:val="000000"/>
              </w:rPr>
              <w:t>а</w:t>
            </w:r>
            <w:r w:rsidR="003D6BDF" w:rsidRPr="00FB00CB">
              <w:rPr>
                <w:b/>
                <w:color w:val="000000"/>
              </w:rPr>
              <w:t xml:space="preserve">, рублей – </w:t>
            </w:r>
            <w:r w:rsidR="003D6BDF">
              <w:rPr>
                <w:b/>
                <w:color w:val="000000"/>
              </w:rPr>
              <w:t xml:space="preserve">85 100,00 </w:t>
            </w:r>
            <w:r w:rsidR="003D6BDF" w:rsidRPr="00FB00CB">
              <w:rPr>
                <w:b/>
                <w:color w:val="000000"/>
              </w:rPr>
              <w:t>рублей</w:t>
            </w:r>
          </w:p>
        </w:tc>
        <w:tc>
          <w:tcPr>
            <w:tcW w:w="1701" w:type="dxa"/>
            <w:tcBorders>
              <w:top w:val="single" w:sz="4" w:space="0" w:color="auto"/>
              <w:left w:val="single" w:sz="4" w:space="0" w:color="auto"/>
              <w:bottom w:val="single" w:sz="8" w:space="0" w:color="000000"/>
              <w:right w:val="single" w:sz="4" w:space="0" w:color="auto"/>
            </w:tcBorders>
          </w:tcPr>
          <w:p w:rsidR="003D6BDF" w:rsidRDefault="003D6BDF" w:rsidP="003E7837">
            <w:pPr>
              <w:suppressAutoHyphens/>
              <w:snapToGrid w:val="0"/>
              <w:rPr>
                <w:color w:val="000000"/>
              </w:rPr>
            </w:pPr>
          </w:p>
        </w:tc>
        <w:tc>
          <w:tcPr>
            <w:tcW w:w="1701" w:type="dxa"/>
            <w:tcBorders>
              <w:top w:val="single" w:sz="4" w:space="0" w:color="auto"/>
              <w:left w:val="single" w:sz="4" w:space="0" w:color="auto"/>
              <w:bottom w:val="single" w:sz="8" w:space="0" w:color="000000"/>
              <w:right w:val="single" w:sz="4" w:space="0" w:color="auto"/>
            </w:tcBorders>
          </w:tcPr>
          <w:p w:rsidR="003D6BDF" w:rsidRDefault="003D6BDF" w:rsidP="003E7837">
            <w:pPr>
              <w:suppressAutoHyphens/>
              <w:snapToGrid w:val="0"/>
              <w:rPr>
                <w:color w:val="000000"/>
              </w:rPr>
            </w:pPr>
          </w:p>
        </w:tc>
        <w:tc>
          <w:tcPr>
            <w:tcW w:w="2834" w:type="dxa"/>
          </w:tcPr>
          <w:p w:rsidR="003D6BDF" w:rsidRDefault="003D6BDF" w:rsidP="003E7837">
            <w:pPr>
              <w:widowControl/>
              <w:spacing w:after="200" w:line="276" w:lineRule="auto"/>
            </w:pPr>
          </w:p>
        </w:tc>
        <w:tc>
          <w:tcPr>
            <w:tcW w:w="2693" w:type="dxa"/>
          </w:tcPr>
          <w:p w:rsidR="003D6BDF" w:rsidRDefault="003D6BDF" w:rsidP="003E7837">
            <w:pPr>
              <w:suppressAutoHyphens/>
              <w:snapToGrid w:val="0"/>
              <w:rPr>
                <w:color w:val="000000"/>
              </w:rPr>
            </w:pPr>
          </w:p>
        </w:tc>
      </w:tr>
      <w:tr w:rsidR="003D6BDF" w:rsidTr="00BA6E14">
        <w:trPr>
          <w:gridAfter w:val="1"/>
          <w:wAfter w:w="2693" w:type="dxa"/>
          <w:trHeight w:val="434"/>
        </w:trPr>
        <w:tc>
          <w:tcPr>
            <w:tcW w:w="5671" w:type="dxa"/>
            <w:gridSpan w:val="2"/>
            <w:tcBorders>
              <w:top w:val="single" w:sz="4" w:space="0" w:color="auto"/>
              <w:left w:val="single" w:sz="4" w:space="0" w:color="auto"/>
              <w:bottom w:val="single" w:sz="4" w:space="0" w:color="auto"/>
              <w:right w:val="nil"/>
            </w:tcBorders>
            <w:hideMark/>
          </w:tcPr>
          <w:p w:rsidR="003D6BDF" w:rsidRDefault="00BA6E14" w:rsidP="003E7837">
            <w:pPr>
              <w:suppressAutoHyphens/>
              <w:snapToGrid w:val="0"/>
              <w:spacing w:after="200"/>
              <w:ind w:right="120"/>
            </w:pPr>
            <w:r>
              <w:t>10.</w:t>
            </w:r>
            <w:r w:rsidR="003D6BDF">
              <w:t xml:space="preserve"> Предложенная цена договора, рублей</w:t>
            </w:r>
          </w:p>
        </w:tc>
        <w:tc>
          <w:tcPr>
            <w:tcW w:w="1701" w:type="dxa"/>
            <w:tcBorders>
              <w:top w:val="single" w:sz="4" w:space="0" w:color="auto"/>
              <w:left w:val="single" w:sz="8" w:space="0" w:color="000000"/>
              <w:bottom w:val="single" w:sz="4" w:space="0" w:color="auto"/>
              <w:right w:val="single" w:sz="4" w:space="0" w:color="auto"/>
            </w:tcBorders>
            <w:hideMark/>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63 396,00</w:t>
            </w:r>
          </w:p>
        </w:tc>
        <w:tc>
          <w:tcPr>
            <w:tcW w:w="1701" w:type="dxa"/>
            <w:tcBorders>
              <w:top w:val="single" w:sz="4" w:space="0" w:color="auto"/>
              <w:left w:val="single" w:sz="8" w:space="0" w:color="000000"/>
              <w:bottom w:val="single" w:sz="4" w:space="0" w:color="auto"/>
              <w:right w:val="single" w:sz="4" w:space="0" w:color="auto"/>
            </w:tcBorders>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78 289,00</w:t>
            </w:r>
          </w:p>
        </w:tc>
        <w:tc>
          <w:tcPr>
            <w:tcW w:w="1701" w:type="dxa"/>
            <w:tcBorders>
              <w:top w:val="single" w:sz="4" w:space="0" w:color="auto"/>
              <w:left w:val="single" w:sz="8" w:space="0" w:color="000000"/>
              <w:bottom w:val="single" w:sz="4" w:space="0" w:color="auto"/>
              <w:right w:val="single" w:sz="4" w:space="0" w:color="auto"/>
            </w:tcBorders>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63 821,50</w:t>
            </w:r>
          </w:p>
        </w:tc>
        <w:tc>
          <w:tcPr>
            <w:tcW w:w="2834" w:type="dxa"/>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142 104,00</w:t>
            </w:r>
          </w:p>
        </w:tc>
      </w:tr>
      <w:tr w:rsidR="003D6BDF" w:rsidTr="00BA6E14">
        <w:trPr>
          <w:gridAfter w:val="1"/>
          <w:wAfter w:w="2693" w:type="dxa"/>
          <w:trHeight w:val="347"/>
        </w:trPr>
        <w:tc>
          <w:tcPr>
            <w:tcW w:w="5671" w:type="dxa"/>
            <w:gridSpan w:val="2"/>
            <w:tcBorders>
              <w:top w:val="single" w:sz="4" w:space="0" w:color="auto"/>
              <w:left w:val="single" w:sz="4" w:space="0" w:color="auto"/>
              <w:bottom w:val="single" w:sz="4" w:space="0" w:color="auto"/>
              <w:right w:val="nil"/>
            </w:tcBorders>
            <w:hideMark/>
          </w:tcPr>
          <w:p w:rsidR="003D6BDF" w:rsidRDefault="003D6BDF" w:rsidP="003E7837">
            <w:pPr>
              <w:suppressAutoHyphens/>
              <w:snapToGrid w:val="0"/>
              <w:spacing w:after="200"/>
              <w:ind w:right="120"/>
            </w:pPr>
            <w:r>
              <w:t xml:space="preserve"> </w:t>
            </w:r>
            <w:r w:rsidR="00BA6E14">
              <w:t>11.</w:t>
            </w:r>
            <w:r>
              <w:t>Номер по ранжированию по итогам проведения аукциона</w:t>
            </w:r>
          </w:p>
        </w:tc>
        <w:tc>
          <w:tcPr>
            <w:tcW w:w="1701" w:type="dxa"/>
            <w:tcBorders>
              <w:top w:val="single" w:sz="4" w:space="0" w:color="auto"/>
              <w:left w:val="single" w:sz="8" w:space="0" w:color="000000"/>
              <w:bottom w:val="single" w:sz="4" w:space="0" w:color="auto"/>
              <w:right w:val="single" w:sz="4" w:space="0" w:color="auto"/>
            </w:tcBorders>
            <w:hideMark/>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1</w:t>
            </w:r>
          </w:p>
        </w:tc>
        <w:tc>
          <w:tcPr>
            <w:tcW w:w="1701" w:type="dxa"/>
            <w:tcBorders>
              <w:top w:val="single" w:sz="4" w:space="0" w:color="auto"/>
              <w:left w:val="single" w:sz="8" w:space="0" w:color="000000"/>
              <w:bottom w:val="single" w:sz="4" w:space="0" w:color="auto"/>
              <w:right w:val="single" w:sz="4" w:space="0" w:color="auto"/>
            </w:tcBorders>
          </w:tcPr>
          <w:p w:rsidR="003D6BDF" w:rsidRDefault="00BA6E14" w:rsidP="003E7837">
            <w:pPr>
              <w:suppressAutoHyphens/>
              <w:snapToGrid w:val="0"/>
              <w:spacing w:after="200"/>
              <w:ind w:left="12" w:right="-3" w:hanging="30"/>
              <w:jc w:val="center"/>
              <w:rPr>
                <w:rFonts w:eastAsia="Calibri"/>
                <w:b/>
                <w:lang w:eastAsia="ar-SA"/>
              </w:rPr>
            </w:pPr>
            <w:r>
              <w:rPr>
                <w:rFonts w:eastAsia="Calibri"/>
                <w:b/>
                <w:lang w:eastAsia="ar-SA"/>
              </w:rPr>
              <w:t>3</w:t>
            </w:r>
          </w:p>
        </w:tc>
        <w:tc>
          <w:tcPr>
            <w:tcW w:w="1701" w:type="dxa"/>
            <w:tcBorders>
              <w:top w:val="single" w:sz="4" w:space="0" w:color="auto"/>
              <w:left w:val="single" w:sz="8" w:space="0" w:color="000000"/>
              <w:bottom w:val="single" w:sz="4" w:space="0" w:color="auto"/>
              <w:right w:val="single" w:sz="4" w:space="0" w:color="auto"/>
            </w:tcBorders>
          </w:tcPr>
          <w:p w:rsidR="003D6BDF" w:rsidRDefault="00BA6E14" w:rsidP="003E7837">
            <w:pPr>
              <w:suppressAutoHyphens/>
              <w:snapToGrid w:val="0"/>
              <w:spacing w:after="200"/>
              <w:ind w:left="12" w:right="-3" w:hanging="30"/>
              <w:jc w:val="center"/>
              <w:rPr>
                <w:rFonts w:eastAsia="Calibri"/>
                <w:b/>
                <w:lang w:eastAsia="ar-SA"/>
              </w:rPr>
            </w:pPr>
            <w:r>
              <w:rPr>
                <w:rFonts w:eastAsia="Calibri"/>
                <w:b/>
                <w:lang w:eastAsia="ar-SA"/>
              </w:rPr>
              <w:t>2</w:t>
            </w:r>
          </w:p>
        </w:tc>
        <w:tc>
          <w:tcPr>
            <w:tcW w:w="2834" w:type="dxa"/>
          </w:tcPr>
          <w:p w:rsidR="003D6BDF" w:rsidRDefault="003D6BDF" w:rsidP="003E7837">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127C72"/>
    <w:rsid w:val="00140C77"/>
    <w:rsid w:val="00190195"/>
    <w:rsid w:val="001F34FD"/>
    <w:rsid w:val="002B7AEA"/>
    <w:rsid w:val="003323DB"/>
    <w:rsid w:val="003931C5"/>
    <w:rsid w:val="003D6BDF"/>
    <w:rsid w:val="003E5F05"/>
    <w:rsid w:val="00434334"/>
    <w:rsid w:val="00463208"/>
    <w:rsid w:val="00473F18"/>
    <w:rsid w:val="004944D4"/>
    <w:rsid w:val="004C6EA2"/>
    <w:rsid w:val="004F74D3"/>
    <w:rsid w:val="00502251"/>
    <w:rsid w:val="0051217E"/>
    <w:rsid w:val="0055415B"/>
    <w:rsid w:val="00601EB4"/>
    <w:rsid w:val="00653A86"/>
    <w:rsid w:val="006578A9"/>
    <w:rsid w:val="006637FA"/>
    <w:rsid w:val="00685808"/>
    <w:rsid w:val="006B5A31"/>
    <w:rsid w:val="006D77ED"/>
    <w:rsid w:val="006E5349"/>
    <w:rsid w:val="006E5F45"/>
    <w:rsid w:val="007559E0"/>
    <w:rsid w:val="00780626"/>
    <w:rsid w:val="007C7A6D"/>
    <w:rsid w:val="0081120E"/>
    <w:rsid w:val="0082139F"/>
    <w:rsid w:val="00831FE2"/>
    <w:rsid w:val="00846B7A"/>
    <w:rsid w:val="008C5978"/>
    <w:rsid w:val="008F161B"/>
    <w:rsid w:val="009C280A"/>
    <w:rsid w:val="00A06F56"/>
    <w:rsid w:val="00A27FD7"/>
    <w:rsid w:val="00A61028"/>
    <w:rsid w:val="00A979EA"/>
    <w:rsid w:val="00B33CD8"/>
    <w:rsid w:val="00BA1251"/>
    <w:rsid w:val="00BA6E14"/>
    <w:rsid w:val="00BB06F0"/>
    <w:rsid w:val="00BC6A5A"/>
    <w:rsid w:val="00C06827"/>
    <w:rsid w:val="00C36995"/>
    <w:rsid w:val="00C717BA"/>
    <w:rsid w:val="00C96912"/>
    <w:rsid w:val="00CE1F4B"/>
    <w:rsid w:val="00D526DF"/>
    <w:rsid w:val="00D5310B"/>
    <w:rsid w:val="00D8515C"/>
    <w:rsid w:val="00D85260"/>
    <w:rsid w:val="00DA2094"/>
    <w:rsid w:val="00E10822"/>
    <w:rsid w:val="00E20A9D"/>
    <w:rsid w:val="00E57B9B"/>
    <w:rsid w:val="00E926C8"/>
    <w:rsid w:val="00EB04BA"/>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2015-07-02T04:13:00Z</cp:lastPrinted>
  <dcterms:created xsi:type="dcterms:W3CDTF">2011-03-23T07:06:00Z</dcterms:created>
  <dcterms:modified xsi:type="dcterms:W3CDTF">2015-07-02T04:14:00Z</dcterms:modified>
</cp:coreProperties>
</file>