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57B9B" w:rsidRDefault="00E57B9B" w:rsidP="00E57B9B">
      <w:pPr>
        <w:jc w:val="center"/>
        <w:rPr>
          <w:b/>
          <w:sz w:val="24"/>
        </w:rPr>
      </w:pPr>
    </w:p>
    <w:p w:rsidR="00E57B9B" w:rsidRDefault="00E57B9B" w:rsidP="00E57B9B">
      <w:pPr>
        <w:jc w:val="center"/>
        <w:rPr>
          <w:b/>
          <w:sz w:val="24"/>
        </w:rPr>
      </w:pPr>
      <w:r>
        <w:rPr>
          <w:b/>
          <w:sz w:val="24"/>
        </w:rPr>
        <w:t xml:space="preserve">Муниципальное образование  городской округ </w:t>
      </w:r>
      <w:proofErr w:type="gramStart"/>
      <w:r>
        <w:rPr>
          <w:b/>
          <w:sz w:val="24"/>
        </w:rPr>
        <w:t>–г</w:t>
      </w:r>
      <w:proofErr w:type="gramEnd"/>
      <w:r>
        <w:rPr>
          <w:b/>
          <w:sz w:val="24"/>
        </w:rPr>
        <w:t>ород Югорск</w:t>
      </w:r>
    </w:p>
    <w:p w:rsidR="00E57B9B" w:rsidRDefault="00E57B9B" w:rsidP="00E57B9B">
      <w:pPr>
        <w:jc w:val="center"/>
        <w:rPr>
          <w:b/>
          <w:sz w:val="24"/>
        </w:rPr>
      </w:pPr>
      <w:r>
        <w:rPr>
          <w:b/>
          <w:sz w:val="24"/>
        </w:rPr>
        <w:t>Администрация города Югорска</w:t>
      </w:r>
    </w:p>
    <w:p w:rsidR="00E57B9B" w:rsidRDefault="00E57B9B" w:rsidP="00E57B9B">
      <w:pPr>
        <w:jc w:val="center"/>
        <w:rPr>
          <w:b/>
          <w:sz w:val="24"/>
        </w:rPr>
      </w:pPr>
      <w:r>
        <w:rPr>
          <w:b/>
          <w:sz w:val="24"/>
        </w:rPr>
        <w:t>ПРОТОКОЛ</w:t>
      </w:r>
    </w:p>
    <w:p w:rsidR="00E57B9B" w:rsidRDefault="00E57B9B" w:rsidP="00E57B9B">
      <w:pPr>
        <w:jc w:val="center"/>
        <w:rPr>
          <w:b/>
          <w:sz w:val="24"/>
        </w:rPr>
      </w:pPr>
      <w:r>
        <w:rPr>
          <w:b/>
          <w:sz w:val="24"/>
        </w:rPr>
        <w:t>подведения итогов аукциона в электронной форме</w:t>
      </w:r>
    </w:p>
    <w:p w:rsidR="00E57B9B" w:rsidRDefault="00E57B9B" w:rsidP="00E57B9B">
      <w:pPr>
        <w:rPr>
          <w:sz w:val="24"/>
          <w:szCs w:val="24"/>
        </w:rPr>
      </w:pPr>
    </w:p>
    <w:p w:rsidR="00E57B9B" w:rsidRPr="008209F7" w:rsidRDefault="00DD6906" w:rsidP="00E57B9B">
      <w:pPr>
        <w:rPr>
          <w:sz w:val="24"/>
          <w:szCs w:val="24"/>
        </w:rPr>
      </w:pPr>
      <w:r w:rsidRPr="008209F7">
        <w:rPr>
          <w:sz w:val="24"/>
          <w:szCs w:val="24"/>
        </w:rPr>
        <w:t>22 декабря</w:t>
      </w:r>
      <w:r w:rsidR="00E57B9B" w:rsidRPr="008209F7">
        <w:rPr>
          <w:sz w:val="24"/>
          <w:szCs w:val="24"/>
        </w:rPr>
        <w:t xml:space="preserve"> 201</w:t>
      </w:r>
      <w:r w:rsidR="007C7A6D" w:rsidRPr="008209F7">
        <w:rPr>
          <w:sz w:val="24"/>
          <w:szCs w:val="24"/>
        </w:rPr>
        <w:t>5</w:t>
      </w:r>
      <w:r w:rsidR="00E57B9B" w:rsidRPr="008209F7">
        <w:rPr>
          <w:sz w:val="24"/>
          <w:szCs w:val="24"/>
        </w:rPr>
        <w:t xml:space="preserve"> г.  </w:t>
      </w:r>
      <w:r w:rsidR="00E57B9B" w:rsidRPr="008209F7">
        <w:rPr>
          <w:sz w:val="24"/>
          <w:szCs w:val="24"/>
        </w:rPr>
        <w:tab/>
      </w:r>
      <w:r w:rsidR="00E57B9B" w:rsidRPr="008209F7">
        <w:rPr>
          <w:sz w:val="24"/>
          <w:szCs w:val="24"/>
        </w:rPr>
        <w:tab/>
      </w:r>
      <w:r w:rsidR="00E57B9B" w:rsidRPr="008209F7">
        <w:rPr>
          <w:sz w:val="24"/>
          <w:szCs w:val="24"/>
        </w:rPr>
        <w:tab/>
      </w:r>
      <w:r w:rsidR="00E57B9B" w:rsidRPr="008209F7">
        <w:rPr>
          <w:sz w:val="24"/>
          <w:szCs w:val="24"/>
        </w:rPr>
        <w:tab/>
        <w:t xml:space="preserve">                                                       № </w:t>
      </w:r>
      <w:hyperlink r:id="rId5" w:history="1">
        <w:r w:rsidR="00E57B9B" w:rsidRPr="008209F7">
          <w:rPr>
            <w:sz w:val="24"/>
            <w:szCs w:val="24"/>
          </w:rPr>
          <w:t>018730000581</w:t>
        </w:r>
        <w:r w:rsidR="007C7A6D" w:rsidRPr="008209F7">
          <w:rPr>
            <w:sz w:val="24"/>
            <w:szCs w:val="24"/>
          </w:rPr>
          <w:t>5</w:t>
        </w:r>
        <w:r w:rsidR="00E57B9B" w:rsidRPr="008209F7">
          <w:rPr>
            <w:sz w:val="24"/>
            <w:szCs w:val="24"/>
          </w:rPr>
          <w:t>000</w:t>
        </w:r>
      </w:hyperlink>
      <w:r w:rsidRPr="008209F7">
        <w:rPr>
          <w:sz w:val="24"/>
          <w:szCs w:val="24"/>
        </w:rPr>
        <w:t>6</w:t>
      </w:r>
      <w:r w:rsidR="008209F7" w:rsidRPr="008209F7">
        <w:rPr>
          <w:sz w:val="24"/>
          <w:szCs w:val="24"/>
        </w:rPr>
        <w:t>29</w:t>
      </w:r>
      <w:r w:rsidR="00E57B9B" w:rsidRPr="008209F7">
        <w:rPr>
          <w:sz w:val="24"/>
          <w:szCs w:val="24"/>
        </w:rPr>
        <w:t>-3</w:t>
      </w:r>
    </w:p>
    <w:p w:rsidR="00E57B9B" w:rsidRPr="008209F7" w:rsidRDefault="00E57B9B" w:rsidP="00E57B9B">
      <w:pPr>
        <w:rPr>
          <w:b/>
          <w:sz w:val="24"/>
          <w:szCs w:val="24"/>
        </w:rPr>
      </w:pPr>
    </w:p>
    <w:p w:rsidR="00DD6906" w:rsidRPr="008209F7" w:rsidRDefault="00DD6906" w:rsidP="00DD6906">
      <w:pPr>
        <w:rPr>
          <w:spacing w:val="-6"/>
          <w:sz w:val="24"/>
          <w:szCs w:val="24"/>
        </w:rPr>
      </w:pPr>
      <w:r w:rsidRPr="008209F7">
        <w:rPr>
          <w:spacing w:val="-6"/>
          <w:sz w:val="24"/>
          <w:szCs w:val="24"/>
        </w:rPr>
        <w:t xml:space="preserve">ПРИСУТСТВОВАЛИ: </w:t>
      </w:r>
    </w:p>
    <w:p w:rsidR="00DD6906" w:rsidRPr="008209F7" w:rsidRDefault="00DD6906" w:rsidP="00DD6906">
      <w:pPr>
        <w:jc w:val="both"/>
        <w:rPr>
          <w:spacing w:val="-6"/>
          <w:sz w:val="24"/>
          <w:szCs w:val="24"/>
        </w:rPr>
      </w:pPr>
      <w:r w:rsidRPr="008209F7">
        <w:rPr>
          <w:spacing w:val="-6"/>
          <w:sz w:val="24"/>
          <w:szCs w:val="24"/>
        </w:rPr>
        <w:t>Единая комиссия по осуществлению закупок для обеспечения муниципальных нужд города Югорска (далее - комиссия) в следующем составе:</w:t>
      </w:r>
    </w:p>
    <w:p w:rsidR="00DD6906" w:rsidRPr="008209F7" w:rsidRDefault="00DD6906" w:rsidP="00DD6906">
      <w:pPr>
        <w:jc w:val="both"/>
        <w:rPr>
          <w:spacing w:val="-6"/>
          <w:sz w:val="24"/>
          <w:szCs w:val="24"/>
        </w:rPr>
      </w:pPr>
      <w:r w:rsidRPr="008209F7">
        <w:rPr>
          <w:spacing w:val="-6"/>
          <w:sz w:val="24"/>
          <w:szCs w:val="24"/>
        </w:rPr>
        <w:t>1.Голин С.Д. – председатель комиссии, первый заместитель главы администрации города - директор департамента муниципальной собственности и градостроительства;</w:t>
      </w:r>
    </w:p>
    <w:p w:rsidR="00DD6906" w:rsidRPr="008209F7" w:rsidRDefault="00DD6906" w:rsidP="00DD6906">
      <w:pPr>
        <w:jc w:val="both"/>
        <w:rPr>
          <w:spacing w:val="-6"/>
          <w:sz w:val="24"/>
          <w:szCs w:val="24"/>
        </w:rPr>
      </w:pPr>
      <w:r w:rsidRPr="008209F7">
        <w:rPr>
          <w:spacing w:val="-6"/>
          <w:sz w:val="24"/>
          <w:szCs w:val="24"/>
        </w:rPr>
        <w:t>Члены  комиссии:</w:t>
      </w:r>
    </w:p>
    <w:p w:rsidR="00DD6906" w:rsidRPr="008209F7" w:rsidRDefault="00DD6906" w:rsidP="00DD6906">
      <w:pPr>
        <w:jc w:val="both"/>
        <w:rPr>
          <w:spacing w:val="-6"/>
          <w:sz w:val="24"/>
          <w:szCs w:val="24"/>
        </w:rPr>
      </w:pPr>
      <w:r w:rsidRPr="008209F7">
        <w:rPr>
          <w:spacing w:val="-6"/>
          <w:sz w:val="24"/>
          <w:szCs w:val="24"/>
        </w:rPr>
        <w:t xml:space="preserve">2. Бандурин В.К. - заместитель главы администрации города Югорска - директор  департамента </w:t>
      </w:r>
      <w:proofErr w:type="spellStart"/>
      <w:r w:rsidRPr="008209F7">
        <w:rPr>
          <w:spacing w:val="-6"/>
          <w:sz w:val="24"/>
          <w:szCs w:val="24"/>
        </w:rPr>
        <w:t>жилищно</w:t>
      </w:r>
      <w:proofErr w:type="spellEnd"/>
      <w:r w:rsidRPr="008209F7">
        <w:rPr>
          <w:spacing w:val="-6"/>
          <w:sz w:val="24"/>
          <w:szCs w:val="24"/>
        </w:rPr>
        <w:t xml:space="preserve"> - коммунального и строительного комплекса;</w:t>
      </w:r>
    </w:p>
    <w:p w:rsidR="00DD6906" w:rsidRPr="008209F7" w:rsidRDefault="00DD6906" w:rsidP="00DD6906">
      <w:pPr>
        <w:jc w:val="both"/>
        <w:rPr>
          <w:spacing w:val="-6"/>
          <w:sz w:val="24"/>
          <w:szCs w:val="24"/>
        </w:rPr>
      </w:pPr>
      <w:r w:rsidRPr="008209F7">
        <w:rPr>
          <w:spacing w:val="-6"/>
          <w:sz w:val="24"/>
          <w:szCs w:val="24"/>
        </w:rPr>
        <w:t xml:space="preserve">3. Морозова Н.А. - советник главы города; </w:t>
      </w:r>
    </w:p>
    <w:p w:rsidR="00DD6906" w:rsidRPr="008209F7" w:rsidRDefault="00DD6906" w:rsidP="00DD6906">
      <w:pPr>
        <w:jc w:val="both"/>
        <w:rPr>
          <w:spacing w:val="-6"/>
          <w:sz w:val="24"/>
          <w:szCs w:val="24"/>
        </w:rPr>
      </w:pPr>
      <w:r w:rsidRPr="008209F7">
        <w:rPr>
          <w:spacing w:val="-6"/>
          <w:sz w:val="24"/>
          <w:szCs w:val="24"/>
        </w:rPr>
        <w:t>4. Климин В. А. – заместитель председателя Думы города Югорска;</w:t>
      </w:r>
    </w:p>
    <w:p w:rsidR="00DD6906" w:rsidRPr="008209F7" w:rsidRDefault="00DD6906" w:rsidP="00DD6906">
      <w:pPr>
        <w:jc w:val="both"/>
        <w:rPr>
          <w:spacing w:val="-6"/>
          <w:sz w:val="24"/>
          <w:szCs w:val="24"/>
        </w:rPr>
      </w:pPr>
      <w:r w:rsidRPr="008209F7">
        <w:rPr>
          <w:spacing w:val="-6"/>
          <w:sz w:val="24"/>
          <w:szCs w:val="24"/>
        </w:rPr>
        <w:t>5. Долгодворова Т.И. – заместитель главы администрации города Югорска;</w:t>
      </w:r>
    </w:p>
    <w:p w:rsidR="00DD6906" w:rsidRPr="008209F7" w:rsidRDefault="00DD6906" w:rsidP="00DD6906">
      <w:pPr>
        <w:jc w:val="both"/>
        <w:rPr>
          <w:spacing w:val="-6"/>
          <w:sz w:val="24"/>
          <w:szCs w:val="24"/>
        </w:rPr>
      </w:pPr>
      <w:r w:rsidRPr="008209F7">
        <w:rPr>
          <w:spacing w:val="-6"/>
          <w:sz w:val="24"/>
          <w:szCs w:val="24"/>
        </w:rPr>
        <w:t>6. Абдуллаев А.Т.  - начальник отдела по управлению муниципальным имуществом департамента муниципальной собственности и градостроительства.</w:t>
      </w:r>
    </w:p>
    <w:p w:rsidR="00DD6906" w:rsidRPr="008209F7" w:rsidRDefault="00DD6906" w:rsidP="00DD6906">
      <w:pPr>
        <w:jc w:val="both"/>
        <w:rPr>
          <w:spacing w:val="-6"/>
          <w:sz w:val="24"/>
          <w:szCs w:val="24"/>
        </w:rPr>
      </w:pPr>
      <w:r w:rsidRPr="008209F7">
        <w:rPr>
          <w:spacing w:val="-6"/>
          <w:sz w:val="24"/>
          <w:szCs w:val="24"/>
        </w:rPr>
        <w:t>7. Захарова Н.Б. – начальник отдела муниципальных  закупок управления экономической политики.</w:t>
      </w:r>
    </w:p>
    <w:p w:rsidR="00DD6906" w:rsidRPr="008209F7" w:rsidRDefault="00DD6906" w:rsidP="00DD6906">
      <w:pPr>
        <w:jc w:val="both"/>
        <w:rPr>
          <w:spacing w:val="-6"/>
          <w:sz w:val="24"/>
          <w:szCs w:val="24"/>
        </w:rPr>
      </w:pPr>
      <w:r w:rsidRPr="008209F7">
        <w:rPr>
          <w:spacing w:val="-6"/>
          <w:sz w:val="24"/>
          <w:szCs w:val="24"/>
        </w:rPr>
        <w:t>Всего присутствовали 7 членов комиссии из 8.</w:t>
      </w:r>
    </w:p>
    <w:p w:rsidR="00FC52E4" w:rsidRPr="008209F7" w:rsidRDefault="00E57B9B" w:rsidP="00E57B9B">
      <w:pPr>
        <w:pStyle w:val="a6"/>
        <w:ind w:left="0"/>
        <w:jc w:val="both"/>
        <w:rPr>
          <w:spacing w:val="-6"/>
          <w:sz w:val="24"/>
          <w:szCs w:val="24"/>
        </w:rPr>
      </w:pPr>
      <w:r w:rsidRPr="008209F7">
        <w:rPr>
          <w:spacing w:val="-6"/>
          <w:sz w:val="24"/>
          <w:szCs w:val="24"/>
        </w:rPr>
        <w:t xml:space="preserve">Представитель заказчика: </w:t>
      </w:r>
      <w:r w:rsidR="00FC52E4" w:rsidRPr="008209F7">
        <w:rPr>
          <w:spacing w:val="-6"/>
          <w:sz w:val="24"/>
          <w:szCs w:val="24"/>
        </w:rPr>
        <w:t>Фурсова Полина Павловна, заместитель директора по хозяйственной работе муниципального бюджетного общеобразовательного учреждения «Средняя общеобразовательная школа №2».</w:t>
      </w:r>
    </w:p>
    <w:p w:rsidR="00FC52E4" w:rsidRPr="008209F7" w:rsidRDefault="00E57B9B" w:rsidP="00E57B9B">
      <w:pPr>
        <w:pStyle w:val="a6"/>
        <w:ind w:left="0"/>
        <w:jc w:val="both"/>
        <w:rPr>
          <w:spacing w:val="-6"/>
          <w:sz w:val="24"/>
          <w:szCs w:val="24"/>
        </w:rPr>
      </w:pPr>
      <w:r w:rsidRPr="008209F7">
        <w:rPr>
          <w:spacing w:val="-6"/>
          <w:sz w:val="24"/>
          <w:szCs w:val="24"/>
        </w:rPr>
        <w:t xml:space="preserve">1. Наименование аукциона: аукцион в электронной форме № </w:t>
      </w:r>
      <w:r w:rsidR="008209F7" w:rsidRPr="008209F7">
        <w:rPr>
          <w:spacing w:val="-6"/>
          <w:sz w:val="24"/>
          <w:szCs w:val="24"/>
        </w:rPr>
        <w:t>0187300005815000629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
    <w:p w:rsidR="00E57B9B" w:rsidRPr="008209F7" w:rsidRDefault="00E57B9B" w:rsidP="00E57B9B">
      <w:pPr>
        <w:pStyle w:val="a6"/>
        <w:ind w:left="0"/>
        <w:jc w:val="both"/>
        <w:rPr>
          <w:spacing w:val="-6"/>
          <w:sz w:val="24"/>
          <w:szCs w:val="24"/>
        </w:rPr>
      </w:pPr>
      <w:r w:rsidRPr="008209F7">
        <w:rPr>
          <w:spacing w:val="-6"/>
          <w:sz w:val="24"/>
          <w:szCs w:val="24"/>
        </w:rPr>
        <w:t xml:space="preserve">Номер извещения о проведении торгов на официальном сайте – </w:t>
      </w:r>
      <w:hyperlink r:id="rId6" w:history="1">
        <w:r w:rsidRPr="008209F7">
          <w:rPr>
            <w:rStyle w:val="a3"/>
            <w:color w:val="auto"/>
            <w:sz w:val="24"/>
            <w:szCs w:val="24"/>
            <w:u w:val="none"/>
          </w:rPr>
          <w:t>http://zakupki.gov.ru/</w:t>
        </w:r>
      </w:hyperlink>
      <w:r w:rsidRPr="008209F7">
        <w:rPr>
          <w:spacing w:val="-6"/>
          <w:sz w:val="24"/>
          <w:szCs w:val="24"/>
        </w:rPr>
        <w:t>, код аукциона 018730000581</w:t>
      </w:r>
      <w:r w:rsidR="007C7A6D" w:rsidRPr="008209F7">
        <w:rPr>
          <w:spacing w:val="-6"/>
          <w:sz w:val="24"/>
          <w:szCs w:val="24"/>
        </w:rPr>
        <w:t>5</w:t>
      </w:r>
      <w:r w:rsidRPr="008209F7">
        <w:rPr>
          <w:spacing w:val="-6"/>
          <w:sz w:val="24"/>
          <w:szCs w:val="24"/>
        </w:rPr>
        <w:t>000</w:t>
      </w:r>
      <w:r w:rsidR="00DD6906" w:rsidRPr="008209F7">
        <w:rPr>
          <w:spacing w:val="-6"/>
          <w:sz w:val="24"/>
          <w:szCs w:val="24"/>
        </w:rPr>
        <w:t>6</w:t>
      </w:r>
      <w:r w:rsidR="008209F7" w:rsidRPr="008209F7">
        <w:rPr>
          <w:spacing w:val="-6"/>
          <w:sz w:val="24"/>
          <w:szCs w:val="24"/>
        </w:rPr>
        <w:t>29</w:t>
      </w:r>
      <w:r w:rsidRPr="008209F7">
        <w:rPr>
          <w:spacing w:val="-6"/>
          <w:sz w:val="24"/>
          <w:szCs w:val="24"/>
        </w:rPr>
        <w:t xml:space="preserve">, дата публикации </w:t>
      </w:r>
      <w:r w:rsidR="00DD6906" w:rsidRPr="008209F7">
        <w:rPr>
          <w:spacing w:val="-6"/>
          <w:sz w:val="24"/>
          <w:szCs w:val="24"/>
        </w:rPr>
        <w:t>0</w:t>
      </w:r>
      <w:r w:rsidR="008209F7" w:rsidRPr="008209F7">
        <w:rPr>
          <w:spacing w:val="-6"/>
          <w:sz w:val="24"/>
          <w:szCs w:val="24"/>
        </w:rPr>
        <w:t>8</w:t>
      </w:r>
      <w:r w:rsidRPr="008209F7">
        <w:rPr>
          <w:spacing w:val="-6"/>
          <w:sz w:val="24"/>
          <w:szCs w:val="24"/>
        </w:rPr>
        <w:t>.</w:t>
      </w:r>
      <w:r w:rsidR="00DD6906" w:rsidRPr="008209F7">
        <w:rPr>
          <w:spacing w:val="-6"/>
          <w:sz w:val="24"/>
          <w:szCs w:val="24"/>
        </w:rPr>
        <w:t>1</w:t>
      </w:r>
      <w:r w:rsidRPr="008209F7">
        <w:rPr>
          <w:spacing w:val="-6"/>
          <w:sz w:val="24"/>
          <w:szCs w:val="24"/>
        </w:rPr>
        <w:t>2.201</w:t>
      </w:r>
      <w:r w:rsidR="007C7A6D" w:rsidRPr="008209F7">
        <w:rPr>
          <w:spacing w:val="-6"/>
          <w:sz w:val="24"/>
          <w:szCs w:val="24"/>
        </w:rPr>
        <w:t>5</w:t>
      </w:r>
      <w:r w:rsidRPr="008209F7">
        <w:rPr>
          <w:spacing w:val="-6"/>
          <w:sz w:val="24"/>
          <w:szCs w:val="24"/>
        </w:rPr>
        <w:t xml:space="preserve">. </w:t>
      </w:r>
    </w:p>
    <w:p w:rsidR="00E57B9B" w:rsidRPr="008209F7" w:rsidRDefault="00E57B9B" w:rsidP="00E57B9B">
      <w:pPr>
        <w:pStyle w:val="a6"/>
        <w:tabs>
          <w:tab w:val="num" w:pos="567"/>
        </w:tabs>
        <w:ind w:left="0"/>
        <w:jc w:val="both"/>
        <w:rPr>
          <w:spacing w:val="-6"/>
          <w:sz w:val="24"/>
          <w:szCs w:val="24"/>
        </w:rPr>
      </w:pPr>
      <w:r w:rsidRPr="008209F7">
        <w:rPr>
          <w:spacing w:val="-6"/>
          <w:sz w:val="24"/>
          <w:szCs w:val="24"/>
        </w:rPr>
        <w:t xml:space="preserve">2. Заказчик: </w:t>
      </w:r>
      <w:r w:rsidR="00DD6906" w:rsidRPr="008209F7">
        <w:rPr>
          <w:spacing w:val="-6"/>
          <w:sz w:val="24"/>
          <w:szCs w:val="24"/>
        </w:rPr>
        <w:t xml:space="preserve">Муниципальное бюджетное образовательное учреждение «Гимназия». </w:t>
      </w:r>
      <w:proofErr w:type="gramStart"/>
      <w:r w:rsidR="00DD6906" w:rsidRPr="008209F7">
        <w:rPr>
          <w:spacing w:val="-6"/>
          <w:sz w:val="24"/>
          <w:szCs w:val="24"/>
        </w:rPr>
        <w:t>Почтовый адрес: 628260, Ханты - Мансийский автономный округ - Югра, Тюменская обл.,  г. Югорск, ул. Мира, 6.</w:t>
      </w:r>
      <w:proofErr w:type="gramEnd"/>
    </w:p>
    <w:p w:rsidR="00E57B9B" w:rsidRPr="008209F7" w:rsidRDefault="00E57B9B" w:rsidP="00E57B9B">
      <w:pPr>
        <w:jc w:val="both"/>
        <w:rPr>
          <w:spacing w:val="-6"/>
          <w:sz w:val="24"/>
          <w:szCs w:val="24"/>
        </w:rPr>
      </w:pPr>
      <w:r w:rsidRPr="008209F7">
        <w:rPr>
          <w:spacing w:val="-6"/>
          <w:sz w:val="24"/>
          <w:szCs w:val="24"/>
        </w:rPr>
        <w:t xml:space="preserve">3. Процедура рассмотрения первых частей заявок на участие в аукционе была проведена комиссией в 10.00 часов </w:t>
      </w:r>
      <w:r w:rsidR="008209F7" w:rsidRPr="008209F7">
        <w:rPr>
          <w:spacing w:val="-6"/>
          <w:sz w:val="24"/>
          <w:szCs w:val="24"/>
        </w:rPr>
        <w:t>17</w:t>
      </w:r>
      <w:r w:rsidRPr="008209F7">
        <w:rPr>
          <w:spacing w:val="-6"/>
          <w:sz w:val="24"/>
          <w:szCs w:val="24"/>
        </w:rPr>
        <w:t xml:space="preserve"> </w:t>
      </w:r>
      <w:r w:rsidR="00DD6906" w:rsidRPr="008209F7">
        <w:rPr>
          <w:spacing w:val="-6"/>
          <w:sz w:val="24"/>
          <w:szCs w:val="24"/>
        </w:rPr>
        <w:t>декабря</w:t>
      </w:r>
      <w:r w:rsidRPr="008209F7">
        <w:rPr>
          <w:spacing w:val="-6"/>
          <w:sz w:val="24"/>
          <w:szCs w:val="24"/>
        </w:rPr>
        <w:t xml:space="preserve"> 201</w:t>
      </w:r>
      <w:r w:rsidR="007C7A6D" w:rsidRPr="008209F7">
        <w:rPr>
          <w:spacing w:val="-6"/>
          <w:sz w:val="24"/>
          <w:szCs w:val="24"/>
        </w:rPr>
        <w:t>5</w:t>
      </w:r>
      <w:r w:rsidR="00DD6906" w:rsidRPr="008209F7">
        <w:rPr>
          <w:spacing w:val="-6"/>
          <w:sz w:val="24"/>
          <w:szCs w:val="24"/>
        </w:rPr>
        <w:t xml:space="preserve"> </w:t>
      </w:r>
      <w:r w:rsidRPr="008209F7">
        <w:rPr>
          <w:spacing w:val="-6"/>
          <w:sz w:val="24"/>
          <w:szCs w:val="24"/>
        </w:rPr>
        <w:t>года, по адресу: ул. 40 лет Победы, 11, г. Югорск, Ханты-Мансийский автономный  округ-Югра, Тюменская область.</w:t>
      </w:r>
    </w:p>
    <w:p w:rsidR="00E57B9B" w:rsidRPr="008209F7" w:rsidRDefault="00E57B9B" w:rsidP="00E57B9B">
      <w:pPr>
        <w:jc w:val="both"/>
        <w:rPr>
          <w:sz w:val="24"/>
        </w:rPr>
      </w:pPr>
      <w:r w:rsidRPr="008209F7">
        <w:rPr>
          <w:sz w:val="24"/>
        </w:rPr>
        <w:t xml:space="preserve">4. На основании протокола проведения аукциона в электронной форме от </w:t>
      </w:r>
      <w:r w:rsidR="008209F7" w:rsidRPr="008209F7">
        <w:rPr>
          <w:sz w:val="24"/>
        </w:rPr>
        <w:t>2</w:t>
      </w:r>
      <w:r w:rsidRPr="008209F7">
        <w:rPr>
          <w:sz w:val="24"/>
        </w:rPr>
        <w:t>1.</w:t>
      </w:r>
      <w:r w:rsidR="00DD6906" w:rsidRPr="008209F7">
        <w:rPr>
          <w:sz w:val="24"/>
        </w:rPr>
        <w:t>12</w:t>
      </w:r>
      <w:r w:rsidRPr="008209F7">
        <w:rPr>
          <w:sz w:val="24"/>
        </w:rPr>
        <w:t>.201</w:t>
      </w:r>
      <w:r w:rsidR="007C7A6D" w:rsidRPr="008209F7">
        <w:rPr>
          <w:sz w:val="24"/>
        </w:rPr>
        <w:t>5</w:t>
      </w:r>
      <w:r w:rsidRPr="008209F7">
        <w:rPr>
          <w:sz w:val="24"/>
        </w:rPr>
        <w:t xml:space="preserve"> комиссией были рассмотрены вторые части заявок следующих участников аукциона в электронной форме: </w:t>
      </w:r>
    </w:p>
    <w:tbl>
      <w:tblPr>
        <w:tblW w:w="10632" w:type="dxa"/>
        <w:tblInd w:w="1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A0" w:firstRow="1" w:lastRow="0" w:firstColumn="1" w:lastColumn="0" w:noHBand="0" w:noVBand="0"/>
      </w:tblPr>
      <w:tblGrid>
        <w:gridCol w:w="851"/>
        <w:gridCol w:w="1418"/>
        <w:gridCol w:w="6662"/>
        <w:gridCol w:w="1701"/>
      </w:tblGrid>
      <w:tr w:rsidR="008209F7" w:rsidRPr="008209F7" w:rsidTr="00C1443B">
        <w:trPr>
          <w:cantSplit/>
          <w:trHeight w:val="1253"/>
          <w:tblHeader/>
        </w:trPr>
        <w:tc>
          <w:tcPr>
            <w:tcW w:w="851" w:type="dxa"/>
          </w:tcPr>
          <w:p w:rsidR="00E57B9B" w:rsidRPr="00C1443B" w:rsidRDefault="00F00AB9" w:rsidP="00F00AB9">
            <w:pPr>
              <w:spacing w:line="276" w:lineRule="auto"/>
              <w:jc w:val="center"/>
              <w:rPr>
                <w:b/>
                <w:sz w:val="16"/>
                <w:szCs w:val="18"/>
              </w:rPr>
            </w:pPr>
            <w:r w:rsidRPr="00C1443B">
              <w:rPr>
                <w:b/>
                <w:sz w:val="16"/>
                <w:szCs w:val="18"/>
              </w:rPr>
              <w:t>Порядковый номер по ранжированию</w:t>
            </w:r>
          </w:p>
        </w:tc>
        <w:tc>
          <w:tcPr>
            <w:tcW w:w="1418" w:type="dxa"/>
          </w:tcPr>
          <w:p w:rsidR="00E57B9B" w:rsidRPr="00C1443B" w:rsidRDefault="00E57B9B" w:rsidP="000473CB">
            <w:pPr>
              <w:spacing w:after="200" w:line="276" w:lineRule="auto"/>
              <w:jc w:val="center"/>
              <w:rPr>
                <w:b/>
                <w:sz w:val="18"/>
                <w:szCs w:val="18"/>
              </w:rPr>
            </w:pPr>
            <w:r w:rsidRPr="00C1443B">
              <w:rPr>
                <w:b/>
                <w:sz w:val="18"/>
                <w:szCs w:val="18"/>
              </w:rPr>
              <w:t>Порядковый номер заявки</w:t>
            </w:r>
          </w:p>
        </w:tc>
        <w:tc>
          <w:tcPr>
            <w:tcW w:w="6662" w:type="dxa"/>
          </w:tcPr>
          <w:p w:rsidR="00E57B9B" w:rsidRPr="00C1443B" w:rsidRDefault="00E57B9B" w:rsidP="000473CB">
            <w:pPr>
              <w:ind w:firstLine="175"/>
              <w:jc w:val="center"/>
              <w:rPr>
                <w:b/>
                <w:sz w:val="18"/>
                <w:szCs w:val="18"/>
              </w:rPr>
            </w:pPr>
            <w:proofErr w:type="gramStart"/>
            <w:r w:rsidRPr="00C1443B">
              <w:t>Сведения об участнике аукциона в электронной форме (фирменное наименование (наименование), сведения об организационно-правовой форме, о месте нахождения, почтовый адрес (для юридического лица), фамилию, имя, отчество, паспортные данные, сведения о месте жительства (для физического лица), номер контактного телефона, идентификационный номер налогоплательщика)</w:t>
            </w:r>
            <w:proofErr w:type="gramEnd"/>
          </w:p>
        </w:tc>
        <w:tc>
          <w:tcPr>
            <w:tcW w:w="1701" w:type="dxa"/>
          </w:tcPr>
          <w:p w:rsidR="00E57B9B" w:rsidRPr="00C1443B" w:rsidRDefault="00E57B9B" w:rsidP="000473CB">
            <w:pPr>
              <w:spacing w:after="200" w:line="276" w:lineRule="auto"/>
              <w:jc w:val="center"/>
              <w:rPr>
                <w:b/>
                <w:sz w:val="18"/>
                <w:szCs w:val="18"/>
              </w:rPr>
            </w:pPr>
            <w:r w:rsidRPr="00C1443B">
              <w:rPr>
                <w:b/>
                <w:sz w:val="18"/>
                <w:szCs w:val="18"/>
              </w:rPr>
              <w:t>Предложение участника аукциона о цене контракта, рублей</w:t>
            </w:r>
          </w:p>
        </w:tc>
      </w:tr>
      <w:tr w:rsidR="00C1443B" w:rsidRPr="008209F7" w:rsidTr="000473CB">
        <w:trPr>
          <w:cantSplit/>
          <w:trHeight w:val="284"/>
        </w:trPr>
        <w:tc>
          <w:tcPr>
            <w:tcW w:w="851" w:type="dxa"/>
          </w:tcPr>
          <w:p w:rsidR="00C1443B" w:rsidRPr="00C1443B" w:rsidRDefault="00C1443B" w:rsidP="000473CB">
            <w:pPr>
              <w:spacing w:after="200" w:line="276" w:lineRule="auto"/>
              <w:rPr>
                <w:sz w:val="22"/>
                <w:szCs w:val="22"/>
              </w:rPr>
            </w:pPr>
            <w:r w:rsidRPr="00C1443B">
              <w:t>1</w:t>
            </w:r>
          </w:p>
        </w:tc>
        <w:tc>
          <w:tcPr>
            <w:tcW w:w="1418" w:type="dxa"/>
          </w:tcPr>
          <w:p w:rsidR="00C1443B" w:rsidRPr="00C1443B" w:rsidRDefault="00C1443B" w:rsidP="00C1443B">
            <w:pPr>
              <w:jc w:val="center"/>
              <w:rPr>
                <w:sz w:val="24"/>
                <w:szCs w:val="24"/>
              </w:rPr>
            </w:pPr>
            <w:r w:rsidRPr="00C1443B">
              <w:t>2</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2010"/>
              <w:gridCol w:w="4420"/>
            </w:tblGrid>
            <w:tr w:rsidR="00C1443B" w:rsidRPr="00C1443B" w:rsidTr="000473CB">
              <w:tc>
                <w:tcPr>
                  <w:tcW w:w="1563"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Наименование участника </w:t>
                  </w:r>
                </w:p>
              </w:tc>
              <w:tc>
                <w:tcPr>
                  <w:tcW w:w="3437"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rsidP="00C1443B">
                  <w:pPr>
                    <w:rPr>
                      <w:sz w:val="24"/>
                      <w:szCs w:val="24"/>
                    </w:rPr>
                  </w:pPr>
                  <w:r w:rsidRPr="00C1443B">
                    <w:rPr>
                      <w:b/>
                      <w:bCs/>
                    </w:rPr>
                    <w:t>Общество с ограниченной ответственностью "ПРОДРЕСУРС"</w:t>
                  </w:r>
                </w:p>
              </w:tc>
            </w:tr>
            <w:tr w:rsidR="00C1443B" w:rsidRPr="00C1443B" w:rsidTr="000473CB">
              <w:tc>
                <w:tcPr>
                  <w:tcW w:w="1563"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Дата подтверждения аккредитации </w:t>
                  </w:r>
                </w:p>
              </w:tc>
              <w:tc>
                <w:tcPr>
                  <w:tcW w:w="3437"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08.10.2015</w:t>
                  </w:r>
                </w:p>
              </w:tc>
            </w:tr>
            <w:tr w:rsidR="00C1443B" w:rsidRPr="00C1443B" w:rsidTr="000473CB">
              <w:tc>
                <w:tcPr>
                  <w:tcW w:w="1563"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ИНН </w:t>
                  </w:r>
                </w:p>
              </w:tc>
              <w:tc>
                <w:tcPr>
                  <w:tcW w:w="3437"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6658465655</w:t>
                  </w:r>
                </w:p>
              </w:tc>
            </w:tr>
            <w:tr w:rsidR="00C1443B" w:rsidRPr="00C1443B" w:rsidTr="000473CB">
              <w:tc>
                <w:tcPr>
                  <w:tcW w:w="1563"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КПП </w:t>
                  </w:r>
                </w:p>
              </w:tc>
              <w:tc>
                <w:tcPr>
                  <w:tcW w:w="3437"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665801001</w:t>
                  </w:r>
                </w:p>
              </w:tc>
            </w:tr>
            <w:tr w:rsidR="00C1443B" w:rsidRPr="00C1443B" w:rsidTr="000473CB">
              <w:tc>
                <w:tcPr>
                  <w:tcW w:w="1563"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Юридический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620102, Свердловская </w:t>
                  </w:r>
                  <w:proofErr w:type="spellStart"/>
                  <w:r w:rsidRPr="00C1443B">
                    <w:t>обл</w:t>
                  </w:r>
                  <w:proofErr w:type="spellEnd"/>
                  <w:r w:rsidRPr="00C1443B">
                    <w:t xml:space="preserve">, Екатеринбург г, </w:t>
                  </w:r>
                  <w:proofErr w:type="spellStart"/>
                  <w:r w:rsidRPr="00C1443B">
                    <w:t>ул</w:t>
                  </w:r>
                  <w:proofErr w:type="gramStart"/>
                  <w:r w:rsidRPr="00C1443B">
                    <w:t>.П</w:t>
                  </w:r>
                  <w:proofErr w:type="gramEnd"/>
                  <w:r w:rsidRPr="00C1443B">
                    <w:t>осадская</w:t>
                  </w:r>
                  <w:proofErr w:type="spellEnd"/>
                  <w:r w:rsidRPr="00C1443B">
                    <w:t>, д.21 - 180</w:t>
                  </w:r>
                </w:p>
              </w:tc>
            </w:tr>
            <w:tr w:rsidR="00C1443B" w:rsidRPr="00C1443B" w:rsidTr="000473CB">
              <w:tc>
                <w:tcPr>
                  <w:tcW w:w="1563"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Почтовый адрес </w:t>
                  </w:r>
                </w:p>
              </w:tc>
              <w:tc>
                <w:tcPr>
                  <w:tcW w:w="3437"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620102, Свердловская </w:t>
                  </w:r>
                  <w:proofErr w:type="spellStart"/>
                  <w:r w:rsidRPr="00C1443B">
                    <w:t>обл</w:t>
                  </w:r>
                  <w:proofErr w:type="spellEnd"/>
                  <w:r w:rsidRPr="00C1443B">
                    <w:t xml:space="preserve">, Екатеринбург г, </w:t>
                  </w:r>
                  <w:proofErr w:type="spellStart"/>
                  <w:r w:rsidRPr="00C1443B">
                    <w:t>ул</w:t>
                  </w:r>
                  <w:proofErr w:type="gramStart"/>
                  <w:r w:rsidRPr="00C1443B">
                    <w:t>.П</w:t>
                  </w:r>
                  <w:proofErr w:type="gramEnd"/>
                  <w:r w:rsidRPr="00C1443B">
                    <w:t>осадская</w:t>
                  </w:r>
                  <w:proofErr w:type="spellEnd"/>
                  <w:r w:rsidRPr="00C1443B">
                    <w:t>, д.21 - 180</w:t>
                  </w:r>
                </w:p>
              </w:tc>
            </w:tr>
            <w:tr w:rsidR="00C1443B" w:rsidRPr="00C1443B" w:rsidTr="000473CB">
              <w:tc>
                <w:tcPr>
                  <w:tcW w:w="1563" w:type="pct"/>
                  <w:tcBorders>
                    <w:top w:val="single" w:sz="6" w:space="0" w:color="000000"/>
                    <w:left w:val="single" w:sz="6" w:space="0" w:color="000000"/>
                    <w:bottom w:val="single" w:sz="6" w:space="0" w:color="000000"/>
                    <w:right w:val="single" w:sz="6" w:space="0" w:color="000000"/>
                  </w:tcBorders>
                </w:tcPr>
                <w:p w:rsidR="00C1443B" w:rsidRPr="00C1443B" w:rsidRDefault="00C1443B">
                  <w:pPr>
                    <w:rPr>
                      <w:sz w:val="24"/>
                      <w:szCs w:val="24"/>
                    </w:rPr>
                  </w:pPr>
                  <w:r w:rsidRPr="00C1443B">
                    <w:t xml:space="preserve">Контактный телефон </w:t>
                  </w:r>
                </w:p>
              </w:tc>
              <w:tc>
                <w:tcPr>
                  <w:tcW w:w="3437" w:type="pct"/>
                  <w:tcBorders>
                    <w:top w:val="single" w:sz="6" w:space="0" w:color="000000"/>
                    <w:left w:val="single" w:sz="6" w:space="0" w:color="000000"/>
                    <w:bottom w:val="single" w:sz="6" w:space="0" w:color="000000"/>
                    <w:right w:val="single" w:sz="6" w:space="0" w:color="000000"/>
                  </w:tcBorders>
                </w:tcPr>
                <w:p w:rsidR="00C1443B" w:rsidRPr="00C1443B" w:rsidRDefault="00C1443B">
                  <w:pPr>
                    <w:rPr>
                      <w:sz w:val="24"/>
                      <w:szCs w:val="24"/>
                    </w:rPr>
                  </w:pPr>
                  <w:r w:rsidRPr="00C1443B">
                    <w:t>+73438571012</w:t>
                  </w:r>
                </w:p>
              </w:tc>
            </w:tr>
          </w:tbl>
          <w:p w:rsidR="00C1443B" w:rsidRPr="00C1443B" w:rsidRDefault="00C1443B" w:rsidP="000473CB">
            <w:pPr>
              <w:jc w:val="both"/>
              <w:rPr>
                <w:rStyle w:val="textspanview"/>
              </w:rPr>
            </w:pPr>
          </w:p>
        </w:tc>
        <w:tc>
          <w:tcPr>
            <w:tcW w:w="1701" w:type="dxa"/>
          </w:tcPr>
          <w:p w:rsidR="00C1443B" w:rsidRPr="00C1443B" w:rsidRDefault="00C1443B" w:rsidP="00C1443B">
            <w:pPr>
              <w:jc w:val="center"/>
              <w:rPr>
                <w:sz w:val="24"/>
                <w:szCs w:val="24"/>
              </w:rPr>
            </w:pPr>
            <w:r w:rsidRPr="00C1443B">
              <w:t>138300.00</w:t>
            </w:r>
          </w:p>
        </w:tc>
      </w:tr>
      <w:tr w:rsidR="00C1443B" w:rsidRPr="008209F7" w:rsidTr="000473CB">
        <w:trPr>
          <w:cantSplit/>
          <w:trHeight w:val="284"/>
        </w:trPr>
        <w:tc>
          <w:tcPr>
            <w:tcW w:w="851" w:type="dxa"/>
          </w:tcPr>
          <w:p w:rsidR="00C1443B" w:rsidRPr="00C1443B" w:rsidRDefault="00C1443B" w:rsidP="000473CB">
            <w:pPr>
              <w:spacing w:after="200" w:line="276" w:lineRule="auto"/>
            </w:pPr>
            <w:r w:rsidRPr="00C1443B">
              <w:lastRenderedPageBreak/>
              <w:t>2</w:t>
            </w:r>
          </w:p>
        </w:tc>
        <w:tc>
          <w:tcPr>
            <w:tcW w:w="1418" w:type="dxa"/>
          </w:tcPr>
          <w:p w:rsidR="00C1443B" w:rsidRPr="00C1443B" w:rsidRDefault="00C1443B" w:rsidP="00C1443B">
            <w:pPr>
              <w:jc w:val="center"/>
              <w:rPr>
                <w:sz w:val="24"/>
                <w:szCs w:val="24"/>
              </w:rPr>
            </w:pPr>
            <w:r w:rsidRPr="00C1443B">
              <w:t>4</w:t>
            </w:r>
          </w:p>
        </w:tc>
        <w:tc>
          <w:tcPr>
            <w:tcW w:w="6662" w:type="dxa"/>
          </w:tcPr>
          <w:tbl>
            <w:tblPr>
              <w:tblW w:w="5000" w:type="pct"/>
              <w:tblLayout w:type="fixed"/>
              <w:tblCellMar>
                <w:top w:w="15" w:type="dxa"/>
                <w:left w:w="15" w:type="dxa"/>
                <w:bottom w:w="15" w:type="dxa"/>
                <w:right w:w="15" w:type="dxa"/>
              </w:tblCellMar>
              <w:tblLook w:val="04A0" w:firstRow="1" w:lastRow="0" w:firstColumn="1" w:lastColumn="0" w:noHBand="0" w:noVBand="1"/>
            </w:tblPr>
            <w:tblGrid>
              <w:gridCol w:w="1929"/>
              <w:gridCol w:w="4501"/>
            </w:tblGrid>
            <w:tr w:rsidR="00C1443B" w:rsidRPr="00C1443B" w:rsidTr="000473CB">
              <w:tc>
                <w:tcPr>
                  <w:tcW w:w="1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rsidP="00C1443B">
                  <w:pPr>
                    <w:rPr>
                      <w:sz w:val="24"/>
                      <w:szCs w:val="24"/>
                    </w:rPr>
                  </w:pPr>
                  <w:r w:rsidRPr="00C1443B">
                    <w:rPr>
                      <w:b/>
                      <w:bCs/>
                    </w:rPr>
                    <w:t>Общество с ограниченной ответственностью "Барс"</w:t>
                  </w:r>
                </w:p>
              </w:tc>
            </w:tr>
            <w:tr w:rsidR="00C1443B" w:rsidRPr="00C1443B" w:rsidTr="000473CB">
              <w:tc>
                <w:tcPr>
                  <w:tcW w:w="1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13.10.2015</w:t>
                  </w:r>
                </w:p>
              </w:tc>
            </w:tr>
            <w:tr w:rsidR="00C1443B" w:rsidRPr="00C1443B" w:rsidTr="000473CB">
              <w:tc>
                <w:tcPr>
                  <w:tcW w:w="1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ИНН </w:t>
                  </w:r>
                </w:p>
              </w:tc>
              <w:tc>
                <w:tcPr>
                  <w:tcW w:w="3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5503135155</w:t>
                  </w:r>
                </w:p>
              </w:tc>
            </w:tr>
            <w:tr w:rsidR="00C1443B" w:rsidRPr="00C1443B" w:rsidTr="000473CB">
              <w:tc>
                <w:tcPr>
                  <w:tcW w:w="1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КПП </w:t>
                  </w:r>
                </w:p>
              </w:tc>
              <w:tc>
                <w:tcPr>
                  <w:tcW w:w="3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550301001</w:t>
                  </w:r>
                </w:p>
              </w:tc>
            </w:tr>
            <w:tr w:rsidR="00C1443B" w:rsidRPr="00C1443B" w:rsidTr="000473CB">
              <w:tc>
                <w:tcPr>
                  <w:tcW w:w="1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644000, Омская </w:t>
                  </w:r>
                  <w:proofErr w:type="spellStart"/>
                  <w:r w:rsidRPr="00C1443B">
                    <w:t>обл</w:t>
                  </w:r>
                  <w:proofErr w:type="spellEnd"/>
                  <w:r w:rsidRPr="00C1443B">
                    <w:t xml:space="preserve">, Омск г, </w:t>
                  </w:r>
                  <w:proofErr w:type="spellStart"/>
                  <w:r w:rsidRPr="00C1443B">
                    <w:t>ул</w:t>
                  </w:r>
                  <w:proofErr w:type="gramStart"/>
                  <w:r w:rsidRPr="00C1443B">
                    <w:t>.В</w:t>
                  </w:r>
                  <w:proofErr w:type="gramEnd"/>
                  <w:r w:rsidRPr="00C1443B">
                    <w:t>олочаевская</w:t>
                  </w:r>
                  <w:proofErr w:type="spellEnd"/>
                  <w:r w:rsidRPr="00C1443B">
                    <w:t>, д.19Г - 3</w:t>
                  </w:r>
                </w:p>
              </w:tc>
            </w:tr>
            <w:tr w:rsidR="00C1443B" w:rsidRPr="00C1443B" w:rsidTr="000473CB">
              <w:tc>
                <w:tcPr>
                  <w:tcW w:w="1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hideMark/>
                </w:tcPr>
                <w:p w:rsidR="00C1443B" w:rsidRPr="00C1443B" w:rsidRDefault="00C1443B">
                  <w:pPr>
                    <w:rPr>
                      <w:sz w:val="24"/>
                      <w:szCs w:val="24"/>
                    </w:rPr>
                  </w:pPr>
                  <w:r w:rsidRPr="00C1443B">
                    <w:t xml:space="preserve">644000, Омская </w:t>
                  </w:r>
                  <w:proofErr w:type="spellStart"/>
                  <w:r w:rsidRPr="00C1443B">
                    <w:t>обл</w:t>
                  </w:r>
                  <w:proofErr w:type="spellEnd"/>
                  <w:r w:rsidRPr="00C1443B">
                    <w:t xml:space="preserve">, Омск г, </w:t>
                  </w:r>
                  <w:proofErr w:type="spellStart"/>
                  <w:r w:rsidRPr="00C1443B">
                    <w:t>ул</w:t>
                  </w:r>
                  <w:proofErr w:type="gramStart"/>
                  <w:r w:rsidRPr="00C1443B">
                    <w:t>.В</w:t>
                  </w:r>
                  <w:proofErr w:type="gramEnd"/>
                  <w:r w:rsidRPr="00C1443B">
                    <w:t>олочаевская</w:t>
                  </w:r>
                  <w:proofErr w:type="spellEnd"/>
                  <w:r w:rsidRPr="00C1443B">
                    <w:t>, д.19Г - 3</w:t>
                  </w:r>
                </w:p>
              </w:tc>
            </w:tr>
          </w:tbl>
          <w:p w:rsidR="00C1443B" w:rsidRPr="00C1443B" w:rsidRDefault="00C1443B" w:rsidP="000473CB"/>
        </w:tc>
        <w:tc>
          <w:tcPr>
            <w:tcW w:w="1701" w:type="dxa"/>
          </w:tcPr>
          <w:p w:rsidR="00C1443B" w:rsidRPr="00C1443B" w:rsidRDefault="00C1443B" w:rsidP="00C1443B">
            <w:pPr>
              <w:jc w:val="center"/>
              <w:rPr>
                <w:sz w:val="24"/>
                <w:szCs w:val="24"/>
              </w:rPr>
            </w:pPr>
            <w:r w:rsidRPr="00C1443B">
              <w:t>139423.10</w:t>
            </w:r>
          </w:p>
        </w:tc>
      </w:tr>
      <w:tr w:rsidR="00C1443B" w:rsidRPr="008209F7" w:rsidTr="000473CB">
        <w:trPr>
          <w:cantSplit/>
          <w:trHeight w:val="284"/>
        </w:trPr>
        <w:tc>
          <w:tcPr>
            <w:tcW w:w="851" w:type="dxa"/>
          </w:tcPr>
          <w:p w:rsidR="00C1443B" w:rsidRPr="00C1443B" w:rsidRDefault="00C1443B" w:rsidP="000473CB">
            <w:pPr>
              <w:spacing w:after="200" w:line="276" w:lineRule="auto"/>
            </w:pPr>
            <w:r w:rsidRPr="00C1443B">
              <w:t>3</w:t>
            </w:r>
          </w:p>
        </w:tc>
        <w:tc>
          <w:tcPr>
            <w:tcW w:w="1418" w:type="dxa"/>
          </w:tcPr>
          <w:p w:rsidR="00C1443B" w:rsidRPr="00C1443B" w:rsidRDefault="00C1443B" w:rsidP="00C1443B">
            <w:pPr>
              <w:jc w:val="center"/>
              <w:rPr>
                <w:sz w:val="24"/>
                <w:szCs w:val="24"/>
              </w:rPr>
            </w:pPr>
            <w:r w:rsidRPr="00C1443B">
              <w:t>3</w:t>
            </w:r>
          </w:p>
        </w:tc>
        <w:tc>
          <w:tcPr>
            <w:tcW w:w="6662" w:type="dxa"/>
          </w:tcPr>
          <w:tbl>
            <w:tblPr>
              <w:tblW w:w="5000" w:type="pct"/>
              <w:tblLayout w:type="fixed"/>
              <w:tblLook w:val="04A0" w:firstRow="1" w:lastRow="0" w:firstColumn="1" w:lastColumn="0" w:noHBand="0" w:noVBand="1"/>
            </w:tblPr>
            <w:tblGrid>
              <w:gridCol w:w="1929"/>
              <w:gridCol w:w="4501"/>
            </w:tblGrid>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rsidP="00C1443B">
                  <w:pPr>
                    <w:rPr>
                      <w:sz w:val="24"/>
                      <w:szCs w:val="24"/>
                    </w:rPr>
                  </w:pPr>
                  <w:r w:rsidRPr="00C1443B">
                    <w:rPr>
                      <w:b/>
                      <w:bCs/>
                    </w:rPr>
                    <w:t>Общество с ограниченной ответственностью "Сов-</w:t>
                  </w:r>
                  <w:proofErr w:type="spellStart"/>
                  <w:r w:rsidRPr="00C1443B">
                    <w:rPr>
                      <w:b/>
                      <w:bCs/>
                    </w:rPr>
                    <w:t>Оптторг</w:t>
                  </w:r>
                  <w:proofErr w:type="spellEnd"/>
                  <w:r w:rsidRPr="00C1443B">
                    <w:rPr>
                      <w:b/>
                      <w:bCs/>
                    </w:rPr>
                    <w:t>-Продукт"</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12.12.2013</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8622014099</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861501001</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rsidP="00C1443B">
                  <w:pPr>
                    <w:rPr>
                      <w:sz w:val="24"/>
                      <w:szCs w:val="24"/>
                    </w:rPr>
                  </w:pPr>
                  <w:r w:rsidRPr="00C1443B">
                    <w:t xml:space="preserve">628240, Ханты-Мансийский автономный округ - Югра АО, Советский р-н, Советский г, </w:t>
                  </w:r>
                  <w:proofErr w:type="spellStart"/>
                  <w:r w:rsidRPr="00C1443B">
                    <w:t>ул</w:t>
                  </w:r>
                  <w:proofErr w:type="gramStart"/>
                  <w:r w:rsidRPr="00C1443B">
                    <w:t>.Т</w:t>
                  </w:r>
                  <w:proofErr w:type="gramEnd"/>
                  <w:r w:rsidRPr="00C1443B">
                    <w:t>рассовиков</w:t>
                  </w:r>
                  <w:proofErr w:type="spellEnd"/>
                  <w:r w:rsidRPr="00C1443B">
                    <w:t>, д.1</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rsidP="00C1443B">
                  <w:pPr>
                    <w:rPr>
                      <w:sz w:val="24"/>
                      <w:szCs w:val="24"/>
                    </w:rPr>
                  </w:pPr>
                  <w:r w:rsidRPr="00C1443B">
                    <w:t xml:space="preserve">628240, Ханты-Мансийский автономный округ - Югра АО, Советский р-н, Советский г, </w:t>
                  </w:r>
                  <w:proofErr w:type="spellStart"/>
                  <w:r w:rsidRPr="00C1443B">
                    <w:t>ул</w:t>
                  </w:r>
                  <w:proofErr w:type="gramStart"/>
                  <w:r w:rsidRPr="00C1443B">
                    <w:t>.Т</w:t>
                  </w:r>
                  <w:proofErr w:type="gramEnd"/>
                  <w:r w:rsidRPr="00C1443B">
                    <w:t>рассовиков</w:t>
                  </w:r>
                  <w:proofErr w:type="spellEnd"/>
                  <w:r w:rsidRPr="00C1443B">
                    <w:t>, д.1</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8 346 753 74 79</w:t>
                  </w:r>
                </w:p>
              </w:tc>
            </w:tr>
          </w:tbl>
          <w:p w:rsidR="00C1443B" w:rsidRPr="00C1443B" w:rsidRDefault="00C1443B" w:rsidP="000473CB"/>
        </w:tc>
        <w:tc>
          <w:tcPr>
            <w:tcW w:w="1701" w:type="dxa"/>
          </w:tcPr>
          <w:p w:rsidR="00C1443B" w:rsidRPr="00C1443B" w:rsidRDefault="00C1443B" w:rsidP="00C1443B">
            <w:pPr>
              <w:jc w:val="center"/>
              <w:rPr>
                <w:sz w:val="24"/>
                <w:szCs w:val="24"/>
              </w:rPr>
            </w:pPr>
            <w:r w:rsidRPr="00C1443B">
              <w:t>144859.00</w:t>
            </w:r>
          </w:p>
        </w:tc>
      </w:tr>
      <w:tr w:rsidR="00C1443B" w:rsidRPr="008209F7" w:rsidTr="000473CB">
        <w:trPr>
          <w:cantSplit/>
          <w:trHeight w:val="284"/>
        </w:trPr>
        <w:tc>
          <w:tcPr>
            <w:tcW w:w="851" w:type="dxa"/>
          </w:tcPr>
          <w:p w:rsidR="00C1443B" w:rsidRPr="00C1443B" w:rsidRDefault="00C1443B" w:rsidP="000473CB">
            <w:pPr>
              <w:spacing w:after="200" w:line="276" w:lineRule="auto"/>
            </w:pPr>
            <w:r w:rsidRPr="00C1443B">
              <w:t>4</w:t>
            </w:r>
          </w:p>
        </w:tc>
        <w:tc>
          <w:tcPr>
            <w:tcW w:w="1418" w:type="dxa"/>
          </w:tcPr>
          <w:p w:rsidR="00C1443B" w:rsidRPr="00C1443B" w:rsidRDefault="00C1443B" w:rsidP="00C1443B">
            <w:pPr>
              <w:jc w:val="center"/>
              <w:rPr>
                <w:sz w:val="24"/>
                <w:szCs w:val="24"/>
              </w:rPr>
            </w:pPr>
            <w:r w:rsidRPr="00C1443B">
              <w:t>5</w:t>
            </w:r>
          </w:p>
        </w:tc>
        <w:tc>
          <w:tcPr>
            <w:tcW w:w="6662" w:type="dxa"/>
          </w:tcPr>
          <w:tbl>
            <w:tblPr>
              <w:tblW w:w="5000" w:type="pct"/>
              <w:tblLayout w:type="fixed"/>
              <w:tblLook w:val="04A0" w:firstRow="1" w:lastRow="0" w:firstColumn="1" w:lastColumn="0" w:noHBand="0" w:noVBand="1"/>
            </w:tblPr>
            <w:tblGrid>
              <w:gridCol w:w="1929"/>
              <w:gridCol w:w="4501"/>
            </w:tblGrid>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Наименование участника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rsidP="00C1443B">
                  <w:pPr>
                    <w:rPr>
                      <w:sz w:val="24"/>
                      <w:szCs w:val="24"/>
                    </w:rPr>
                  </w:pPr>
                  <w:r w:rsidRPr="00C1443B">
                    <w:rPr>
                      <w:b/>
                      <w:bCs/>
                    </w:rPr>
                    <w:t>Общество с ограниченной ответственностью "Северная Торговая Компания"</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Дата подтверждения аккредитации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28.10.2015</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ИНН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6659198924</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КПП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665901001</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Юридический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620000, Свердловская </w:t>
                  </w:r>
                  <w:proofErr w:type="spellStart"/>
                  <w:r w:rsidRPr="00C1443B">
                    <w:t>обл</w:t>
                  </w:r>
                  <w:proofErr w:type="spellEnd"/>
                  <w:r w:rsidRPr="00C1443B">
                    <w:t xml:space="preserve">, Екатеринбург г, </w:t>
                  </w:r>
                  <w:proofErr w:type="spellStart"/>
                  <w:r w:rsidRPr="00C1443B">
                    <w:t>ул</w:t>
                  </w:r>
                  <w:proofErr w:type="gramStart"/>
                  <w:r w:rsidRPr="00C1443B">
                    <w:t>.В</w:t>
                  </w:r>
                  <w:proofErr w:type="gramEnd"/>
                  <w:r w:rsidRPr="00C1443B">
                    <w:t>асилия</w:t>
                  </w:r>
                  <w:proofErr w:type="spellEnd"/>
                  <w:r w:rsidRPr="00C1443B">
                    <w:t xml:space="preserve"> Еремина, д.12 - 307</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Почтовый адрес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rsidP="00C1443B">
                  <w:pPr>
                    <w:rPr>
                      <w:sz w:val="24"/>
                      <w:szCs w:val="24"/>
                    </w:rPr>
                  </w:pPr>
                  <w:r w:rsidRPr="00C1443B">
                    <w:t xml:space="preserve">628260, Ханты-Мансийский автономный округ - Югра АО, </w:t>
                  </w:r>
                  <w:proofErr w:type="spellStart"/>
                  <w:r w:rsidRPr="00C1443B">
                    <w:t>Югорск</w:t>
                  </w:r>
                  <w:proofErr w:type="spellEnd"/>
                  <w:r w:rsidRPr="00C1443B">
                    <w:t xml:space="preserve"> г, </w:t>
                  </w:r>
                  <w:proofErr w:type="spellStart"/>
                  <w:r w:rsidRPr="00C1443B">
                    <w:t>ул</w:t>
                  </w:r>
                  <w:proofErr w:type="gramStart"/>
                  <w:r w:rsidRPr="00C1443B">
                    <w:t>.П</w:t>
                  </w:r>
                  <w:proofErr w:type="gramEnd"/>
                  <w:r w:rsidRPr="00C1443B">
                    <w:t>опова</w:t>
                  </w:r>
                  <w:proofErr w:type="spellEnd"/>
                  <w:r w:rsidRPr="00C1443B">
                    <w:t>, д.1а</w:t>
                  </w:r>
                </w:p>
              </w:tc>
            </w:tr>
            <w:tr w:rsidR="00C1443B" w:rsidRPr="00C1443B" w:rsidTr="00C1443B">
              <w:tc>
                <w:tcPr>
                  <w:tcW w:w="1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 xml:space="preserve">Контактный телефон </w:t>
                  </w:r>
                </w:p>
              </w:tc>
              <w:tc>
                <w:tcPr>
                  <w:tcW w:w="3500" w:type="pct"/>
                  <w:tcBorders>
                    <w:top w:val="single" w:sz="6" w:space="0" w:color="000000"/>
                    <w:left w:val="single" w:sz="6" w:space="0" w:color="000000"/>
                    <w:bottom w:val="single" w:sz="6" w:space="0" w:color="000000"/>
                    <w:right w:val="single" w:sz="6" w:space="0" w:color="000000"/>
                  </w:tcBorders>
                  <w:tcMar>
                    <w:top w:w="15" w:type="dxa"/>
                    <w:left w:w="15" w:type="dxa"/>
                    <w:bottom w:w="15" w:type="dxa"/>
                    <w:right w:w="15" w:type="dxa"/>
                  </w:tcMar>
                  <w:hideMark/>
                </w:tcPr>
                <w:p w:rsidR="00C1443B" w:rsidRPr="00C1443B" w:rsidRDefault="00C1443B">
                  <w:pPr>
                    <w:rPr>
                      <w:sz w:val="24"/>
                      <w:szCs w:val="24"/>
                    </w:rPr>
                  </w:pPr>
                  <w:r w:rsidRPr="00C1443B">
                    <w:t>8 (34675) 7-42-28</w:t>
                  </w:r>
                </w:p>
              </w:tc>
            </w:tr>
          </w:tbl>
          <w:p w:rsidR="00C1443B" w:rsidRPr="00C1443B" w:rsidRDefault="00C1443B" w:rsidP="000473CB"/>
        </w:tc>
        <w:tc>
          <w:tcPr>
            <w:tcW w:w="1701" w:type="dxa"/>
          </w:tcPr>
          <w:p w:rsidR="00C1443B" w:rsidRPr="00C1443B" w:rsidRDefault="00C1443B" w:rsidP="00C1443B">
            <w:pPr>
              <w:jc w:val="center"/>
              <w:rPr>
                <w:sz w:val="24"/>
                <w:szCs w:val="24"/>
              </w:rPr>
            </w:pPr>
            <w:r w:rsidRPr="00C1443B">
              <w:t>167583.00</w:t>
            </w:r>
          </w:p>
        </w:tc>
      </w:tr>
    </w:tbl>
    <w:p w:rsidR="00E57B9B" w:rsidRPr="008209F7" w:rsidRDefault="00E57B9B" w:rsidP="00E57B9B">
      <w:pPr>
        <w:suppressAutoHyphens/>
        <w:ind w:left="-142"/>
        <w:jc w:val="both"/>
        <w:rPr>
          <w:color w:val="FF0000"/>
          <w:sz w:val="24"/>
        </w:rPr>
      </w:pPr>
    </w:p>
    <w:p w:rsidR="00E57B9B" w:rsidRPr="001A3B3D" w:rsidRDefault="00E57B9B" w:rsidP="00E57B9B">
      <w:pPr>
        <w:suppressAutoHyphens/>
        <w:ind w:left="-142"/>
        <w:jc w:val="both"/>
        <w:rPr>
          <w:sz w:val="24"/>
        </w:rPr>
      </w:pPr>
      <w:r w:rsidRPr="001A3B3D">
        <w:rPr>
          <w:sz w:val="24"/>
        </w:rPr>
        <w:t>5. В результате рассмотрения вторых частей заявок принято решение о соответствии следующих заявок на участие в аукционе требованиям, установленным документацией об аукционе в электронной форме:</w:t>
      </w:r>
    </w:p>
    <w:p w:rsidR="00E57B9B" w:rsidRPr="001A3B3D" w:rsidRDefault="00E57B9B" w:rsidP="00E57B9B">
      <w:pPr>
        <w:suppressAutoHyphens/>
        <w:ind w:left="-142"/>
        <w:jc w:val="both"/>
        <w:rPr>
          <w:sz w:val="24"/>
        </w:rPr>
      </w:pPr>
      <w:r w:rsidRPr="001A3B3D">
        <w:rPr>
          <w:sz w:val="24"/>
        </w:rPr>
        <w:t xml:space="preserve">- </w:t>
      </w:r>
      <w:r w:rsidR="00C1443B" w:rsidRPr="001A3B3D">
        <w:rPr>
          <w:sz w:val="24"/>
        </w:rPr>
        <w:t>Общество с ограниченной ответственностью "ПРОДРЕСУРС"</w:t>
      </w:r>
      <w:r w:rsidRPr="001A3B3D">
        <w:rPr>
          <w:sz w:val="24"/>
        </w:rPr>
        <w:t>;</w:t>
      </w:r>
    </w:p>
    <w:p w:rsidR="00E57B9B" w:rsidRPr="001A3B3D" w:rsidRDefault="00E57B9B" w:rsidP="00E57B9B">
      <w:pPr>
        <w:suppressAutoHyphens/>
        <w:ind w:left="-142"/>
        <w:jc w:val="both"/>
        <w:rPr>
          <w:sz w:val="24"/>
        </w:rPr>
      </w:pPr>
      <w:r w:rsidRPr="001A3B3D">
        <w:rPr>
          <w:sz w:val="24"/>
        </w:rPr>
        <w:t xml:space="preserve">- </w:t>
      </w:r>
      <w:r w:rsidR="00C1443B" w:rsidRPr="001A3B3D">
        <w:rPr>
          <w:sz w:val="24"/>
        </w:rPr>
        <w:t>Общество с ограниченной ответственностью "Барс";</w:t>
      </w:r>
    </w:p>
    <w:p w:rsidR="00C1443B" w:rsidRPr="001A3B3D" w:rsidRDefault="00C1443B" w:rsidP="00E57B9B">
      <w:pPr>
        <w:suppressAutoHyphens/>
        <w:ind w:left="-142"/>
        <w:jc w:val="both"/>
        <w:rPr>
          <w:sz w:val="24"/>
        </w:rPr>
      </w:pPr>
      <w:r w:rsidRPr="001A3B3D">
        <w:rPr>
          <w:sz w:val="24"/>
        </w:rPr>
        <w:t>- Общество с ограниченной ответственностью "Сов-</w:t>
      </w:r>
      <w:proofErr w:type="spellStart"/>
      <w:r w:rsidRPr="001A3B3D">
        <w:rPr>
          <w:sz w:val="24"/>
        </w:rPr>
        <w:t>Оптторг</w:t>
      </w:r>
      <w:proofErr w:type="spellEnd"/>
      <w:r w:rsidRPr="001A3B3D">
        <w:rPr>
          <w:sz w:val="24"/>
        </w:rPr>
        <w:t>-Продукт";</w:t>
      </w:r>
    </w:p>
    <w:p w:rsidR="00C1443B" w:rsidRPr="001A3B3D" w:rsidRDefault="00C1443B" w:rsidP="00E57B9B">
      <w:pPr>
        <w:suppressAutoHyphens/>
        <w:ind w:left="-142"/>
        <w:jc w:val="both"/>
        <w:rPr>
          <w:sz w:val="24"/>
        </w:rPr>
      </w:pPr>
      <w:r w:rsidRPr="001A3B3D">
        <w:rPr>
          <w:sz w:val="24"/>
        </w:rPr>
        <w:t>- Общество с ограниченной ответственностью "Северная Торговая Компания".</w:t>
      </w:r>
    </w:p>
    <w:p w:rsidR="00E57B9B" w:rsidRPr="00C1443B" w:rsidRDefault="00E57B9B" w:rsidP="00E57B9B">
      <w:pPr>
        <w:suppressAutoHyphens/>
        <w:ind w:left="-142"/>
        <w:jc w:val="both"/>
        <w:rPr>
          <w:sz w:val="24"/>
        </w:rPr>
      </w:pPr>
      <w:r w:rsidRPr="00C1443B">
        <w:rPr>
          <w:sz w:val="24"/>
        </w:rPr>
        <w:t xml:space="preserve">6. В результате рассмотрения вторых частей заявок и на основании протокола проведения аукциона в электронной форме от </w:t>
      </w:r>
      <w:r w:rsidR="008209F7" w:rsidRPr="00C1443B">
        <w:rPr>
          <w:sz w:val="24"/>
        </w:rPr>
        <w:t>2</w:t>
      </w:r>
      <w:r w:rsidRPr="00C1443B">
        <w:rPr>
          <w:sz w:val="24"/>
        </w:rPr>
        <w:t>1.</w:t>
      </w:r>
      <w:r w:rsidR="00DD6906" w:rsidRPr="00C1443B">
        <w:rPr>
          <w:sz w:val="24"/>
        </w:rPr>
        <w:t>12</w:t>
      </w:r>
      <w:r w:rsidRPr="00C1443B">
        <w:rPr>
          <w:sz w:val="24"/>
        </w:rPr>
        <w:t>.201</w:t>
      </w:r>
      <w:r w:rsidR="007C7A6D" w:rsidRPr="00C1443B">
        <w:rPr>
          <w:sz w:val="24"/>
        </w:rPr>
        <w:t>5</w:t>
      </w:r>
      <w:r w:rsidRPr="00C1443B">
        <w:rPr>
          <w:sz w:val="24"/>
        </w:rPr>
        <w:t xml:space="preserve"> победителем  аукциона в электронной форме признается </w:t>
      </w:r>
      <w:r w:rsidR="00C1443B" w:rsidRPr="00C1443B">
        <w:rPr>
          <w:sz w:val="24"/>
        </w:rPr>
        <w:t>Общество с ограниченной ответственностью "ПРОДРЕСУРС"</w:t>
      </w:r>
      <w:r w:rsidRPr="00C1443B">
        <w:rPr>
          <w:sz w:val="24"/>
        </w:rPr>
        <w:t xml:space="preserve">,  с ценой муниципального контракта </w:t>
      </w:r>
      <w:r w:rsidR="00C1443B" w:rsidRPr="00C1443B">
        <w:rPr>
          <w:sz w:val="24"/>
        </w:rPr>
        <w:t xml:space="preserve">138 300 </w:t>
      </w:r>
      <w:r w:rsidRPr="00C1443B">
        <w:rPr>
          <w:sz w:val="24"/>
        </w:rPr>
        <w:t xml:space="preserve">рублей. </w:t>
      </w:r>
    </w:p>
    <w:p w:rsidR="00C1443B" w:rsidRDefault="00C1443B" w:rsidP="00C1443B">
      <w:pPr>
        <w:suppressAutoHyphens/>
        <w:ind w:left="-142"/>
        <w:jc w:val="both"/>
        <w:rPr>
          <w:sz w:val="24"/>
        </w:rPr>
      </w:pPr>
      <w:r>
        <w:rPr>
          <w:sz w:val="24"/>
        </w:rPr>
        <w:t>7. В связи с тем, что цена контракта, предложенная участником закупки, с которым заключается контракт, на двадцать пять и более процентов ниже начальной  (максимальной) цены контракта, при заключении контракта заказчику применять антидемпинговые меры, предусмотренные положениями ст. 37  Федерального закона от 05.04.2013 № 44-ФЗ.</w:t>
      </w:r>
    </w:p>
    <w:p w:rsidR="00C1443B" w:rsidRDefault="00C1443B" w:rsidP="00C1443B">
      <w:pPr>
        <w:tabs>
          <w:tab w:val="left" w:pos="426"/>
          <w:tab w:val="left" w:pos="567"/>
        </w:tabs>
        <w:ind w:left="-142"/>
        <w:jc w:val="both"/>
        <w:rPr>
          <w:sz w:val="24"/>
        </w:rPr>
      </w:pPr>
      <w:r>
        <w:rPr>
          <w:sz w:val="24"/>
        </w:rPr>
        <w:t xml:space="preserve">8. Настоящий протокол подведения итогов аукциона в электронной форме подлежит размещению на сайте оператора электронной площадки </w:t>
      </w:r>
      <w:hyperlink r:id="rId7" w:history="1">
        <w:r>
          <w:rPr>
            <w:rStyle w:val="a3"/>
            <w:color w:val="auto"/>
            <w:sz w:val="24"/>
            <w:u w:val="none"/>
          </w:rPr>
          <w:t>http://www.sberbank-ast.ru</w:t>
        </w:r>
      </w:hyperlink>
      <w:r>
        <w:rPr>
          <w:sz w:val="24"/>
        </w:rPr>
        <w:t>.</w:t>
      </w:r>
    </w:p>
    <w:p w:rsidR="00C1443B" w:rsidRDefault="00C1443B" w:rsidP="00E57B9B">
      <w:pPr>
        <w:jc w:val="center"/>
        <w:rPr>
          <w:color w:val="FF0000"/>
          <w:sz w:val="22"/>
          <w:szCs w:val="22"/>
        </w:rPr>
      </w:pPr>
    </w:p>
    <w:p w:rsidR="00E57B9B" w:rsidRPr="00C1443B" w:rsidRDefault="00E57B9B" w:rsidP="00E57B9B">
      <w:pPr>
        <w:jc w:val="center"/>
        <w:rPr>
          <w:sz w:val="22"/>
          <w:szCs w:val="22"/>
        </w:rPr>
      </w:pPr>
      <w:r w:rsidRPr="00C1443B">
        <w:rPr>
          <w:sz w:val="22"/>
          <w:szCs w:val="22"/>
        </w:rPr>
        <w:t xml:space="preserve">Сведения о решении </w:t>
      </w:r>
    </w:p>
    <w:p w:rsidR="00E10822" w:rsidRPr="00C1443B" w:rsidRDefault="00E57B9B" w:rsidP="00E57B9B">
      <w:pPr>
        <w:jc w:val="center"/>
        <w:rPr>
          <w:sz w:val="22"/>
          <w:szCs w:val="22"/>
        </w:rPr>
      </w:pPr>
      <w:r w:rsidRPr="00C1443B">
        <w:rPr>
          <w:sz w:val="22"/>
          <w:szCs w:val="22"/>
        </w:rPr>
        <w:t xml:space="preserve">членов комиссии о соответствии/несоответствии заявок участников </w:t>
      </w:r>
      <w:r w:rsidR="006B5A31" w:rsidRPr="00C1443B">
        <w:rPr>
          <w:sz w:val="22"/>
          <w:szCs w:val="22"/>
        </w:rPr>
        <w:t>закупки</w:t>
      </w:r>
      <w:r w:rsidRPr="00C1443B">
        <w:rPr>
          <w:sz w:val="22"/>
          <w:szCs w:val="22"/>
        </w:rPr>
        <w:t xml:space="preserve"> </w:t>
      </w:r>
    </w:p>
    <w:p w:rsidR="00E57B9B" w:rsidRPr="00C1443B" w:rsidRDefault="00E57B9B" w:rsidP="00E10822">
      <w:pPr>
        <w:jc w:val="center"/>
        <w:rPr>
          <w:sz w:val="22"/>
          <w:szCs w:val="22"/>
        </w:rPr>
      </w:pPr>
      <w:r w:rsidRPr="00C1443B">
        <w:rPr>
          <w:sz w:val="22"/>
          <w:szCs w:val="22"/>
        </w:rPr>
        <w:t>требованиям документации об аукционе</w:t>
      </w:r>
    </w:p>
    <w:p w:rsidR="00E57B9B" w:rsidRPr="00C1443B" w:rsidRDefault="00E57B9B" w:rsidP="00E57B9B">
      <w:pPr>
        <w:suppressAutoHyphens/>
        <w:jc w:val="both"/>
        <w:rPr>
          <w:b/>
        </w:rPr>
      </w:pPr>
    </w:p>
    <w:tbl>
      <w:tblPr>
        <w:tblW w:w="0" w:type="auto"/>
        <w:tblInd w:w="-34" w:type="dxa"/>
        <w:tblLayout w:type="fixed"/>
        <w:tblLook w:val="01E0" w:firstRow="1" w:lastRow="1" w:firstColumn="1" w:lastColumn="1" w:noHBand="0" w:noVBand="0"/>
      </w:tblPr>
      <w:tblGrid>
        <w:gridCol w:w="4537"/>
        <w:gridCol w:w="2835"/>
        <w:gridCol w:w="2968"/>
      </w:tblGrid>
      <w:tr w:rsidR="00C1443B" w:rsidRPr="00C1443B" w:rsidTr="00C1443B">
        <w:tc>
          <w:tcPr>
            <w:tcW w:w="4537" w:type="dxa"/>
            <w:tcBorders>
              <w:top w:val="single" w:sz="4" w:space="0" w:color="auto"/>
              <w:left w:val="single" w:sz="4" w:space="0" w:color="auto"/>
              <w:bottom w:val="single" w:sz="4" w:space="0" w:color="auto"/>
              <w:right w:val="single" w:sz="4" w:space="0" w:color="auto"/>
            </w:tcBorders>
            <w:vAlign w:val="center"/>
          </w:tcPr>
          <w:p w:rsidR="00E57B9B" w:rsidRPr="00C1443B" w:rsidRDefault="00E57B9B" w:rsidP="006B5A31">
            <w:pPr>
              <w:jc w:val="center"/>
              <w:rPr>
                <w:sz w:val="18"/>
                <w:szCs w:val="18"/>
              </w:rPr>
            </w:pPr>
            <w:r w:rsidRPr="00C1443B">
              <w:rPr>
                <w:sz w:val="18"/>
                <w:szCs w:val="18"/>
              </w:rPr>
              <w:t xml:space="preserve">Решение члена комиссии о соответствии/несоответствии заявок участников </w:t>
            </w:r>
            <w:r w:rsidR="006B5A31" w:rsidRPr="00C1443B">
              <w:rPr>
                <w:sz w:val="18"/>
                <w:szCs w:val="18"/>
              </w:rPr>
              <w:t xml:space="preserve">закупки </w:t>
            </w:r>
            <w:r w:rsidRPr="00C1443B">
              <w:rPr>
                <w:sz w:val="18"/>
                <w:szCs w:val="18"/>
              </w:rPr>
              <w:t xml:space="preserve"> требованиям документации об аукционе</w:t>
            </w:r>
          </w:p>
        </w:tc>
        <w:tc>
          <w:tcPr>
            <w:tcW w:w="2835" w:type="dxa"/>
            <w:tcBorders>
              <w:top w:val="single" w:sz="4" w:space="0" w:color="auto"/>
              <w:left w:val="single" w:sz="4" w:space="0" w:color="auto"/>
              <w:bottom w:val="single" w:sz="4" w:space="0" w:color="auto"/>
              <w:right w:val="single" w:sz="4" w:space="0" w:color="auto"/>
            </w:tcBorders>
            <w:vAlign w:val="center"/>
          </w:tcPr>
          <w:p w:rsidR="00E57B9B" w:rsidRPr="00C1443B" w:rsidRDefault="00E57B9B" w:rsidP="000473CB">
            <w:pPr>
              <w:jc w:val="center"/>
              <w:rPr>
                <w:sz w:val="18"/>
                <w:szCs w:val="18"/>
              </w:rPr>
            </w:pPr>
            <w:r w:rsidRPr="00C1443B">
              <w:rPr>
                <w:sz w:val="18"/>
                <w:szCs w:val="18"/>
              </w:rPr>
              <w:t>Подпись члена комиссии</w:t>
            </w:r>
          </w:p>
        </w:tc>
        <w:tc>
          <w:tcPr>
            <w:tcW w:w="2968" w:type="dxa"/>
            <w:tcBorders>
              <w:top w:val="single" w:sz="4" w:space="0" w:color="auto"/>
              <w:left w:val="single" w:sz="4" w:space="0" w:color="auto"/>
              <w:bottom w:val="single" w:sz="4" w:space="0" w:color="auto"/>
              <w:right w:val="single" w:sz="4" w:space="0" w:color="auto"/>
            </w:tcBorders>
            <w:vAlign w:val="center"/>
          </w:tcPr>
          <w:p w:rsidR="00E57B9B" w:rsidRPr="00C1443B" w:rsidRDefault="00E57B9B" w:rsidP="000473CB">
            <w:pPr>
              <w:jc w:val="center"/>
              <w:rPr>
                <w:sz w:val="18"/>
                <w:szCs w:val="18"/>
              </w:rPr>
            </w:pPr>
            <w:r w:rsidRPr="00C1443B">
              <w:rPr>
                <w:sz w:val="18"/>
                <w:szCs w:val="18"/>
              </w:rPr>
              <w:t>Член комиссии</w:t>
            </w:r>
          </w:p>
        </w:tc>
      </w:tr>
      <w:tr w:rsidR="00C1443B" w:rsidRPr="00C1443B" w:rsidTr="00C1443B">
        <w:tc>
          <w:tcPr>
            <w:tcW w:w="4537" w:type="dxa"/>
            <w:tcBorders>
              <w:top w:val="single" w:sz="4" w:space="0" w:color="auto"/>
              <w:left w:val="single" w:sz="4" w:space="0" w:color="auto"/>
              <w:bottom w:val="single" w:sz="4" w:space="0" w:color="auto"/>
              <w:right w:val="single" w:sz="4" w:space="0" w:color="auto"/>
            </w:tcBorders>
          </w:tcPr>
          <w:p w:rsidR="00DD6906" w:rsidRPr="00C1443B" w:rsidRDefault="00DD6906" w:rsidP="000473CB">
            <w:pPr>
              <w:jc w:val="both"/>
              <w:rPr>
                <w:noProof/>
                <w:sz w:val="16"/>
                <w:szCs w:val="16"/>
              </w:rPr>
            </w:pPr>
            <w:r w:rsidRPr="00C144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6906" w:rsidRPr="00C1443B" w:rsidRDefault="00DD6906" w:rsidP="000473CB">
            <w:pPr>
              <w:jc w:val="center"/>
              <w:rPr>
                <w:sz w:val="16"/>
                <w:szCs w:val="16"/>
              </w:rPr>
            </w:pPr>
            <w:r w:rsidRPr="00C144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1443B" w:rsidRDefault="00DD6906" w:rsidP="00E07E73">
            <w:pPr>
              <w:spacing w:line="276" w:lineRule="auto"/>
              <w:rPr>
                <w:sz w:val="24"/>
                <w:szCs w:val="24"/>
              </w:rPr>
            </w:pPr>
            <w:r w:rsidRPr="00C1443B">
              <w:rPr>
                <w:sz w:val="24"/>
                <w:szCs w:val="24"/>
              </w:rPr>
              <w:t xml:space="preserve">          С.Д. Голин</w:t>
            </w:r>
          </w:p>
        </w:tc>
      </w:tr>
      <w:tr w:rsidR="00C1443B" w:rsidRPr="00C1443B" w:rsidTr="00C1443B">
        <w:tc>
          <w:tcPr>
            <w:tcW w:w="4537" w:type="dxa"/>
            <w:tcBorders>
              <w:top w:val="single" w:sz="4" w:space="0" w:color="auto"/>
              <w:left w:val="single" w:sz="4" w:space="0" w:color="auto"/>
              <w:bottom w:val="single" w:sz="4" w:space="0" w:color="auto"/>
              <w:right w:val="single" w:sz="4" w:space="0" w:color="auto"/>
            </w:tcBorders>
          </w:tcPr>
          <w:p w:rsidR="00DD6906" w:rsidRPr="00C1443B" w:rsidRDefault="00DD6906" w:rsidP="000473CB">
            <w:pPr>
              <w:jc w:val="both"/>
              <w:rPr>
                <w:noProof/>
                <w:sz w:val="16"/>
                <w:szCs w:val="16"/>
              </w:rPr>
            </w:pPr>
            <w:r w:rsidRPr="00C144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6906" w:rsidRPr="00C1443B" w:rsidRDefault="00DD6906" w:rsidP="000473CB">
            <w:pPr>
              <w:jc w:val="center"/>
              <w:rPr>
                <w:sz w:val="16"/>
                <w:szCs w:val="16"/>
              </w:rPr>
            </w:pPr>
            <w:r w:rsidRPr="00C144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1443B" w:rsidRDefault="00DD6906" w:rsidP="00E07E73">
            <w:pPr>
              <w:spacing w:line="276" w:lineRule="auto"/>
              <w:jc w:val="center"/>
              <w:rPr>
                <w:sz w:val="24"/>
                <w:szCs w:val="24"/>
              </w:rPr>
            </w:pPr>
            <w:r w:rsidRPr="00C1443B">
              <w:rPr>
                <w:sz w:val="24"/>
                <w:szCs w:val="24"/>
              </w:rPr>
              <w:t xml:space="preserve">В.К. Бандурин </w:t>
            </w:r>
          </w:p>
        </w:tc>
      </w:tr>
      <w:tr w:rsidR="00C1443B" w:rsidRPr="00C1443B" w:rsidTr="00C1443B">
        <w:tc>
          <w:tcPr>
            <w:tcW w:w="4537" w:type="dxa"/>
            <w:tcBorders>
              <w:top w:val="single" w:sz="4" w:space="0" w:color="auto"/>
              <w:left w:val="single" w:sz="4" w:space="0" w:color="auto"/>
              <w:bottom w:val="single" w:sz="4" w:space="0" w:color="auto"/>
              <w:right w:val="single" w:sz="4" w:space="0" w:color="auto"/>
            </w:tcBorders>
          </w:tcPr>
          <w:p w:rsidR="00DD6906" w:rsidRPr="00C1443B" w:rsidRDefault="00DD6906" w:rsidP="006B5A31">
            <w:pPr>
              <w:jc w:val="both"/>
              <w:rPr>
                <w:noProof/>
                <w:sz w:val="16"/>
                <w:szCs w:val="16"/>
              </w:rPr>
            </w:pPr>
            <w:r w:rsidRPr="00C144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6906" w:rsidRPr="00C1443B" w:rsidRDefault="00DD6906" w:rsidP="000473CB">
            <w:pPr>
              <w:jc w:val="center"/>
              <w:rPr>
                <w:sz w:val="16"/>
                <w:szCs w:val="16"/>
              </w:rPr>
            </w:pPr>
            <w:r w:rsidRPr="00C144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1443B" w:rsidRDefault="00DD6906" w:rsidP="00E07E73">
            <w:pPr>
              <w:spacing w:line="276" w:lineRule="auto"/>
              <w:jc w:val="center"/>
              <w:rPr>
                <w:sz w:val="24"/>
                <w:szCs w:val="24"/>
              </w:rPr>
            </w:pPr>
            <w:r w:rsidRPr="00C1443B">
              <w:rPr>
                <w:sz w:val="24"/>
                <w:szCs w:val="24"/>
              </w:rPr>
              <w:t>Н.А. Морозова</w:t>
            </w:r>
          </w:p>
        </w:tc>
      </w:tr>
      <w:tr w:rsidR="00C1443B" w:rsidRPr="00C1443B" w:rsidTr="00C1443B">
        <w:tc>
          <w:tcPr>
            <w:tcW w:w="4537" w:type="dxa"/>
            <w:tcBorders>
              <w:top w:val="single" w:sz="4" w:space="0" w:color="auto"/>
              <w:left w:val="single" w:sz="4" w:space="0" w:color="auto"/>
              <w:bottom w:val="single" w:sz="4" w:space="0" w:color="auto"/>
              <w:right w:val="single" w:sz="4" w:space="0" w:color="auto"/>
            </w:tcBorders>
          </w:tcPr>
          <w:p w:rsidR="00DD6906" w:rsidRPr="00C1443B" w:rsidRDefault="00DD6906" w:rsidP="006B5A31">
            <w:pPr>
              <w:jc w:val="both"/>
              <w:rPr>
                <w:noProof/>
                <w:sz w:val="16"/>
                <w:szCs w:val="16"/>
              </w:rPr>
            </w:pPr>
            <w:r w:rsidRPr="00C144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6906" w:rsidRPr="00C1443B" w:rsidRDefault="00DD6906" w:rsidP="000473CB">
            <w:pPr>
              <w:jc w:val="center"/>
              <w:rPr>
                <w:sz w:val="16"/>
                <w:szCs w:val="16"/>
              </w:rPr>
            </w:pPr>
            <w:r w:rsidRPr="00C144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1443B" w:rsidRDefault="00DD6906" w:rsidP="00E07E73">
            <w:pPr>
              <w:spacing w:line="276" w:lineRule="auto"/>
              <w:jc w:val="center"/>
              <w:rPr>
                <w:sz w:val="24"/>
                <w:szCs w:val="24"/>
              </w:rPr>
            </w:pPr>
            <w:r w:rsidRPr="00C1443B">
              <w:rPr>
                <w:sz w:val="24"/>
                <w:szCs w:val="24"/>
              </w:rPr>
              <w:t>В.А. Климин</w:t>
            </w:r>
          </w:p>
        </w:tc>
      </w:tr>
      <w:tr w:rsidR="00C1443B" w:rsidRPr="00C1443B" w:rsidTr="00C1443B">
        <w:tc>
          <w:tcPr>
            <w:tcW w:w="4537" w:type="dxa"/>
            <w:tcBorders>
              <w:top w:val="single" w:sz="4" w:space="0" w:color="auto"/>
              <w:left w:val="single" w:sz="4" w:space="0" w:color="auto"/>
              <w:bottom w:val="single" w:sz="4" w:space="0" w:color="auto"/>
              <w:right w:val="single" w:sz="4" w:space="0" w:color="auto"/>
            </w:tcBorders>
          </w:tcPr>
          <w:p w:rsidR="00DD6906" w:rsidRPr="00C1443B" w:rsidRDefault="00DD6906" w:rsidP="006B5A31">
            <w:pPr>
              <w:jc w:val="both"/>
              <w:rPr>
                <w:noProof/>
                <w:sz w:val="16"/>
                <w:szCs w:val="16"/>
              </w:rPr>
            </w:pPr>
            <w:r w:rsidRPr="00C144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6906" w:rsidRPr="00C1443B" w:rsidRDefault="00DD6906" w:rsidP="000473CB">
            <w:pPr>
              <w:jc w:val="center"/>
              <w:rPr>
                <w:sz w:val="16"/>
                <w:szCs w:val="16"/>
              </w:rPr>
            </w:pPr>
            <w:r w:rsidRPr="00C144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1443B" w:rsidRDefault="00DD6906" w:rsidP="00E07E73">
            <w:pPr>
              <w:spacing w:line="276" w:lineRule="auto"/>
              <w:jc w:val="center"/>
              <w:rPr>
                <w:sz w:val="24"/>
                <w:szCs w:val="24"/>
              </w:rPr>
            </w:pPr>
            <w:r w:rsidRPr="00C1443B">
              <w:rPr>
                <w:sz w:val="24"/>
                <w:szCs w:val="24"/>
              </w:rPr>
              <w:t xml:space="preserve">Т.И. Долгодворова </w:t>
            </w:r>
          </w:p>
        </w:tc>
      </w:tr>
      <w:tr w:rsidR="00C1443B" w:rsidRPr="00C1443B" w:rsidTr="00C1443B">
        <w:tc>
          <w:tcPr>
            <w:tcW w:w="4537" w:type="dxa"/>
            <w:tcBorders>
              <w:top w:val="single" w:sz="4" w:space="0" w:color="auto"/>
              <w:left w:val="single" w:sz="4" w:space="0" w:color="auto"/>
              <w:bottom w:val="single" w:sz="4" w:space="0" w:color="auto"/>
              <w:right w:val="single" w:sz="4" w:space="0" w:color="auto"/>
            </w:tcBorders>
          </w:tcPr>
          <w:p w:rsidR="00DD6906" w:rsidRPr="00C1443B" w:rsidRDefault="00DD6906" w:rsidP="00E07E73">
            <w:pPr>
              <w:jc w:val="both"/>
              <w:rPr>
                <w:noProof/>
                <w:sz w:val="16"/>
                <w:szCs w:val="16"/>
              </w:rPr>
            </w:pPr>
            <w:r w:rsidRPr="00C144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6906" w:rsidRPr="00C1443B" w:rsidRDefault="00DD6906" w:rsidP="00E07E73">
            <w:pPr>
              <w:jc w:val="center"/>
              <w:rPr>
                <w:sz w:val="16"/>
                <w:szCs w:val="16"/>
              </w:rPr>
            </w:pPr>
            <w:r w:rsidRPr="00C144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1443B" w:rsidRDefault="00DD6906" w:rsidP="00E07E73">
            <w:pPr>
              <w:spacing w:line="276" w:lineRule="auto"/>
              <w:jc w:val="center"/>
              <w:rPr>
                <w:sz w:val="24"/>
                <w:szCs w:val="24"/>
              </w:rPr>
            </w:pPr>
            <w:r w:rsidRPr="00C1443B">
              <w:rPr>
                <w:sz w:val="24"/>
                <w:szCs w:val="24"/>
              </w:rPr>
              <w:t>А.Т. Абдуллаев</w:t>
            </w:r>
          </w:p>
        </w:tc>
      </w:tr>
      <w:tr w:rsidR="00C1443B" w:rsidRPr="00C1443B" w:rsidTr="00C1443B">
        <w:tc>
          <w:tcPr>
            <w:tcW w:w="4537" w:type="dxa"/>
            <w:tcBorders>
              <w:top w:val="single" w:sz="4" w:space="0" w:color="auto"/>
              <w:left w:val="single" w:sz="4" w:space="0" w:color="auto"/>
              <w:bottom w:val="single" w:sz="4" w:space="0" w:color="auto"/>
              <w:right w:val="single" w:sz="4" w:space="0" w:color="auto"/>
            </w:tcBorders>
          </w:tcPr>
          <w:p w:rsidR="00DD6906" w:rsidRPr="00C1443B" w:rsidRDefault="00DD6906" w:rsidP="00E07E73">
            <w:pPr>
              <w:jc w:val="both"/>
              <w:rPr>
                <w:noProof/>
                <w:sz w:val="16"/>
                <w:szCs w:val="16"/>
              </w:rPr>
            </w:pPr>
            <w:r w:rsidRPr="00C1443B">
              <w:rPr>
                <w:noProof/>
                <w:sz w:val="16"/>
                <w:szCs w:val="16"/>
              </w:rPr>
              <w:t>Мое решение о соответствии (несоответствии) заявки участника закупки требованиям, установленным документацией об аукционе,  совпадает с решением, указанным в пункте 5 настоящего протокола</w:t>
            </w:r>
          </w:p>
        </w:tc>
        <w:tc>
          <w:tcPr>
            <w:tcW w:w="2835" w:type="dxa"/>
            <w:tcBorders>
              <w:top w:val="single" w:sz="4" w:space="0" w:color="auto"/>
              <w:left w:val="single" w:sz="4" w:space="0" w:color="auto"/>
              <w:bottom w:val="single" w:sz="4" w:space="0" w:color="auto"/>
              <w:right w:val="single" w:sz="4" w:space="0" w:color="auto"/>
            </w:tcBorders>
          </w:tcPr>
          <w:p w:rsidR="00DD6906" w:rsidRPr="00C1443B" w:rsidRDefault="00DD6906" w:rsidP="00E07E73">
            <w:pPr>
              <w:jc w:val="center"/>
              <w:rPr>
                <w:sz w:val="16"/>
                <w:szCs w:val="16"/>
              </w:rPr>
            </w:pPr>
            <w:r w:rsidRPr="00C1443B">
              <w:rPr>
                <w:sz w:val="16"/>
                <w:szCs w:val="16"/>
              </w:rPr>
              <w:t>подпись</w:t>
            </w:r>
          </w:p>
        </w:tc>
        <w:tc>
          <w:tcPr>
            <w:tcW w:w="2968" w:type="dxa"/>
            <w:tcBorders>
              <w:top w:val="single" w:sz="4" w:space="0" w:color="auto"/>
              <w:left w:val="single" w:sz="4" w:space="0" w:color="auto"/>
              <w:bottom w:val="single" w:sz="4" w:space="0" w:color="auto"/>
              <w:right w:val="single" w:sz="4" w:space="0" w:color="auto"/>
            </w:tcBorders>
            <w:vAlign w:val="center"/>
          </w:tcPr>
          <w:p w:rsidR="00DD6906" w:rsidRPr="00C1443B" w:rsidRDefault="00DD6906" w:rsidP="00E07E73">
            <w:pPr>
              <w:spacing w:line="276" w:lineRule="auto"/>
              <w:jc w:val="center"/>
              <w:rPr>
                <w:sz w:val="24"/>
                <w:szCs w:val="24"/>
              </w:rPr>
            </w:pPr>
            <w:r w:rsidRPr="00C1443B">
              <w:rPr>
                <w:sz w:val="24"/>
                <w:szCs w:val="24"/>
              </w:rPr>
              <w:t>Н.Б. Захарова</w:t>
            </w:r>
          </w:p>
        </w:tc>
      </w:tr>
    </w:tbl>
    <w:p w:rsidR="00E57B9B" w:rsidRPr="00C1443B" w:rsidRDefault="00E57B9B" w:rsidP="00E57B9B">
      <w:pPr>
        <w:suppressAutoHyphens/>
        <w:jc w:val="both"/>
        <w:rPr>
          <w:b/>
        </w:rPr>
      </w:pPr>
    </w:p>
    <w:p w:rsidR="00E57B9B" w:rsidRPr="00C1443B" w:rsidRDefault="00E57B9B" w:rsidP="00E57B9B">
      <w:pPr>
        <w:suppressAutoHyphens/>
        <w:jc w:val="both"/>
        <w:rPr>
          <w:sz w:val="22"/>
          <w:szCs w:val="22"/>
        </w:rPr>
      </w:pPr>
    </w:p>
    <w:p w:rsidR="00DD6906" w:rsidRPr="00C1443B" w:rsidRDefault="00DD6906" w:rsidP="00DD6906">
      <w:pPr>
        <w:jc w:val="both"/>
        <w:rPr>
          <w:b/>
          <w:sz w:val="24"/>
          <w:szCs w:val="24"/>
        </w:rPr>
      </w:pPr>
      <w:r w:rsidRPr="00C1443B">
        <w:rPr>
          <w:b/>
          <w:sz w:val="24"/>
          <w:szCs w:val="24"/>
        </w:rPr>
        <w:t xml:space="preserve">Председатель комиссии:                                                                </w:t>
      </w:r>
      <w:r w:rsidRPr="00C1443B">
        <w:rPr>
          <w:b/>
          <w:sz w:val="24"/>
          <w:szCs w:val="24"/>
        </w:rPr>
        <w:tab/>
      </w:r>
      <w:r w:rsidRPr="00C1443B">
        <w:rPr>
          <w:b/>
          <w:sz w:val="24"/>
          <w:szCs w:val="24"/>
        </w:rPr>
        <w:tab/>
        <w:t xml:space="preserve">                    С.Д. Голин</w:t>
      </w:r>
    </w:p>
    <w:p w:rsidR="00DD6906" w:rsidRPr="00C1443B" w:rsidRDefault="00DD6906" w:rsidP="00DD6906">
      <w:pPr>
        <w:jc w:val="both"/>
        <w:rPr>
          <w:b/>
          <w:sz w:val="24"/>
          <w:szCs w:val="24"/>
        </w:rPr>
      </w:pPr>
    </w:p>
    <w:p w:rsidR="00DD6906" w:rsidRPr="00C1443B" w:rsidRDefault="00DD6906" w:rsidP="00DD6906">
      <w:pPr>
        <w:jc w:val="both"/>
        <w:rPr>
          <w:sz w:val="24"/>
          <w:szCs w:val="24"/>
        </w:rPr>
      </w:pPr>
      <w:r w:rsidRPr="00C1443B">
        <w:rPr>
          <w:b/>
          <w:sz w:val="24"/>
          <w:szCs w:val="24"/>
        </w:rPr>
        <w:t xml:space="preserve">Члены  комиссии                                                                                                                                                                                                </w:t>
      </w:r>
    </w:p>
    <w:p w:rsidR="00DD6906" w:rsidRPr="00C1443B" w:rsidRDefault="00DD6906" w:rsidP="00DD6906">
      <w:pPr>
        <w:jc w:val="right"/>
        <w:rPr>
          <w:sz w:val="24"/>
          <w:szCs w:val="24"/>
        </w:rPr>
      </w:pPr>
      <w:r w:rsidRPr="00C1443B">
        <w:rPr>
          <w:sz w:val="24"/>
          <w:szCs w:val="24"/>
        </w:rPr>
        <w:t xml:space="preserve">                                                                __________________ В.К. Бандурин</w:t>
      </w:r>
    </w:p>
    <w:p w:rsidR="00DD6906" w:rsidRPr="00C1443B" w:rsidRDefault="00DD6906" w:rsidP="00DD6906">
      <w:pPr>
        <w:jc w:val="right"/>
        <w:rPr>
          <w:sz w:val="24"/>
          <w:szCs w:val="24"/>
        </w:rPr>
      </w:pPr>
      <w:r w:rsidRPr="00C1443B">
        <w:rPr>
          <w:sz w:val="24"/>
          <w:szCs w:val="24"/>
        </w:rPr>
        <w:t xml:space="preserve">                                                                _____________________ Н.А. Морозова</w:t>
      </w:r>
    </w:p>
    <w:p w:rsidR="00DD6906" w:rsidRPr="00C1443B" w:rsidRDefault="00DD6906" w:rsidP="00DD6906">
      <w:pPr>
        <w:jc w:val="right"/>
        <w:rPr>
          <w:sz w:val="24"/>
          <w:szCs w:val="24"/>
        </w:rPr>
      </w:pPr>
      <w:r w:rsidRPr="00C1443B">
        <w:rPr>
          <w:sz w:val="24"/>
          <w:szCs w:val="24"/>
        </w:rPr>
        <w:t>_______________________ В.А. Климин</w:t>
      </w:r>
    </w:p>
    <w:p w:rsidR="00DD6906" w:rsidRPr="00C1443B" w:rsidRDefault="00DD6906" w:rsidP="00DD6906">
      <w:pPr>
        <w:jc w:val="right"/>
        <w:rPr>
          <w:sz w:val="24"/>
          <w:szCs w:val="24"/>
        </w:rPr>
      </w:pPr>
      <w:r w:rsidRPr="00C1443B">
        <w:rPr>
          <w:sz w:val="24"/>
          <w:szCs w:val="24"/>
        </w:rPr>
        <w:t>_____________________ Т.И. Долгодворова</w:t>
      </w:r>
    </w:p>
    <w:p w:rsidR="00DD6906" w:rsidRPr="00C1443B" w:rsidRDefault="00DD6906" w:rsidP="00DD6906">
      <w:pPr>
        <w:jc w:val="right"/>
        <w:rPr>
          <w:sz w:val="24"/>
          <w:szCs w:val="24"/>
        </w:rPr>
      </w:pPr>
      <w:r w:rsidRPr="00C1443B">
        <w:rPr>
          <w:sz w:val="24"/>
          <w:szCs w:val="24"/>
        </w:rPr>
        <w:tab/>
      </w:r>
      <w:r w:rsidRPr="00C1443B">
        <w:rPr>
          <w:sz w:val="24"/>
          <w:szCs w:val="24"/>
        </w:rPr>
        <w:tab/>
      </w:r>
      <w:r w:rsidRPr="00C1443B">
        <w:rPr>
          <w:sz w:val="24"/>
          <w:szCs w:val="24"/>
        </w:rPr>
        <w:tab/>
      </w:r>
      <w:r w:rsidRPr="00C1443B">
        <w:rPr>
          <w:sz w:val="24"/>
          <w:szCs w:val="24"/>
        </w:rPr>
        <w:tab/>
      </w:r>
      <w:r w:rsidRPr="00C1443B">
        <w:rPr>
          <w:sz w:val="24"/>
          <w:szCs w:val="24"/>
        </w:rPr>
        <w:tab/>
      </w:r>
      <w:r w:rsidRPr="00C1443B">
        <w:rPr>
          <w:sz w:val="24"/>
          <w:szCs w:val="24"/>
        </w:rPr>
        <w:tab/>
      </w:r>
      <w:r w:rsidRPr="00C1443B">
        <w:rPr>
          <w:sz w:val="24"/>
          <w:szCs w:val="24"/>
        </w:rPr>
        <w:tab/>
        <w:t xml:space="preserve">  ____________________ А.Т. Абдуллаев </w:t>
      </w:r>
    </w:p>
    <w:p w:rsidR="00DD6906" w:rsidRPr="00C1443B" w:rsidRDefault="00DD6906" w:rsidP="00DD6906">
      <w:pPr>
        <w:jc w:val="right"/>
        <w:rPr>
          <w:sz w:val="24"/>
          <w:szCs w:val="24"/>
        </w:rPr>
      </w:pPr>
      <w:r w:rsidRPr="00C1443B">
        <w:rPr>
          <w:sz w:val="24"/>
          <w:szCs w:val="24"/>
        </w:rPr>
        <w:t xml:space="preserve">______________________Н.Б. Захарова                                                                                    </w:t>
      </w:r>
    </w:p>
    <w:p w:rsidR="00DD6906" w:rsidRPr="008209F7" w:rsidRDefault="00DD6906" w:rsidP="00DD6906">
      <w:pPr>
        <w:jc w:val="right"/>
        <w:rPr>
          <w:color w:val="FF0000"/>
          <w:sz w:val="24"/>
          <w:szCs w:val="24"/>
        </w:rPr>
      </w:pPr>
    </w:p>
    <w:p w:rsidR="00DD6906" w:rsidRPr="008209F7" w:rsidRDefault="00DD6906" w:rsidP="00DD6906">
      <w:pPr>
        <w:rPr>
          <w:sz w:val="24"/>
        </w:rPr>
      </w:pPr>
      <w:r w:rsidRPr="008209F7">
        <w:rPr>
          <w:sz w:val="24"/>
          <w:szCs w:val="24"/>
        </w:rPr>
        <w:t xml:space="preserve">Представитель заказчика </w:t>
      </w:r>
      <w:r w:rsidRPr="008209F7">
        <w:t xml:space="preserve">                                                                          </w:t>
      </w:r>
      <w:r w:rsidR="00FC52E4" w:rsidRPr="008209F7">
        <w:t xml:space="preserve">            </w:t>
      </w:r>
      <w:r w:rsidRPr="008209F7">
        <w:t xml:space="preserve">  </w:t>
      </w:r>
      <w:r w:rsidRPr="008209F7">
        <w:rPr>
          <w:sz w:val="24"/>
          <w:szCs w:val="24"/>
        </w:rPr>
        <w:t xml:space="preserve">________________ </w:t>
      </w:r>
      <w:r w:rsidR="00FC52E4" w:rsidRPr="008209F7">
        <w:rPr>
          <w:sz w:val="24"/>
          <w:szCs w:val="24"/>
        </w:rPr>
        <w:t>П.П. Фурсова</w:t>
      </w:r>
    </w:p>
    <w:p w:rsidR="00DD6906" w:rsidRPr="00FC52E4" w:rsidRDefault="00DD6906" w:rsidP="00DD6906">
      <w:pPr>
        <w:rPr>
          <w:color w:val="FF0000"/>
          <w:sz w:val="24"/>
        </w:rPr>
      </w:pPr>
    </w:p>
    <w:p w:rsidR="00BB06F0" w:rsidRPr="00FC52E4" w:rsidRDefault="00BB06F0"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2139F" w:rsidRPr="00FC52E4" w:rsidRDefault="0082139F" w:rsidP="00E57B9B">
      <w:pPr>
        <w:rPr>
          <w:color w:val="FF0000"/>
        </w:rPr>
      </w:pPr>
    </w:p>
    <w:p w:rsidR="008D00F9" w:rsidRDefault="008D00F9" w:rsidP="00E57B9B">
      <w:pPr>
        <w:rPr>
          <w:color w:val="FF0000"/>
        </w:rPr>
        <w:sectPr w:rsidR="008D00F9" w:rsidSect="002A703F">
          <w:pgSz w:w="11906" w:h="16838"/>
          <w:pgMar w:top="426" w:right="424" w:bottom="1134" w:left="993" w:header="708" w:footer="708" w:gutter="0"/>
          <w:cols w:space="708"/>
          <w:docGrid w:linePitch="360"/>
        </w:sectPr>
      </w:pPr>
    </w:p>
    <w:p w:rsidR="008D00F9" w:rsidRPr="00AF2D0B" w:rsidRDefault="008D00F9" w:rsidP="008D00F9">
      <w:pPr>
        <w:ind w:hanging="426"/>
        <w:jc w:val="right"/>
        <w:rPr>
          <w:sz w:val="22"/>
          <w:szCs w:val="22"/>
        </w:rPr>
      </w:pPr>
      <w:r w:rsidRPr="00AF2D0B">
        <w:rPr>
          <w:sz w:val="22"/>
          <w:szCs w:val="22"/>
        </w:rPr>
        <w:lastRenderedPageBreak/>
        <w:t xml:space="preserve">     Прилож</w:t>
      </w:r>
      <w:bookmarkStart w:id="0" w:name="_GoBack"/>
      <w:bookmarkEnd w:id="0"/>
      <w:r w:rsidRPr="00AF2D0B">
        <w:rPr>
          <w:sz w:val="22"/>
          <w:szCs w:val="22"/>
        </w:rPr>
        <w:t xml:space="preserve">ение 1                                                                                                                                              </w:t>
      </w:r>
    </w:p>
    <w:p w:rsidR="008D00F9" w:rsidRPr="00FD430A" w:rsidRDefault="008D00F9" w:rsidP="008D00F9">
      <w:pPr>
        <w:jc w:val="right"/>
        <w:rPr>
          <w:sz w:val="22"/>
          <w:szCs w:val="22"/>
        </w:rPr>
      </w:pPr>
      <w:r w:rsidRPr="00FD430A">
        <w:rPr>
          <w:sz w:val="22"/>
          <w:szCs w:val="22"/>
        </w:rPr>
        <w:t>к прот</w:t>
      </w:r>
      <w:r>
        <w:rPr>
          <w:sz w:val="22"/>
          <w:szCs w:val="22"/>
        </w:rPr>
        <w:t xml:space="preserve">околу подведения итогов </w:t>
      </w:r>
    </w:p>
    <w:p w:rsidR="008D00F9" w:rsidRPr="00FD430A" w:rsidRDefault="008D00F9" w:rsidP="008D00F9">
      <w:pPr>
        <w:jc w:val="right"/>
        <w:rPr>
          <w:sz w:val="22"/>
          <w:szCs w:val="22"/>
        </w:rPr>
      </w:pPr>
      <w:r>
        <w:rPr>
          <w:sz w:val="22"/>
          <w:szCs w:val="22"/>
        </w:rPr>
        <w:t xml:space="preserve"> аукциона</w:t>
      </w:r>
      <w:r w:rsidRPr="00FD430A">
        <w:rPr>
          <w:sz w:val="22"/>
          <w:szCs w:val="22"/>
        </w:rPr>
        <w:t xml:space="preserve"> в электронной форме</w:t>
      </w:r>
    </w:p>
    <w:p w:rsidR="008D00F9" w:rsidRDefault="008D00F9" w:rsidP="008D00F9">
      <w:pPr>
        <w:tabs>
          <w:tab w:val="left" w:pos="3930"/>
          <w:tab w:val="right" w:pos="9355"/>
        </w:tabs>
        <w:jc w:val="right"/>
        <w:rPr>
          <w:sz w:val="22"/>
          <w:szCs w:val="22"/>
        </w:rPr>
      </w:pPr>
      <w:r w:rsidRPr="00AF2D0B">
        <w:rPr>
          <w:sz w:val="22"/>
          <w:szCs w:val="22"/>
        </w:rPr>
        <w:t>от «</w:t>
      </w:r>
      <w:r>
        <w:rPr>
          <w:sz w:val="22"/>
          <w:szCs w:val="22"/>
        </w:rPr>
        <w:t>22</w:t>
      </w:r>
      <w:r w:rsidRPr="00AF2D0B">
        <w:rPr>
          <w:sz w:val="22"/>
          <w:szCs w:val="22"/>
        </w:rPr>
        <w:t xml:space="preserve">» </w:t>
      </w:r>
      <w:r>
        <w:rPr>
          <w:sz w:val="22"/>
          <w:szCs w:val="22"/>
        </w:rPr>
        <w:t xml:space="preserve">декабря </w:t>
      </w:r>
      <w:r w:rsidRPr="00AF2D0B">
        <w:rPr>
          <w:sz w:val="22"/>
          <w:szCs w:val="22"/>
        </w:rPr>
        <w:t>201</w:t>
      </w:r>
      <w:r>
        <w:rPr>
          <w:sz w:val="22"/>
          <w:szCs w:val="22"/>
        </w:rPr>
        <w:t xml:space="preserve">5 </w:t>
      </w:r>
      <w:r w:rsidRPr="00AF2D0B">
        <w:rPr>
          <w:sz w:val="22"/>
          <w:szCs w:val="22"/>
        </w:rPr>
        <w:t>г. № 018730000581</w:t>
      </w:r>
      <w:r>
        <w:rPr>
          <w:sz w:val="22"/>
          <w:szCs w:val="22"/>
        </w:rPr>
        <w:t>5000629-3</w:t>
      </w:r>
    </w:p>
    <w:p w:rsidR="008D00F9" w:rsidRPr="00AF2D0B" w:rsidRDefault="008D00F9" w:rsidP="008D00F9">
      <w:pPr>
        <w:tabs>
          <w:tab w:val="left" w:pos="3930"/>
          <w:tab w:val="right" w:pos="9355"/>
        </w:tabs>
        <w:jc w:val="right"/>
        <w:rPr>
          <w:sz w:val="22"/>
          <w:szCs w:val="22"/>
        </w:rPr>
      </w:pPr>
    </w:p>
    <w:p w:rsidR="008D00F9" w:rsidRPr="00FD430A" w:rsidRDefault="008D00F9" w:rsidP="008D00F9">
      <w:pPr>
        <w:jc w:val="center"/>
        <w:rPr>
          <w:sz w:val="22"/>
          <w:szCs w:val="22"/>
        </w:rPr>
      </w:pPr>
      <w:r w:rsidRPr="00FD430A">
        <w:rPr>
          <w:sz w:val="22"/>
          <w:szCs w:val="22"/>
        </w:rPr>
        <w:t xml:space="preserve">Таблица </w:t>
      </w:r>
      <w:r>
        <w:rPr>
          <w:sz w:val="22"/>
          <w:szCs w:val="22"/>
        </w:rPr>
        <w:t>подведения итогов</w:t>
      </w:r>
    </w:p>
    <w:p w:rsidR="008D00F9" w:rsidRDefault="008D00F9" w:rsidP="008D00F9">
      <w:pPr>
        <w:widowControl/>
        <w:autoSpaceDE w:val="0"/>
        <w:autoSpaceDN w:val="0"/>
        <w:adjustRightInd w:val="0"/>
        <w:jc w:val="center"/>
        <w:rPr>
          <w:sz w:val="22"/>
          <w:szCs w:val="22"/>
        </w:rPr>
      </w:pPr>
      <w:r>
        <w:rPr>
          <w:sz w:val="22"/>
          <w:szCs w:val="22"/>
        </w:rPr>
        <w:t>а</w:t>
      </w:r>
      <w:r w:rsidRPr="006B1FF0">
        <w:rPr>
          <w:sz w:val="22"/>
          <w:szCs w:val="22"/>
        </w:rPr>
        <w:t>укцион в электронной форме для субъектов малого предпринимательства и социально ориентированных некоммерческих организаций на право заключения гражданско-правового договора на поставку продуктов питания</w:t>
      </w:r>
      <w:proofErr w:type="gramStart"/>
      <w:r w:rsidRPr="006B1FF0">
        <w:rPr>
          <w:sz w:val="22"/>
          <w:szCs w:val="22"/>
        </w:rPr>
        <w:t>.</w:t>
      </w:r>
      <w:proofErr w:type="gramEnd"/>
      <w:r>
        <w:rPr>
          <w:sz w:val="22"/>
          <w:szCs w:val="22"/>
        </w:rPr>
        <w:t xml:space="preserve"> (</w:t>
      </w:r>
      <w:proofErr w:type="gramStart"/>
      <w:r>
        <w:rPr>
          <w:sz w:val="22"/>
          <w:szCs w:val="22"/>
        </w:rPr>
        <w:t>г</w:t>
      </w:r>
      <w:proofErr w:type="gramEnd"/>
      <w:r>
        <w:rPr>
          <w:sz w:val="22"/>
          <w:szCs w:val="22"/>
        </w:rPr>
        <w:t>орбуша, минтай)</w:t>
      </w:r>
    </w:p>
    <w:p w:rsidR="008D00F9" w:rsidRPr="001E09D4" w:rsidRDefault="008D00F9" w:rsidP="008D00F9">
      <w:pPr>
        <w:widowControl/>
        <w:autoSpaceDE w:val="0"/>
        <w:autoSpaceDN w:val="0"/>
        <w:adjustRightInd w:val="0"/>
        <w:jc w:val="center"/>
        <w:rPr>
          <w:rFonts w:cs="Arial"/>
          <w:sz w:val="22"/>
          <w:szCs w:val="22"/>
        </w:rPr>
      </w:pPr>
    </w:p>
    <w:p w:rsidR="008D00F9" w:rsidRDefault="008D00F9" w:rsidP="008D00F9">
      <w:pPr>
        <w:rPr>
          <w:sz w:val="22"/>
          <w:szCs w:val="22"/>
        </w:rPr>
      </w:pPr>
      <w:r w:rsidRPr="00AF2D0B">
        <w:rPr>
          <w:sz w:val="22"/>
          <w:szCs w:val="22"/>
        </w:rPr>
        <w:t>Заказчик: Муниципальное бюджетное общеобразовательное учреждение «Средняя общеобразовательная школа № 2»</w:t>
      </w:r>
    </w:p>
    <w:p w:rsidR="008D00F9" w:rsidRDefault="008D00F9" w:rsidP="008D00F9">
      <w:pPr>
        <w:rPr>
          <w:sz w:val="22"/>
          <w:szCs w:val="22"/>
        </w:rPr>
      </w:pPr>
    </w:p>
    <w:tbl>
      <w:tblPr>
        <w:tblW w:w="17428" w:type="dxa"/>
        <w:tblInd w:w="-256" w:type="dxa"/>
        <w:tblLayout w:type="fixed"/>
        <w:tblCellMar>
          <w:top w:w="28" w:type="dxa"/>
          <w:left w:w="28" w:type="dxa"/>
          <w:bottom w:w="28" w:type="dxa"/>
          <w:right w:w="28" w:type="dxa"/>
        </w:tblCellMar>
        <w:tblLook w:val="04A0" w:firstRow="1" w:lastRow="0" w:firstColumn="1" w:lastColumn="0" w:noHBand="0" w:noVBand="1"/>
      </w:tblPr>
      <w:tblGrid>
        <w:gridCol w:w="6947"/>
        <w:gridCol w:w="1275"/>
        <w:gridCol w:w="1701"/>
        <w:gridCol w:w="1701"/>
        <w:gridCol w:w="1701"/>
        <w:gridCol w:w="1717"/>
        <w:gridCol w:w="2386"/>
      </w:tblGrid>
      <w:tr w:rsidR="008D00F9" w:rsidRPr="007B3D3B" w:rsidTr="008D00F9">
        <w:trPr>
          <w:gridAfter w:val="1"/>
          <w:wAfter w:w="2386" w:type="dxa"/>
          <w:trHeight w:val="288"/>
        </w:trPr>
        <w:tc>
          <w:tcPr>
            <w:tcW w:w="8222" w:type="dxa"/>
            <w:gridSpan w:val="2"/>
            <w:tcBorders>
              <w:top w:val="single" w:sz="4" w:space="0" w:color="auto"/>
              <w:left w:val="single" w:sz="4" w:space="0" w:color="auto"/>
              <w:bottom w:val="single" w:sz="4" w:space="0" w:color="auto"/>
              <w:right w:val="single" w:sz="4" w:space="0" w:color="auto"/>
            </w:tcBorders>
            <w:hideMark/>
          </w:tcPr>
          <w:p w:rsidR="008D00F9" w:rsidRPr="007B3D3B" w:rsidRDefault="008D00F9" w:rsidP="008D00F9">
            <w:pPr>
              <w:snapToGrid w:val="0"/>
              <w:jc w:val="center"/>
              <w:rPr>
                <w:color w:val="000000"/>
                <w:sz w:val="18"/>
                <w:szCs w:val="18"/>
              </w:rPr>
            </w:pPr>
            <w:r w:rsidRPr="007B3D3B">
              <w:rPr>
                <w:color w:val="000000"/>
                <w:sz w:val="18"/>
                <w:szCs w:val="18"/>
              </w:rPr>
              <w:t>Порядковый номер заявки</w:t>
            </w:r>
          </w:p>
        </w:tc>
        <w:tc>
          <w:tcPr>
            <w:tcW w:w="1701" w:type="dxa"/>
            <w:vMerge w:val="restart"/>
            <w:tcBorders>
              <w:top w:val="single" w:sz="4" w:space="0" w:color="auto"/>
              <w:left w:val="single" w:sz="4" w:space="0" w:color="auto"/>
              <w:bottom w:val="single" w:sz="4" w:space="0" w:color="auto"/>
              <w:right w:val="single" w:sz="4" w:space="0" w:color="auto"/>
            </w:tcBorders>
            <w:vAlign w:val="center"/>
          </w:tcPr>
          <w:p w:rsidR="008D00F9" w:rsidRPr="008D00F9" w:rsidRDefault="008D00F9" w:rsidP="008D00F9">
            <w:pPr>
              <w:jc w:val="center"/>
              <w:rPr>
                <w:color w:val="000000"/>
              </w:rPr>
            </w:pPr>
            <w:r w:rsidRPr="008D00F9">
              <w:rPr>
                <w:color w:val="000000"/>
              </w:rPr>
              <w:t>Заявка №2</w:t>
            </w:r>
          </w:p>
          <w:p w:rsidR="008D00F9" w:rsidRPr="008D00F9" w:rsidRDefault="008D00F9" w:rsidP="008D00F9">
            <w:pPr>
              <w:jc w:val="center"/>
              <w:rPr>
                <w:color w:val="000000"/>
              </w:rPr>
            </w:pPr>
            <w:r w:rsidRPr="008D00F9">
              <w:rPr>
                <w:color w:val="000000"/>
              </w:rPr>
              <w:t>Общество с ограниченной ответственностью «ПРОДРЕСУРС»</w:t>
            </w:r>
          </w:p>
          <w:p w:rsidR="008D00F9" w:rsidRPr="008D00F9" w:rsidRDefault="008D00F9" w:rsidP="008D00F9">
            <w:pPr>
              <w:jc w:val="center"/>
              <w:rPr>
                <w:color w:val="000000"/>
              </w:rPr>
            </w:pPr>
            <w:r w:rsidRPr="008D00F9">
              <w:rPr>
                <w:color w:val="000000"/>
              </w:rPr>
              <w:t>г. Екатеринбург</w:t>
            </w:r>
          </w:p>
        </w:tc>
        <w:tc>
          <w:tcPr>
            <w:tcW w:w="1701" w:type="dxa"/>
            <w:vMerge w:val="restart"/>
            <w:tcBorders>
              <w:top w:val="single" w:sz="4" w:space="0" w:color="auto"/>
              <w:left w:val="single" w:sz="4" w:space="0" w:color="auto"/>
              <w:right w:val="single" w:sz="4" w:space="0" w:color="auto"/>
            </w:tcBorders>
            <w:vAlign w:val="center"/>
          </w:tcPr>
          <w:p w:rsidR="008D00F9" w:rsidRPr="008D00F9" w:rsidRDefault="008D00F9" w:rsidP="008D00F9">
            <w:pPr>
              <w:jc w:val="center"/>
              <w:rPr>
                <w:color w:val="000000"/>
              </w:rPr>
            </w:pPr>
            <w:r w:rsidRPr="008D00F9">
              <w:rPr>
                <w:color w:val="000000"/>
              </w:rPr>
              <w:t>Заявка №4</w:t>
            </w:r>
          </w:p>
          <w:p w:rsidR="008D00F9" w:rsidRPr="008D00F9" w:rsidRDefault="008D00F9" w:rsidP="008D00F9">
            <w:pPr>
              <w:jc w:val="center"/>
              <w:rPr>
                <w:color w:val="000000"/>
              </w:rPr>
            </w:pPr>
            <w:r w:rsidRPr="008D00F9">
              <w:rPr>
                <w:color w:val="000000"/>
              </w:rPr>
              <w:t>Общество с ограниченной ответственностью «Барс»</w:t>
            </w:r>
          </w:p>
          <w:p w:rsidR="008D00F9" w:rsidRPr="008D00F9" w:rsidRDefault="008D00F9" w:rsidP="008D00F9">
            <w:pPr>
              <w:jc w:val="center"/>
              <w:rPr>
                <w:color w:val="000000"/>
              </w:rPr>
            </w:pPr>
            <w:r w:rsidRPr="008D00F9">
              <w:rPr>
                <w:color w:val="000000"/>
              </w:rPr>
              <w:t xml:space="preserve"> г. Омск</w:t>
            </w:r>
          </w:p>
        </w:tc>
        <w:tc>
          <w:tcPr>
            <w:tcW w:w="1701" w:type="dxa"/>
            <w:vMerge w:val="restart"/>
            <w:tcBorders>
              <w:top w:val="single" w:sz="4" w:space="0" w:color="auto"/>
              <w:left w:val="single" w:sz="4" w:space="0" w:color="auto"/>
              <w:right w:val="single" w:sz="4" w:space="0" w:color="auto"/>
            </w:tcBorders>
          </w:tcPr>
          <w:p w:rsidR="008D00F9" w:rsidRPr="008D00F9" w:rsidRDefault="008D00F9" w:rsidP="008D00F9">
            <w:pPr>
              <w:widowControl/>
              <w:jc w:val="center"/>
              <w:rPr>
                <w:color w:val="000000"/>
              </w:rPr>
            </w:pPr>
            <w:r w:rsidRPr="008D00F9">
              <w:rPr>
                <w:color w:val="000000"/>
              </w:rPr>
              <w:t>Заявка №3</w:t>
            </w:r>
          </w:p>
          <w:p w:rsidR="008D00F9" w:rsidRPr="008D00F9" w:rsidRDefault="008D00F9" w:rsidP="008D00F9">
            <w:pPr>
              <w:widowControl/>
              <w:jc w:val="center"/>
              <w:rPr>
                <w:color w:val="000000"/>
              </w:rPr>
            </w:pPr>
            <w:r w:rsidRPr="008D00F9">
              <w:rPr>
                <w:color w:val="000000"/>
              </w:rPr>
              <w:t>Общество с ограниченной ответственностью «Сов-</w:t>
            </w:r>
            <w:proofErr w:type="spellStart"/>
            <w:r w:rsidRPr="008D00F9">
              <w:rPr>
                <w:color w:val="000000"/>
              </w:rPr>
              <w:t>Оптторг</w:t>
            </w:r>
            <w:proofErr w:type="spellEnd"/>
            <w:r w:rsidRPr="008D00F9">
              <w:rPr>
                <w:color w:val="000000"/>
              </w:rPr>
              <w:t>-Продукт»</w:t>
            </w:r>
          </w:p>
          <w:p w:rsidR="008D00F9" w:rsidRPr="008D00F9" w:rsidRDefault="008D00F9" w:rsidP="008D00F9">
            <w:pPr>
              <w:jc w:val="center"/>
              <w:rPr>
                <w:color w:val="000000"/>
              </w:rPr>
            </w:pPr>
            <w:r w:rsidRPr="008D00F9">
              <w:rPr>
                <w:color w:val="000000"/>
              </w:rPr>
              <w:t>г. Советский</w:t>
            </w:r>
          </w:p>
        </w:tc>
        <w:tc>
          <w:tcPr>
            <w:tcW w:w="1717" w:type="dxa"/>
            <w:vMerge w:val="restart"/>
            <w:tcBorders>
              <w:top w:val="single" w:sz="4" w:space="0" w:color="auto"/>
              <w:left w:val="single" w:sz="4" w:space="0" w:color="auto"/>
              <w:right w:val="single" w:sz="4" w:space="0" w:color="auto"/>
            </w:tcBorders>
          </w:tcPr>
          <w:p w:rsidR="008D00F9" w:rsidRPr="008D00F9" w:rsidRDefault="008D00F9" w:rsidP="008D00F9">
            <w:pPr>
              <w:widowControl/>
              <w:jc w:val="center"/>
              <w:rPr>
                <w:color w:val="000000"/>
              </w:rPr>
            </w:pPr>
            <w:r w:rsidRPr="008D00F9">
              <w:rPr>
                <w:color w:val="000000"/>
              </w:rPr>
              <w:t>Заявка №5</w:t>
            </w:r>
          </w:p>
          <w:p w:rsidR="008D00F9" w:rsidRPr="008D00F9" w:rsidRDefault="008D00F9" w:rsidP="008D00F9">
            <w:pPr>
              <w:widowControl/>
              <w:jc w:val="center"/>
              <w:rPr>
                <w:color w:val="000000"/>
              </w:rPr>
            </w:pPr>
            <w:r w:rsidRPr="008D00F9">
              <w:rPr>
                <w:color w:val="000000"/>
              </w:rPr>
              <w:t>Общество с ограниченной ответственностью</w:t>
            </w:r>
          </w:p>
          <w:p w:rsidR="008D00F9" w:rsidRPr="008D00F9" w:rsidRDefault="008D00F9" w:rsidP="008D00F9">
            <w:pPr>
              <w:widowControl/>
              <w:jc w:val="center"/>
              <w:rPr>
                <w:color w:val="000000"/>
              </w:rPr>
            </w:pPr>
            <w:r w:rsidRPr="008D00F9">
              <w:rPr>
                <w:color w:val="000000"/>
              </w:rPr>
              <w:t>«Северная Торговая Компания»</w:t>
            </w:r>
          </w:p>
          <w:p w:rsidR="008D00F9" w:rsidRPr="008D00F9" w:rsidRDefault="008D00F9" w:rsidP="008D00F9">
            <w:pPr>
              <w:widowControl/>
              <w:jc w:val="center"/>
              <w:rPr>
                <w:color w:val="000000"/>
              </w:rPr>
            </w:pPr>
            <w:r w:rsidRPr="008D00F9">
              <w:rPr>
                <w:color w:val="000000"/>
              </w:rPr>
              <w:t>г. Екатеринбург</w:t>
            </w:r>
          </w:p>
        </w:tc>
      </w:tr>
      <w:tr w:rsidR="008D00F9" w:rsidRPr="007B3D3B" w:rsidTr="008D00F9">
        <w:trPr>
          <w:gridAfter w:val="1"/>
          <w:wAfter w:w="2386" w:type="dxa"/>
          <w:trHeight w:val="1118"/>
        </w:trPr>
        <w:tc>
          <w:tcPr>
            <w:tcW w:w="6947" w:type="dxa"/>
            <w:tcBorders>
              <w:top w:val="single" w:sz="4" w:space="0" w:color="auto"/>
              <w:left w:val="single" w:sz="4" w:space="0" w:color="auto"/>
              <w:bottom w:val="single" w:sz="4" w:space="0" w:color="auto"/>
              <w:right w:val="single" w:sz="4" w:space="0" w:color="auto"/>
            </w:tcBorders>
            <w:vAlign w:val="center"/>
            <w:hideMark/>
          </w:tcPr>
          <w:p w:rsidR="008D00F9" w:rsidRPr="007B3D3B" w:rsidRDefault="008D00F9" w:rsidP="008D00F9">
            <w:pPr>
              <w:snapToGrid w:val="0"/>
              <w:ind w:left="294" w:hanging="294"/>
              <w:jc w:val="center"/>
              <w:rPr>
                <w:color w:val="000000"/>
                <w:sz w:val="18"/>
                <w:szCs w:val="18"/>
              </w:rPr>
            </w:pPr>
            <w:r w:rsidRPr="007B3D3B">
              <w:rPr>
                <w:color w:val="000000"/>
                <w:sz w:val="18"/>
                <w:szCs w:val="18"/>
              </w:rPr>
              <w:t>Показатель</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0F9" w:rsidRPr="007B3D3B" w:rsidRDefault="008D00F9" w:rsidP="008D00F9">
            <w:pPr>
              <w:snapToGrid w:val="0"/>
              <w:ind w:left="-28"/>
              <w:jc w:val="center"/>
              <w:rPr>
                <w:color w:val="000000"/>
                <w:sz w:val="18"/>
                <w:szCs w:val="18"/>
              </w:rPr>
            </w:pPr>
            <w:r w:rsidRPr="007B3D3B">
              <w:rPr>
                <w:color w:val="000000"/>
                <w:sz w:val="18"/>
                <w:szCs w:val="18"/>
              </w:rPr>
              <w:t>Обязательные требования</w:t>
            </w:r>
          </w:p>
        </w:tc>
        <w:tc>
          <w:tcPr>
            <w:tcW w:w="1701" w:type="dxa"/>
            <w:vMerge/>
            <w:tcBorders>
              <w:top w:val="single" w:sz="4" w:space="0" w:color="auto"/>
              <w:left w:val="single" w:sz="4" w:space="0" w:color="auto"/>
              <w:bottom w:val="single" w:sz="4" w:space="0" w:color="auto"/>
              <w:right w:val="single" w:sz="4" w:space="0" w:color="auto"/>
            </w:tcBorders>
            <w:vAlign w:val="center"/>
          </w:tcPr>
          <w:p w:rsidR="008D00F9" w:rsidRPr="007B3D3B" w:rsidRDefault="008D00F9" w:rsidP="008D00F9">
            <w:pPr>
              <w:widowControl/>
              <w:rPr>
                <w:color w:val="000000"/>
                <w:sz w:val="18"/>
                <w:szCs w:val="18"/>
              </w:rPr>
            </w:pPr>
          </w:p>
        </w:tc>
        <w:tc>
          <w:tcPr>
            <w:tcW w:w="1701" w:type="dxa"/>
            <w:vMerge/>
            <w:tcBorders>
              <w:left w:val="single" w:sz="4" w:space="0" w:color="auto"/>
              <w:bottom w:val="single" w:sz="4" w:space="0" w:color="auto"/>
              <w:right w:val="single" w:sz="4" w:space="0" w:color="auto"/>
            </w:tcBorders>
          </w:tcPr>
          <w:p w:rsidR="008D00F9" w:rsidRPr="007B3D3B" w:rsidRDefault="008D00F9" w:rsidP="008D00F9">
            <w:pPr>
              <w:widowControl/>
              <w:rPr>
                <w:color w:val="000000"/>
                <w:sz w:val="18"/>
                <w:szCs w:val="18"/>
              </w:rPr>
            </w:pPr>
          </w:p>
        </w:tc>
        <w:tc>
          <w:tcPr>
            <w:tcW w:w="1701" w:type="dxa"/>
            <w:vMerge/>
            <w:tcBorders>
              <w:left w:val="single" w:sz="4" w:space="0" w:color="auto"/>
              <w:bottom w:val="single" w:sz="4" w:space="0" w:color="auto"/>
              <w:right w:val="single" w:sz="4" w:space="0" w:color="auto"/>
            </w:tcBorders>
          </w:tcPr>
          <w:p w:rsidR="008D00F9" w:rsidRPr="007B3D3B" w:rsidRDefault="008D00F9" w:rsidP="008D00F9">
            <w:pPr>
              <w:widowControl/>
              <w:jc w:val="center"/>
              <w:rPr>
                <w:color w:val="000000"/>
                <w:sz w:val="18"/>
                <w:szCs w:val="18"/>
              </w:rPr>
            </w:pPr>
          </w:p>
        </w:tc>
        <w:tc>
          <w:tcPr>
            <w:tcW w:w="1717" w:type="dxa"/>
            <w:vMerge/>
            <w:tcBorders>
              <w:left w:val="single" w:sz="4" w:space="0" w:color="auto"/>
              <w:bottom w:val="single" w:sz="4" w:space="0" w:color="auto"/>
              <w:right w:val="single" w:sz="4" w:space="0" w:color="auto"/>
            </w:tcBorders>
          </w:tcPr>
          <w:p w:rsidR="008D00F9" w:rsidRPr="007B3D3B" w:rsidRDefault="008D00F9" w:rsidP="008D00F9">
            <w:pPr>
              <w:widowControl/>
              <w:jc w:val="center"/>
              <w:rPr>
                <w:color w:val="000000"/>
                <w:sz w:val="18"/>
                <w:szCs w:val="18"/>
              </w:rPr>
            </w:pPr>
          </w:p>
        </w:tc>
      </w:tr>
      <w:tr w:rsidR="008D00F9" w:rsidRPr="007B3D3B" w:rsidTr="008D00F9">
        <w:trPr>
          <w:gridAfter w:val="1"/>
          <w:wAfter w:w="2386" w:type="dxa"/>
          <w:trHeight w:val="708"/>
        </w:trPr>
        <w:tc>
          <w:tcPr>
            <w:tcW w:w="6947" w:type="dxa"/>
            <w:tcBorders>
              <w:top w:val="single" w:sz="4" w:space="0" w:color="auto"/>
              <w:left w:val="single" w:sz="4" w:space="0" w:color="auto"/>
              <w:bottom w:val="single" w:sz="4" w:space="0" w:color="auto"/>
              <w:right w:val="single" w:sz="4" w:space="0" w:color="auto"/>
            </w:tcBorders>
            <w:hideMark/>
          </w:tcPr>
          <w:p w:rsidR="008D00F9" w:rsidRPr="008D00F9" w:rsidRDefault="008D00F9" w:rsidP="008D00F9">
            <w:pPr>
              <w:snapToGrid w:val="0"/>
              <w:ind w:left="108" w:right="119"/>
              <w:jc w:val="both"/>
              <w:rPr>
                <w:color w:val="000000"/>
                <w:sz w:val="16"/>
                <w:szCs w:val="16"/>
              </w:rPr>
            </w:pPr>
            <w:r w:rsidRPr="008D00F9">
              <w:rPr>
                <w:color w:val="000000"/>
                <w:sz w:val="16"/>
                <w:szCs w:val="16"/>
              </w:rPr>
              <w:t>1.</w:t>
            </w:r>
            <w:r w:rsidRPr="008D00F9">
              <w:rPr>
                <w:sz w:val="16"/>
                <w:szCs w:val="16"/>
              </w:rPr>
              <w:t xml:space="preserve">Непроведение ликвидации участника </w:t>
            </w:r>
            <w:r w:rsidRPr="008D00F9">
              <w:rPr>
                <w:bCs/>
                <w:sz w:val="16"/>
                <w:szCs w:val="16"/>
              </w:rPr>
              <w:t>закупки -</w:t>
            </w:r>
            <w:r w:rsidRPr="008D00F9">
              <w:rPr>
                <w:sz w:val="16"/>
                <w:szCs w:val="16"/>
              </w:rPr>
              <w:t xml:space="preserve"> юридического лица и отсутствие решения арбитражного суда о признании участника </w:t>
            </w:r>
            <w:r w:rsidRPr="008D00F9">
              <w:rPr>
                <w:bCs/>
                <w:sz w:val="16"/>
                <w:szCs w:val="16"/>
              </w:rPr>
              <w:t>закупки</w:t>
            </w:r>
            <w:r w:rsidRPr="008D00F9">
              <w:rPr>
                <w:sz w:val="16"/>
                <w:szCs w:val="16"/>
              </w:rPr>
              <w:t xml:space="preserve"> - юридического лица, индивидуального предпринимателя </w:t>
            </w:r>
            <w:r w:rsidRPr="008D00F9">
              <w:rPr>
                <w:bCs/>
                <w:sz w:val="16"/>
                <w:szCs w:val="16"/>
              </w:rPr>
              <w:t>несостоятельным (</w:t>
            </w:r>
            <w:r w:rsidRPr="008D00F9">
              <w:rPr>
                <w:sz w:val="16"/>
                <w:szCs w:val="16"/>
              </w:rPr>
              <w:t>банкротом</w:t>
            </w:r>
            <w:r w:rsidRPr="008D00F9">
              <w:rPr>
                <w:bCs/>
                <w:sz w:val="16"/>
                <w:szCs w:val="16"/>
              </w:rPr>
              <w:t>)</w:t>
            </w:r>
            <w:r w:rsidRPr="008D00F9">
              <w:rPr>
                <w:sz w:val="16"/>
                <w:szCs w:val="16"/>
              </w:rPr>
              <w:t xml:space="preserve"> и об открытии конкурсного производства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0F9" w:rsidRPr="007B3D3B" w:rsidRDefault="008D00F9" w:rsidP="008D00F9">
            <w:pPr>
              <w:snapToGrid w:val="0"/>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jc w:val="center"/>
              <w:rPr>
                <w:color w:val="000000"/>
                <w:sz w:val="18"/>
                <w:szCs w:val="18"/>
              </w:rPr>
            </w:pPr>
            <w:r w:rsidRPr="00230866">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239F1" w:rsidRDefault="008D00F9" w:rsidP="008D00F9">
            <w:pPr>
              <w:snapToGrid w:val="0"/>
              <w:jc w:val="center"/>
              <w:rPr>
                <w:color w:val="000000"/>
                <w:sz w:val="18"/>
                <w:szCs w:val="18"/>
              </w:rPr>
            </w:pPr>
            <w:r w:rsidRPr="008239F1">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239F1">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239F1" w:rsidRDefault="008D00F9" w:rsidP="008D00F9">
            <w:pPr>
              <w:snapToGrid w:val="0"/>
              <w:jc w:val="center"/>
              <w:rPr>
                <w:color w:val="000000"/>
                <w:sz w:val="18"/>
                <w:szCs w:val="18"/>
              </w:rPr>
            </w:pPr>
            <w:r w:rsidRPr="008239F1">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239F1">
              <w:rPr>
                <w:color w:val="000000"/>
                <w:sz w:val="18"/>
                <w:szCs w:val="18"/>
              </w:rPr>
              <w:t>продекларирована</w:t>
            </w:r>
          </w:p>
        </w:tc>
        <w:tc>
          <w:tcPr>
            <w:tcW w:w="1717" w:type="dxa"/>
            <w:tcBorders>
              <w:top w:val="single" w:sz="4" w:space="0" w:color="auto"/>
              <w:left w:val="single" w:sz="4" w:space="0" w:color="auto"/>
              <w:bottom w:val="single" w:sz="4" w:space="0" w:color="auto"/>
              <w:right w:val="single" w:sz="4" w:space="0" w:color="auto"/>
            </w:tcBorders>
            <w:vAlign w:val="center"/>
          </w:tcPr>
          <w:p w:rsidR="008D00F9" w:rsidRPr="008239F1" w:rsidRDefault="008D00F9" w:rsidP="008D00F9">
            <w:pPr>
              <w:snapToGrid w:val="0"/>
              <w:jc w:val="center"/>
              <w:rPr>
                <w:color w:val="000000"/>
                <w:sz w:val="18"/>
                <w:szCs w:val="18"/>
              </w:rPr>
            </w:pPr>
            <w:r w:rsidRPr="008239F1">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239F1">
              <w:rPr>
                <w:color w:val="000000"/>
                <w:sz w:val="18"/>
                <w:szCs w:val="18"/>
              </w:rPr>
              <w:t>продекларирована</w:t>
            </w:r>
          </w:p>
        </w:tc>
      </w:tr>
      <w:tr w:rsidR="008D00F9" w:rsidRPr="007B3D3B" w:rsidTr="008D00F9">
        <w:trPr>
          <w:gridAfter w:val="1"/>
          <w:wAfter w:w="2386" w:type="dxa"/>
          <w:trHeight w:val="387"/>
        </w:trPr>
        <w:tc>
          <w:tcPr>
            <w:tcW w:w="6947" w:type="dxa"/>
            <w:tcBorders>
              <w:top w:val="single" w:sz="4" w:space="0" w:color="auto"/>
              <w:left w:val="single" w:sz="4" w:space="0" w:color="auto"/>
              <w:bottom w:val="single" w:sz="4" w:space="0" w:color="auto"/>
              <w:right w:val="single" w:sz="4" w:space="0" w:color="auto"/>
            </w:tcBorders>
            <w:hideMark/>
          </w:tcPr>
          <w:p w:rsidR="008D00F9" w:rsidRPr="008D00F9" w:rsidRDefault="008D00F9" w:rsidP="008D00F9">
            <w:pPr>
              <w:snapToGrid w:val="0"/>
              <w:ind w:left="105" w:right="120"/>
              <w:jc w:val="both"/>
              <w:rPr>
                <w:sz w:val="16"/>
                <w:szCs w:val="16"/>
              </w:rPr>
            </w:pPr>
            <w:r w:rsidRPr="008D00F9">
              <w:rPr>
                <w:sz w:val="16"/>
                <w:szCs w:val="16"/>
              </w:rPr>
              <w:t>2.Неприостановление деятельности участника закупки в порядке, установленном Кодексом Российской Федерации об административных правонарушениях, на день подачи заявки на участие в закупке</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0F9" w:rsidRPr="007B3D3B" w:rsidRDefault="008D00F9" w:rsidP="008D00F9">
            <w:pPr>
              <w:snapToGrid w:val="0"/>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jc w:val="center"/>
              <w:rPr>
                <w:color w:val="000000"/>
                <w:sz w:val="18"/>
                <w:szCs w:val="18"/>
              </w:rPr>
            </w:pPr>
            <w:r w:rsidRPr="00230866">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239F1" w:rsidRDefault="008D00F9" w:rsidP="008D00F9">
            <w:pPr>
              <w:snapToGrid w:val="0"/>
              <w:jc w:val="center"/>
              <w:rPr>
                <w:color w:val="000000"/>
                <w:sz w:val="18"/>
                <w:szCs w:val="18"/>
              </w:rPr>
            </w:pPr>
            <w:r w:rsidRPr="008239F1">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239F1">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239F1" w:rsidRDefault="008D00F9" w:rsidP="008D00F9">
            <w:pPr>
              <w:snapToGrid w:val="0"/>
              <w:jc w:val="center"/>
              <w:rPr>
                <w:color w:val="000000"/>
                <w:sz w:val="18"/>
                <w:szCs w:val="18"/>
              </w:rPr>
            </w:pPr>
            <w:r w:rsidRPr="008239F1">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239F1">
              <w:rPr>
                <w:color w:val="000000"/>
                <w:sz w:val="18"/>
                <w:szCs w:val="18"/>
              </w:rPr>
              <w:t>продекларирована</w:t>
            </w:r>
          </w:p>
        </w:tc>
        <w:tc>
          <w:tcPr>
            <w:tcW w:w="1717" w:type="dxa"/>
            <w:tcBorders>
              <w:top w:val="single" w:sz="4" w:space="0" w:color="auto"/>
              <w:left w:val="single" w:sz="4" w:space="0" w:color="auto"/>
              <w:bottom w:val="single" w:sz="4" w:space="0" w:color="auto"/>
              <w:right w:val="single" w:sz="4" w:space="0" w:color="auto"/>
            </w:tcBorders>
            <w:vAlign w:val="center"/>
          </w:tcPr>
          <w:p w:rsidR="008D00F9" w:rsidRPr="008239F1" w:rsidRDefault="008D00F9" w:rsidP="008D00F9">
            <w:pPr>
              <w:snapToGrid w:val="0"/>
              <w:jc w:val="center"/>
              <w:rPr>
                <w:color w:val="000000"/>
                <w:sz w:val="18"/>
                <w:szCs w:val="18"/>
              </w:rPr>
            </w:pPr>
            <w:r w:rsidRPr="008239F1">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239F1">
              <w:rPr>
                <w:color w:val="000000"/>
                <w:sz w:val="18"/>
                <w:szCs w:val="18"/>
              </w:rPr>
              <w:t>продекларирована</w:t>
            </w:r>
          </w:p>
        </w:tc>
      </w:tr>
      <w:tr w:rsidR="008D00F9" w:rsidRPr="007B3D3B" w:rsidTr="008D00F9">
        <w:trPr>
          <w:gridAfter w:val="1"/>
          <w:wAfter w:w="2386" w:type="dxa"/>
        </w:trPr>
        <w:tc>
          <w:tcPr>
            <w:tcW w:w="6947" w:type="dxa"/>
            <w:tcBorders>
              <w:top w:val="single" w:sz="4" w:space="0" w:color="auto"/>
              <w:left w:val="single" w:sz="4" w:space="0" w:color="auto"/>
              <w:bottom w:val="single" w:sz="4" w:space="0" w:color="auto"/>
              <w:right w:val="single" w:sz="4" w:space="0" w:color="auto"/>
            </w:tcBorders>
            <w:hideMark/>
          </w:tcPr>
          <w:p w:rsidR="008D00F9" w:rsidRPr="008D00F9" w:rsidRDefault="008D00F9" w:rsidP="008D00F9">
            <w:pPr>
              <w:snapToGrid w:val="0"/>
              <w:ind w:left="105" w:right="120"/>
              <w:jc w:val="both"/>
              <w:rPr>
                <w:sz w:val="16"/>
                <w:szCs w:val="16"/>
              </w:rPr>
            </w:pPr>
            <w:r w:rsidRPr="008D00F9">
              <w:rPr>
                <w:sz w:val="16"/>
                <w:szCs w:val="16"/>
              </w:rPr>
              <w:t xml:space="preserve">3. </w:t>
            </w:r>
            <w:proofErr w:type="gramStart"/>
            <w:r w:rsidRPr="008D00F9">
              <w:rPr>
                <w:sz w:val="16"/>
                <w:szCs w:val="16"/>
              </w:rPr>
              <w:t>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законодательством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w:t>
            </w:r>
            <w:proofErr w:type="gramEnd"/>
            <w:r w:rsidRPr="008D00F9">
              <w:rPr>
                <w:sz w:val="16"/>
                <w:szCs w:val="16"/>
              </w:rPr>
              <w:t xml:space="preserve"> </w:t>
            </w:r>
            <w:proofErr w:type="gramStart"/>
            <w:r w:rsidRPr="008D00F9">
              <w:rPr>
                <w:sz w:val="16"/>
                <w:szCs w:val="16"/>
              </w:rPr>
              <w:t>заявителя по уплате этих сумм исполненной и которые признаны безнадежными к взысканию в соответствии с законодательством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завершенный отчетный период.</w:t>
            </w:r>
            <w:proofErr w:type="gramEnd"/>
            <w:r w:rsidRPr="008D00F9">
              <w:rPr>
                <w:sz w:val="16"/>
                <w:szCs w:val="16"/>
              </w:rPr>
              <w:t xml:space="preserve"> Участник закупки считается соответствующим установленному требованию в случае, если им в установленном порядке подано заявление об обжаловании </w:t>
            </w:r>
            <w:proofErr w:type="gramStart"/>
            <w:r w:rsidRPr="008D00F9">
              <w:rPr>
                <w:sz w:val="16"/>
                <w:szCs w:val="16"/>
              </w:rPr>
              <w:t>указанных</w:t>
            </w:r>
            <w:proofErr w:type="gramEnd"/>
            <w:r w:rsidRPr="008D00F9">
              <w:rPr>
                <w:sz w:val="16"/>
                <w:szCs w:val="16"/>
              </w:rPr>
              <w:t xml:space="preserve">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0F9" w:rsidRPr="007B3D3B" w:rsidRDefault="008D00F9" w:rsidP="008D00F9">
            <w:pPr>
              <w:snapToGrid w:val="0"/>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jc w:val="center"/>
              <w:rPr>
                <w:color w:val="000000"/>
                <w:sz w:val="18"/>
                <w:szCs w:val="18"/>
              </w:rPr>
            </w:pPr>
            <w:r w:rsidRPr="00230866">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c>
          <w:tcPr>
            <w:tcW w:w="1717"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r>
      <w:tr w:rsidR="008D00F9" w:rsidRPr="007B3D3B" w:rsidTr="008D00F9">
        <w:trPr>
          <w:gridAfter w:val="1"/>
          <w:wAfter w:w="2386" w:type="dxa"/>
        </w:trPr>
        <w:tc>
          <w:tcPr>
            <w:tcW w:w="6947" w:type="dxa"/>
            <w:tcBorders>
              <w:top w:val="single" w:sz="4" w:space="0" w:color="auto"/>
              <w:left w:val="single" w:sz="4" w:space="0" w:color="auto"/>
              <w:bottom w:val="single" w:sz="4" w:space="0" w:color="auto"/>
              <w:right w:val="single" w:sz="4" w:space="0" w:color="auto"/>
            </w:tcBorders>
            <w:hideMark/>
          </w:tcPr>
          <w:p w:rsidR="008D00F9" w:rsidRPr="008D00F9" w:rsidRDefault="008D00F9" w:rsidP="008D00F9">
            <w:pPr>
              <w:snapToGrid w:val="0"/>
              <w:ind w:left="105" w:right="120"/>
              <w:jc w:val="both"/>
              <w:rPr>
                <w:color w:val="000000"/>
                <w:sz w:val="16"/>
                <w:szCs w:val="16"/>
              </w:rPr>
            </w:pPr>
            <w:r w:rsidRPr="008D00F9">
              <w:rPr>
                <w:color w:val="000000"/>
                <w:sz w:val="16"/>
                <w:szCs w:val="16"/>
              </w:rPr>
              <w:t xml:space="preserve">4. </w:t>
            </w:r>
            <w:proofErr w:type="gramStart"/>
            <w:r w:rsidRPr="008D00F9">
              <w:rPr>
                <w:color w:val="000000"/>
                <w:sz w:val="16"/>
                <w:szCs w:val="16"/>
              </w:rPr>
              <w:t>О</w:t>
            </w:r>
            <w:r w:rsidRPr="008D00F9">
              <w:rPr>
                <w:sz w:val="16"/>
                <w:szCs w:val="16"/>
              </w:rPr>
              <w:t>тсутствие у участника закупки – физического лица либо у руководителя, членов коллегиального исполнительного органа или главного бухгалтера участника закупки – юридического лица судимости за преступления в сфере экономики,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связанной с поставкой товаров, выполнением работы, оказанием услуги, являющихся объектом осуществляемой закупки, и административного</w:t>
            </w:r>
            <w:proofErr w:type="gramEnd"/>
            <w:r w:rsidRPr="008D00F9">
              <w:rPr>
                <w:sz w:val="16"/>
                <w:szCs w:val="16"/>
              </w:rPr>
              <w:t xml:space="preserve"> наказания в виде дисквалификации</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0F9" w:rsidRPr="007B3D3B" w:rsidRDefault="008D00F9" w:rsidP="008D00F9">
            <w:pPr>
              <w:snapToGrid w:val="0"/>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jc w:val="center"/>
              <w:rPr>
                <w:color w:val="000000"/>
                <w:sz w:val="18"/>
                <w:szCs w:val="18"/>
              </w:rPr>
            </w:pPr>
            <w:r w:rsidRPr="00230866">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c>
          <w:tcPr>
            <w:tcW w:w="1717"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 xml:space="preserve">информация </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r>
      <w:tr w:rsidR="008D00F9" w:rsidRPr="007B3D3B" w:rsidTr="008D00F9">
        <w:trPr>
          <w:gridAfter w:val="1"/>
          <w:wAfter w:w="2386" w:type="dxa"/>
          <w:trHeight w:val="424"/>
        </w:trPr>
        <w:tc>
          <w:tcPr>
            <w:tcW w:w="6947" w:type="dxa"/>
            <w:tcBorders>
              <w:top w:val="single" w:sz="4" w:space="0" w:color="auto"/>
              <w:left w:val="single" w:sz="4" w:space="0" w:color="auto"/>
              <w:bottom w:val="single" w:sz="4" w:space="0" w:color="auto"/>
              <w:right w:val="single" w:sz="4" w:space="0" w:color="auto"/>
            </w:tcBorders>
            <w:hideMark/>
          </w:tcPr>
          <w:p w:rsidR="008D00F9" w:rsidRPr="008D00F9" w:rsidRDefault="008D00F9" w:rsidP="008D00F9">
            <w:pPr>
              <w:snapToGrid w:val="0"/>
              <w:ind w:left="105" w:right="120"/>
              <w:jc w:val="both"/>
              <w:rPr>
                <w:sz w:val="16"/>
                <w:szCs w:val="16"/>
              </w:rPr>
            </w:pPr>
            <w:r w:rsidRPr="008D00F9">
              <w:rPr>
                <w:sz w:val="16"/>
                <w:szCs w:val="16"/>
              </w:rPr>
              <w:lastRenderedPageBreak/>
              <w:t xml:space="preserve">5. </w:t>
            </w:r>
            <w:proofErr w:type="gramStart"/>
            <w:r w:rsidRPr="008D00F9">
              <w:rPr>
                <w:sz w:val="16"/>
                <w:szCs w:val="16"/>
              </w:rPr>
              <w:t>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w:t>
            </w:r>
            <w:proofErr w:type="gramEnd"/>
            <w:r w:rsidRPr="008D00F9">
              <w:rPr>
                <w:sz w:val="16"/>
                <w:szCs w:val="16"/>
              </w:rPr>
              <w:t xml:space="preserve"> </w:t>
            </w:r>
            <w:proofErr w:type="gramStart"/>
            <w:r w:rsidRPr="008D00F9">
              <w:rPr>
                <w:sz w:val="16"/>
                <w:szCs w:val="16"/>
              </w:rPr>
              <w:t xml:space="preserve">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w:t>
            </w:r>
            <w:proofErr w:type="spellStart"/>
            <w:r w:rsidRPr="008D00F9">
              <w:rPr>
                <w:sz w:val="16"/>
                <w:szCs w:val="16"/>
              </w:rPr>
              <w:t>неполнородными</w:t>
            </w:r>
            <w:proofErr w:type="spellEnd"/>
            <w:r w:rsidRPr="008D00F9">
              <w:rPr>
                <w:sz w:val="16"/>
                <w:szCs w:val="16"/>
              </w:rPr>
              <w:t xml:space="preserve"> (имеющими общих отца или мать) братьями и сестрами), усыновителями или усыновленными указанных физических лиц.</w:t>
            </w:r>
            <w:proofErr w:type="gramEnd"/>
            <w:r w:rsidRPr="008D00F9">
              <w:rPr>
                <w:sz w:val="16"/>
                <w:szCs w:val="16"/>
              </w:rPr>
              <w:t xml:space="preserve"> Под выгодоприобретателями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0F9" w:rsidRPr="007B3D3B" w:rsidRDefault="008D00F9" w:rsidP="008D00F9">
            <w:pPr>
              <w:snapToGrid w:val="0"/>
              <w:jc w:val="center"/>
              <w:rPr>
                <w:color w:val="000000"/>
                <w:sz w:val="18"/>
                <w:szCs w:val="18"/>
              </w:rPr>
            </w:pPr>
            <w:r w:rsidRPr="007B3D3B">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jc w:val="center"/>
              <w:rPr>
                <w:color w:val="000000"/>
                <w:sz w:val="18"/>
                <w:szCs w:val="18"/>
              </w:rPr>
            </w:pPr>
            <w:r w:rsidRPr="00230866">
              <w:rPr>
                <w:color w:val="000000"/>
                <w:sz w:val="18"/>
                <w:szCs w:val="18"/>
              </w:rPr>
              <w:t>информация</w:t>
            </w:r>
          </w:p>
          <w:p w:rsidR="008D00F9" w:rsidRPr="00230866" w:rsidRDefault="008D00F9" w:rsidP="008D00F9">
            <w:pPr>
              <w:snapToGrid w:val="0"/>
              <w:jc w:val="center"/>
              <w:rPr>
                <w:color w:val="000000"/>
                <w:sz w:val="18"/>
                <w:szCs w:val="18"/>
              </w:rPr>
            </w:pPr>
            <w:r w:rsidRPr="00230866">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информация</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информация</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c>
          <w:tcPr>
            <w:tcW w:w="1717"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информация</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r>
      <w:tr w:rsidR="008D00F9" w:rsidRPr="007B3D3B" w:rsidTr="008D00F9">
        <w:trPr>
          <w:gridAfter w:val="1"/>
          <w:wAfter w:w="2386" w:type="dxa"/>
          <w:trHeight w:val="424"/>
        </w:trPr>
        <w:tc>
          <w:tcPr>
            <w:tcW w:w="6947" w:type="dxa"/>
            <w:tcBorders>
              <w:top w:val="single" w:sz="4" w:space="0" w:color="auto"/>
              <w:left w:val="single" w:sz="4" w:space="0" w:color="auto"/>
              <w:bottom w:val="single" w:sz="4" w:space="0" w:color="auto"/>
              <w:right w:val="single" w:sz="4" w:space="0" w:color="auto"/>
            </w:tcBorders>
            <w:hideMark/>
          </w:tcPr>
          <w:p w:rsidR="008D00F9" w:rsidRPr="008D00F9" w:rsidRDefault="008D00F9" w:rsidP="008D00F9">
            <w:pPr>
              <w:snapToGrid w:val="0"/>
              <w:ind w:left="105" w:right="120"/>
              <w:jc w:val="both"/>
              <w:rPr>
                <w:color w:val="000000"/>
                <w:sz w:val="16"/>
                <w:szCs w:val="16"/>
              </w:rPr>
            </w:pPr>
            <w:r w:rsidRPr="008D00F9">
              <w:rPr>
                <w:color w:val="000000"/>
                <w:sz w:val="16"/>
                <w:szCs w:val="16"/>
              </w:rPr>
              <w:t xml:space="preserve">6. </w:t>
            </w:r>
            <w:r w:rsidRPr="008D00F9">
              <w:rPr>
                <w:sz w:val="16"/>
                <w:szCs w:val="16"/>
              </w:rPr>
              <w:t xml:space="preserve">Отсутствие в реестре недобросовестных поставщиков сведений об участнике </w:t>
            </w:r>
            <w:r w:rsidRPr="008D00F9">
              <w:rPr>
                <w:bCs/>
                <w:sz w:val="16"/>
                <w:szCs w:val="16"/>
              </w:rPr>
              <w:t>закупки – юридическом лице</w:t>
            </w:r>
            <w:r w:rsidRPr="008D00F9">
              <w:rPr>
                <w:sz w:val="16"/>
                <w:szCs w:val="16"/>
              </w:rPr>
              <w:t xml:space="preserve">, </w:t>
            </w:r>
            <w:r w:rsidRPr="008D00F9">
              <w:rPr>
                <w:bCs/>
                <w:sz w:val="16"/>
                <w:szCs w:val="16"/>
              </w:rPr>
              <w:t>в том числе</w:t>
            </w:r>
            <w:r w:rsidRPr="008D00F9">
              <w:rPr>
                <w:sz w:val="16"/>
                <w:szCs w:val="16"/>
              </w:rPr>
              <w:t xml:space="preserve"> сведений об учредителях, </w:t>
            </w:r>
            <w:r w:rsidRPr="008D00F9">
              <w:rPr>
                <w:bCs/>
                <w:sz w:val="16"/>
                <w:szCs w:val="16"/>
              </w:rPr>
              <w:t>о</w:t>
            </w:r>
            <w:r w:rsidRPr="008D00F9">
              <w:rPr>
                <w:sz w:val="16"/>
                <w:szCs w:val="16"/>
              </w:rPr>
              <w:t xml:space="preserve"> членах коллегиального исполнительного органа, лице, исполняющем функции единоличного исполнительного органа участника </w:t>
            </w:r>
            <w:r w:rsidRPr="008D00F9">
              <w:rPr>
                <w:bCs/>
                <w:sz w:val="16"/>
                <w:szCs w:val="16"/>
              </w:rPr>
              <w:t>закупки – для юридического лица</w:t>
            </w:r>
          </w:p>
        </w:tc>
        <w:tc>
          <w:tcPr>
            <w:tcW w:w="1275" w:type="dxa"/>
            <w:tcBorders>
              <w:top w:val="single" w:sz="4" w:space="0" w:color="auto"/>
              <w:left w:val="single" w:sz="4" w:space="0" w:color="auto"/>
              <w:bottom w:val="single" w:sz="4" w:space="0" w:color="auto"/>
              <w:right w:val="single" w:sz="4" w:space="0" w:color="auto"/>
            </w:tcBorders>
            <w:vAlign w:val="center"/>
            <w:hideMark/>
          </w:tcPr>
          <w:p w:rsidR="008D00F9" w:rsidRPr="007B3D3B" w:rsidRDefault="008D00F9" w:rsidP="008D00F9">
            <w:pPr>
              <w:jc w:val="center"/>
              <w:rPr>
                <w:sz w:val="18"/>
                <w:szCs w:val="18"/>
              </w:rPr>
            </w:pPr>
            <w:r w:rsidRPr="007B3D3B">
              <w:rPr>
                <w:color w:val="000000"/>
                <w:sz w:val="18"/>
                <w:szCs w:val="18"/>
              </w:rPr>
              <w:t>отсутствие</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jc w:val="center"/>
              <w:rPr>
                <w:sz w:val="18"/>
                <w:szCs w:val="18"/>
              </w:rPr>
            </w:pPr>
            <w:r>
              <w:rPr>
                <w:color w:val="000000"/>
                <w:sz w:val="18"/>
                <w:szCs w:val="18"/>
              </w:rPr>
              <w:t>и</w:t>
            </w:r>
            <w:r w:rsidRPr="00230866">
              <w:rPr>
                <w:color w:val="000000"/>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jc w:val="center"/>
              <w:rPr>
                <w:sz w:val="18"/>
                <w:szCs w:val="18"/>
              </w:rPr>
            </w:pPr>
            <w:r>
              <w:rPr>
                <w:sz w:val="18"/>
                <w:szCs w:val="18"/>
              </w:rPr>
              <w:t>и</w:t>
            </w:r>
            <w:r w:rsidRPr="00FB3614">
              <w:rPr>
                <w:sz w:val="18"/>
                <w:szCs w:val="18"/>
              </w:rPr>
              <w:t>нформация отсутствует</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jc w:val="center"/>
              <w:rPr>
                <w:sz w:val="18"/>
                <w:szCs w:val="18"/>
              </w:rPr>
            </w:pPr>
            <w:r>
              <w:rPr>
                <w:sz w:val="18"/>
                <w:szCs w:val="18"/>
              </w:rPr>
              <w:t>и</w:t>
            </w:r>
            <w:r w:rsidRPr="00FB3614">
              <w:rPr>
                <w:sz w:val="18"/>
                <w:szCs w:val="18"/>
              </w:rPr>
              <w:t>нформация отсутствует</w:t>
            </w:r>
          </w:p>
        </w:tc>
        <w:tc>
          <w:tcPr>
            <w:tcW w:w="1717"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jc w:val="center"/>
              <w:rPr>
                <w:sz w:val="18"/>
                <w:szCs w:val="18"/>
              </w:rPr>
            </w:pPr>
            <w:r>
              <w:rPr>
                <w:sz w:val="18"/>
                <w:szCs w:val="18"/>
              </w:rPr>
              <w:t>и</w:t>
            </w:r>
            <w:r w:rsidRPr="00FB3614">
              <w:rPr>
                <w:sz w:val="18"/>
                <w:szCs w:val="18"/>
              </w:rPr>
              <w:t>нформация отсутствует</w:t>
            </w:r>
          </w:p>
        </w:tc>
      </w:tr>
      <w:tr w:rsidR="008D00F9" w:rsidRPr="007B3D3B" w:rsidTr="008D00F9">
        <w:trPr>
          <w:gridAfter w:val="1"/>
          <w:wAfter w:w="2386" w:type="dxa"/>
          <w:trHeight w:val="424"/>
        </w:trPr>
        <w:tc>
          <w:tcPr>
            <w:tcW w:w="6947" w:type="dxa"/>
            <w:tcBorders>
              <w:top w:val="single" w:sz="4" w:space="0" w:color="auto"/>
              <w:left w:val="single" w:sz="4" w:space="0" w:color="auto"/>
              <w:bottom w:val="single" w:sz="4" w:space="0" w:color="auto"/>
              <w:right w:val="single" w:sz="4" w:space="0" w:color="auto"/>
            </w:tcBorders>
          </w:tcPr>
          <w:p w:rsidR="008D00F9" w:rsidRPr="008D00F9" w:rsidRDefault="008D00F9" w:rsidP="008D00F9">
            <w:pPr>
              <w:autoSpaceDE w:val="0"/>
              <w:autoSpaceDN w:val="0"/>
              <w:adjustRightInd w:val="0"/>
              <w:ind w:left="39" w:right="114"/>
              <w:jc w:val="both"/>
              <w:rPr>
                <w:sz w:val="16"/>
                <w:szCs w:val="16"/>
              </w:rPr>
            </w:pPr>
            <w:r w:rsidRPr="008D00F9">
              <w:rPr>
                <w:sz w:val="16"/>
                <w:szCs w:val="16"/>
              </w:rPr>
              <w:t>7. Принадлежность к субъектам малого предпринимательства или социально ориентированным некоммерческим организациям</w:t>
            </w:r>
          </w:p>
        </w:tc>
        <w:tc>
          <w:tcPr>
            <w:tcW w:w="1275" w:type="dxa"/>
            <w:tcBorders>
              <w:top w:val="single" w:sz="4" w:space="0" w:color="auto"/>
              <w:left w:val="single" w:sz="4" w:space="0" w:color="auto"/>
              <w:bottom w:val="single" w:sz="4" w:space="0" w:color="auto"/>
              <w:right w:val="single" w:sz="4" w:space="0" w:color="auto"/>
            </w:tcBorders>
            <w:vAlign w:val="center"/>
          </w:tcPr>
          <w:p w:rsidR="008D00F9" w:rsidRPr="008D00F9" w:rsidRDefault="008D00F9" w:rsidP="008D00F9">
            <w:pPr>
              <w:suppressAutoHyphens/>
              <w:snapToGrid w:val="0"/>
              <w:ind w:left="-169"/>
              <w:jc w:val="center"/>
              <w:rPr>
                <w:color w:val="000000"/>
                <w:sz w:val="18"/>
                <w:szCs w:val="18"/>
              </w:rPr>
            </w:pPr>
            <w:r w:rsidRPr="008D00F9">
              <w:rPr>
                <w:color w:val="000000"/>
                <w:sz w:val="18"/>
                <w:szCs w:val="18"/>
              </w:rPr>
              <w:t>декларация</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D00F9" w:rsidRDefault="008D00F9" w:rsidP="008D00F9">
            <w:pPr>
              <w:snapToGrid w:val="0"/>
              <w:jc w:val="center"/>
              <w:rPr>
                <w:color w:val="000000"/>
                <w:sz w:val="18"/>
                <w:szCs w:val="18"/>
              </w:rPr>
            </w:pPr>
            <w:r w:rsidRPr="008D00F9">
              <w:rPr>
                <w:color w:val="000000"/>
                <w:sz w:val="18"/>
                <w:szCs w:val="18"/>
              </w:rPr>
              <w:t>информация</w:t>
            </w:r>
          </w:p>
          <w:p w:rsidR="008D00F9" w:rsidRPr="008D00F9" w:rsidRDefault="008D00F9" w:rsidP="008D00F9">
            <w:pPr>
              <w:snapToGrid w:val="0"/>
              <w:jc w:val="center"/>
              <w:rPr>
                <w:color w:val="000000"/>
                <w:sz w:val="18"/>
                <w:szCs w:val="18"/>
              </w:rPr>
            </w:pPr>
            <w:r w:rsidRPr="008D00F9">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информация</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информация</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c>
          <w:tcPr>
            <w:tcW w:w="1717" w:type="dxa"/>
            <w:tcBorders>
              <w:top w:val="single" w:sz="4" w:space="0" w:color="auto"/>
              <w:left w:val="single" w:sz="4" w:space="0" w:color="auto"/>
              <w:bottom w:val="single" w:sz="4" w:space="0" w:color="auto"/>
              <w:right w:val="single" w:sz="4" w:space="0" w:color="auto"/>
            </w:tcBorders>
            <w:vAlign w:val="center"/>
          </w:tcPr>
          <w:p w:rsidR="008D00F9" w:rsidRPr="008A5F70" w:rsidRDefault="008D00F9" w:rsidP="008D00F9">
            <w:pPr>
              <w:snapToGrid w:val="0"/>
              <w:jc w:val="center"/>
              <w:rPr>
                <w:color w:val="000000"/>
                <w:sz w:val="18"/>
                <w:szCs w:val="18"/>
              </w:rPr>
            </w:pPr>
            <w:r w:rsidRPr="008A5F70">
              <w:rPr>
                <w:color w:val="000000"/>
                <w:sz w:val="18"/>
                <w:szCs w:val="18"/>
              </w:rPr>
              <w:t>информация</w:t>
            </w:r>
          </w:p>
          <w:p w:rsidR="008D00F9" w:rsidRPr="00230866" w:rsidRDefault="008D00F9" w:rsidP="008D00F9">
            <w:pPr>
              <w:snapToGrid w:val="0"/>
              <w:jc w:val="center"/>
              <w:rPr>
                <w:color w:val="000000"/>
                <w:sz w:val="18"/>
                <w:szCs w:val="18"/>
              </w:rPr>
            </w:pPr>
            <w:r w:rsidRPr="008A5F70">
              <w:rPr>
                <w:color w:val="000000"/>
                <w:sz w:val="18"/>
                <w:szCs w:val="18"/>
              </w:rPr>
              <w:t>продекларирована</w:t>
            </w:r>
          </w:p>
        </w:tc>
      </w:tr>
      <w:tr w:rsidR="008D00F9" w:rsidRPr="007B3D3B" w:rsidTr="008D00F9">
        <w:trPr>
          <w:gridAfter w:val="1"/>
          <w:wAfter w:w="2386" w:type="dxa"/>
          <w:trHeight w:val="307"/>
        </w:trPr>
        <w:tc>
          <w:tcPr>
            <w:tcW w:w="6947" w:type="dxa"/>
            <w:tcBorders>
              <w:top w:val="single" w:sz="4" w:space="0" w:color="auto"/>
              <w:left w:val="single" w:sz="4" w:space="0" w:color="auto"/>
              <w:bottom w:val="single" w:sz="4" w:space="0" w:color="auto"/>
              <w:right w:val="single" w:sz="4" w:space="0" w:color="auto"/>
            </w:tcBorders>
            <w:hideMark/>
          </w:tcPr>
          <w:p w:rsidR="008D00F9" w:rsidRPr="008D00F9" w:rsidRDefault="008D00F9" w:rsidP="008D00F9">
            <w:pPr>
              <w:snapToGrid w:val="0"/>
              <w:ind w:left="105" w:right="120"/>
              <w:rPr>
                <w:color w:val="000000"/>
                <w:sz w:val="16"/>
                <w:szCs w:val="16"/>
              </w:rPr>
            </w:pPr>
            <w:r w:rsidRPr="008D00F9">
              <w:rPr>
                <w:color w:val="000000"/>
                <w:sz w:val="16"/>
                <w:szCs w:val="16"/>
              </w:rPr>
              <w:t>8. Объем предоставленных документов и  сведений для участия в аукционе</w:t>
            </w:r>
          </w:p>
        </w:tc>
        <w:tc>
          <w:tcPr>
            <w:tcW w:w="1275" w:type="dxa"/>
            <w:tcBorders>
              <w:top w:val="single" w:sz="4" w:space="0" w:color="auto"/>
              <w:left w:val="single" w:sz="4" w:space="0" w:color="auto"/>
              <w:bottom w:val="single" w:sz="4" w:space="0" w:color="auto"/>
              <w:right w:val="single" w:sz="4" w:space="0" w:color="auto"/>
            </w:tcBorders>
            <w:vAlign w:val="center"/>
          </w:tcPr>
          <w:p w:rsidR="008D00F9" w:rsidRPr="007B3D3B" w:rsidRDefault="008D00F9" w:rsidP="008D00F9">
            <w:pPr>
              <w:snapToGrid w:val="0"/>
              <w:jc w:val="center"/>
              <w:rPr>
                <w:color w:val="000000"/>
                <w:sz w:val="18"/>
                <w:szCs w:val="18"/>
              </w:rPr>
            </w:pPr>
            <w:r w:rsidRPr="007B3D3B">
              <w:rPr>
                <w:color w:val="000000"/>
                <w:sz w:val="18"/>
                <w:szCs w:val="18"/>
              </w:rPr>
              <w:t>в  объеме, указанном  в  документации  об  аукционе</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ind w:left="110" w:right="110"/>
              <w:jc w:val="center"/>
              <w:rPr>
                <w:color w:val="000000"/>
                <w:sz w:val="18"/>
                <w:szCs w:val="18"/>
              </w:rPr>
            </w:pPr>
            <w:r>
              <w:rPr>
                <w:color w:val="000000"/>
                <w:sz w:val="18"/>
                <w:szCs w:val="18"/>
              </w:rPr>
              <w:t>В</w:t>
            </w:r>
            <w:r w:rsidRPr="00230866">
              <w:rPr>
                <w:color w:val="000000"/>
                <w:sz w:val="18"/>
                <w:szCs w:val="18"/>
              </w:rPr>
              <w:t xml:space="preserve">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ind w:left="110" w:right="110"/>
              <w:jc w:val="center"/>
              <w:rPr>
                <w:color w:val="000000"/>
                <w:sz w:val="18"/>
                <w:szCs w:val="18"/>
              </w:rPr>
            </w:pPr>
            <w:r w:rsidRPr="008A5F70">
              <w:rPr>
                <w:color w:val="000000"/>
                <w:sz w:val="18"/>
                <w:szCs w:val="18"/>
              </w:rPr>
              <w:t>В полном объеме</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ind w:left="110" w:right="110"/>
              <w:jc w:val="center"/>
              <w:rPr>
                <w:color w:val="000000"/>
                <w:sz w:val="18"/>
                <w:szCs w:val="18"/>
              </w:rPr>
            </w:pPr>
            <w:r w:rsidRPr="008A5F70">
              <w:rPr>
                <w:color w:val="000000"/>
                <w:sz w:val="18"/>
                <w:szCs w:val="18"/>
              </w:rPr>
              <w:t>В полном объеме</w:t>
            </w:r>
          </w:p>
        </w:tc>
        <w:tc>
          <w:tcPr>
            <w:tcW w:w="1717"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ind w:left="110" w:right="110"/>
              <w:jc w:val="center"/>
              <w:rPr>
                <w:color w:val="000000"/>
                <w:sz w:val="18"/>
                <w:szCs w:val="18"/>
              </w:rPr>
            </w:pPr>
            <w:r w:rsidRPr="008A5F70">
              <w:rPr>
                <w:color w:val="000000"/>
                <w:sz w:val="18"/>
                <w:szCs w:val="18"/>
              </w:rPr>
              <w:t>В полном объеме</w:t>
            </w:r>
          </w:p>
        </w:tc>
      </w:tr>
      <w:tr w:rsidR="008D00F9" w:rsidRPr="007B3D3B" w:rsidTr="008D00F9">
        <w:trPr>
          <w:trHeight w:val="307"/>
        </w:trPr>
        <w:tc>
          <w:tcPr>
            <w:tcW w:w="8222" w:type="dxa"/>
            <w:gridSpan w:val="2"/>
            <w:tcBorders>
              <w:top w:val="single" w:sz="4" w:space="0" w:color="auto"/>
              <w:left w:val="single" w:sz="4" w:space="0" w:color="auto"/>
              <w:bottom w:val="single" w:sz="4" w:space="0" w:color="auto"/>
              <w:right w:val="single" w:sz="4" w:space="0" w:color="auto"/>
            </w:tcBorders>
            <w:hideMark/>
          </w:tcPr>
          <w:p w:rsidR="008D00F9" w:rsidRPr="007B3D3B" w:rsidRDefault="008D00F9" w:rsidP="008D00F9">
            <w:pPr>
              <w:snapToGrid w:val="0"/>
              <w:ind w:left="105" w:right="120"/>
              <w:rPr>
                <w:b/>
                <w:bCs/>
                <w:sz w:val="18"/>
                <w:szCs w:val="18"/>
              </w:rPr>
            </w:pPr>
            <w:r>
              <w:rPr>
                <w:sz w:val="18"/>
                <w:szCs w:val="18"/>
              </w:rPr>
              <w:t>9</w:t>
            </w:r>
            <w:r w:rsidRPr="007B3D3B">
              <w:rPr>
                <w:sz w:val="18"/>
                <w:szCs w:val="18"/>
              </w:rPr>
              <w:t xml:space="preserve">. Начальная </w:t>
            </w:r>
            <w:r>
              <w:rPr>
                <w:sz w:val="18"/>
                <w:szCs w:val="18"/>
              </w:rPr>
              <w:t>(</w:t>
            </w:r>
            <w:r w:rsidRPr="007B3D3B">
              <w:rPr>
                <w:sz w:val="18"/>
                <w:szCs w:val="18"/>
              </w:rPr>
              <w:t>максимальная</w:t>
            </w:r>
            <w:r>
              <w:rPr>
                <w:sz w:val="18"/>
                <w:szCs w:val="18"/>
              </w:rPr>
              <w:t>)</w:t>
            </w:r>
            <w:r w:rsidRPr="007B3D3B">
              <w:rPr>
                <w:sz w:val="18"/>
                <w:szCs w:val="18"/>
              </w:rPr>
              <w:t xml:space="preserve"> цена контракта </w:t>
            </w:r>
            <w:r>
              <w:rPr>
                <w:b/>
                <w:sz w:val="18"/>
                <w:szCs w:val="18"/>
              </w:rPr>
              <w:t xml:space="preserve"> 215 380 рублей </w:t>
            </w: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vAlign w:val="center"/>
          </w:tcPr>
          <w:p w:rsidR="008D00F9" w:rsidRPr="00230866" w:rsidRDefault="008D00F9" w:rsidP="008D00F9">
            <w:pPr>
              <w:snapToGrid w:val="0"/>
              <w:ind w:left="12" w:right="-3" w:hanging="30"/>
              <w:jc w:val="center"/>
              <w:rPr>
                <w:b/>
                <w:sz w:val="18"/>
                <w:szCs w:val="18"/>
              </w:rPr>
            </w:pPr>
          </w:p>
        </w:tc>
        <w:tc>
          <w:tcPr>
            <w:tcW w:w="1701" w:type="dxa"/>
            <w:tcBorders>
              <w:top w:val="single" w:sz="4" w:space="0" w:color="auto"/>
              <w:left w:val="single" w:sz="4" w:space="0" w:color="auto"/>
              <w:bottom w:val="single" w:sz="4" w:space="0" w:color="auto"/>
              <w:right w:val="single" w:sz="4" w:space="0" w:color="auto"/>
            </w:tcBorders>
          </w:tcPr>
          <w:p w:rsidR="008D00F9" w:rsidRPr="00230866" w:rsidRDefault="008D00F9" w:rsidP="008D00F9">
            <w:pPr>
              <w:snapToGrid w:val="0"/>
              <w:ind w:left="12" w:right="-3" w:hanging="30"/>
              <w:jc w:val="center"/>
              <w:rPr>
                <w:b/>
                <w:sz w:val="18"/>
                <w:szCs w:val="18"/>
              </w:rPr>
            </w:pPr>
          </w:p>
        </w:tc>
        <w:tc>
          <w:tcPr>
            <w:tcW w:w="1717" w:type="dxa"/>
            <w:tcBorders>
              <w:top w:val="single" w:sz="4" w:space="0" w:color="auto"/>
              <w:bottom w:val="single" w:sz="4" w:space="0" w:color="auto"/>
              <w:right w:val="single" w:sz="4" w:space="0" w:color="auto"/>
            </w:tcBorders>
          </w:tcPr>
          <w:p w:rsidR="008D00F9" w:rsidRPr="00230866" w:rsidRDefault="008D00F9" w:rsidP="008D00F9">
            <w:pPr>
              <w:snapToGrid w:val="0"/>
              <w:ind w:left="12" w:right="-3" w:hanging="30"/>
              <w:jc w:val="center"/>
              <w:rPr>
                <w:b/>
                <w:sz w:val="18"/>
                <w:szCs w:val="18"/>
              </w:rPr>
            </w:pPr>
          </w:p>
        </w:tc>
        <w:tc>
          <w:tcPr>
            <w:tcW w:w="2386" w:type="dxa"/>
            <w:tcBorders>
              <w:left w:val="single" w:sz="4" w:space="0" w:color="auto"/>
            </w:tcBorders>
            <w:vAlign w:val="center"/>
          </w:tcPr>
          <w:p w:rsidR="008D00F9" w:rsidRPr="00230866" w:rsidRDefault="008D00F9" w:rsidP="008D00F9">
            <w:pPr>
              <w:snapToGrid w:val="0"/>
              <w:ind w:left="12" w:right="-3" w:hanging="30"/>
              <w:jc w:val="center"/>
              <w:rPr>
                <w:b/>
                <w:sz w:val="18"/>
                <w:szCs w:val="18"/>
              </w:rPr>
            </w:pPr>
          </w:p>
        </w:tc>
      </w:tr>
      <w:tr w:rsidR="008D00F9" w:rsidRPr="007B3D3B" w:rsidTr="008D00F9">
        <w:tc>
          <w:tcPr>
            <w:tcW w:w="8222" w:type="dxa"/>
            <w:gridSpan w:val="2"/>
            <w:tcBorders>
              <w:top w:val="single" w:sz="4" w:space="0" w:color="auto"/>
              <w:left w:val="single" w:sz="4" w:space="0" w:color="auto"/>
              <w:bottom w:val="single" w:sz="4" w:space="0" w:color="auto"/>
              <w:right w:val="single" w:sz="4" w:space="0" w:color="auto"/>
            </w:tcBorders>
            <w:hideMark/>
          </w:tcPr>
          <w:p w:rsidR="008D00F9" w:rsidRPr="007B3D3B" w:rsidRDefault="008D00F9" w:rsidP="008D00F9">
            <w:pPr>
              <w:snapToGrid w:val="0"/>
              <w:ind w:left="105" w:right="120"/>
              <w:rPr>
                <w:color w:val="000000"/>
                <w:sz w:val="18"/>
                <w:szCs w:val="18"/>
              </w:rPr>
            </w:pPr>
            <w:r>
              <w:rPr>
                <w:color w:val="000000"/>
                <w:sz w:val="18"/>
                <w:szCs w:val="18"/>
              </w:rPr>
              <w:t>10</w:t>
            </w:r>
            <w:r w:rsidRPr="007B3D3B">
              <w:rPr>
                <w:color w:val="000000"/>
                <w:sz w:val="18"/>
                <w:szCs w:val="18"/>
              </w:rPr>
              <w:t>. Предложенная цена контракта, рублей.</w:t>
            </w:r>
          </w:p>
        </w:tc>
        <w:tc>
          <w:tcPr>
            <w:tcW w:w="1701" w:type="dxa"/>
            <w:tcBorders>
              <w:top w:val="single" w:sz="4" w:space="0" w:color="auto"/>
              <w:left w:val="single" w:sz="4" w:space="0" w:color="auto"/>
              <w:bottom w:val="single" w:sz="4" w:space="0" w:color="auto"/>
              <w:right w:val="single" w:sz="4" w:space="0" w:color="auto"/>
            </w:tcBorders>
          </w:tcPr>
          <w:p w:rsidR="008D00F9" w:rsidRPr="00230866" w:rsidRDefault="008D00F9" w:rsidP="008D00F9">
            <w:pPr>
              <w:snapToGrid w:val="0"/>
              <w:ind w:left="12" w:right="-3" w:hanging="30"/>
              <w:jc w:val="center"/>
              <w:rPr>
                <w:b/>
                <w:sz w:val="18"/>
                <w:szCs w:val="18"/>
              </w:rPr>
            </w:pPr>
            <w:r>
              <w:rPr>
                <w:b/>
                <w:sz w:val="18"/>
                <w:szCs w:val="18"/>
              </w:rPr>
              <w:t>138300,00</w:t>
            </w:r>
          </w:p>
        </w:tc>
        <w:tc>
          <w:tcPr>
            <w:tcW w:w="1701" w:type="dxa"/>
            <w:tcBorders>
              <w:top w:val="single" w:sz="4" w:space="0" w:color="auto"/>
              <w:left w:val="single" w:sz="4" w:space="0" w:color="auto"/>
              <w:bottom w:val="single" w:sz="4" w:space="0" w:color="auto"/>
              <w:right w:val="single" w:sz="4" w:space="0" w:color="auto"/>
            </w:tcBorders>
          </w:tcPr>
          <w:p w:rsidR="008D00F9" w:rsidRPr="00230866" w:rsidRDefault="008D00F9" w:rsidP="008D00F9">
            <w:pPr>
              <w:snapToGrid w:val="0"/>
              <w:ind w:left="12" w:right="-3" w:hanging="30"/>
              <w:jc w:val="center"/>
              <w:rPr>
                <w:b/>
                <w:sz w:val="18"/>
                <w:szCs w:val="18"/>
              </w:rPr>
            </w:pPr>
            <w:r>
              <w:rPr>
                <w:b/>
                <w:sz w:val="18"/>
                <w:szCs w:val="18"/>
              </w:rPr>
              <w:t>139 423,10</w:t>
            </w:r>
          </w:p>
        </w:tc>
        <w:tc>
          <w:tcPr>
            <w:tcW w:w="1701" w:type="dxa"/>
            <w:tcBorders>
              <w:top w:val="single" w:sz="4" w:space="0" w:color="auto"/>
              <w:left w:val="single" w:sz="4" w:space="0" w:color="auto"/>
              <w:bottom w:val="single" w:sz="4" w:space="0" w:color="auto"/>
              <w:right w:val="single" w:sz="4" w:space="0" w:color="auto"/>
            </w:tcBorders>
          </w:tcPr>
          <w:p w:rsidR="008D00F9" w:rsidRPr="00230866" w:rsidRDefault="008D00F9" w:rsidP="008D00F9">
            <w:pPr>
              <w:snapToGrid w:val="0"/>
              <w:ind w:left="12" w:right="-3" w:hanging="30"/>
              <w:jc w:val="center"/>
              <w:rPr>
                <w:b/>
                <w:sz w:val="18"/>
                <w:szCs w:val="18"/>
              </w:rPr>
            </w:pPr>
            <w:r>
              <w:rPr>
                <w:b/>
                <w:sz w:val="18"/>
                <w:szCs w:val="18"/>
              </w:rPr>
              <w:t>144 859,00</w:t>
            </w:r>
          </w:p>
        </w:tc>
        <w:tc>
          <w:tcPr>
            <w:tcW w:w="1717" w:type="dxa"/>
            <w:tcBorders>
              <w:top w:val="single" w:sz="4" w:space="0" w:color="auto"/>
              <w:bottom w:val="single" w:sz="4" w:space="0" w:color="auto"/>
              <w:right w:val="single" w:sz="4" w:space="0" w:color="auto"/>
            </w:tcBorders>
          </w:tcPr>
          <w:p w:rsidR="008D00F9" w:rsidRPr="00230866" w:rsidRDefault="008D00F9" w:rsidP="008D00F9">
            <w:pPr>
              <w:snapToGrid w:val="0"/>
              <w:ind w:left="12" w:right="-3" w:hanging="30"/>
              <w:jc w:val="center"/>
              <w:rPr>
                <w:b/>
                <w:sz w:val="18"/>
                <w:szCs w:val="18"/>
              </w:rPr>
            </w:pPr>
            <w:r>
              <w:rPr>
                <w:b/>
                <w:sz w:val="18"/>
                <w:szCs w:val="18"/>
              </w:rPr>
              <w:t>167 583,00</w:t>
            </w:r>
          </w:p>
        </w:tc>
        <w:tc>
          <w:tcPr>
            <w:tcW w:w="2386" w:type="dxa"/>
            <w:tcBorders>
              <w:left w:val="single" w:sz="4" w:space="0" w:color="auto"/>
            </w:tcBorders>
          </w:tcPr>
          <w:p w:rsidR="008D00F9" w:rsidRPr="00230866" w:rsidRDefault="008D00F9" w:rsidP="008D00F9">
            <w:pPr>
              <w:snapToGrid w:val="0"/>
              <w:ind w:left="12" w:right="-3" w:hanging="30"/>
              <w:jc w:val="center"/>
              <w:rPr>
                <w:b/>
                <w:sz w:val="18"/>
                <w:szCs w:val="18"/>
              </w:rPr>
            </w:pPr>
          </w:p>
        </w:tc>
      </w:tr>
      <w:tr w:rsidR="008D00F9" w:rsidRPr="007B3D3B" w:rsidTr="008D00F9">
        <w:trPr>
          <w:trHeight w:val="259"/>
        </w:trPr>
        <w:tc>
          <w:tcPr>
            <w:tcW w:w="8222" w:type="dxa"/>
            <w:gridSpan w:val="2"/>
            <w:tcBorders>
              <w:top w:val="single" w:sz="4" w:space="0" w:color="auto"/>
              <w:left w:val="single" w:sz="4" w:space="0" w:color="auto"/>
              <w:bottom w:val="single" w:sz="4" w:space="0" w:color="auto"/>
              <w:right w:val="single" w:sz="4" w:space="0" w:color="auto"/>
            </w:tcBorders>
            <w:hideMark/>
          </w:tcPr>
          <w:p w:rsidR="008D00F9" w:rsidRPr="007B3D3B" w:rsidRDefault="008D00F9" w:rsidP="008D00F9">
            <w:pPr>
              <w:snapToGrid w:val="0"/>
              <w:ind w:left="105" w:right="120"/>
              <w:rPr>
                <w:color w:val="000000"/>
                <w:sz w:val="18"/>
                <w:szCs w:val="18"/>
              </w:rPr>
            </w:pPr>
            <w:r w:rsidRPr="007B3D3B">
              <w:rPr>
                <w:color w:val="000000"/>
                <w:sz w:val="18"/>
                <w:szCs w:val="18"/>
              </w:rPr>
              <w:t>1</w:t>
            </w:r>
            <w:r>
              <w:rPr>
                <w:color w:val="000000"/>
                <w:sz w:val="18"/>
                <w:szCs w:val="18"/>
              </w:rPr>
              <w:t>0</w:t>
            </w:r>
            <w:r w:rsidRPr="007B3D3B">
              <w:rPr>
                <w:color w:val="000000"/>
                <w:sz w:val="18"/>
                <w:szCs w:val="18"/>
              </w:rPr>
              <w:t>. Номер по ранжированию по итогам проведения аукциона</w:t>
            </w:r>
          </w:p>
        </w:tc>
        <w:tc>
          <w:tcPr>
            <w:tcW w:w="1701" w:type="dxa"/>
            <w:tcBorders>
              <w:top w:val="single" w:sz="4" w:space="0" w:color="auto"/>
              <w:left w:val="single" w:sz="4" w:space="0" w:color="auto"/>
              <w:bottom w:val="single" w:sz="4" w:space="0" w:color="auto"/>
              <w:right w:val="single" w:sz="4" w:space="0" w:color="auto"/>
            </w:tcBorders>
          </w:tcPr>
          <w:p w:rsidR="008D00F9" w:rsidRPr="00230866" w:rsidRDefault="008D00F9" w:rsidP="008D00F9">
            <w:pPr>
              <w:snapToGrid w:val="0"/>
              <w:ind w:left="12" w:right="-3" w:hanging="30"/>
              <w:jc w:val="center"/>
              <w:rPr>
                <w:b/>
                <w:bCs/>
                <w:sz w:val="18"/>
                <w:szCs w:val="18"/>
              </w:rPr>
            </w:pPr>
            <w:r>
              <w:rPr>
                <w:b/>
                <w:bCs/>
                <w:sz w:val="18"/>
                <w:szCs w:val="18"/>
              </w:rPr>
              <w:t>1</w:t>
            </w:r>
          </w:p>
        </w:tc>
        <w:tc>
          <w:tcPr>
            <w:tcW w:w="1701" w:type="dxa"/>
            <w:tcBorders>
              <w:top w:val="single" w:sz="4" w:space="0" w:color="auto"/>
              <w:left w:val="single" w:sz="4" w:space="0" w:color="auto"/>
              <w:bottom w:val="single" w:sz="4" w:space="0" w:color="auto"/>
              <w:right w:val="single" w:sz="4" w:space="0" w:color="auto"/>
            </w:tcBorders>
          </w:tcPr>
          <w:p w:rsidR="008D00F9" w:rsidRPr="00230866" w:rsidRDefault="008D00F9" w:rsidP="008D00F9">
            <w:pPr>
              <w:snapToGrid w:val="0"/>
              <w:ind w:right="-3"/>
              <w:jc w:val="center"/>
              <w:rPr>
                <w:b/>
                <w:bCs/>
                <w:sz w:val="18"/>
                <w:szCs w:val="18"/>
              </w:rPr>
            </w:pPr>
            <w:r>
              <w:rPr>
                <w:b/>
                <w:bCs/>
                <w:sz w:val="18"/>
                <w:szCs w:val="18"/>
              </w:rPr>
              <w:t>2</w:t>
            </w:r>
          </w:p>
        </w:tc>
        <w:tc>
          <w:tcPr>
            <w:tcW w:w="1701" w:type="dxa"/>
            <w:tcBorders>
              <w:top w:val="single" w:sz="4" w:space="0" w:color="auto"/>
              <w:left w:val="single" w:sz="4" w:space="0" w:color="auto"/>
              <w:bottom w:val="single" w:sz="4" w:space="0" w:color="auto"/>
              <w:right w:val="single" w:sz="4" w:space="0" w:color="auto"/>
            </w:tcBorders>
          </w:tcPr>
          <w:p w:rsidR="008D00F9" w:rsidRDefault="008D00F9" w:rsidP="008D00F9">
            <w:pPr>
              <w:snapToGrid w:val="0"/>
              <w:ind w:right="-3"/>
              <w:jc w:val="center"/>
              <w:rPr>
                <w:b/>
                <w:bCs/>
                <w:sz w:val="18"/>
                <w:szCs w:val="18"/>
              </w:rPr>
            </w:pPr>
            <w:r>
              <w:rPr>
                <w:b/>
                <w:bCs/>
                <w:sz w:val="18"/>
                <w:szCs w:val="18"/>
              </w:rPr>
              <w:t>3</w:t>
            </w:r>
          </w:p>
        </w:tc>
        <w:tc>
          <w:tcPr>
            <w:tcW w:w="1717" w:type="dxa"/>
            <w:tcBorders>
              <w:top w:val="single" w:sz="4" w:space="0" w:color="auto"/>
              <w:bottom w:val="single" w:sz="4" w:space="0" w:color="auto"/>
              <w:right w:val="single" w:sz="4" w:space="0" w:color="auto"/>
            </w:tcBorders>
          </w:tcPr>
          <w:p w:rsidR="008D00F9" w:rsidRDefault="008D00F9" w:rsidP="008D00F9">
            <w:pPr>
              <w:snapToGrid w:val="0"/>
              <w:ind w:right="-3"/>
              <w:jc w:val="center"/>
              <w:rPr>
                <w:b/>
                <w:bCs/>
                <w:sz w:val="18"/>
                <w:szCs w:val="18"/>
              </w:rPr>
            </w:pPr>
            <w:r>
              <w:rPr>
                <w:b/>
                <w:bCs/>
                <w:sz w:val="18"/>
                <w:szCs w:val="18"/>
              </w:rPr>
              <w:t>4</w:t>
            </w:r>
          </w:p>
        </w:tc>
        <w:tc>
          <w:tcPr>
            <w:tcW w:w="2386" w:type="dxa"/>
            <w:tcBorders>
              <w:left w:val="single" w:sz="4" w:space="0" w:color="auto"/>
            </w:tcBorders>
          </w:tcPr>
          <w:p w:rsidR="008D00F9" w:rsidRPr="00230866" w:rsidRDefault="008D00F9" w:rsidP="008D00F9">
            <w:pPr>
              <w:snapToGrid w:val="0"/>
              <w:ind w:right="-3"/>
              <w:jc w:val="center"/>
              <w:rPr>
                <w:b/>
                <w:bCs/>
                <w:sz w:val="18"/>
                <w:szCs w:val="18"/>
              </w:rPr>
            </w:pPr>
            <w:r>
              <w:rPr>
                <w:b/>
                <w:bCs/>
                <w:sz w:val="18"/>
                <w:szCs w:val="18"/>
              </w:rPr>
              <w:t>2</w:t>
            </w:r>
          </w:p>
        </w:tc>
      </w:tr>
    </w:tbl>
    <w:p w:rsidR="008D00F9" w:rsidRDefault="008D00F9" w:rsidP="0082139F">
      <w:pPr>
        <w:ind w:hanging="426"/>
        <w:jc w:val="right"/>
        <w:rPr>
          <w:color w:val="FF0000"/>
          <w:sz w:val="16"/>
          <w:szCs w:val="16"/>
        </w:rPr>
        <w:sectPr w:rsidR="008D00F9" w:rsidSect="008D00F9">
          <w:pgSz w:w="16838" w:h="11906" w:orient="landscape"/>
          <w:pgMar w:top="992" w:right="249" w:bottom="425" w:left="1134" w:header="709" w:footer="709" w:gutter="0"/>
          <w:cols w:space="708"/>
          <w:docGrid w:linePitch="360"/>
        </w:sectPr>
      </w:pPr>
    </w:p>
    <w:p w:rsidR="0082139F" w:rsidRPr="00FC52E4" w:rsidRDefault="0082139F" w:rsidP="0082139F">
      <w:pPr>
        <w:ind w:hanging="426"/>
        <w:jc w:val="right"/>
        <w:rPr>
          <w:color w:val="FF0000"/>
          <w:sz w:val="16"/>
          <w:szCs w:val="16"/>
        </w:rPr>
      </w:pPr>
    </w:p>
    <w:p w:rsidR="0082139F" w:rsidRPr="00FC52E4" w:rsidRDefault="0082139F" w:rsidP="0082139F">
      <w:pPr>
        <w:ind w:hanging="426"/>
        <w:jc w:val="right"/>
        <w:rPr>
          <w:color w:val="FF0000"/>
          <w:sz w:val="16"/>
          <w:szCs w:val="16"/>
        </w:rPr>
      </w:pPr>
    </w:p>
    <w:p w:rsidR="0082139F" w:rsidRPr="00FC52E4" w:rsidRDefault="0082139F" w:rsidP="0082139F">
      <w:pPr>
        <w:ind w:hanging="426"/>
        <w:jc w:val="right"/>
        <w:rPr>
          <w:color w:val="FF0000"/>
          <w:sz w:val="16"/>
          <w:szCs w:val="16"/>
        </w:rPr>
      </w:pPr>
    </w:p>
    <w:p w:rsidR="0082139F" w:rsidRPr="00FC52E4" w:rsidRDefault="0082139F" w:rsidP="0082139F">
      <w:pPr>
        <w:ind w:hanging="426"/>
        <w:jc w:val="right"/>
        <w:rPr>
          <w:color w:val="FF0000"/>
          <w:sz w:val="16"/>
          <w:szCs w:val="16"/>
        </w:rPr>
      </w:pPr>
    </w:p>
    <w:p w:rsidR="0082139F" w:rsidRPr="00FC52E4" w:rsidRDefault="0082139F" w:rsidP="0082139F">
      <w:pPr>
        <w:ind w:hanging="426"/>
        <w:jc w:val="right"/>
        <w:rPr>
          <w:color w:val="FF0000"/>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Default="0082139F" w:rsidP="0082139F">
      <w:pPr>
        <w:ind w:hanging="426"/>
        <w:jc w:val="right"/>
        <w:rPr>
          <w:sz w:val="16"/>
          <w:szCs w:val="16"/>
        </w:rPr>
      </w:pPr>
    </w:p>
    <w:p w:rsidR="0082139F" w:rsidRPr="00E57B9B" w:rsidRDefault="0082139F" w:rsidP="00E57B9B"/>
    <w:sectPr w:rsidR="0082139F" w:rsidRPr="00E57B9B" w:rsidSect="000473CB">
      <w:pgSz w:w="11906" w:h="16838"/>
      <w:pgMar w:top="142" w:right="424" w:bottom="1134"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F34FD"/>
    <w:rsid w:val="00031305"/>
    <w:rsid w:val="000473CB"/>
    <w:rsid w:val="000546EE"/>
    <w:rsid w:val="00127C72"/>
    <w:rsid w:val="00140C77"/>
    <w:rsid w:val="00190195"/>
    <w:rsid w:val="001A3B3D"/>
    <w:rsid w:val="001F1B3D"/>
    <w:rsid w:val="001F34FD"/>
    <w:rsid w:val="002041ED"/>
    <w:rsid w:val="002A703F"/>
    <w:rsid w:val="002B7AEA"/>
    <w:rsid w:val="003323DB"/>
    <w:rsid w:val="003931C5"/>
    <w:rsid w:val="00434334"/>
    <w:rsid w:val="00463208"/>
    <w:rsid w:val="004944D4"/>
    <w:rsid w:val="004F74D3"/>
    <w:rsid w:val="00502251"/>
    <w:rsid w:val="0055415B"/>
    <w:rsid w:val="00556860"/>
    <w:rsid w:val="00601EB4"/>
    <w:rsid w:val="00653A86"/>
    <w:rsid w:val="006578A9"/>
    <w:rsid w:val="006637FA"/>
    <w:rsid w:val="00685808"/>
    <w:rsid w:val="006B5A31"/>
    <w:rsid w:val="006D77ED"/>
    <w:rsid w:val="006E5349"/>
    <w:rsid w:val="006E5F45"/>
    <w:rsid w:val="007559E0"/>
    <w:rsid w:val="007C7A6D"/>
    <w:rsid w:val="0081120E"/>
    <w:rsid w:val="008209F7"/>
    <w:rsid w:val="0082139F"/>
    <w:rsid w:val="00846B7A"/>
    <w:rsid w:val="008D00F9"/>
    <w:rsid w:val="008F161B"/>
    <w:rsid w:val="009C280A"/>
    <w:rsid w:val="00A06F56"/>
    <w:rsid w:val="00A61028"/>
    <w:rsid w:val="00A979EA"/>
    <w:rsid w:val="00B33CD8"/>
    <w:rsid w:val="00BB06F0"/>
    <w:rsid w:val="00BC6A5A"/>
    <w:rsid w:val="00C06827"/>
    <w:rsid w:val="00C1443B"/>
    <w:rsid w:val="00C36995"/>
    <w:rsid w:val="00C717BA"/>
    <w:rsid w:val="00C96912"/>
    <w:rsid w:val="00CE1F4B"/>
    <w:rsid w:val="00D526DF"/>
    <w:rsid w:val="00D5310B"/>
    <w:rsid w:val="00D65F9C"/>
    <w:rsid w:val="00D85260"/>
    <w:rsid w:val="00DD6906"/>
    <w:rsid w:val="00E10822"/>
    <w:rsid w:val="00E20A9D"/>
    <w:rsid w:val="00E57B9B"/>
    <w:rsid w:val="00E6199A"/>
    <w:rsid w:val="00E926C8"/>
    <w:rsid w:val="00EC3ABC"/>
    <w:rsid w:val="00EE1143"/>
    <w:rsid w:val="00EF06DE"/>
    <w:rsid w:val="00F00AB9"/>
    <w:rsid w:val="00F93398"/>
    <w:rsid w:val="00F978FA"/>
    <w:rsid w:val="00FC52E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Subtitle" w:locked="1" w:semiHidden="0" w:uiPriority="0" w:unhideWhenUsed="0" w:qFormat="1"/>
    <w:lsdException w:name="Hyperlink" w:locked="1" w:semiHidden="0" w:unhideWhenUsed="0"/>
    <w:lsdException w:name="Strong" w:locked="1" w:semiHidden="0" w:uiPriority="0" w:unhideWhenUsed="0" w:qFormat="1"/>
    <w:lsdException w:name="Emphasis" w:locked="1" w:semiHidden="0" w:uiPriority="0" w:unhideWhenUsed="0" w:qFormat="1"/>
    <w:lsdException w:name="Table Grid" w:locked="1"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F34FD"/>
    <w:pPr>
      <w:widowControl w:val="0"/>
    </w:pPr>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1F34FD"/>
    <w:rPr>
      <w:rFonts w:cs="Times New Roman"/>
      <w:color w:val="0000FF"/>
      <w:u w:val="single"/>
    </w:rPr>
  </w:style>
  <w:style w:type="paragraph" w:styleId="a4">
    <w:name w:val="Body Text"/>
    <w:aliases w:val="Основной текст Знак1 Знак,Основной текст Знак Знак Знак,Основной текст Знак1 Знак Знак Знак,Основной текст Знак1 Знак Знак Знак Знак Знак,Основной текст Знак1,Основной текст Знак Знак Знак Знак,Знак1,body text Знак Зна"/>
    <w:basedOn w:val="a"/>
    <w:link w:val="a5"/>
    <w:uiPriority w:val="99"/>
    <w:rsid w:val="001F34FD"/>
    <w:pPr>
      <w:spacing w:after="120"/>
    </w:pPr>
  </w:style>
  <w:style w:type="character" w:customStyle="1" w:styleId="a5">
    <w:name w:val="Основной текст Знак"/>
    <w:aliases w:val="Основной текст Знак1 Знак Знак,Основной текст Знак Знак Знак Знак1,Основной текст Знак1 Знак Знак Знак Знак,Основной текст Знак1 Знак Знак Знак Знак Знак Знак,Основной текст Знак1 Знак1,Основной текст Знак Знак Знак Знак Знак"/>
    <w:basedOn w:val="a0"/>
    <w:link w:val="a4"/>
    <w:uiPriority w:val="99"/>
    <w:locked/>
    <w:rsid w:val="001F34FD"/>
    <w:rPr>
      <w:rFonts w:ascii="Times New Roman" w:hAnsi="Times New Roman" w:cs="Times New Roman"/>
      <w:sz w:val="20"/>
      <w:szCs w:val="20"/>
      <w:lang w:eastAsia="ru-RU"/>
    </w:rPr>
  </w:style>
  <w:style w:type="character" w:customStyle="1" w:styleId="textspanview">
    <w:name w:val="textspanview"/>
    <w:basedOn w:val="a0"/>
    <w:uiPriority w:val="99"/>
    <w:rsid w:val="001F34FD"/>
    <w:rPr>
      <w:rFonts w:cs="Times New Roman"/>
    </w:rPr>
  </w:style>
  <w:style w:type="paragraph" w:styleId="a6">
    <w:name w:val="List Paragraph"/>
    <w:basedOn w:val="a"/>
    <w:uiPriority w:val="34"/>
    <w:qFormat/>
    <w:rsid w:val="00E57B9B"/>
    <w:pPr>
      <w:ind w:left="720"/>
      <w:contextualSpacing/>
    </w:pPr>
  </w:style>
  <w:style w:type="table" w:styleId="a7">
    <w:name w:val="Table Grid"/>
    <w:basedOn w:val="a1"/>
    <w:uiPriority w:val="59"/>
    <w:locked/>
    <w:rsid w:val="002041ED"/>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8D00F9"/>
    <w:rPr>
      <w:rFonts w:ascii="Tahoma" w:hAnsi="Tahoma" w:cs="Tahoma"/>
      <w:sz w:val="16"/>
      <w:szCs w:val="16"/>
    </w:rPr>
  </w:style>
  <w:style w:type="character" w:customStyle="1" w:styleId="a9">
    <w:name w:val="Текст выноски Знак"/>
    <w:basedOn w:val="a0"/>
    <w:link w:val="a8"/>
    <w:uiPriority w:val="99"/>
    <w:semiHidden/>
    <w:rsid w:val="008D00F9"/>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764">
      <w:bodyDiv w:val="1"/>
      <w:marLeft w:val="0"/>
      <w:marRight w:val="0"/>
      <w:marTop w:val="0"/>
      <w:marBottom w:val="0"/>
      <w:divBdr>
        <w:top w:val="none" w:sz="0" w:space="0" w:color="auto"/>
        <w:left w:val="none" w:sz="0" w:space="0" w:color="auto"/>
        <w:bottom w:val="none" w:sz="0" w:space="0" w:color="auto"/>
        <w:right w:val="none" w:sz="0" w:space="0" w:color="auto"/>
      </w:divBdr>
    </w:div>
    <w:div w:id="100806668">
      <w:bodyDiv w:val="1"/>
      <w:marLeft w:val="0"/>
      <w:marRight w:val="0"/>
      <w:marTop w:val="0"/>
      <w:marBottom w:val="0"/>
      <w:divBdr>
        <w:top w:val="none" w:sz="0" w:space="0" w:color="auto"/>
        <w:left w:val="none" w:sz="0" w:space="0" w:color="auto"/>
        <w:bottom w:val="none" w:sz="0" w:space="0" w:color="auto"/>
        <w:right w:val="none" w:sz="0" w:space="0" w:color="auto"/>
      </w:divBdr>
    </w:div>
    <w:div w:id="720325228">
      <w:bodyDiv w:val="1"/>
      <w:marLeft w:val="0"/>
      <w:marRight w:val="0"/>
      <w:marTop w:val="0"/>
      <w:marBottom w:val="0"/>
      <w:divBdr>
        <w:top w:val="none" w:sz="0" w:space="0" w:color="auto"/>
        <w:left w:val="none" w:sz="0" w:space="0" w:color="auto"/>
        <w:bottom w:val="none" w:sz="0" w:space="0" w:color="auto"/>
        <w:right w:val="none" w:sz="0" w:space="0" w:color="auto"/>
      </w:divBdr>
    </w:div>
    <w:div w:id="14076087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berbank-ast.ru/"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zakupki.gov.ru/" TargetMode="External"/><Relationship Id="rId5" Type="http://schemas.openxmlformats.org/officeDocument/2006/relationships/hyperlink" Target="https://zakupki.gov.ru/pgz/spring/main-flow?rvn=1"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147</TotalTime>
  <Pages>7</Pages>
  <Words>2207</Words>
  <Characters>12580</Characters>
  <Application>Microsoft Office Word</Application>
  <DocSecurity>0</DocSecurity>
  <Lines>104</Lines>
  <Paragraphs>29</Paragraphs>
  <ScaleCrop>false</ScaleCrop>
  <HeadingPairs>
    <vt:vector size="2" baseType="variant">
      <vt:variant>
        <vt:lpstr>Название</vt:lpstr>
      </vt:variant>
      <vt:variant>
        <vt:i4>1</vt:i4>
      </vt:variant>
    </vt:vector>
  </HeadingPairs>
  <TitlesOfParts>
    <vt:vector size="1" baseType="lpstr">
      <vt:lpstr/>
    </vt:vector>
  </TitlesOfParts>
  <Company>Adm</Company>
  <LinksUpToDate>false</LinksUpToDate>
  <CharactersWithSpaces>14758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Абдуллаева Ольга Сергеевна</dc:creator>
  <cp:keywords/>
  <dc:description/>
  <cp:lastModifiedBy>Болдырева Оксана Владиславовна</cp:lastModifiedBy>
  <cp:revision>31</cp:revision>
  <cp:lastPrinted>2015-12-22T04:25:00Z</cp:lastPrinted>
  <dcterms:created xsi:type="dcterms:W3CDTF">2011-03-23T07:06:00Z</dcterms:created>
  <dcterms:modified xsi:type="dcterms:W3CDTF">2015-12-22T06:52:00Z</dcterms:modified>
</cp:coreProperties>
</file>