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6639" w:rsidRDefault="005C6639" w:rsidP="005C6639">
      <w:pPr>
        <w:jc w:val="center"/>
        <w:rPr>
          <w:b/>
          <w:sz w:val="24"/>
          <w:szCs w:val="24"/>
        </w:rPr>
      </w:pPr>
      <w:r>
        <w:rPr>
          <w:b/>
          <w:sz w:val="24"/>
          <w:szCs w:val="24"/>
        </w:rPr>
        <w:t>Муниципальное образование  городской округ – город Югорск</w:t>
      </w:r>
    </w:p>
    <w:p w:rsidR="005C6639" w:rsidRDefault="005C6639" w:rsidP="005C6639">
      <w:pPr>
        <w:jc w:val="center"/>
        <w:rPr>
          <w:b/>
          <w:sz w:val="24"/>
          <w:szCs w:val="24"/>
        </w:rPr>
      </w:pPr>
      <w:r>
        <w:rPr>
          <w:b/>
          <w:sz w:val="24"/>
          <w:szCs w:val="24"/>
        </w:rPr>
        <w:t xml:space="preserve">Администрация города </w:t>
      </w:r>
      <w:proofErr w:type="spellStart"/>
      <w:r>
        <w:rPr>
          <w:b/>
          <w:sz w:val="24"/>
          <w:szCs w:val="24"/>
        </w:rPr>
        <w:t>Югорска</w:t>
      </w:r>
      <w:proofErr w:type="spellEnd"/>
    </w:p>
    <w:p w:rsidR="005C6639" w:rsidRDefault="005C6639" w:rsidP="005C6639">
      <w:pPr>
        <w:jc w:val="center"/>
        <w:rPr>
          <w:b/>
          <w:bCs/>
          <w:sz w:val="24"/>
          <w:szCs w:val="24"/>
        </w:rPr>
      </w:pPr>
      <w:r>
        <w:rPr>
          <w:b/>
          <w:bCs/>
          <w:sz w:val="24"/>
          <w:szCs w:val="24"/>
        </w:rPr>
        <w:t>ПРОТОКОЛ</w:t>
      </w:r>
    </w:p>
    <w:p w:rsidR="005C6639" w:rsidRDefault="005C6639" w:rsidP="005C6639">
      <w:pPr>
        <w:jc w:val="center"/>
        <w:rPr>
          <w:b/>
          <w:sz w:val="24"/>
          <w:szCs w:val="24"/>
        </w:rPr>
      </w:pPr>
      <w:r>
        <w:rPr>
          <w:b/>
          <w:sz w:val="24"/>
          <w:szCs w:val="24"/>
        </w:rPr>
        <w:t>рассмотрения заявок на участие в аукционе в электронной форме</w:t>
      </w:r>
    </w:p>
    <w:p w:rsidR="005C6639" w:rsidRDefault="005C6639" w:rsidP="005C6639">
      <w:pPr>
        <w:jc w:val="center"/>
        <w:rPr>
          <w:b/>
          <w:sz w:val="24"/>
          <w:szCs w:val="24"/>
        </w:rPr>
      </w:pPr>
    </w:p>
    <w:p w:rsidR="005C6639" w:rsidRDefault="005C6639" w:rsidP="00706776">
      <w:pPr>
        <w:ind w:left="-142" w:firstLine="142"/>
        <w:jc w:val="both"/>
        <w:rPr>
          <w:rFonts w:ascii="PT Astra Serif" w:hAnsi="PT Astra Serif"/>
          <w:sz w:val="24"/>
          <w:szCs w:val="24"/>
        </w:rPr>
      </w:pPr>
      <w:r>
        <w:rPr>
          <w:rFonts w:ascii="PT Astra Serif" w:hAnsi="PT Astra Serif"/>
          <w:sz w:val="24"/>
          <w:szCs w:val="24"/>
        </w:rPr>
        <w:t xml:space="preserve">«05» октября 2021 г.                                   </w:t>
      </w:r>
      <w:r w:rsidR="00706776">
        <w:rPr>
          <w:rFonts w:ascii="PT Astra Serif" w:hAnsi="PT Astra Serif"/>
          <w:sz w:val="24"/>
          <w:szCs w:val="24"/>
        </w:rPr>
        <w:t xml:space="preserve">                             </w:t>
      </w:r>
      <w:r>
        <w:rPr>
          <w:rFonts w:ascii="PT Astra Serif" w:hAnsi="PT Astra Serif"/>
          <w:sz w:val="24"/>
          <w:szCs w:val="24"/>
        </w:rPr>
        <w:t xml:space="preserve">                         № 0187300005821000359-1</w:t>
      </w:r>
    </w:p>
    <w:p w:rsidR="005C6639" w:rsidRDefault="005C6639" w:rsidP="00706776">
      <w:pPr>
        <w:ind w:left="-142" w:firstLine="142"/>
        <w:jc w:val="both"/>
        <w:rPr>
          <w:rFonts w:ascii="PT Astra Serif" w:hAnsi="PT Astra Serif"/>
          <w:sz w:val="24"/>
          <w:szCs w:val="24"/>
        </w:rPr>
      </w:pPr>
    </w:p>
    <w:p w:rsidR="00706776" w:rsidRDefault="00706776" w:rsidP="00706776">
      <w:pPr>
        <w:tabs>
          <w:tab w:val="left" w:pos="0"/>
        </w:tabs>
        <w:jc w:val="both"/>
        <w:rPr>
          <w:rFonts w:ascii="PT Astra Serif" w:hAnsi="PT Astra Serif"/>
          <w:sz w:val="24"/>
          <w:szCs w:val="24"/>
        </w:rPr>
      </w:pPr>
      <w:r>
        <w:rPr>
          <w:rFonts w:ascii="PT Astra Serif" w:hAnsi="PT Astra Serif"/>
          <w:sz w:val="24"/>
          <w:szCs w:val="24"/>
        </w:rPr>
        <w:t xml:space="preserve">ПРИСУТСТВОВАЛИ: </w:t>
      </w:r>
    </w:p>
    <w:p w:rsidR="00706776" w:rsidRDefault="00706776" w:rsidP="00706776">
      <w:pPr>
        <w:tabs>
          <w:tab w:val="left" w:pos="0"/>
        </w:tabs>
        <w:ind w:right="142"/>
        <w:jc w:val="both"/>
        <w:rPr>
          <w:rFonts w:ascii="PT Astra Serif" w:hAnsi="PT Astra Serif"/>
          <w:sz w:val="24"/>
          <w:szCs w:val="24"/>
        </w:rPr>
      </w:pPr>
      <w:r>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Pr>
          <w:rFonts w:ascii="PT Astra Serif" w:hAnsi="PT Astra Serif"/>
          <w:sz w:val="24"/>
          <w:szCs w:val="24"/>
        </w:rPr>
        <w:t>Югорска</w:t>
      </w:r>
      <w:proofErr w:type="spellEnd"/>
      <w:r>
        <w:rPr>
          <w:rFonts w:ascii="PT Astra Serif" w:hAnsi="PT Astra Serif"/>
          <w:sz w:val="24"/>
          <w:szCs w:val="24"/>
        </w:rPr>
        <w:t xml:space="preserve"> (далее - комиссия) в следующем  составе:</w:t>
      </w:r>
    </w:p>
    <w:p w:rsidR="00706776" w:rsidRDefault="00706776" w:rsidP="00706776">
      <w:pPr>
        <w:numPr>
          <w:ilvl w:val="0"/>
          <w:numId w:val="1"/>
        </w:numPr>
        <w:tabs>
          <w:tab w:val="left" w:pos="0"/>
          <w:tab w:val="left" w:pos="284"/>
        </w:tabs>
        <w:ind w:left="0" w:right="142" w:firstLine="0"/>
        <w:jc w:val="both"/>
        <w:rPr>
          <w:rFonts w:ascii="PT Astra Serif" w:hAnsi="PT Astra Serif"/>
          <w:sz w:val="24"/>
          <w:szCs w:val="24"/>
        </w:rPr>
      </w:pPr>
      <w:r>
        <w:rPr>
          <w:rFonts w:ascii="PT Astra Serif" w:hAnsi="PT Astra Serif"/>
          <w:spacing w:val="-6"/>
          <w:sz w:val="24"/>
          <w:szCs w:val="24"/>
        </w:rPr>
        <w:t xml:space="preserve">С. Д. </w:t>
      </w:r>
      <w:proofErr w:type="spellStart"/>
      <w:r>
        <w:rPr>
          <w:rFonts w:ascii="PT Astra Serif" w:hAnsi="PT Astra Serif"/>
          <w:spacing w:val="-6"/>
          <w:sz w:val="24"/>
          <w:szCs w:val="24"/>
        </w:rPr>
        <w:t>Голин</w:t>
      </w:r>
      <w:proofErr w:type="spellEnd"/>
      <w:r>
        <w:rPr>
          <w:rFonts w:ascii="PT Astra Serif" w:hAnsi="PT Astra Serif"/>
          <w:spacing w:val="-6"/>
          <w:sz w:val="24"/>
          <w:szCs w:val="24"/>
        </w:rPr>
        <w:t xml:space="preserve">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706776" w:rsidRDefault="00706776" w:rsidP="00706776">
      <w:pPr>
        <w:tabs>
          <w:tab w:val="left" w:pos="-567"/>
          <w:tab w:val="left" w:pos="0"/>
          <w:tab w:val="left" w:pos="426"/>
        </w:tabs>
        <w:jc w:val="both"/>
        <w:rPr>
          <w:rFonts w:ascii="PT Astra Serif" w:hAnsi="PT Astra Serif"/>
          <w:sz w:val="24"/>
          <w:szCs w:val="24"/>
        </w:rPr>
      </w:pPr>
      <w:r>
        <w:rPr>
          <w:rFonts w:ascii="PT Astra Serif" w:hAnsi="PT Astra Serif"/>
          <w:sz w:val="24"/>
          <w:szCs w:val="24"/>
        </w:rPr>
        <w:t>Члены комиссии:</w:t>
      </w:r>
    </w:p>
    <w:p w:rsidR="00706776" w:rsidRDefault="00706776" w:rsidP="00706776">
      <w:pPr>
        <w:pStyle w:val="a7"/>
        <w:widowControl/>
        <w:numPr>
          <w:ilvl w:val="0"/>
          <w:numId w:val="1"/>
        </w:numPr>
        <w:tabs>
          <w:tab w:val="left" w:pos="-567"/>
          <w:tab w:val="left" w:pos="0"/>
          <w:tab w:val="left" w:pos="142"/>
          <w:tab w:val="left" w:pos="426"/>
        </w:tabs>
        <w:ind w:left="0" w:firstLine="0"/>
        <w:jc w:val="both"/>
        <w:rPr>
          <w:rFonts w:ascii="PT Astra Serif" w:hAnsi="PT Astra Serif"/>
          <w:spacing w:val="-6"/>
          <w:sz w:val="24"/>
          <w:szCs w:val="24"/>
        </w:rPr>
      </w:pPr>
      <w:r>
        <w:rPr>
          <w:rFonts w:ascii="PT Astra Serif" w:hAnsi="PT Astra Serif"/>
          <w:spacing w:val="-6"/>
          <w:sz w:val="24"/>
          <w:szCs w:val="24"/>
        </w:rPr>
        <w:t>Н.А. Морозова - советник руководителя;</w:t>
      </w:r>
    </w:p>
    <w:p w:rsidR="00706776" w:rsidRDefault="00706776" w:rsidP="00706776">
      <w:pPr>
        <w:pStyle w:val="a7"/>
        <w:widowControl/>
        <w:numPr>
          <w:ilvl w:val="0"/>
          <w:numId w:val="1"/>
        </w:numPr>
        <w:tabs>
          <w:tab w:val="left" w:pos="0"/>
          <w:tab w:val="left" w:pos="142"/>
          <w:tab w:val="left" w:pos="426"/>
          <w:tab w:val="left" w:pos="851"/>
        </w:tabs>
        <w:ind w:left="0" w:right="142" w:firstLine="0"/>
        <w:jc w:val="both"/>
        <w:rPr>
          <w:rFonts w:ascii="PT Astra Serif" w:hAnsi="PT Astra Serif"/>
          <w:sz w:val="24"/>
          <w:szCs w:val="24"/>
        </w:rPr>
      </w:pPr>
      <w:r>
        <w:rPr>
          <w:rFonts w:ascii="PT Astra Serif" w:hAnsi="PT Astra Serif"/>
          <w:sz w:val="24"/>
          <w:szCs w:val="24"/>
        </w:rPr>
        <w:t xml:space="preserve">Т.И. </w:t>
      </w:r>
      <w:proofErr w:type="spellStart"/>
      <w:r>
        <w:rPr>
          <w:rFonts w:ascii="PT Astra Serif" w:hAnsi="PT Astra Serif"/>
          <w:sz w:val="24"/>
          <w:szCs w:val="24"/>
        </w:rPr>
        <w:t>Долгодворова</w:t>
      </w:r>
      <w:proofErr w:type="spellEnd"/>
      <w:r>
        <w:rPr>
          <w:rFonts w:ascii="PT Astra Serif" w:hAnsi="PT Astra Serif"/>
          <w:sz w:val="24"/>
          <w:szCs w:val="24"/>
        </w:rPr>
        <w:t xml:space="preserve"> - заместитель главы города </w:t>
      </w:r>
      <w:proofErr w:type="spellStart"/>
      <w:r>
        <w:rPr>
          <w:rFonts w:ascii="PT Astra Serif" w:hAnsi="PT Astra Serif"/>
          <w:sz w:val="24"/>
          <w:szCs w:val="24"/>
        </w:rPr>
        <w:t>Югорска</w:t>
      </w:r>
      <w:proofErr w:type="spellEnd"/>
      <w:r>
        <w:rPr>
          <w:rFonts w:ascii="PT Astra Serif" w:hAnsi="PT Astra Serif"/>
          <w:sz w:val="24"/>
          <w:szCs w:val="24"/>
        </w:rPr>
        <w:t>;</w:t>
      </w:r>
    </w:p>
    <w:p w:rsidR="00706776" w:rsidRDefault="00706776" w:rsidP="00706776">
      <w:pPr>
        <w:pStyle w:val="a7"/>
        <w:widowControl/>
        <w:numPr>
          <w:ilvl w:val="0"/>
          <w:numId w:val="1"/>
        </w:numPr>
        <w:tabs>
          <w:tab w:val="left" w:pos="-567"/>
          <w:tab w:val="left" w:pos="0"/>
          <w:tab w:val="left" w:pos="142"/>
          <w:tab w:val="left" w:pos="426"/>
        </w:tabs>
        <w:ind w:left="0" w:firstLine="0"/>
        <w:jc w:val="both"/>
        <w:rPr>
          <w:rFonts w:ascii="PT Astra Serif" w:hAnsi="PT Astra Serif"/>
          <w:spacing w:val="-6"/>
          <w:sz w:val="24"/>
          <w:szCs w:val="24"/>
        </w:rPr>
      </w:pPr>
      <w:r>
        <w:rPr>
          <w:rFonts w:ascii="PT Astra Serif" w:hAnsi="PT Astra Serif"/>
          <w:spacing w:val="-6"/>
          <w:sz w:val="24"/>
          <w:szCs w:val="24"/>
        </w:rPr>
        <w:t xml:space="preserve">Ж.В. </w:t>
      </w:r>
      <w:proofErr w:type="spellStart"/>
      <w:r>
        <w:rPr>
          <w:rFonts w:ascii="PT Astra Serif" w:hAnsi="PT Astra Serif"/>
          <w:spacing w:val="-6"/>
          <w:sz w:val="24"/>
          <w:szCs w:val="24"/>
        </w:rPr>
        <w:t>Резинкина</w:t>
      </w:r>
      <w:proofErr w:type="spellEnd"/>
      <w:r>
        <w:rPr>
          <w:rFonts w:ascii="PT Astra Serif" w:hAnsi="PT Astra Serif"/>
          <w:spacing w:val="-6"/>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Pr>
          <w:rFonts w:ascii="PT Astra Serif" w:hAnsi="PT Astra Serif"/>
          <w:spacing w:val="-6"/>
          <w:sz w:val="24"/>
          <w:szCs w:val="24"/>
        </w:rPr>
        <w:t>Югорска</w:t>
      </w:r>
      <w:proofErr w:type="spellEnd"/>
      <w:r>
        <w:rPr>
          <w:rFonts w:ascii="PT Astra Serif" w:hAnsi="PT Astra Serif"/>
          <w:spacing w:val="-6"/>
          <w:sz w:val="24"/>
          <w:szCs w:val="24"/>
        </w:rPr>
        <w:t>;</w:t>
      </w:r>
    </w:p>
    <w:p w:rsidR="00706776" w:rsidRDefault="00706776" w:rsidP="00706776">
      <w:pPr>
        <w:pStyle w:val="a7"/>
        <w:widowControl/>
        <w:numPr>
          <w:ilvl w:val="0"/>
          <w:numId w:val="1"/>
        </w:numPr>
        <w:tabs>
          <w:tab w:val="left" w:pos="-567"/>
          <w:tab w:val="left" w:pos="0"/>
          <w:tab w:val="left" w:pos="142"/>
          <w:tab w:val="left" w:pos="426"/>
        </w:tabs>
        <w:ind w:left="0" w:firstLine="0"/>
        <w:jc w:val="both"/>
        <w:rPr>
          <w:rFonts w:ascii="PT Astra Serif" w:hAnsi="PT Astra Serif"/>
          <w:spacing w:val="-6"/>
          <w:sz w:val="24"/>
          <w:szCs w:val="24"/>
        </w:rPr>
      </w:pPr>
      <w:r>
        <w:rPr>
          <w:rFonts w:ascii="PT Astra Serif" w:hAnsi="PT Astra Serif"/>
          <w:spacing w:val="-6"/>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Pr>
          <w:rFonts w:ascii="PT Astra Serif" w:hAnsi="PT Astra Serif"/>
          <w:spacing w:val="-6"/>
          <w:sz w:val="24"/>
          <w:szCs w:val="24"/>
        </w:rPr>
        <w:t>Югорска</w:t>
      </w:r>
      <w:proofErr w:type="spellEnd"/>
      <w:r>
        <w:rPr>
          <w:rFonts w:ascii="PT Astra Serif" w:hAnsi="PT Astra Serif"/>
          <w:spacing w:val="-6"/>
          <w:sz w:val="24"/>
          <w:szCs w:val="24"/>
        </w:rPr>
        <w:t>;</w:t>
      </w:r>
    </w:p>
    <w:p w:rsidR="00706776" w:rsidRDefault="00706776" w:rsidP="00706776">
      <w:pPr>
        <w:pStyle w:val="a7"/>
        <w:widowControl/>
        <w:numPr>
          <w:ilvl w:val="0"/>
          <w:numId w:val="1"/>
        </w:numPr>
        <w:tabs>
          <w:tab w:val="left" w:pos="-567"/>
          <w:tab w:val="left" w:pos="0"/>
          <w:tab w:val="left" w:pos="142"/>
          <w:tab w:val="left" w:pos="426"/>
        </w:tabs>
        <w:ind w:left="0" w:firstLine="0"/>
        <w:jc w:val="both"/>
        <w:rPr>
          <w:rFonts w:ascii="PT Astra Serif" w:hAnsi="PT Astra Serif"/>
          <w:spacing w:val="-6"/>
          <w:sz w:val="24"/>
          <w:szCs w:val="24"/>
        </w:rPr>
      </w:pPr>
      <w:r>
        <w:rPr>
          <w:rFonts w:ascii="PT Astra Serif" w:hAnsi="PT Astra Serif"/>
          <w:spacing w:val="-6"/>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Pr>
          <w:rFonts w:ascii="PT Astra Serif" w:hAnsi="PT Astra Serif"/>
          <w:spacing w:val="-6"/>
          <w:sz w:val="24"/>
          <w:szCs w:val="24"/>
        </w:rPr>
        <w:t>Югорска</w:t>
      </w:r>
      <w:proofErr w:type="spellEnd"/>
      <w:r>
        <w:rPr>
          <w:rFonts w:ascii="PT Astra Serif" w:hAnsi="PT Astra Serif"/>
          <w:spacing w:val="-6"/>
          <w:sz w:val="24"/>
          <w:szCs w:val="24"/>
        </w:rPr>
        <w:t>.</w:t>
      </w:r>
    </w:p>
    <w:p w:rsidR="005C6639" w:rsidRDefault="00706776" w:rsidP="00706776">
      <w:pPr>
        <w:pStyle w:val="a7"/>
        <w:tabs>
          <w:tab w:val="left" w:pos="0"/>
        </w:tabs>
        <w:autoSpaceDE w:val="0"/>
        <w:autoSpaceDN w:val="0"/>
        <w:adjustRightInd w:val="0"/>
        <w:ind w:left="0" w:right="142"/>
        <w:jc w:val="both"/>
        <w:rPr>
          <w:rFonts w:ascii="PT Astra Serif" w:hAnsi="PT Astra Serif"/>
          <w:sz w:val="24"/>
          <w:szCs w:val="24"/>
        </w:rPr>
      </w:pPr>
      <w:r>
        <w:rPr>
          <w:rFonts w:ascii="PT Astra Serif" w:hAnsi="PT Astra Serif"/>
          <w:spacing w:val="-6"/>
          <w:sz w:val="24"/>
          <w:szCs w:val="24"/>
        </w:rPr>
        <w:t>Всего присутствовали 6 членов комиссии из 8.</w:t>
      </w:r>
    </w:p>
    <w:p w:rsidR="005C6639" w:rsidRDefault="005C6639" w:rsidP="00706776">
      <w:pPr>
        <w:tabs>
          <w:tab w:val="left" w:pos="709"/>
        </w:tabs>
        <w:autoSpaceDE w:val="0"/>
        <w:autoSpaceDN w:val="0"/>
        <w:adjustRightInd w:val="0"/>
        <w:jc w:val="both"/>
        <w:rPr>
          <w:rFonts w:ascii="PT Astra Serif" w:hAnsi="PT Astra Serif"/>
          <w:sz w:val="24"/>
          <w:szCs w:val="24"/>
        </w:rPr>
      </w:pPr>
      <w:r>
        <w:rPr>
          <w:rFonts w:ascii="PT Astra Serif" w:hAnsi="PT Astra Serif"/>
          <w:sz w:val="24"/>
          <w:szCs w:val="24"/>
        </w:rPr>
        <w:t>Представитель заказчика: Филиппова Марина Геннадьевна, эксперт муниципального казённого учреждения «Служба обеспечения органов местного самоуправления».</w:t>
      </w:r>
    </w:p>
    <w:p w:rsidR="005C6639" w:rsidRDefault="005C6639" w:rsidP="00706776">
      <w:pPr>
        <w:tabs>
          <w:tab w:val="left" w:pos="709"/>
        </w:tabs>
        <w:autoSpaceDE w:val="0"/>
        <w:autoSpaceDN w:val="0"/>
        <w:adjustRightInd w:val="0"/>
        <w:jc w:val="both"/>
        <w:rPr>
          <w:rFonts w:ascii="PT Astra Serif" w:hAnsi="PT Astra Serif"/>
          <w:sz w:val="24"/>
          <w:szCs w:val="24"/>
        </w:rPr>
      </w:pPr>
      <w:r>
        <w:rPr>
          <w:rFonts w:ascii="PT Astra Serif" w:hAnsi="PT Astra Serif"/>
          <w:sz w:val="24"/>
          <w:szCs w:val="24"/>
        </w:rPr>
        <w:t xml:space="preserve">1.Наименование аукциона: аукцион в электронной форме № 0187300005821000359 </w:t>
      </w:r>
      <w:r w:rsidRPr="005C6639">
        <w:rPr>
          <w:rFonts w:ascii="PT Astra Serif" w:hAnsi="PT Astra Serif"/>
          <w:sz w:val="24"/>
          <w:szCs w:val="24"/>
        </w:rPr>
        <w:t>среди субъектов малого предпринимательства и социально ориентированных некоммерческих организаций  на право заключения муниципального контракта на оказание услуг по техническому обслуживанию внутренних инженерных систем и сетей теплоснабжения, водоснабжения и водоотведения</w:t>
      </w:r>
      <w:r>
        <w:rPr>
          <w:rFonts w:ascii="PT Astra Serif" w:hAnsi="PT Astra Serif"/>
          <w:sz w:val="24"/>
          <w:szCs w:val="24"/>
        </w:rPr>
        <w:t>.</w:t>
      </w:r>
    </w:p>
    <w:p w:rsidR="005C6639" w:rsidRDefault="005C6639" w:rsidP="00706776">
      <w:pPr>
        <w:tabs>
          <w:tab w:val="left" w:pos="284"/>
        </w:tabs>
        <w:autoSpaceDE w:val="0"/>
        <w:autoSpaceDN w:val="0"/>
        <w:adjustRightInd w:val="0"/>
        <w:jc w:val="both"/>
        <w:rPr>
          <w:rFonts w:ascii="PT Astra Serif" w:hAnsi="PT Astra Serif"/>
          <w:sz w:val="24"/>
          <w:szCs w:val="24"/>
        </w:rPr>
      </w:pPr>
      <w:r>
        <w:rPr>
          <w:rFonts w:ascii="PT Astra Serif" w:hAnsi="PT Astra Serif"/>
          <w:sz w:val="24"/>
          <w:szCs w:val="24"/>
        </w:rPr>
        <w:t xml:space="preserve">Номер извещения о проведении торгов на официальном сайте Единой информационной системы в сфере закупок – </w:t>
      </w:r>
      <w:hyperlink r:id="rId6" w:history="1">
        <w:r>
          <w:rPr>
            <w:rStyle w:val="a3"/>
            <w:rFonts w:ascii="PT Astra Serif" w:hAnsi="PT Astra Serif"/>
            <w:color w:val="auto"/>
            <w:sz w:val="24"/>
            <w:szCs w:val="24"/>
            <w:u w:val="none"/>
          </w:rPr>
          <w:t>http://zakupki.gov.ru/</w:t>
        </w:r>
      </w:hyperlink>
      <w:r>
        <w:rPr>
          <w:rFonts w:ascii="PT Astra Serif" w:hAnsi="PT Astra Serif"/>
          <w:sz w:val="24"/>
          <w:szCs w:val="24"/>
        </w:rPr>
        <w:t xml:space="preserve">, код аукциона 0187300005821000359. </w:t>
      </w:r>
    </w:p>
    <w:p w:rsidR="005C6639" w:rsidRDefault="005C6639" w:rsidP="00706776">
      <w:pPr>
        <w:jc w:val="both"/>
        <w:rPr>
          <w:rFonts w:ascii="PT Astra Serif" w:hAnsi="PT Astra Serif"/>
          <w:sz w:val="24"/>
          <w:szCs w:val="24"/>
        </w:rPr>
      </w:pPr>
      <w:r>
        <w:rPr>
          <w:rFonts w:ascii="PT Astra Serif" w:hAnsi="PT Astra Serif"/>
          <w:sz w:val="24"/>
          <w:szCs w:val="24"/>
        </w:rPr>
        <w:t xml:space="preserve">Идентификационный код закупки: </w:t>
      </w:r>
      <w:r w:rsidRPr="005C6639">
        <w:rPr>
          <w:rFonts w:ascii="PT Astra Serif" w:hAnsi="PT Astra Serif"/>
          <w:sz w:val="24"/>
          <w:szCs w:val="24"/>
        </w:rPr>
        <w:t>213862200236886220100101750013700244</w:t>
      </w:r>
      <w:r>
        <w:rPr>
          <w:rFonts w:ascii="PT Astra Serif" w:hAnsi="PT Astra Serif"/>
          <w:sz w:val="24"/>
          <w:szCs w:val="24"/>
        </w:rPr>
        <w:t>.</w:t>
      </w:r>
    </w:p>
    <w:p w:rsidR="005C6639" w:rsidRDefault="005C6639" w:rsidP="00706776">
      <w:pPr>
        <w:tabs>
          <w:tab w:val="left" w:pos="927"/>
        </w:tabs>
        <w:autoSpaceDE w:val="0"/>
        <w:jc w:val="both"/>
        <w:rPr>
          <w:rFonts w:ascii="PT Astra Serif" w:hAnsi="PT Astra Serif"/>
          <w:sz w:val="24"/>
          <w:szCs w:val="24"/>
        </w:rPr>
      </w:pPr>
      <w:r>
        <w:rPr>
          <w:rFonts w:ascii="PT Astra Serif" w:hAnsi="PT Astra Serif"/>
          <w:sz w:val="24"/>
          <w:szCs w:val="24"/>
        </w:rPr>
        <w:t>2. Заказчик: Администрация г.Югорска. Почтовый адрес: 628260, Тюменская обл., Ханты - Мансийский автономный округ - Югра, г. Югорск, ул.40 лет Победы, д.11.</w:t>
      </w:r>
    </w:p>
    <w:p w:rsidR="00706776" w:rsidRDefault="005C6639" w:rsidP="00706776">
      <w:pPr>
        <w:pStyle w:val="a7"/>
        <w:ind w:left="0"/>
        <w:jc w:val="both"/>
        <w:rPr>
          <w:bCs/>
          <w:sz w:val="24"/>
          <w:szCs w:val="24"/>
        </w:rPr>
      </w:pPr>
      <w:r>
        <w:rPr>
          <w:rFonts w:ascii="PT Astra Serif" w:hAnsi="PT Astra Serif"/>
          <w:sz w:val="24"/>
          <w:szCs w:val="24"/>
        </w:rPr>
        <w:t xml:space="preserve">3. </w:t>
      </w:r>
      <w:proofErr w:type="gramStart"/>
      <w:r w:rsidR="00706776">
        <w:rPr>
          <w:bCs/>
          <w:sz w:val="24"/>
          <w:szCs w:val="24"/>
        </w:rPr>
        <w:t>До окончания указанного в извещении о проведении аукциона срока подачи з</w:t>
      </w:r>
      <w:r w:rsidR="00706776">
        <w:rPr>
          <w:bCs/>
          <w:sz w:val="24"/>
          <w:szCs w:val="24"/>
        </w:rPr>
        <w:t>аявок на участие в аукционе</w:t>
      </w:r>
      <w:proofErr w:type="gramEnd"/>
      <w:r w:rsidR="00706776">
        <w:rPr>
          <w:bCs/>
          <w:sz w:val="24"/>
          <w:szCs w:val="24"/>
        </w:rPr>
        <w:t xml:space="preserve"> («04» октября</w:t>
      </w:r>
      <w:r w:rsidR="00706776">
        <w:rPr>
          <w:bCs/>
          <w:sz w:val="24"/>
          <w:szCs w:val="24"/>
        </w:rPr>
        <w:t xml:space="preserve"> 2021 г. 10 часов 00 минут) не подана ни одна заявка на участие в аукционе.</w:t>
      </w:r>
    </w:p>
    <w:p w:rsidR="00706776" w:rsidRDefault="00706776" w:rsidP="00706776">
      <w:pPr>
        <w:pStyle w:val="a7"/>
        <w:ind w:left="0"/>
        <w:jc w:val="both"/>
        <w:rPr>
          <w:bCs/>
          <w:sz w:val="24"/>
          <w:szCs w:val="24"/>
        </w:rPr>
      </w:pPr>
      <w:r>
        <w:rPr>
          <w:bCs/>
          <w:sz w:val="24"/>
          <w:szCs w:val="24"/>
        </w:rPr>
        <w:t>4. В соответствии с частью 16 статьи 66 Федерального закона от 05.04.2013 № 44-ФЗ аукцион в электронной форме признан несостоявшимся (не подана ни одна заявка).</w:t>
      </w:r>
    </w:p>
    <w:p w:rsidR="00706776" w:rsidRDefault="00706776" w:rsidP="00706776">
      <w:pPr>
        <w:pStyle w:val="a7"/>
        <w:ind w:left="0"/>
        <w:jc w:val="both"/>
        <w:rPr>
          <w:b/>
          <w:bCs/>
          <w:sz w:val="24"/>
          <w:szCs w:val="24"/>
        </w:rPr>
      </w:pPr>
      <w:r>
        <w:rPr>
          <w:bCs/>
          <w:sz w:val="24"/>
          <w:szCs w:val="24"/>
        </w:rPr>
        <w:t xml:space="preserve">5. Настоящий протокол подлежит размещению на сайте оператора электронной площадки </w:t>
      </w:r>
      <w:hyperlink r:id="rId7" w:history="1">
        <w:r>
          <w:rPr>
            <w:rStyle w:val="a3"/>
            <w:bCs/>
            <w:color w:val="auto"/>
            <w:sz w:val="24"/>
            <w:szCs w:val="24"/>
            <w:u w:val="none"/>
          </w:rPr>
          <w:t>http://www.sberbank-ast.ru</w:t>
        </w:r>
      </w:hyperlink>
      <w:r>
        <w:rPr>
          <w:bCs/>
          <w:sz w:val="24"/>
          <w:szCs w:val="24"/>
        </w:rPr>
        <w:t>.</w:t>
      </w:r>
    </w:p>
    <w:p w:rsidR="005C6639" w:rsidRDefault="005C6639" w:rsidP="00706776">
      <w:pPr>
        <w:ind w:left="-142"/>
        <w:jc w:val="both"/>
        <w:rPr>
          <w:b/>
          <w:color w:val="FF0000"/>
          <w:sz w:val="24"/>
          <w:szCs w:val="24"/>
        </w:rPr>
      </w:pPr>
    </w:p>
    <w:p w:rsidR="00706776" w:rsidRDefault="00706776" w:rsidP="00706776">
      <w:pPr>
        <w:ind w:left="426" w:hanging="142"/>
        <w:rPr>
          <w:b/>
          <w:sz w:val="24"/>
        </w:rPr>
      </w:pPr>
      <w:r>
        <w:rPr>
          <w:rFonts w:ascii="PT Astra Serif" w:hAnsi="PT Astra Serif"/>
          <w:b/>
          <w:sz w:val="24"/>
          <w:szCs w:val="24"/>
        </w:rPr>
        <w:t xml:space="preserve">  Председатель комиссии:                                                                 </w:t>
      </w:r>
      <w:r>
        <w:rPr>
          <w:b/>
          <w:sz w:val="24"/>
        </w:rPr>
        <w:t xml:space="preserve">С.Д. </w:t>
      </w:r>
      <w:proofErr w:type="spellStart"/>
      <w:r>
        <w:rPr>
          <w:b/>
          <w:sz w:val="24"/>
        </w:rPr>
        <w:t>Голин</w:t>
      </w:r>
      <w:proofErr w:type="spellEnd"/>
    </w:p>
    <w:p w:rsidR="00706776" w:rsidRDefault="00706776" w:rsidP="00706776">
      <w:pPr>
        <w:ind w:left="426" w:hanging="142"/>
        <w:rPr>
          <w:sz w:val="24"/>
        </w:rPr>
      </w:pPr>
      <w:r>
        <w:rPr>
          <w:rFonts w:ascii="PT Astra Serif" w:hAnsi="PT Astra Serif"/>
          <w:b/>
          <w:sz w:val="24"/>
          <w:szCs w:val="24"/>
        </w:rPr>
        <w:t xml:space="preserve">  </w:t>
      </w:r>
      <w:r>
        <w:rPr>
          <w:b/>
          <w:sz w:val="24"/>
        </w:rPr>
        <w:t xml:space="preserve">Члены  комиссии                                                                                                                                                                                                </w:t>
      </w:r>
    </w:p>
    <w:p w:rsidR="00706776" w:rsidRDefault="00706776" w:rsidP="00706776">
      <w:pPr>
        <w:jc w:val="right"/>
        <w:rPr>
          <w:sz w:val="24"/>
        </w:rPr>
      </w:pPr>
      <w:r>
        <w:rPr>
          <w:sz w:val="24"/>
        </w:rPr>
        <w:t>___________________Н.А. Морозова</w:t>
      </w:r>
    </w:p>
    <w:p w:rsidR="00706776" w:rsidRDefault="00706776" w:rsidP="00706776">
      <w:pPr>
        <w:jc w:val="right"/>
        <w:rPr>
          <w:sz w:val="24"/>
        </w:rPr>
      </w:pPr>
      <w:r>
        <w:rPr>
          <w:sz w:val="24"/>
        </w:rPr>
        <w:t xml:space="preserve">________________Т.И. </w:t>
      </w:r>
      <w:proofErr w:type="spellStart"/>
      <w:r>
        <w:rPr>
          <w:sz w:val="24"/>
        </w:rPr>
        <w:t>Долгодворова</w:t>
      </w:r>
      <w:proofErr w:type="spellEnd"/>
      <w:r>
        <w:rPr>
          <w:sz w:val="24"/>
        </w:rPr>
        <w:t xml:space="preserve">                                                           </w:t>
      </w:r>
    </w:p>
    <w:p w:rsidR="00706776" w:rsidRDefault="00706776" w:rsidP="00706776">
      <w:pPr>
        <w:jc w:val="right"/>
        <w:rPr>
          <w:sz w:val="24"/>
        </w:rPr>
      </w:pPr>
      <w:r>
        <w:rPr>
          <w:sz w:val="24"/>
        </w:rPr>
        <w:t xml:space="preserve">  ___________________Ж.В. </w:t>
      </w:r>
      <w:proofErr w:type="spellStart"/>
      <w:r>
        <w:rPr>
          <w:sz w:val="24"/>
        </w:rPr>
        <w:t>Резинкина</w:t>
      </w:r>
      <w:proofErr w:type="spellEnd"/>
    </w:p>
    <w:p w:rsidR="00706776" w:rsidRDefault="00706776" w:rsidP="00706776">
      <w:pPr>
        <w:jc w:val="right"/>
        <w:rPr>
          <w:sz w:val="24"/>
          <w:lang w:eastAsia="en-US"/>
        </w:rPr>
      </w:pPr>
      <w:r>
        <w:rPr>
          <w:sz w:val="24"/>
        </w:rPr>
        <w:t xml:space="preserve">                                                                                            __________________</w:t>
      </w:r>
      <w:r>
        <w:rPr>
          <w:sz w:val="24"/>
          <w:lang w:eastAsia="en-US"/>
        </w:rPr>
        <w:t xml:space="preserve"> А.Т. Абдуллаев </w:t>
      </w:r>
    </w:p>
    <w:p w:rsidR="005C6639" w:rsidRDefault="00706776" w:rsidP="00706776">
      <w:pPr>
        <w:jc w:val="right"/>
        <w:rPr>
          <w:sz w:val="24"/>
        </w:rPr>
      </w:pPr>
      <w:r>
        <w:rPr>
          <w:sz w:val="24"/>
          <w:lang w:eastAsia="en-US"/>
        </w:rPr>
        <w:t xml:space="preserve">                                                                          </w:t>
      </w:r>
      <w:r>
        <w:rPr>
          <w:sz w:val="24"/>
        </w:rPr>
        <w:tab/>
        <w:t xml:space="preserve">                   ____________________Н.Б. Захарова</w:t>
      </w:r>
      <w:r>
        <w:rPr>
          <w:sz w:val="24"/>
        </w:rPr>
        <w:tab/>
      </w:r>
      <w:r w:rsidR="005C6639">
        <w:rPr>
          <w:sz w:val="24"/>
        </w:rPr>
        <w:tab/>
      </w:r>
      <w:r w:rsidR="005C6639">
        <w:rPr>
          <w:sz w:val="24"/>
        </w:rPr>
        <w:tab/>
      </w:r>
      <w:r w:rsidR="005C6639">
        <w:rPr>
          <w:sz w:val="24"/>
        </w:rPr>
        <w:tab/>
      </w:r>
      <w:r w:rsidR="005C6639">
        <w:rPr>
          <w:sz w:val="24"/>
        </w:rPr>
        <w:tab/>
      </w:r>
      <w:r w:rsidR="005C6639">
        <w:rPr>
          <w:sz w:val="24"/>
        </w:rPr>
        <w:tab/>
      </w:r>
    </w:p>
    <w:p w:rsidR="005C6639" w:rsidRDefault="005C6639" w:rsidP="00706776">
      <w:pPr>
        <w:ind w:left="284"/>
        <w:jc w:val="both"/>
        <w:rPr>
          <w:sz w:val="24"/>
          <w:szCs w:val="24"/>
        </w:rPr>
      </w:pPr>
      <w:r>
        <w:rPr>
          <w:rFonts w:ascii="PT Astra Serif" w:hAnsi="PT Astra Serif"/>
          <w:sz w:val="24"/>
          <w:szCs w:val="24"/>
        </w:rPr>
        <w:t xml:space="preserve">                                                                                  </w:t>
      </w:r>
      <w:r>
        <w:rPr>
          <w:rFonts w:ascii="PT Serif" w:hAnsi="PT Serif"/>
          <w:sz w:val="24"/>
          <w:szCs w:val="24"/>
        </w:rPr>
        <w:t xml:space="preserve">                  </w:t>
      </w:r>
      <w:r>
        <w:rPr>
          <w:sz w:val="24"/>
          <w:szCs w:val="24"/>
        </w:rPr>
        <w:t xml:space="preserve">  </w:t>
      </w:r>
    </w:p>
    <w:p w:rsidR="005C6639" w:rsidRDefault="005C6639" w:rsidP="00706776">
      <w:pPr>
        <w:jc w:val="both"/>
        <w:rPr>
          <w:rFonts w:ascii="PT Astra Serif" w:hAnsi="PT Astra Serif"/>
          <w:sz w:val="24"/>
          <w:szCs w:val="24"/>
        </w:rPr>
      </w:pPr>
      <w:r>
        <w:rPr>
          <w:sz w:val="24"/>
          <w:szCs w:val="24"/>
        </w:rPr>
        <w:t xml:space="preserve">     Представитель заказчика:                                                          ________________</w:t>
      </w:r>
      <w:r>
        <w:rPr>
          <w:rFonts w:ascii="PT Astra Serif" w:hAnsi="PT Astra Serif"/>
          <w:sz w:val="24"/>
          <w:szCs w:val="24"/>
        </w:rPr>
        <w:t xml:space="preserve"> М.Г. Филиппова</w:t>
      </w:r>
    </w:p>
    <w:p w:rsidR="005C6639" w:rsidRDefault="005C6639" w:rsidP="005C6639">
      <w:pPr>
        <w:jc w:val="center"/>
        <w:rPr>
          <w:b/>
          <w:sz w:val="24"/>
          <w:szCs w:val="24"/>
        </w:rPr>
      </w:pPr>
      <w:bookmarkStart w:id="0" w:name="_GoBack"/>
      <w:bookmarkEnd w:id="0"/>
    </w:p>
    <w:sectPr w:rsidR="005C6639" w:rsidSect="005C6639">
      <w:pgSz w:w="11906" w:h="16838"/>
      <w:pgMar w:top="284"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PT Astra Serif">
    <w:altName w:val="Times New Roman"/>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44F3"/>
    <w:rsid w:val="005C6639"/>
    <w:rsid w:val="00706776"/>
    <w:rsid w:val="007C347A"/>
    <w:rsid w:val="009844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6639"/>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5C6639"/>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5C6639"/>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5C6639"/>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5C6639"/>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5C6639"/>
    <w:rPr>
      <w:rFonts w:ascii="Times New Roman" w:eastAsia="Times New Roman" w:hAnsi="Times New Roman" w:cs="Times New Roman"/>
      <w:sz w:val="20"/>
      <w:szCs w:val="20"/>
      <w:lang w:eastAsia="ru-RU"/>
    </w:rPr>
  </w:style>
  <w:style w:type="paragraph" w:styleId="a7">
    <w:name w:val="List Paragraph"/>
    <w:basedOn w:val="a"/>
    <w:link w:val="a6"/>
    <w:uiPriority w:val="34"/>
    <w:qFormat/>
    <w:rsid w:val="005C663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6639"/>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5C6639"/>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5C6639"/>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5C6639"/>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5C6639"/>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5C6639"/>
    <w:rPr>
      <w:rFonts w:ascii="Times New Roman" w:eastAsia="Times New Roman" w:hAnsi="Times New Roman" w:cs="Times New Roman"/>
      <w:sz w:val="20"/>
      <w:szCs w:val="20"/>
      <w:lang w:eastAsia="ru-RU"/>
    </w:rPr>
  </w:style>
  <w:style w:type="paragraph" w:styleId="a7">
    <w:name w:val="List Paragraph"/>
    <w:basedOn w:val="a"/>
    <w:link w:val="a6"/>
    <w:uiPriority w:val="34"/>
    <w:qFormat/>
    <w:rsid w:val="005C66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1998059">
      <w:bodyDiv w:val="1"/>
      <w:marLeft w:val="0"/>
      <w:marRight w:val="0"/>
      <w:marTop w:val="0"/>
      <w:marBottom w:val="0"/>
      <w:divBdr>
        <w:top w:val="none" w:sz="0" w:space="0" w:color="auto"/>
        <w:left w:val="none" w:sz="0" w:space="0" w:color="auto"/>
        <w:bottom w:val="none" w:sz="0" w:space="0" w:color="auto"/>
        <w:right w:val="none" w:sz="0" w:space="0" w:color="auto"/>
      </w:divBdr>
    </w:div>
    <w:div w:id="552887815">
      <w:bodyDiv w:val="1"/>
      <w:marLeft w:val="0"/>
      <w:marRight w:val="0"/>
      <w:marTop w:val="0"/>
      <w:marBottom w:val="0"/>
      <w:divBdr>
        <w:top w:val="none" w:sz="0" w:space="0" w:color="auto"/>
        <w:left w:val="none" w:sz="0" w:space="0" w:color="auto"/>
        <w:bottom w:val="none" w:sz="0" w:space="0" w:color="auto"/>
        <w:right w:val="none" w:sz="0" w:space="0" w:color="auto"/>
      </w:divBdr>
    </w:div>
    <w:div w:id="586352511">
      <w:bodyDiv w:val="1"/>
      <w:marLeft w:val="0"/>
      <w:marRight w:val="0"/>
      <w:marTop w:val="0"/>
      <w:marBottom w:val="0"/>
      <w:divBdr>
        <w:top w:val="none" w:sz="0" w:space="0" w:color="auto"/>
        <w:left w:val="none" w:sz="0" w:space="0" w:color="auto"/>
        <w:bottom w:val="none" w:sz="0" w:space="0" w:color="auto"/>
        <w:right w:val="none" w:sz="0" w:space="0" w:color="auto"/>
      </w:divBdr>
    </w:div>
    <w:div w:id="700514450">
      <w:bodyDiv w:val="1"/>
      <w:marLeft w:val="0"/>
      <w:marRight w:val="0"/>
      <w:marTop w:val="0"/>
      <w:marBottom w:val="0"/>
      <w:divBdr>
        <w:top w:val="none" w:sz="0" w:space="0" w:color="auto"/>
        <w:left w:val="none" w:sz="0" w:space="0" w:color="auto"/>
        <w:bottom w:val="none" w:sz="0" w:space="0" w:color="auto"/>
        <w:right w:val="none" w:sz="0" w:space="0" w:color="auto"/>
      </w:divBdr>
    </w:div>
    <w:div w:id="730689137">
      <w:bodyDiv w:val="1"/>
      <w:marLeft w:val="0"/>
      <w:marRight w:val="0"/>
      <w:marTop w:val="0"/>
      <w:marBottom w:val="0"/>
      <w:divBdr>
        <w:top w:val="none" w:sz="0" w:space="0" w:color="auto"/>
        <w:left w:val="none" w:sz="0" w:space="0" w:color="auto"/>
        <w:bottom w:val="none" w:sz="0" w:space="0" w:color="auto"/>
        <w:right w:val="none" w:sz="0" w:space="0" w:color="auto"/>
      </w:divBdr>
    </w:div>
    <w:div w:id="1037582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546</Words>
  <Characters>3118</Characters>
  <Application>Microsoft Office Word</Application>
  <DocSecurity>0</DocSecurity>
  <Lines>25</Lines>
  <Paragraphs>7</Paragraphs>
  <ScaleCrop>false</ScaleCrop>
  <Company/>
  <LinksUpToDate>false</LinksUpToDate>
  <CharactersWithSpaces>3657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Болдырева Оксана Владиславовна</cp:lastModifiedBy>
  <cp:revision>3</cp:revision>
  <dcterms:created xsi:type="dcterms:W3CDTF">2021-09-29T10:09:00Z</dcterms:created>
  <dcterms:modified xsi:type="dcterms:W3CDTF">2021-10-04T07:35:00Z</dcterms:modified>
</cp:coreProperties>
</file>