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1F8" w:rsidRPr="00FA2B02" w:rsidRDefault="00E631F8" w:rsidP="00452FED">
      <w:pPr>
        <w:spacing w:after="0"/>
        <w:jc w:val="center"/>
        <w:rPr>
          <w:rFonts w:ascii="PT Astra Serif" w:hAnsi="PT Astra Serif"/>
          <w:b/>
          <w:bCs/>
          <w:sz w:val="22"/>
          <w:szCs w:val="22"/>
          <w:lang w:val="en-US"/>
        </w:rPr>
      </w:pPr>
      <w:bookmarkStart w:id="0" w:name="_Ref248562863"/>
    </w:p>
    <w:p w:rsidR="0013623D" w:rsidRPr="00FA2B02" w:rsidRDefault="001341AF" w:rsidP="00452FED">
      <w:pPr>
        <w:spacing w:after="0"/>
        <w:jc w:val="center"/>
        <w:rPr>
          <w:rFonts w:ascii="PT Astra Serif" w:hAnsi="PT Astra Serif"/>
          <w:b/>
          <w:bCs/>
          <w:sz w:val="22"/>
          <w:szCs w:val="22"/>
        </w:rPr>
      </w:pPr>
      <w:r w:rsidRPr="00FA2B02">
        <w:rPr>
          <w:rFonts w:ascii="PT Astra Serif" w:hAnsi="PT Astra Serif"/>
          <w:b/>
          <w:bCs/>
          <w:sz w:val="22"/>
          <w:szCs w:val="22"/>
          <w:lang w:val="en-US"/>
        </w:rPr>
        <w:t>II</w:t>
      </w:r>
      <w:r w:rsidR="00993BC3" w:rsidRPr="00FA2B02">
        <w:rPr>
          <w:rFonts w:ascii="PT Astra Serif" w:hAnsi="PT Astra Serif"/>
          <w:b/>
          <w:bCs/>
          <w:sz w:val="22"/>
          <w:szCs w:val="22"/>
        </w:rPr>
        <w:t xml:space="preserve">. </w:t>
      </w:r>
      <w:r w:rsidR="0013623D" w:rsidRPr="00FA2B02">
        <w:rPr>
          <w:rFonts w:ascii="PT Astra Serif" w:hAnsi="PT Astra Serif"/>
          <w:b/>
          <w:bCs/>
        </w:rPr>
        <w:t>ТЕХНИЧЕСКОЕ ЗАДАНИЕ</w:t>
      </w:r>
      <w:bookmarkStart w:id="1" w:name="_Ref353189530"/>
    </w:p>
    <w:p w:rsidR="0013623D" w:rsidRPr="00FA2B02" w:rsidRDefault="0013623D" w:rsidP="006315FC">
      <w:pPr>
        <w:spacing w:after="0"/>
        <w:ind w:right="-1"/>
        <w:rPr>
          <w:rFonts w:ascii="PT Astra Serif" w:hAnsi="PT Astra Serif"/>
          <w:b/>
        </w:rPr>
      </w:pPr>
      <w:r w:rsidRPr="00FA2B02">
        <w:rPr>
          <w:rFonts w:ascii="PT Astra Serif" w:hAnsi="PT Astra Serif"/>
          <w:b/>
        </w:rPr>
        <w:t xml:space="preserve">Место, условия и сроки (периоды) поставки товаров: </w:t>
      </w:r>
    </w:p>
    <w:p w:rsidR="0011646C" w:rsidRPr="00FA2B02" w:rsidRDefault="0013623D" w:rsidP="006315FC">
      <w:pPr>
        <w:spacing w:after="0"/>
        <w:ind w:right="-1"/>
        <w:rPr>
          <w:rFonts w:ascii="PT Astra Serif" w:hAnsi="PT Astra Serif"/>
        </w:rPr>
      </w:pPr>
      <w:r w:rsidRPr="00FA2B02">
        <w:rPr>
          <w:rFonts w:ascii="PT Astra Serif" w:hAnsi="PT Astra Serif"/>
        </w:rPr>
        <w:t xml:space="preserve">Место поставки: </w:t>
      </w:r>
      <w:r w:rsidR="0011646C" w:rsidRPr="00FA2B02">
        <w:rPr>
          <w:rFonts w:ascii="PT Astra Serif" w:hAnsi="PT Astra Serif"/>
          <w:bCs/>
        </w:rPr>
        <w:t>628260, ул.</w:t>
      </w:r>
      <w:r w:rsidR="007575C4" w:rsidRPr="00FA2B02">
        <w:rPr>
          <w:rFonts w:ascii="PT Astra Serif" w:hAnsi="PT Astra Serif"/>
          <w:bCs/>
        </w:rPr>
        <w:t xml:space="preserve"> </w:t>
      </w:r>
      <w:r w:rsidR="004F4971" w:rsidRPr="00FA2B02">
        <w:rPr>
          <w:rFonts w:ascii="PT Astra Serif" w:hAnsi="PT Astra Serif"/>
          <w:bCs/>
        </w:rPr>
        <w:t>Мира, 85</w:t>
      </w:r>
      <w:r w:rsidR="0011646C" w:rsidRPr="00FA2B02">
        <w:rPr>
          <w:rFonts w:ascii="PT Astra Serif" w:hAnsi="PT Astra Serif"/>
          <w:bCs/>
        </w:rPr>
        <w:t xml:space="preserve">, </w:t>
      </w:r>
      <w:r w:rsidR="0011646C" w:rsidRPr="00FA2B02">
        <w:rPr>
          <w:rFonts w:ascii="PT Astra Serif" w:hAnsi="PT Astra Serif"/>
        </w:rPr>
        <w:t xml:space="preserve">г. Югорск, </w:t>
      </w:r>
      <w:r w:rsidR="0011646C" w:rsidRPr="00FA2B02">
        <w:rPr>
          <w:rFonts w:ascii="PT Astra Serif" w:hAnsi="PT Astra Serif"/>
          <w:lang w:eastAsia="ar-SA"/>
        </w:rPr>
        <w:t>Ханты - Мансийский автономный округ</w:t>
      </w:r>
      <w:r w:rsidR="0011646C" w:rsidRPr="00FA2B02">
        <w:rPr>
          <w:rFonts w:ascii="PT Astra Serif" w:hAnsi="PT Astra Serif"/>
        </w:rPr>
        <w:t xml:space="preserve"> - Югра</w:t>
      </w:r>
    </w:p>
    <w:p w:rsidR="00275BA6" w:rsidRPr="00FA2B02" w:rsidRDefault="00275BA6" w:rsidP="006315FC">
      <w:pPr>
        <w:spacing w:after="0"/>
        <w:ind w:right="-1"/>
        <w:rPr>
          <w:rFonts w:ascii="PT Astra Serif" w:eastAsia="Calibri" w:hAnsi="PT Astra Serif"/>
          <w:lang w:eastAsia="x-none"/>
        </w:rPr>
      </w:pPr>
      <w:r w:rsidRPr="00FA2B02">
        <w:rPr>
          <w:rFonts w:ascii="PT Astra Serif" w:eastAsia="Calibri" w:hAnsi="PT Astra Serif"/>
          <w:b/>
          <w:lang w:val="x-none" w:eastAsia="x-none"/>
        </w:rPr>
        <w:t>Сроки поставки:</w:t>
      </w:r>
      <w:r w:rsidRPr="00FA2B02">
        <w:rPr>
          <w:rFonts w:ascii="PT Astra Serif" w:eastAsia="Calibri" w:hAnsi="PT Astra Serif"/>
          <w:b/>
          <w:lang w:eastAsia="x-none"/>
        </w:rPr>
        <w:t xml:space="preserve"> </w:t>
      </w:r>
      <w:r w:rsidR="007D6F0C" w:rsidRPr="00FA2B02">
        <w:rPr>
          <w:rFonts w:ascii="PT Astra Serif" w:eastAsia="Calibri" w:hAnsi="PT Astra Serif"/>
          <w:lang w:val="x-none" w:eastAsia="x-none"/>
        </w:rPr>
        <w:t xml:space="preserve">поставка </w:t>
      </w:r>
      <w:r w:rsidR="00FC4596" w:rsidRPr="00FA2B02">
        <w:rPr>
          <w:rFonts w:ascii="PT Astra Serif" w:eastAsia="Calibri" w:hAnsi="PT Astra Serif"/>
          <w:lang w:val="x-none" w:eastAsia="x-none"/>
        </w:rPr>
        <w:t xml:space="preserve">товара должна осуществляться с </w:t>
      </w:r>
      <w:r w:rsidR="007D6F0C" w:rsidRPr="00FA2B02">
        <w:rPr>
          <w:rFonts w:ascii="PT Astra Serif" w:eastAsia="Calibri" w:hAnsi="PT Astra Serif"/>
          <w:lang w:val="x-none" w:eastAsia="x-none"/>
        </w:rPr>
        <w:t xml:space="preserve"> даты заключения гражданско-п</w:t>
      </w:r>
      <w:r w:rsidR="004F4971" w:rsidRPr="00FA2B02">
        <w:rPr>
          <w:rFonts w:ascii="PT Astra Serif" w:eastAsia="Calibri" w:hAnsi="PT Astra Serif"/>
          <w:lang w:val="x-none" w:eastAsia="x-none"/>
        </w:rPr>
        <w:t>равового договора по 31</w:t>
      </w:r>
      <w:r w:rsidR="008928AA" w:rsidRPr="00FA2B02">
        <w:rPr>
          <w:rFonts w:ascii="PT Astra Serif" w:eastAsia="Calibri" w:hAnsi="PT Astra Serif"/>
          <w:lang w:val="x-none" w:eastAsia="x-none"/>
        </w:rPr>
        <w:t>.</w:t>
      </w:r>
      <w:r w:rsidR="004F4971" w:rsidRPr="00FA2B02">
        <w:rPr>
          <w:rFonts w:ascii="PT Astra Serif" w:eastAsia="Calibri" w:hAnsi="PT Astra Serif"/>
          <w:lang w:eastAsia="x-none"/>
        </w:rPr>
        <w:t>05</w:t>
      </w:r>
      <w:r w:rsidR="007D6F0C" w:rsidRPr="00FA2B02">
        <w:rPr>
          <w:rFonts w:ascii="PT Astra Serif" w:eastAsia="Calibri" w:hAnsi="PT Astra Serif"/>
          <w:lang w:val="x-none" w:eastAsia="x-none"/>
        </w:rPr>
        <w:t>.2020 г. по письменной заявке Заказчика</w:t>
      </w:r>
      <w:r w:rsidR="00497655" w:rsidRPr="00FA2B02">
        <w:rPr>
          <w:rFonts w:ascii="PT Astra Serif" w:eastAsia="Calibri" w:hAnsi="PT Astra Serif"/>
          <w:lang w:eastAsia="x-none"/>
        </w:rPr>
        <w:t>.</w:t>
      </w:r>
      <w:r w:rsidRPr="00FA2B02">
        <w:rPr>
          <w:rFonts w:ascii="PT Astra Serif" w:eastAsia="Calibri" w:hAnsi="PT Astra Serif"/>
          <w:lang w:val="x-none" w:eastAsia="x-none"/>
        </w:rPr>
        <w:t xml:space="preserve"> </w:t>
      </w:r>
    </w:p>
    <w:p w:rsidR="0013623D" w:rsidRPr="00FA2B02" w:rsidRDefault="0013623D" w:rsidP="006315FC">
      <w:pPr>
        <w:spacing w:after="0"/>
        <w:ind w:right="-1"/>
        <w:rPr>
          <w:rFonts w:ascii="PT Astra Serif" w:eastAsia="Calibri" w:hAnsi="PT Astra Serif"/>
          <w:b/>
          <w:lang w:eastAsia="x-none"/>
        </w:rPr>
      </w:pPr>
      <w:r w:rsidRPr="00FA2B02">
        <w:rPr>
          <w:rFonts w:ascii="PT Astra Serif" w:eastAsia="Calibri" w:hAnsi="PT Astra Serif"/>
          <w:b/>
          <w:lang w:val="x-none" w:eastAsia="x-none"/>
        </w:rPr>
        <w:t>Количество поставляемого товара:</w:t>
      </w:r>
      <w:r w:rsidR="00275BA6" w:rsidRPr="00FA2B02">
        <w:rPr>
          <w:rFonts w:ascii="PT Astra Serif" w:eastAsia="Calibri" w:hAnsi="PT Astra Serif"/>
          <w:b/>
          <w:lang w:eastAsia="x-none"/>
        </w:rPr>
        <w:t xml:space="preserve"> </w:t>
      </w:r>
      <w:r w:rsidRPr="00FA2B02">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FA2B02">
        <w:rPr>
          <w:rFonts w:ascii="PT Astra Serif" w:eastAsia="Calibri" w:hAnsi="PT Astra Serif"/>
          <w:lang w:eastAsia="x-none"/>
        </w:rPr>
        <w:t>.</w:t>
      </w:r>
    </w:p>
    <w:p w:rsidR="00B479FC" w:rsidRPr="00FA2B02" w:rsidRDefault="0013623D" w:rsidP="006315FC">
      <w:pPr>
        <w:spacing w:after="0"/>
        <w:ind w:right="-1"/>
        <w:rPr>
          <w:rFonts w:ascii="PT Astra Serif" w:eastAsia="Calibri" w:hAnsi="PT Astra Serif"/>
          <w:lang w:eastAsia="x-none"/>
        </w:rPr>
      </w:pPr>
      <w:r w:rsidRPr="00FA2B02">
        <w:rPr>
          <w:rFonts w:ascii="PT Astra Serif" w:eastAsia="Calibri" w:hAnsi="PT Astra Serif"/>
          <w:b/>
          <w:lang w:val="x-none" w:eastAsia="x-none"/>
        </w:rPr>
        <w:t>Форма, сроки и порядок оплаты закупаемых товаров:</w:t>
      </w:r>
      <w:r w:rsidR="00275BA6" w:rsidRPr="00FA2B02">
        <w:rPr>
          <w:rFonts w:ascii="PT Astra Serif" w:eastAsia="Calibri" w:hAnsi="PT Astra Serif"/>
          <w:b/>
          <w:lang w:eastAsia="x-none"/>
        </w:rPr>
        <w:t xml:space="preserve"> </w:t>
      </w:r>
      <w:r w:rsidR="00B479FC" w:rsidRPr="00FA2B02">
        <w:rPr>
          <w:rFonts w:ascii="PT Astra Serif" w:eastAsia="Calibri" w:hAnsi="PT Astra Serif"/>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rsidRPr="00FA2B02">
        <w:rPr>
          <w:rFonts w:ascii="PT Astra Serif" w:hAnsi="PT Astra Serif"/>
        </w:rPr>
        <w:t xml:space="preserve">15 рабочих дней </w:t>
      </w:r>
      <w:r w:rsidR="00B27812" w:rsidRPr="00FA2B02">
        <w:rPr>
          <w:rFonts w:ascii="PT Astra Serif" w:hAnsi="PT Astra Serif"/>
        </w:rPr>
        <w:t>с даты</w:t>
      </w:r>
      <w:r w:rsidR="00B27812" w:rsidRPr="00FA2B02">
        <w:rPr>
          <w:rFonts w:ascii="PT Astra Serif" w:eastAsia="Calibri" w:hAnsi="PT Astra Serif"/>
          <w:lang w:val="x-none" w:eastAsia="x-none"/>
        </w:rPr>
        <w:t xml:space="preserve"> </w:t>
      </w:r>
      <w:r w:rsidR="00B479FC" w:rsidRPr="00FA2B02">
        <w:rPr>
          <w:rFonts w:ascii="PT Astra Serif" w:eastAsia="Calibri" w:hAnsi="PT Astra Serif"/>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Default="0013623D" w:rsidP="006315FC">
      <w:pPr>
        <w:spacing w:after="0"/>
        <w:ind w:right="-1"/>
        <w:rPr>
          <w:rFonts w:ascii="PT Astra Serif" w:eastAsia="Calibri" w:hAnsi="PT Astra Serif"/>
          <w:b/>
          <w:lang w:eastAsia="x-none"/>
        </w:rPr>
      </w:pPr>
      <w:r w:rsidRPr="00FA2B02">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134"/>
        <w:gridCol w:w="5105"/>
        <w:gridCol w:w="851"/>
        <w:gridCol w:w="1276"/>
        <w:gridCol w:w="1134"/>
      </w:tblGrid>
      <w:tr w:rsidR="008A0EBE" w:rsidTr="008A0EBE">
        <w:tc>
          <w:tcPr>
            <w:tcW w:w="707" w:type="dxa"/>
            <w:vMerge w:val="restart"/>
            <w:tcBorders>
              <w:top w:val="single" w:sz="4" w:space="0" w:color="auto"/>
              <w:left w:val="single" w:sz="4" w:space="0" w:color="auto"/>
              <w:bottom w:val="single" w:sz="4" w:space="0" w:color="auto"/>
              <w:right w:val="single" w:sz="4" w:space="0" w:color="auto"/>
            </w:tcBorders>
            <w:hideMark/>
          </w:tcPr>
          <w:p w:rsidR="008A0EBE" w:rsidRDefault="008A0EBE">
            <w:pPr>
              <w:autoSpaceDE w:val="0"/>
              <w:autoSpaceDN w:val="0"/>
              <w:adjustRightInd w:val="0"/>
              <w:rPr>
                <w:rFonts w:ascii="PT Astra Serif" w:hAnsi="PT Astra Serif"/>
                <w:sz w:val="18"/>
                <w:szCs w:val="18"/>
              </w:rPr>
            </w:pPr>
            <w:r>
              <w:rPr>
                <w:rFonts w:ascii="PT Astra Serif" w:hAnsi="PT Astra Serif"/>
                <w:sz w:val="18"/>
                <w:szCs w:val="18"/>
              </w:rPr>
              <w:t xml:space="preserve">№ </w:t>
            </w:r>
            <w:proofErr w:type="gramStart"/>
            <w:r>
              <w:rPr>
                <w:rFonts w:ascii="PT Astra Serif" w:hAnsi="PT Astra Serif"/>
                <w:sz w:val="18"/>
                <w:szCs w:val="18"/>
              </w:rPr>
              <w:t>п</w:t>
            </w:r>
            <w:proofErr w:type="gramEnd"/>
            <w:r>
              <w:rPr>
                <w:rFonts w:ascii="PT Astra Serif" w:hAnsi="PT Astra Serif"/>
                <w:sz w:val="18"/>
                <w:szCs w:val="18"/>
              </w:rPr>
              <w:t>/п</w:t>
            </w:r>
          </w:p>
        </w:tc>
        <w:tc>
          <w:tcPr>
            <w:tcW w:w="9500" w:type="dxa"/>
            <w:gridSpan w:val="5"/>
            <w:tcBorders>
              <w:top w:val="single" w:sz="4" w:space="0" w:color="auto"/>
              <w:left w:val="single" w:sz="4" w:space="0" w:color="auto"/>
              <w:bottom w:val="single" w:sz="4" w:space="0" w:color="auto"/>
              <w:right w:val="single" w:sz="4" w:space="0" w:color="auto"/>
            </w:tcBorders>
            <w:hideMark/>
          </w:tcPr>
          <w:p w:rsidR="008A0EBE" w:rsidRDefault="008A0EBE">
            <w:pPr>
              <w:autoSpaceDE w:val="0"/>
              <w:autoSpaceDN w:val="0"/>
              <w:adjustRightInd w:val="0"/>
              <w:rPr>
                <w:rFonts w:ascii="PT Astra Serif" w:hAnsi="PT Astra Serif"/>
                <w:sz w:val="18"/>
                <w:szCs w:val="18"/>
              </w:rPr>
            </w:pPr>
            <w:r>
              <w:rPr>
                <w:rFonts w:ascii="PT Astra Serif" w:hAnsi="PT Astra Serif"/>
                <w:sz w:val="18"/>
                <w:szCs w:val="18"/>
              </w:rPr>
              <w:t>Предмет гражданско-правового договора</w:t>
            </w:r>
          </w:p>
        </w:tc>
      </w:tr>
      <w:tr w:rsidR="008A0EBE" w:rsidTr="008A0EBE">
        <w:trPr>
          <w:trHeight w:val="1384"/>
        </w:trPr>
        <w:tc>
          <w:tcPr>
            <w:tcW w:w="707" w:type="dxa"/>
            <w:vMerge/>
            <w:tcBorders>
              <w:top w:val="single" w:sz="4" w:space="0" w:color="auto"/>
              <w:left w:val="single" w:sz="4" w:space="0" w:color="auto"/>
              <w:bottom w:val="single" w:sz="4" w:space="0" w:color="auto"/>
              <w:right w:val="single" w:sz="4" w:space="0" w:color="auto"/>
            </w:tcBorders>
            <w:vAlign w:val="center"/>
            <w:hideMark/>
          </w:tcPr>
          <w:p w:rsidR="008A0EBE" w:rsidRDefault="008A0EBE">
            <w:pPr>
              <w:rPr>
                <w:rFonts w:ascii="PT Astra Serif" w:hAnsi="PT Astra Serif"/>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A0EBE" w:rsidRDefault="008A0EBE">
            <w:pPr>
              <w:autoSpaceDE w:val="0"/>
              <w:autoSpaceDN w:val="0"/>
              <w:adjustRightInd w:val="0"/>
              <w:jc w:val="center"/>
              <w:rPr>
                <w:rFonts w:ascii="PT Astra Serif" w:hAnsi="PT Astra Serif"/>
                <w:sz w:val="18"/>
                <w:szCs w:val="18"/>
              </w:rPr>
            </w:pPr>
            <w:r>
              <w:rPr>
                <w:rFonts w:ascii="PT Astra Serif" w:hAnsi="PT Astra Serif"/>
                <w:sz w:val="18"/>
                <w:szCs w:val="18"/>
              </w:rPr>
              <w:t>Код</w:t>
            </w:r>
          </w:p>
          <w:p w:rsidR="008A0EBE" w:rsidRDefault="008A0EBE">
            <w:pPr>
              <w:autoSpaceDE w:val="0"/>
              <w:autoSpaceDN w:val="0"/>
              <w:adjustRightInd w:val="0"/>
              <w:jc w:val="center"/>
              <w:rPr>
                <w:rFonts w:ascii="PT Astra Serif" w:hAnsi="PT Astra Serif"/>
                <w:color w:val="00B050"/>
                <w:sz w:val="18"/>
                <w:szCs w:val="18"/>
              </w:rPr>
            </w:pPr>
            <w:r>
              <w:rPr>
                <w:rFonts w:ascii="PT Astra Serif" w:hAnsi="PT Astra Serif"/>
                <w:sz w:val="18"/>
                <w:szCs w:val="18"/>
              </w:rPr>
              <w:t>КТРУ или ОКПД</w:t>
            </w:r>
            <w:proofErr w:type="gramStart"/>
            <w:r>
              <w:rPr>
                <w:rFonts w:ascii="PT Astra Serif" w:hAnsi="PT Astra Serif"/>
                <w:sz w:val="18"/>
                <w:szCs w:val="18"/>
              </w:rPr>
              <w:t>2</w:t>
            </w:r>
            <w:proofErr w:type="gramEnd"/>
          </w:p>
        </w:tc>
        <w:tc>
          <w:tcPr>
            <w:tcW w:w="5105" w:type="dxa"/>
            <w:tcBorders>
              <w:top w:val="single" w:sz="4" w:space="0" w:color="auto"/>
              <w:left w:val="single" w:sz="4" w:space="0" w:color="auto"/>
              <w:bottom w:val="single" w:sz="4" w:space="0" w:color="auto"/>
              <w:right w:val="single" w:sz="4" w:space="0" w:color="auto"/>
            </w:tcBorders>
            <w:hideMark/>
          </w:tcPr>
          <w:p w:rsidR="008A0EBE" w:rsidRDefault="008A0EBE">
            <w:pPr>
              <w:pStyle w:val="a9"/>
              <w:autoSpaceDE w:val="0"/>
              <w:autoSpaceDN w:val="0"/>
              <w:adjustRightInd w:val="0"/>
              <w:spacing w:before="0" w:beforeAutospacing="0" w:after="0" w:afterAutospacing="0"/>
              <w:jc w:val="both"/>
              <w:rPr>
                <w:rFonts w:ascii="PT Astra Serif" w:hAnsi="PT Astra Serif"/>
                <w:sz w:val="18"/>
                <w:szCs w:val="18"/>
              </w:rPr>
            </w:pPr>
            <w:r>
              <w:rPr>
                <w:rFonts w:ascii="PT Astra Serif" w:hAnsi="PT Astra Serif"/>
                <w:sz w:val="18"/>
                <w:szCs w:val="18"/>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rsidR="008A0EBE" w:rsidRDefault="008A0EBE">
            <w:pPr>
              <w:pStyle w:val="a9"/>
              <w:autoSpaceDE w:val="0"/>
              <w:autoSpaceDN w:val="0"/>
              <w:adjustRightInd w:val="0"/>
              <w:spacing w:before="0" w:beforeAutospacing="0" w:after="0" w:afterAutospacing="0"/>
              <w:jc w:val="center"/>
              <w:rPr>
                <w:rFonts w:ascii="PT Astra Serif" w:hAnsi="PT Astra Serif"/>
                <w:sz w:val="18"/>
                <w:szCs w:val="18"/>
              </w:rPr>
            </w:pPr>
            <w:r>
              <w:rPr>
                <w:rFonts w:ascii="PT Astra Serif" w:hAnsi="PT Astra Serif"/>
                <w:sz w:val="18"/>
                <w:szCs w:val="18"/>
              </w:rPr>
              <w:t>Ед.</w:t>
            </w:r>
          </w:p>
          <w:p w:rsidR="008A0EBE" w:rsidRDefault="008A0EBE">
            <w:pPr>
              <w:pStyle w:val="a9"/>
              <w:autoSpaceDE w:val="0"/>
              <w:autoSpaceDN w:val="0"/>
              <w:adjustRightInd w:val="0"/>
              <w:spacing w:before="0" w:beforeAutospacing="0" w:after="0" w:afterAutospacing="0"/>
              <w:jc w:val="center"/>
              <w:rPr>
                <w:rFonts w:ascii="PT Astra Serif" w:hAnsi="PT Astra Serif"/>
                <w:sz w:val="18"/>
                <w:szCs w:val="18"/>
              </w:rPr>
            </w:pPr>
            <w:r>
              <w:rPr>
                <w:rFonts w:ascii="PT Astra Serif" w:hAnsi="PT Astra Serif"/>
                <w:sz w:val="18"/>
                <w:szCs w:val="18"/>
              </w:rPr>
              <w:t>изм.</w:t>
            </w:r>
          </w:p>
        </w:tc>
        <w:tc>
          <w:tcPr>
            <w:tcW w:w="1276" w:type="dxa"/>
            <w:tcBorders>
              <w:top w:val="single" w:sz="4" w:space="0" w:color="auto"/>
              <w:left w:val="single" w:sz="4" w:space="0" w:color="auto"/>
              <w:bottom w:val="single" w:sz="4" w:space="0" w:color="auto"/>
              <w:right w:val="single" w:sz="4" w:space="0" w:color="auto"/>
            </w:tcBorders>
            <w:hideMark/>
          </w:tcPr>
          <w:p w:rsidR="008A0EBE" w:rsidRDefault="008A0EBE">
            <w:pPr>
              <w:autoSpaceDE w:val="0"/>
              <w:autoSpaceDN w:val="0"/>
              <w:adjustRightInd w:val="0"/>
              <w:rPr>
                <w:rFonts w:ascii="PT Astra Serif" w:hAnsi="PT Astra Serif"/>
                <w:sz w:val="18"/>
                <w:szCs w:val="18"/>
              </w:rPr>
            </w:pPr>
            <w:r>
              <w:rPr>
                <w:rFonts w:ascii="PT Astra Serif" w:hAnsi="PT Astra Serif"/>
                <w:sz w:val="18"/>
                <w:szCs w:val="18"/>
              </w:rPr>
              <w:t xml:space="preserve">Остаточный </w:t>
            </w:r>
          </w:p>
          <w:p w:rsidR="008A0EBE" w:rsidRDefault="008A0EBE">
            <w:pPr>
              <w:autoSpaceDE w:val="0"/>
              <w:autoSpaceDN w:val="0"/>
              <w:adjustRightInd w:val="0"/>
              <w:rPr>
                <w:rFonts w:ascii="PT Astra Serif" w:hAnsi="PT Astra Serif"/>
                <w:sz w:val="18"/>
                <w:szCs w:val="18"/>
              </w:rPr>
            </w:pPr>
            <w:r>
              <w:rPr>
                <w:rFonts w:ascii="PT Astra Serif" w:hAnsi="PT Astra Serif"/>
                <w:sz w:val="18"/>
                <w:szCs w:val="18"/>
              </w:rPr>
              <w:t xml:space="preserve">срок годности </w:t>
            </w:r>
          </w:p>
        </w:tc>
        <w:tc>
          <w:tcPr>
            <w:tcW w:w="1134" w:type="dxa"/>
            <w:tcBorders>
              <w:top w:val="single" w:sz="4" w:space="0" w:color="auto"/>
              <w:left w:val="single" w:sz="4" w:space="0" w:color="auto"/>
              <w:bottom w:val="single" w:sz="4" w:space="0" w:color="auto"/>
              <w:right w:val="single" w:sz="4" w:space="0" w:color="auto"/>
            </w:tcBorders>
            <w:hideMark/>
          </w:tcPr>
          <w:p w:rsidR="008A0EBE" w:rsidRDefault="008A0EBE">
            <w:pPr>
              <w:autoSpaceDE w:val="0"/>
              <w:autoSpaceDN w:val="0"/>
              <w:adjustRightInd w:val="0"/>
              <w:rPr>
                <w:rFonts w:ascii="PT Astra Serif" w:hAnsi="PT Astra Serif"/>
                <w:sz w:val="18"/>
                <w:szCs w:val="18"/>
              </w:rPr>
            </w:pPr>
            <w:r>
              <w:rPr>
                <w:rFonts w:ascii="PT Astra Serif" w:hAnsi="PT Astra Serif"/>
                <w:sz w:val="18"/>
                <w:szCs w:val="18"/>
              </w:rPr>
              <w:t>Количество поставляемых товаров</w:t>
            </w:r>
          </w:p>
        </w:tc>
      </w:tr>
      <w:tr w:rsidR="008A0EBE" w:rsidTr="008A0EBE">
        <w:trPr>
          <w:trHeight w:val="555"/>
        </w:trPr>
        <w:tc>
          <w:tcPr>
            <w:tcW w:w="707" w:type="dxa"/>
            <w:tcBorders>
              <w:top w:val="single" w:sz="4" w:space="0" w:color="auto"/>
              <w:left w:val="single" w:sz="4" w:space="0" w:color="auto"/>
              <w:bottom w:val="single" w:sz="4" w:space="0" w:color="auto"/>
              <w:right w:val="single" w:sz="4" w:space="0" w:color="auto"/>
            </w:tcBorders>
            <w:hideMark/>
          </w:tcPr>
          <w:p w:rsidR="008A0EBE" w:rsidRDefault="008A0EBE">
            <w:pPr>
              <w:autoSpaceDE w:val="0"/>
              <w:autoSpaceDN w:val="0"/>
              <w:adjustRightInd w:val="0"/>
              <w:rPr>
                <w:rFonts w:ascii="PT Astra Serif" w:hAnsi="PT Astra Serif"/>
                <w:sz w:val="18"/>
                <w:szCs w:val="18"/>
              </w:rPr>
            </w:pPr>
            <w:r>
              <w:rPr>
                <w:rFonts w:ascii="PT Astra Serif" w:hAnsi="PT Astra Serif"/>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8A0EBE" w:rsidRDefault="008A0EBE" w:rsidP="008A0EBE">
            <w:pPr>
              <w:jc w:val="center"/>
              <w:rPr>
                <w:rFonts w:ascii="PT Astra Serif" w:hAnsi="PT Astra Serif"/>
                <w:sz w:val="18"/>
                <w:szCs w:val="18"/>
              </w:rPr>
            </w:pPr>
            <w:r>
              <w:rPr>
                <w:rFonts w:ascii="PT Astra Serif" w:hAnsi="PT Astra Serif"/>
                <w:color w:val="000000"/>
                <w:sz w:val="18"/>
                <w:szCs w:val="18"/>
              </w:rPr>
              <w:t>10.39.16.000-00000002</w:t>
            </w:r>
          </w:p>
        </w:tc>
        <w:tc>
          <w:tcPr>
            <w:tcW w:w="5105" w:type="dxa"/>
            <w:tcBorders>
              <w:top w:val="single" w:sz="4" w:space="0" w:color="auto"/>
              <w:left w:val="single" w:sz="4" w:space="0" w:color="auto"/>
              <w:bottom w:val="single" w:sz="4" w:space="0" w:color="auto"/>
              <w:right w:val="single" w:sz="4" w:space="0" w:color="auto"/>
            </w:tcBorders>
            <w:hideMark/>
          </w:tcPr>
          <w:p w:rsidR="008A0EBE" w:rsidRDefault="008A0EBE">
            <w:pPr>
              <w:rPr>
                <w:rFonts w:ascii="PT Astra Serif" w:hAnsi="PT Astra Serif"/>
                <w:sz w:val="18"/>
                <w:szCs w:val="18"/>
              </w:rPr>
            </w:pPr>
            <w:r>
              <w:rPr>
                <w:rFonts w:ascii="PT Astra Serif" w:hAnsi="PT Astra Serif"/>
                <w:color w:val="000000"/>
                <w:sz w:val="18"/>
                <w:szCs w:val="18"/>
              </w:rPr>
              <w:t xml:space="preserve">Горох, консервированный без уксуса или уксусной кислоты (кроме готовых блюд из овощей). Товарный сорт: высший. </w:t>
            </w:r>
          </w:p>
        </w:tc>
        <w:tc>
          <w:tcPr>
            <w:tcW w:w="851" w:type="dxa"/>
            <w:tcBorders>
              <w:top w:val="single" w:sz="4" w:space="0" w:color="auto"/>
              <w:left w:val="single" w:sz="4" w:space="0" w:color="auto"/>
              <w:bottom w:val="single" w:sz="4" w:space="0" w:color="auto"/>
              <w:right w:val="single" w:sz="4" w:space="0" w:color="auto"/>
            </w:tcBorders>
            <w:hideMark/>
          </w:tcPr>
          <w:p w:rsidR="008A0EBE" w:rsidRDefault="008A0EBE">
            <w:pPr>
              <w:autoSpaceDE w:val="0"/>
              <w:autoSpaceDN w:val="0"/>
              <w:adjustRightInd w:val="0"/>
              <w:jc w:val="center"/>
              <w:rPr>
                <w:rFonts w:ascii="PT Astra Serif" w:hAnsi="PT Astra Serif"/>
                <w:sz w:val="18"/>
                <w:szCs w:val="18"/>
              </w:rPr>
            </w:pPr>
            <w:r>
              <w:rPr>
                <w:rFonts w:ascii="PT Astra Serif" w:hAnsi="PT Astra Serif"/>
                <w:sz w:val="18"/>
                <w:szCs w:val="18"/>
              </w:rPr>
              <w:t>Кило</w:t>
            </w:r>
          </w:p>
          <w:p w:rsidR="008A0EBE" w:rsidRDefault="008A0EBE">
            <w:pPr>
              <w:autoSpaceDE w:val="0"/>
              <w:autoSpaceDN w:val="0"/>
              <w:adjustRightInd w:val="0"/>
              <w:jc w:val="center"/>
              <w:rPr>
                <w:rFonts w:ascii="PT Astra Serif" w:hAnsi="PT Astra Serif"/>
                <w:sz w:val="18"/>
                <w:szCs w:val="18"/>
              </w:rPr>
            </w:pPr>
            <w:r>
              <w:rPr>
                <w:rFonts w:ascii="PT Astra Serif" w:hAnsi="PT Astra Serif"/>
                <w:sz w:val="18"/>
                <w:szCs w:val="18"/>
              </w:rPr>
              <w:t>грамм</w:t>
            </w:r>
          </w:p>
        </w:tc>
        <w:tc>
          <w:tcPr>
            <w:tcW w:w="1276" w:type="dxa"/>
            <w:tcBorders>
              <w:top w:val="single" w:sz="4" w:space="0" w:color="auto"/>
              <w:left w:val="single" w:sz="4" w:space="0" w:color="auto"/>
              <w:bottom w:val="single" w:sz="4" w:space="0" w:color="auto"/>
              <w:right w:val="single" w:sz="4" w:space="0" w:color="auto"/>
            </w:tcBorders>
            <w:hideMark/>
          </w:tcPr>
          <w:p w:rsidR="008A0EBE" w:rsidRDefault="008A0EBE">
            <w:pPr>
              <w:jc w:val="center"/>
              <w:rPr>
                <w:rFonts w:ascii="PT Astra Serif" w:hAnsi="PT Astra Serif"/>
                <w:sz w:val="18"/>
                <w:szCs w:val="18"/>
              </w:rPr>
            </w:pPr>
            <w:r>
              <w:rPr>
                <w:rFonts w:ascii="PT Astra Serif" w:hAnsi="PT Astra Serif"/>
                <w:sz w:val="18"/>
                <w:szCs w:val="18"/>
              </w:rPr>
              <w:t>Не менее 6 месяцев</w:t>
            </w:r>
          </w:p>
        </w:tc>
        <w:tc>
          <w:tcPr>
            <w:tcW w:w="1134" w:type="dxa"/>
            <w:tcBorders>
              <w:top w:val="single" w:sz="4" w:space="0" w:color="auto"/>
              <w:left w:val="single" w:sz="4" w:space="0" w:color="auto"/>
              <w:bottom w:val="single" w:sz="4" w:space="0" w:color="auto"/>
              <w:right w:val="single" w:sz="4" w:space="0" w:color="auto"/>
            </w:tcBorders>
            <w:hideMark/>
          </w:tcPr>
          <w:p w:rsidR="008A0EBE" w:rsidRDefault="008A0EBE">
            <w:pPr>
              <w:jc w:val="center"/>
              <w:rPr>
                <w:rFonts w:ascii="PT Astra Serif" w:hAnsi="PT Astra Serif"/>
                <w:sz w:val="18"/>
                <w:szCs w:val="18"/>
              </w:rPr>
            </w:pPr>
            <w:r>
              <w:rPr>
                <w:rFonts w:ascii="PT Astra Serif" w:hAnsi="PT Astra Serif"/>
                <w:sz w:val="18"/>
                <w:szCs w:val="18"/>
              </w:rPr>
              <w:t>250</w:t>
            </w:r>
          </w:p>
        </w:tc>
      </w:tr>
      <w:tr w:rsidR="008A0EBE" w:rsidTr="008A0EBE">
        <w:trPr>
          <w:trHeight w:val="561"/>
        </w:trPr>
        <w:tc>
          <w:tcPr>
            <w:tcW w:w="707" w:type="dxa"/>
            <w:tcBorders>
              <w:top w:val="single" w:sz="4" w:space="0" w:color="auto"/>
              <w:left w:val="single" w:sz="4" w:space="0" w:color="auto"/>
              <w:bottom w:val="single" w:sz="4" w:space="0" w:color="auto"/>
              <w:right w:val="single" w:sz="4" w:space="0" w:color="auto"/>
            </w:tcBorders>
            <w:hideMark/>
          </w:tcPr>
          <w:p w:rsidR="008A0EBE" w:rsidRDefault="008A0EBE">
            <w:pPr>
              <w:autoSpaceDE w:val="0"/>
              <w:autoSpaceDN w:val="0"/>
              <w:adjustRightInd w:val="0"/>
              <w:rPr>
                <w:rFonts w:ascii="PT Astra Serif" w:hAnsi="PT Astra Serif"/>
                <w:sz w:val="18"/>
                <w:szCs w:val="18"/>
              </w:rPr>
            </w:pPr>
            <w:r>
              <w:rPr>
                <w:rFonts w:ascii="PT Astra Serif" w:hAnsi="PT Astra Serif"/>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rsidR="008A0EBE" w:rsidRDefault="008A0EBE" w:rsidP="008A0EBE">
            <w:pPr>
              <w:jc w:val="center"/>
              <w:rPr>
                <w:rFonts w:ascii="PT Astra Serif" w:hAnsi="PT Astra Serif"/>
                <w:sz w:val="18"/>
                <w:szCs w:val="18"/>
              </w:rPr>
            </w:pPr>
            <w:r>
              <w:rPr>
                <w:rFonts w:ascii="PT Astra Serif" w:hAnsi="PT Astra Serif"/>
                <w:color w:val="000000"/>
                <w:sz w:val="18"/>
                <w:szCs w:val="18"/>
              </w:rPr>
              <w:t>10.39.15.000</w:t>
            </w:r>
          </w:p>
        </w:tc>
        <w:tc>
          <w:tcPr>
            <w:tcW w:w="5105" w:type="dxa"/>
            <w:tcBorders>
              <w:top w:val="single" w:sz="4" w:space="0" w:color="auto"/>
              <w:left w:val="single" w:sz="4" w:space="0" w:color="auto"/>
              <w:bottom w:val="single" w:sz="4" w:space="0" w:color="auto"/>
              <w:right w:val="single" w:sz="4" w:space="0" w:color="auto"/>
            </w:tcBorders>
            <w:hideMark/>
          </w:tcPr>
          <w:p w:rsidR="008A0EBE" w:rsidRDefault="008A0EBE">
            <w:pPr>
              <w:rPr>
                <w:rFonts w:ascii="PT Astra Serif" w:hAnsi="PT Astra Serif"/>
                <w:sz w:val="18"/>
                <w:szCs w:val="18"/>
              </w:rPr>
            </w:pPr>
            <w:proofErr w:type="gramStart"/>
            <w:r>
              <w:rPr>
                <w:rFonts w:ascii="PT Astra Serif" w:hAnsi="PT Astra Serif"/>
                <w:color w:val="000000"/>
                <w:sz w:val="18"/>
                <w:szCs w:val="18"/>
              </w:rPr>
              <w:t>Фасоль, консервированная без уксуса или уксусной кислоты (кроме готовых блюд из овощей.</w:t>
            </w:r>
            <w:proofErr w:type="gramEnd"/>
            <w:r>
              <w:rPr>
                <w:rFonts w:ascii="PT Astra Serif" w:hAnsi="PT Astra Serif"/>
                <w:color w:val="000000"/>
                <w:sz w:val="18"/>
                <w:szCs w:val="18"/>
              </w:rPr>
              <w:t xml:space="preserve"> Фасоль консервированная, не менее 400 гр. и не более 430 гр., внешний вид </w:t>
            </w:r>
            <w:proofErr w:type="spellStart"/>
            <w:r>
              <w:rPr>
                <w:rFonts w:ascii="PT Astra Serif" w:hAnsi="PT Astra Serif"/>
                <w:color w:val="000000"/>
                <w:sz w:val="18"/>
                <w:szCs w:val="18"/>
              </w:rPr>
              <w:t>зерен</w:t>
            </w:r>
            <w:proofErr w:type="spellEnd"/>
            <w:r>
              <w:rPr>
                <w:rFonts w:ascii="PT Astra Serif" w:hAnsi="PT Astra Serif"/>
                <w:color w:val="000000"/>
                <w:sz w:val="18"/>
                <w:szCs w:val="18"/>
              </w:rPr>
              <w:t xml:space="preserve"> однотипный, однородный по величине, в заливке - с оттенком цвета фасоли, упаковка без повреждений и признаков бомбажа. ГОСТ </w:t>
            </w:r>
            <w:proofErr w:type="gramStart"/>
            <w:r>
              <w:rPr>
                <w:rFonts w:ascii="PT Astra Serif" w:hAnsi="PT Astra Serif"/>
                <w:color w:val="000000"/>
                <w:sz w:val="18"/>
                <w:szCs w:val="18"/>
              </w:rPr>
              <w:t>Р</w:t>
            </w:r>
            <w:proofErr w:type="gramEnd"/>
            <w:r>
              <w:rPr>
                <w:rFonts w:ascii="PT Astra Serif" w:hAnsi="PT Astra Serif"/>
                <w:color w:val="000000"/>
                <w:sz w:val="18"/>
                <w:szCs w:val="18"/>
              </w:rPr>
              <w:t xml:space="preserve"> 54679-2011</w:t>
            </w:r>
          </w:p>
        </w:tc>
        <w:tc>
          <w:tcPr>
            <w:tcW w:w="851" w:type="dxa"/>
            <w:tcBorders>
              <w:top w:val="single" w:sz="4" w:space="0" w:color="auto"/>
              <w:left w:val="single" w:sz="4" w:space="0" w:color="auto"/>
              <w:bottom w:val="single" w:sz="4" w:space="0" w:color="auto"/>
              <w:right w:val="single" w:sz="4" w:space="0" w:color="auto"/>
            </w:tcBorders>
            <w:hideMark/>
          </w:tcPr>
          <w:p w:rsidR="008A0EBE" w:rsidRDefault="008A0EBE">
            <w:pPr>
              <w:autoSpaceDE w:val="0"/>
              <w:autoSpaceDN w:val="0"/>
              <w:adjustRightInd w:val="0"/>
              <w:jc w:val="center"/>
              <w:rPr>
                <w:rFonts w:ascii="PT Astra Serif" w:hAnsi="PT Astra Serif"/>
                <w:sz w:val="18"/>
                <w:szCs w:val="18"/>
              </w:rPr>
            </w:pPr>
            <w:r>
              <w:rPr>
                <w:rFonts w:ascii="PT Astra Serif" w:hAnsi="PT Astra Serif"/>
                <w:sz w:val="18"/>
                <w:szCs w:val="18"/>
              </w:rPr>
              <w:t>штук</w:t>
            </w:r>
          </w:p>
        </w:tc>
        <w:tc>
          <w:tcPr>
            <w:tcW w:w="1276" w:type="dxa"/>
            <w:tcBorders>
              <w:top w:val="single" w:sz="4" w:space="0" w:color="auto"/>
              <w:left w:val="single" w:sz="4" w:space="0" w:color="auto"/>
              <w:bottom w:val="single" w:sz="4" w:space="0" w:color="auto"/>
              <w:right w:val="single" w:sz="4" w:space="0" w:color="auto"/>
            </w:tcBorders>
            <w:hideMark/>
          </w:tcPr>
          <w:p w:rsidR="008A0EBE" w:rsidRDefault="008A0EBE">
            <w:pPr>
              <w:jc w:val="center"/>
              <w:rPr>
                <w:rFonts w:ascii="PT Astra Serif" w:hAnsi="PT Astra Serif"/>
                <w:sz w:val="18"/>
                <w:szCs w:val="18"/>
              </w:rPr>
            </w:pPr>
            <w:r>
              <w:rPr>
                <w:rFonts w:ascii="PT Astra Serif" w:hAnsi="PT Astra Serif"/>
                <w:sz w:val="18"/>
                <w:szCs w:val="18"/>
              </w:rPr>
              <w:t>Не менее 6 месяцев</w:t>
            </w:r>
          </w:p>
        </w:tc>
        <w:tc>
          <w:tcPr>
            <w:tcW w:w="1134" w:type="dxa"/>
            <w:tcBorders>
              <w:top w:val="single" w:sz="4" w:space="0" w:color="auto"/>
              <w:left w:val="single" w:sz="4" w:space="0" w:color="auto"/>
              <w:bottom w:val="single" w:sz="4" w:space="0" w:color="auto"/>
              <w:right w:val="single" w:sz="4" w:space="0" w:color="auto"/>
            </w:tcBorders>
            <w:hideMark/>
          </w:tcPr>
          <w:p w:rsidR="008A0EBE" w:rsidRDefault="008A0EBE">
            <w:pPr>
              <w:jc w:val="center"/>
              <w:rPr>
                <w:rFonts w:ascii="PT Astra Serif" w:hAnsi="PT Astra Serif"/>
                <w:sz w:val="18"/>
                <w:szCs w:val="18"/>
              </w:rPr>
            </w:pPr>
            <w:r>
              <w:rPr>
                <w:rFonts w:ascii="PT Astra Serif" w:hAnsi="PT Astra Serif"/>
                <w:sz w:val="18"/>
                <w:szCs w:val="18"/>
              </w:rPr>
              <w:t>526</w:t>
            </w:r>
          </w:p>
        </w:tc>
      </w:tr>
      <w:tr w:rsidR="008A0EBE" w:rsidTr="008A0EBE">
        <w:trPr>
          <w:trHeight w:val="561"/>
        </w:trPr>
        <w:tc>
          <w:tcPr>
            <w:tcW w:w="707" w:type="dxa"/>
            <w:tcBorders>
              <w:top w:val="single" w:sz="4" w:space="0" w:color="auto"/>
              <w:left w:val="single" w:sz="4" w:space="0" w:color="auto"/>
              <w:bottom w:val="single" w:sz="4" w:space="0" w:color="auto"/>
              <w:right w:val="single" w:sz="4" w:space="0" w:color="auto"/>
            </w:tcBorders>
            <w:hideMark/>
          </w:tcPr>
          <w:p w:rsidR="008A0EBE" w:rsidRDefault="008A0EBE">
            <w:pPr>
              <w:autoSpaceDE w:val="0"/>
              <w:autoSpaceDN w:val="0"/>
              <w:adjustRightInd w:val="0"/>
              <w:rPr>
                <w:rFonts w:ascii="PT Astra Serif" w:hAnsi="PT Astra Serif"/>
                <w:sz w:val="18"/>
                <w:szCs w:val="18"/>
              </w:rPr>
            </w:pPr>
            <w:r>
              <w:rPr>
                <w:rFonts w:ascii="PT Astra Serif" w:hAnsi="PT Astra Serif"/>
                <w:sz w:val="18"/>
                <w:szCs w:val="18"/>
              </w:rPr>
              <w:t>3</w:t>
            </w:r>
          </w:p>
        </w:tc>
        <w:tc>
          <w:tcPr>
            <w:tcW w:w="1134" w:type="dxa"/>
            <w:tcBorders>
              <w:top w:val="single" w:sz="4" w:space="0" w:color="auto"/>
              <w:left w:val="single" w:sz="4" w:space="0" w:color="auto"/>
              <w:bottom w:val="single" w:sz="4" w:space="0" w:color="auto"/>
              <w:right w:val="single" w:sz="4" w:space="0" w:color="auto"/>
            </w:tcBorders>
            <w:hideMark/>
          </w:tcPr>
          <w:p w:rsidR="008A0EBE" w:rsidRDefault="008A0EBE" w:rsidP="008A0EBE">
            <w:pPr>
              <w:jc w:val="center"/>
              <w:rPr>
                <w:rFonts w:ascii="PT Astra Serif" w:hAnsi="PT Astra Serif"/>
                <w:color w:val="000000"/>
                <w:sz w:val="18"/>
                <w:szCs w:val="18"/>
              </w:rPr>
            </w:pPr>
            <w:r>
              <w:rPr>
                <w:rFonts w:ascii="PT Astra Serif" w:hAnsi="PT Astra Serif"/>
                <w:color w:val="000000"/>
                <w:sz w:val="18"/>
                <w:szCs w:val="18"/>
              </w:rPr>
              <w:t>10.39.17.190</w:t>
            </w:r>
          </w:p>
        </w:tc>
        <w:tc>
          <w:tcPr>
            <w:tcW w:w="5105" w:type="dxa"/>
            <w:tcBorders>
              <w:top w:val="single" w:sz="4" w:space="0" w:color="auto"/>
              <w:left w:val="single" w:sz="4" w:space="0" w:color="auto"/>
              <w:bottom w:val="single" w:sz="4" w:space="0" w:color="auto"/>
              <w:right w:val="single" w:sz="4" w:space="0" w:color="auto"/>
            </w:tcBorders>
            <w:hideMark/>
          </w:tcPr>
          <w:p w:rsidR="008A0EBE" w:rsidRDefault="008A0EBE">
            <w:pPr>
              <w:rPr>
                <w:rFonts w:ascii="PT Astra Serif" w:hAnsi="PT Astra Serif"/>
                <w:color w:val="000000"/>
                <w:sz w:val="18"/>
                <w:szCs w:val="18"/>
              </w:rPr>
            </w:pPr>
            <w:r>
              <w:rPr>
                <w:rFonts w:ascii="PT Astra Serif" w:hAnsi="PT Astra Serif"/>
                <w:color w:val="000000"/>
                <w:sz w:val="18"/>
                <w:szCs w:val="18"/>
              </w:rPr>
              <w:t>Кукуруза сахарная, консервированная, не менее 400 гр. и не более 425 гр., без ГМО, в жестяных банках, упаковка без повреждений</w:t>
            </w:r>
          </w:p>
        </w:tc>
        <w:tc>
          <w:tcPr>
            <w:tcW w:w="851" w:type="dxa"/>
            <w:tcBorders>
              <w:top w:val="single" w:sz="4" w:space="0" w:color="auto"/>
              <w:left w:val="single" w:sz="4" w:space="0" w:color="auto"/>
              <w:bottom w:val="single" w:sz="4" w:space="0" w:color="auto"/>
              <w:right w:val="single" w:sz="4" w:space="0" w:color="auto"/>
            </w:tcBorders>
            <w:hideMark/>
          </w:tcPr>
          <w:p w:rsidR="008A0EBE" w:rsidRDefault="008A0EBE">
            <w:pPr>
              <w:autoSpaceDE w:val="0"/>
              <w:autoSpaceDN w:val="0"/>
              <w:adjustRightInd w:val="0"/>
              <w:jc w:val="center"/>
              <w:rPr>
                <w:rFonts w:ascii="PT Astra Serif" w:hAnsi="PT Astra Serif"/>
                <w:sz w:val="18"/>
                <w:szCs w:val="18"/>
              </w:rPr>
            </w:pPr>
            <w:r>
              <w:rPr>
                <w:rFonts w:ascii="PT Astra Serif" w:hAnsi="PT Astra Serif"/>
                <w:sz w:val="18"/>
                <w:szCs w:val="18"/>
              </w:rPr>
              <w:t>штук</w:t>
            </w:r>
          </w:p>
        </w:tc>
        <w:tc>
          <w:tcPr>
            <w:tcW w:w="1276" w:type="dxa"/>
            <w:tcBorders>
              <w:top w:val="single" w:sz="4" w:space="0" w:color="auto"/>
              <w:left w:val="single" w:sz="4" w:space="0" w:color="auto"/>
              <w:bottom w:val="single" w:sz="4" w:space="0" w:color="auto"/>
              <w:right w:val="single" w:sz="4" w:space="0" w:color="auto"/>
            </w:tcBorders>
            <w:hideMark/>
          </w:tcPr>
          <w:p w:rsidR="008A0EBE" w:rsidRDefault="008A0EBE">
            <w:pPr>
              <w:jc w:val="center"/>
              <w:rPr>
                <w:rFonts w:ascii="PT Astra Serif" w:hAnsi="PT Astra Serif"/>
                <w:sz w:val="18"/>
                <w:szCs w:val="18"/>
              </w:rPr>
            </w:pPr>
            <w:r>
              <w:rPr>
                <w:rFonts w:ascii="PT Astra Serif" w:hAnsi="PT Astra Serif"/>
                <w:sz w:val="18"/>
                <w:szCs w:val="18"/>
              </w:rPr>
              <w:t>Не менее 6 месяцев</w:t>
            </w:r>
          </w:p>
        </w:tc>
        <w:tc>
          <w:tcPr>
            <w:tcW w:w="1134" w:type="dxa"/>
            <w:tcBorders>
              <w:top w:val="single" w:sz="4" w:space="0" w:color="auto"/>
              <w:left w:val="single" w:sz="4" w:space="0" w:color="auto"/>
              <w:bottom w:val="single" w:sz="4" w:space="0" w:color="auto"/>
              <w:right w:val="single" w:sz="4" w:space="0" w:color="auto"/>
            </w:tcBorders>
            <w:hideMark/>
          </w:tcPr>
          <w:p w:rsidR="008A0EBE" w:rsidRDefault="008A0EBE">
            <w:pPr>
              <w:jc w:val="center"/>
              <w:rPr>
                <w:rFonts w:ascii="PT Astra Serif" w:hAnsi="PT Astra Serif"/>
                <w:sz w:val="18"/>
                <w:szCs w:val="18"/>
              </w:rPr>
            </w:pPr>
            <w:r>
              <w:rPr>
                <w:rFonts w:ascii="PT Astra Serif" w:hAnsi="PT Astra Serif"/>
                <w:sz w:val="18"/>
                <w:szCs w:val="18"/>
              </w:rPr>
              <w:t>450</w:t>
            </w:r>
          </w:p>
        </w:tc>
      </w:tr>
      <w:tr w:rsidR="008A0EBE" w:rsidTr="008A0EBE">
        <w:trPr>
          <w:trHeight w:val="561"/>
        </w:trPr>
        <w:tc>
          <w:tcPr>
            <w:tcW w:w="707" w:type="dxa"/>
            <w:tcBorders>
              <w:top w:val="single" w:sz="4" w:space="0" w:color="auto"/>
              <w:left w:val="single" w:sz="4" w:space="0" w:color="auto"/>
              <w:bottom w:val="single" w:sz="4" w:space="0" w:color="auto"/>
              <w:right w:val="single" w:sz="4" w:space="0" w:color="auto"/>
            </w:tcBorders>
            <w:hideMark/>
          </w:tcPr>
          <w:p w:rsidR="008A0EBE" w:rsidRDefault="008A0EBE">
            <w:pPr>
              <w:autoSpaceDE w:val="0"/>
              <w:autoSpaceDN w:val="0"/>
              <w:adjustRightInd w:val="0"/>
              <w:rPr>
                <w:rFonts w:ascii="PT Astra Serif" w:hAnsi="PT Astra Serif"/>
                <w:sz w:val="18"/>
                <w:szCs w:val="18"/>
              </w:rPr>
            </w:pPr>
            <w:r>
              <w:rPr>
                <w:rFonts w:ascii="PT Astra Serif" w:hAnsi="PT Astra Serif"/>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rsidR="008A0EBE" w:rsidRDefault="008A0EBE" w:rsidP="008A0EBE">
            <w:pPr>
              <w:autoSpaceDE w:val="0"/>
              <w:autoSpaceDN w:val="0"/>
              <w:adjustRightInd w:val="0"/>
              <w:jc w:val="center"/>
              <w:rPr>
                <w:rFonts w:ascii="PT Astra Serif" w:hAnsi="PT Astra Serif"/>
                <w:color w:val="000000"/>
                <w:sz w:val="18"/>
                <w:szCs w:val="18"/>
              </w:rPr>
            </w:pPr>
            <w:r>
              <w:rPr>
                <w:rFonts w:ascii="PT Astra Serif" w:hAnsi="PT Astra Serif"/>
                <w:color w:val="000000"/>
                <w:sz w:val="18"/>
                <w:szCs w:val="18"/>
              </w:rPr>
              <w:t>10.39.21.120-00000020</w:t>
            </w:r>
          </w:p>
        </w:tc>
        <w:tc>
          <w:tcPr>
            <w:tcW w:w="5105" w:type="dxa"/>
            <w:tcBorders>
              <w:top w:val="single" w:sz="4" w:space="0" w:color="auto"/>
              <w:left w:val="single" w:sz="4" w:space="0" w:color="auto"/>
              <w:bottom w:val="single" w:sz="4" w:space="0" w:color="auto"/>
              <w:right w:val="single" w:sz="4" w:space="0" w:color="auto"/>
            </w:tcBorders>
            <w:hideMark/>
          </w:tcPr>
          <w:p w:rsidR="008A0EBE" w:rsidRDefault="008A0EBE">
            <w:pPr>
              <w:rPr>
                <w:rFonts w:ascii="PT Astra Serif" w:hAnsi="PT Astra Serif"/>
                <w:color w:val="000000"/>
                <w:sz w:val="18"/>
                <w:szCs w:val="18"/>
              </w:rPr>
            </w:pPr>
            <w:r>
              <w:rPr>
                <w:rFonts w:ascii="PT Astra Serif" w:hAnsi="PT Astra Serif"/>
                <w:color w:val="000000"/>
                <w:sz w:val="18"/>
                <w:szCs w:val="18"/>
              </w:rPr>
              <w:t>Ягоды замороженные. Вид ягод по т</w:t>
            </w:r>
            <w:r>
              <w:rPr>
                <w:rFonts w:ascii="PT Astra Serif" w:hAnsi="PT Astra Serif"/>
                <w:color w:val="000000"/>
                <w:sz w:val="18"/>
                <w:szCs w:val="18"/>
              </w:rPr>
              <w:t xml:space="preserve">ехнологии производства: Целые; </w:t>
            </w:r>
            <w:bookmarkStart w:id="2" w:name="_GoBack"/>
            <w:bookmarkEnd w:id="2"/>
            <w:r>
              <w:rPr>
                <w:rFonts w:ascii="PT Astra Serif" w:hAnsi="PT Astra Serif"/>
                <w:color w:val="000000"/>
                <w:sz w:val="18"/>
                <w:szCs w:val="18"/>
              </w:rPr>
              <w:t>Наименование ягод: Вишня; Товарный сорт: Высший;</w:t>
            </w:r>
          </w:p>
        </w:tc>
        <w:tc>
          <w:tcPr>
            <w:tcW w:w="851" w:type="dxa"/>
            <w:tcBorders>
              <w:top w:val="single" w:sz="4" w:space="0" w:color="auto"/>
              <w:left w:val="single" w:sz="4" w:space="0" w:color="auto"/>
              <w:bottom w:val="single" w:sz="4" w:space="0" w:color="auto"/>
              <w:right w:val="single" w:sz="4" w:space="0" w:color="auto"/>
            </w:tcBorders>
            <w:hideMark/>
          </w:tcPr>
          <w:p w:rsidR="008A0EBE" w:rsidRDefault="008A0EBE">
            <w:pPr>
              <w:autoSpaceDE w:val="0"/>
              <w:autoSpaceDN w:val="0"/>
              <w:adjustRightInd w:val="0"/>
              <w:jc w:val="center"/>
              <w:rPr>
                <w:rFonts w:ascii="PT Astra Serif" w:hAnsi="PT Astra Serif"/>
                <w:sz w:val="18"/>
                <w:szCs w:val="18"/>
              </w:rPr>
            </w:pPr>
            <w:r>
              <w:rPr>
                <w:rFonts w:ascii="PT Astra Serif" w:hAnsi="PT Astra Serif"/>
                <w:sz w:val="18"/>
                <w:szCs w:val="18"/>
              </w:rPr>
              <w:t>Кило</w:t>
            </w:r>
          </w:p>
          <w:p w:rsidR="008A0EBE" w:rsidRDefault="008A0EBE">
            <w:pPr>
              <w:autoSpaceDE w:val="0"/>
              <w:autoSpaceDN w:val="0"/>
              <w:adjustRightInd w:val="0"/>
              <w:jc w:val="center"/>
              <w:rPr>
                <w:rFonts w:ascii="PT Astra Serif" w:hAnsi="PT Astra Serif"/>
                <w:sz w:val="18"/>
                <w:szCs w:val="18"/>
              </w:rPr>
            </w:pPr>
            <w:r>
              <w:rPr>
                <w:rFonts w:ascii="PT Astra Serif" w:hAnsi="PT Astra Serif"/>
                <w:sz w:val="18"/>
                <w:szCs w:val="18"/>
              </w:rPr>
              <w:t>грамм</w:t>
            </w:r>
          </w:p>
        </w:tc>
        <w:tc>
          <w:tcPr>
            <w:tcW w:w="1276" w:type="dxa"/>
            <w:tcBorders>
              <w:top w:val="single" w:sz="4" w:space="0" w:color="auto"/>
              <w:left w:val="single" w:sz="4" w:space="0" w:color="auto"/>
              <w:bottom w:val="single" w:sz="4" w:space="0" w:color="auto"/>
              <w:right w:val="single" w:sz="4" w:space="0" w:color="auto"/>
            </w:tcBorders>
            <w:hideMark/>
          </w:tcPr>
          <w:p w:rsidR="008A0EBE" w:rsidRDefault="008A0EBE">
            <w:pPr>
              <w:autoSpaceDE w:val="0"/>
              <w:autoSpaceDN w:val="0"/>
              <w:adjustRightInd w:val="0"/>
              <w:jc w:val="center"/>
              <w:rPr>
                <w:rFonts w:ascii="PT Astra Serif" w:hAnsi="PT Astra Serif"/>
                <w:sz w:val="18"/>
                <w:szCs w:val="18"/>
              </w:rPr>
            </w:pPr>
            <w:r>
              <w:rPr>
                <w:rFonts w:ascii="PT Astra Serif" w:hAnsi="PT Astra Serif"/>
                <w:sz w:val="18"/>
                <w:szCs w:val="18"/>
              </w:rPr>
              <w:t>Не менее 3 месяцев</w:t>
            </w:r>
          </w:p>
        </w:tc>
        <w:tc>
          <w:tcPr>
            <w:tcW w:w="1134" w:type="dxa"/>
            <w:tcBorders>
              <w:top w:val="single" w:sz="4" w:space="0" w:color="auto"/>
              <w:left w:val="single" w:sz="4" w:space="0" w:color="auto"/>
              <w:bottom w:val="single" w:sz="4" w:space="0" w:color="auto"/>
              <w:right w:val="single" w:sz="4" w:space="0" w:color="auto"/>
            </w:tcBorders>
            <w:hideMark/>
          </w:tcPr>
          <w:p w:rsidR="008A0EBE" w:rsidRDefault="008A0EBE">
            <w:pPr>
              <w:autoSpaceDE w:val="0"/>
              <w:autoSpaceDN w:val="0"/>
              <w:adjustRightInd w:val="0"/>
              <w:jc w:val="center"/>
              <w:rPr>
                <w:rFonts w:ascii="PT Astra Serif" w:hAnsi="PT Astra Serif"/>
                <w:sz w:val="18"/>
                <w:szCs w:val="18"/>
              </w:rPr>
            </w:pPr>
            <w:r>
              <w:rPr>
                <w:rFonts w:ascii="PT Astra Serif" w:hAnsi="PT Astra Serif"/>
                <w:sz w:val="18"/>
                <w:szCs w:val="18"/>
              </w:rPr>
              <w:t>80</w:t>
            </w:r>
          </w:p>
        </w:tc>
      </w:tr>
      <w:tr w:rsidR="008A0EBE" w:rsidTr="008A0EBE">
        <w:trPr>
          <w:trHeight w:val="561"/>
        </w:trPr>
        <w:tc>
          <w:tcPr>
            <w:tcW w:w="707" w:type="dxa"/>
            <w:tcBorders>
              <w:top w:val="single" w:sz="4" w:space="0" w:color="auto"/>
              <w:left w:val="single" w:sz="4" w:space="0" w:color="auto"/>
              <w:bottom w:val="single" w:sz="4" w:space="0" w:color="auto"/>
              <w:right w:val="single" w:sz="4" w:space="0" w:color="auto"/>
            </w:tcBorders>
            <w:hideMark/>
          </w:tcPr>
          <w:p w:rsidR="008A0EBE" w:rsidRDefault="008A0EBE">
            <w:pPr>
              <w:autoSpaceDE w:val="0"/>
              <w:autoSpaceDN w:val="0"/>
              <w:adjustRightInd w:val="0"/>
              <w:rPr>
                <w:rFonts w:ascii="PT Astra Serif" w:hAnsi="PT Astra Serif"/>
                <w:sz w:val="18"/>
                <w:szCs w:val="18"/>
              </w:rPr>
            </w:pPr>
            <w:r>
              <w:rPr>
                <w:rFonts w:ascii="PT Astra Serif" w:hAnsi="PT Astra Serif"/>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8A0EBE" w:rsidRDefault="008A0EBE" w:rsidP="008A0EBE">
            <w:pPr>
              <w:autoSpaceDE w:val="0"/>
              <w:autoSpaceDN w:val="0"/>
              <w:adjustRightInd w:val="0"/>
              <w:jc w:val="center"/>
              <w:rPr>
                <w:rFonts w:ascii="PT Astra Serif" w:hAnsi="PT Astra Serif"/>
                <w:color w:val="000000"/>
                <w:sz w:val="18"/>
                <w:szCs w:val="18"/>
              </w:rPr>
            </w:pPr>
            <w:r>
              <w:rPr>
                <w:rFonts w:ascii="PT Astra Serif" w:hAnsi="PT Astra Serif"/>
                <w:color w:val="000000"/>
                <w:sz w:val="18"/>
                <w:szCs w:val="18"/>
              </w:rPr>
              <w:t>10.39.21.120-00000013</w:t>
            </w:r>
          </w:p>
        </w:tc>
        <w:tc>
          <w:tcPr>
            <w:tcW w:w="5105" w:type="dxa"/>
            <w:tcBorders>
              <w:top w:val="single" w:sz="4" w:space="0" w:color="auto"/>
              <w:left w:val="single" w:sz="4" w:space="0" w:color="auto"/>
              <w:bottom w:val="single" w:sz="4" w:space="0" w:color="auto"/>
              <w:right w:val="single" w:sz="4" w:space="0" w:color="auto"/>
            </w:tcBorders>
            <w:hideMark/>
          </w:tcPr>
          <w:p w:rsidR="008A0EBE" w:rsidRDefault="008A0EBE">
            <w:pPr>
              <w:rPr>
                <w:rFonts w:ascii="PT Astra Serif" w:hAnsi="PT Astra Serif"/>
                <w:color w:val="000000"/>
                <w:sz w:val="18"/>
                <w:szCs w:val="18"/>
              </w:rPr>
            </w:pPr>
            <w:r>
              <w:rPr>
                <w:rFonts w:ascii="PT Astra Serif" w:hAnsi="PT Astra Serif"/>
                <w:color w:val="000000"/>
                <w:sz w:val="18"/>
                <w:szCs w:val="18"/>
              </w:rPr>
              <w:t xml:space="preserve">Ягоды замороженные. Вид ягод по технологии производства: Целые;  Наименование ягод: Клюква; Товарный сорт: </w:t>
            </w:r>
            <w:proofErr w:type="gramStart"/>
            <w:r>
              <w:rPr>
                <w:rFonts w:ascii="PT Astra Serif" w:hAnsi="PT Astra Serif"/>
                <w:color w:val="000000"/>
                <w:sz w:val="18"/>
                <w:szCs w:val="18"/>
              </w:rPr>
              <w:t>Высший</w:t>
            </w:r>
            <w:proofErr w:type="gramEnd"/>
            <w:r>
              <w:rPr>
                <w:rFonts w:ascii="PT Astra Serif" w:hAnsi="PT Astra Serif"/>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8A0EBE" w:rsidRDefault="008A0EBE">
            <w:pPr>
              <w:autoSpaceDE w:val="0"/>
              <w:autoSpaceDN w:val="0"/>
              <w:adjustRightInd w:val="0"/>
              <w:jc w:val="center"/>
              <w:rPr>
                <w:rFonts w:ascii="PT Astra Serif" w:hAnsi="PT Astra Serif"/>
                <w:sz w:val="18"/>
                <w:szCs w:val="18"/>
              </w:rPr>
            </w:pPr>
            <w:r>
              <w:rPr>
                <w:rFonts w:ascii="PT Astra Serif" w:hAnsi="PT Astra Serif"/>
                <w:sz w:val="18"/>
                <w:szCs w:val="18"/>
              </w:rPr>
              <w:t>Кило</w:t>
            </w:r>
          </w:p>
          <w:p w:rsidR="008A0EBE" w:rsidRDefault="008A0EBE">
            <w:pPr>
              <w:autoSpaceDE w:val="0"/>
              <w:autoSpaceDN w:val="0"/>
              <w:adjustRightInd w:val="0"/>
              <w:jc w:val="center"/>
              <w:rPr>
                <w:rFonts w:ascii="PT Astra Serif" w:hAnsi="PT Astra Serif"/>
                <w:sz w:val="18"/>
                <w:szCs w:val="18"/>
              </w:rPr>
            </w:pPr>
            <w:r>
              <w:rPr>
                <w:rFonts w:ascii="PT Astra Serif" w:hAnsi="PT Astra Serif"/>
                <w:sz w:val="18"/>
                <w:szCs w:val="18"/>
              </w:rPr>
              <w:t>грамм</w:t>
            </w:r>
          </w:p>
        </w:tc>
        <w:tc>
          <w:tcPr>
            <w:tcW w:w="1276" w:type="dxa"/>
            <w:tcBorders>
              <w:top w:val="single" w:sz="4" w:space="0" w:color="auto"/>
              <w:left w:val="single" w:sz="4" w:space="0" w:color="auto"/>
              <w:bottom w:val="single" w:sz="4" w:space="0" w:color="auto"/>
              <w:right w:val="single" w:sz="4" w:space="0" w:color="auto"/>
            </w:tcBorders>
            <w:hideMark/>
          </w:tcPr>
          <w:p w:rsidR="008A0EBE" w:rsidRDefault="008A0EBE">
            <w:pPr>
              <w:autoSpaceDE w:val="0"/>
              <w:autoSpaceDN w:val="0"/>
              <w:adjustRightInd w:val="0"/>
              <w:jc w:val="center"/>
              <w:rPr>
                <w:rFonts w:ascii="PT Astra Serif" w:hAnsi="PT Astra Serif"/>
                <w:sz w:val="18"/>
                <w:szCs w:val="18"/>
              </w:rPr>
            </w:pPr>
            <w:r>
              <w:rPr>
                <w:rFonts w:ascii="PT Astra Serif" w:hAnsi="PT Astra Serif"/>
                <w:sz w:val="18"/>
                <w:szCs w:val="18"/>
              </w:rPr>
              <w:t>Не менее 3 месяцев</w:t>
            </w:r>
          </w:p>
        </w:tc>
        <w:tc>
          <w:tcPr>
            <w:tcW w:w="1134" w:type="dxa"/>
            <w:tcBorders>
              <w:top w:val="single" w:sz="4" w:space="0" w:color="auto"/>
              <w:left w:val="single" w:sz="4" w:space="0" w:color="auto"/>
              <w:bottom w:val="single" w:sz="4" w:space="0" w:color="auto"/>
              <w:right w:val="single" w:sz="4" w:space="0" w:color="auto"/>
            </w:tcBorders>
            <w:hideMark/>
          </w:tcPr>
          <w:p w:rsidR="008A0EBE" w:rsidRDefault="008A0EBE">
            <w:pPr>
              <w:autoSpaceDE w:val="0"/>
              <w:autoSpaceDN w:val="0"/>
              <w:adjustRightInd w:val="0"/>
              <w:jc w:val="center"/>
              <w:rPr>
                <w:rFonts w:ascii="PT Astra Serif" w:hAnsi="PT Astra Serif"/>
                <w:sz w:val="18"/>
                <w:szCs w:val="18"/>
              </w:rPr>
            </w:pPr>
            <w:r>
              <w:rPr>
                <w:rFonts w:ascii="PT Astra Serif" w:hAnsi="PT Astra Serif"/>
                <w:sz w:val="18"/>
                <w:szCs w:val="18"/>
              </w:rPr>
              <w:t>26</w:t>
            </w:r>
          </w:p>
        </w:tc>
      </w:tr>
      <w:tr w:rsidR="008A0EBE" w:rsidTr="008A0EBE">
        <w:trPr>
          <w:trHeight w:val="561"/>
        </w:trPr>
        <w:tc>
          <w:tcPr>
            <w:tcW w:w="707" w:type="dxa"/>
            <w:tcBorders>
              <w:top w:val="single" w:sz="4" w:space="0" w:color="auto"/>
              <w:left w:val="single" w:sz="4" w:space="0" w:color="auto"/>
              <w:bottom w:val="single" w:sz="4" w:space="0" w:color="auto"/>
              <w:right w:val="single" w:sz="4" w:space="0" w:color="auto"/>
            </w:tcBorders>
            <w:hideMark/>
          </w:tcPr>
          <w:p w:rsidR="008A0EBE" w:rsidRDefault="008A0EBE">
            <w:pPr>
              <w:autoSpaceDE w:val="0"/>
              <w:autoSpaceDN w:val="0"/>
              <w:adjustRightInd w:val="0"/>
              <w:rPr>
                <w:rFonts w:ascii="PT Astra Serif" w:hAnsi="PT Astra Serif"/>
                <w:sz w:val="18"/>
                <w:szCs w:val="18"/>
              </w:rPr>
            </w:pPr>
            <w:r>
              <w:rPr>
                <w:rFonts w:ascii="PT Astra Serif" w:hAnsi="PT Astra Serif"/>
                <w:sz w:val="18"/>
                <w:szCs w:val="18"/>
              </w:rPr>
              <w:t>6</w:t>
            </w:r>
          </w:p>
        </w:tc>
        <w:tc>
          <w:tcPr>
            <w:tcW w:w="1134" w:type="dxa"/>
            <w:tcBorders>
              <w:top w:val="single" w:sz="4" w:space="0" w:color="auto"/>
              <w:left w:val="single" w:sz="4" w:space="0" w:color="auto"/>
              <w:bottom w:val="single" w:sz="4" w:space="0" w:color="auto"/>
              <w:right w:val="single" w:sz="4" w:space="0" w:color="auto"/>
            </w:tcBorders>
            <w:hideMark/>
          </w:tcPr>
          <w:p w:rsidR="008A0EBE" w:rsidRDefault="008A0EBE" w:rsidP="008A0EBE">
            <w:pPr>
              <w:autoSpaceDE w:val="0"/>
              <w:autoSpaceDN w:val="0"/>
              <w:adjustRightInd w:val="0"/>
              <w:jc w:val="center"/>
              <w:rPr>
                <w:rFonts w:ascii="PT Astra Serif" w:hAnsi="PT Astra Serif"/>
                <w:color w:val="000000"/>
                <w:sz w:val="18"/>
                <w:szCs w:val="18"/>
              </w:rPr>
            </w:pPr>
            <w:r>
              <w:rPr>
                <w:rFonts w:ascii="PT Astra Serif" w:hAnsi="PT Astra Serif"/>
                <w:color w:val="000000"/>
                <w:sz w:val="18"/>
                <w:szCs w:val="18"/>
              </w:rPr>
              <w:t>10.39.21.120-00000001</w:t>
            </w:r>
          </w:p>
        </w:tc>
        <w:tc>
          <w:tcPr>
            <w:tcW w:w="5105" w:type="dxa"/>
            <w:tcBorders>
              <w:top w:val="single" w:sz="4" w:space="0" w:color="auto"/>
              <w:left w:val="single" w:sz="4" w:space="0" w:color="auto"/>
              <w:bottom w:val="single" w:sz="4" w:space="0" w:color="auto"/>
              <w:right w:val="single" w:sz="4" w:space="0" w:color="auto"/>
            </w:tcBorders>
            <w:hideMark/>
          </w:tcPr>
          <w:p w:rsidR="008A0EBE" w:rsidRDefault="008A0EBE">
            <w:pPr>
              <w:rPr>
                <w:rFonts w:ascii="PT Astra Serif" w:hAnsi="PT Astra Serif"/>
                <w:color w:val="000000"/>
                <w:sz w:val="18"/>
                <w:szCs w:val="18"/>
              </w:rPr>
            </w:pPr>
            <w:r>
              <w:rPr>
                <w:rFonts w:ascii="PT Astra Serif" w:hAnsi="PT Astra Serif"/>
                <w:color w:val="000000"/>
                <w:sz w:val="18"/>
                <w:szCs w:val="18"/>
              </w:rPr>
              <w:t xml:space="preserve">Ягоды замороженные. Вид ягод по технологии производства: Целые;  Наименование ягод: Смородина </w:t>
            </w:r>
            <w:proofErr w:type="spellStart"/>
            <w:r>
              <w:rPr>
                <w:rFonts w:ascii="PT Astra Serif" w:hAnsi="PT Astra Serif"/>
                <w:color w:val="000000"/>
                <w:sz w:val="18"/>
                <w:szCs w:val="18"/>
              </w:rPr>
              <w:t>черная</w:t>
            </w:r>
            <w:proofErr w:type="spellEnd"/>
            <w:r>
              <w:rPr>
                <w:rFonts w:ascii="PT Astra Serif" w:hAnsi="PT Astra Serif"/>
                <w:color w:val="000000"/>
                <w:sz w:val="18"/>
                <w:szCs w:val="18"/>
              </w:rPr>
              <w:t>; Товарный сорт: Высший;</w:t>
            </w:r>
          </w:p>
        </w:tc>
        <w:tc>
          <w:tcPr>
            <w:tcW w:w="851" w:type="dxa"/>
            <w:tcBorders>
              <w:top w:val="single" w:sz="4" w:space="0" w:color="auto"/>
              <w:left w:val="single" w:sz="4" w:space="0" w:color="auto"/>
              <w:bottom w:val="single" w:sz="4" w:space="0" w:color="auto"/>
              <w:right w:val="single" w:sz="4" w:space="0" w:color="auto"/>
            </w:tcBorders>
            <w:hideMark/>
          </w:tcPr>
          <w:p w:rsidR="008A0EBE" w:rsidRDefault="008A0EBE">
            <w:pPr>
              <w:autoSpaceDE w:val="0"/>
              <w:autoSpaceDN w:val="0"/>
              <w:adjustRightInd w:val="0"/>
              <w:jc w:val="center"/>
              <w:rPr>
                <w:rFonts w:ascii="PT Astra Serif" w:hAnsi="PT Astra Serif"/>
                <w:sz w:val="18"/>
                <w:szCs w:val="18"/>
              </w:rPr>
            </w:pPr>
            <w:r>
              <w:rPr>
                <w:rFonts w:ascii="PT Astra Serif" w:hAnsi="PT Astra Serif"/>
                <w:sz w:val="18"/>
                <w:szCs w:val="18"/>
              </w:rPr>
              <w:t>Кило</w:t>
            </w:r>
          </w:p>
          <w:p w:rsidR="008A0EBE" w:rsidRDefault="008A0EBE">
            <w:pPr>
              <w:autoSpaceDE w:val="0"/>
              <w:autoSpaceDN w:val="0"/>
              <w:adjustRightInd w:val="0"/>
              <w:jc w:val="center"/>
              <w:rPr>
                <w:rFonts w:ascii="PT Astra Serif" w:hAnsi="PT Astra Serif"/>
                <w:sz w:val="18"/>
                <w:szCs w:val="18"/>
              </w:rPr>
            </w:pPr>
            <w:r>
              <w:rPr>
                <w:rFonts w:ascii="PT Astra Serif" w:hAnsi="PT Astra Serif"/>
                <w:sz w:val="18"/>
                <w:szCs w:val="18"/>
              </w:rPr>
              <w:t>грамм</w:t>
            </w:r>
          </w:p>
        </w:tc>
        <w:tc>
          <w:tcPr>
            <w:tcW w:w="1276" w:type="dxa"/>
            <w:tcBorders>
              <w:top w:val="single" w:sz="4" w:space="0" w:color="auto"/>
              <w:left w:val="single" w:sz="4" w:space="0" w:color="auto"/>
              <w:bottom w:val="single" w:sz="4" w:space="0" w:color="auto"/>
              <w:right w:val="single" w:sz="4" w:space="0" w:color="auto"/>
            </w:tcBorders>
            <w:hideMark/>
          </w:tcPr>
          <w:p w:rsidR="008A0EBE" w:rsidRDefault="008A0EBE">
            <w:pPr>
              <w:autoSpaceDE w:val="0"/>
              <w:autoSpaceDN w:val="0"/>
              <w:adjustRightInd w:val="0"/>
              <w:jc w:val="center"/>
              <w:rPr>
                <w:rFonts w:ascii="PT Astra Serif" w:hAnsi="PT Astra Serif"/>
                <w:sz w:val="18"/>
                <w:szCs w:val="18"/>
              </w:rPr>
            </w:pPr>
            <w:r>
              <w:rPr>
                <w:rFonts w:ascii="PT Astra Serif" w:hAnsi="PT Astra Serif"/>
                <w:sz w:val="18"/>
                <w:szCs w:val="18"/>
              </w:rPr>
              <w:t>Не менее 3 месяцев</w:t>
            </w:r>
          </w:p>
        </w:tc>
        <w:tc>
          <w:tcPr>
            <w:tcW w:w="1134" w:type="dxa"/>
            <w:tcBorders>
              <w:top w:val="single" w:sz="4" w:space="0" w:color="auto"/>
              <w:left w:val="single" w:sz="4" w:space="0" w:color="auto"/>
              <w:bottom w:val="single" w:sz="4" w:space="0" w:color="auto"/>
              <w:right w:val="single" w:sz="4" w:space="0" w:color="auto"/>
            </w:tcBorders>
            <w:hideMark/>
          </w:tcPr>
          <w:p w:rsidR="008A0EBE" w:rsidRDefault="008A0EBE">
            <w:pPr>
              <w:autoSpaceDE w:val="0"/>
              <w:autoSpaceDN w:val="0"/>
              <w:adjustRightInd w:val="0"/>
              <w:jc w:val="center"/>
              <w:rPr>
                <w:rFonts w:ascii="PT Astra Serif" w:hAnsi="PT Astra Serif"/>
                <w:sz w:val="18"/>
                <w:szCs w:val="18"/>
              </w:rPr>
            </w:pPr>
            <w:r>
              <w:rPr>
                <w:rFonts w:ascii="PT Astra Serif" w:hAnsi="PT Astra Serif"/>
                <w:sz w:val="18"/>
                <w:szCs w:val="18"/>
              </w:rPr>
              <w:t>99</w:t>
            </w:r>
          </w:p>
        </w:tc>
      </w:tr>
    </w:tbl>
    <w:p w:rsidR="0013623D" w:rsidRPr="00FA2B02" w:rsidRDefault="0013623D" w:rsidP="006315FC">
      <w:pPr>
        <w:pStyle w:val="ConsPlusNormal"/>
        <w:tabs>
          <w:tab w:val="left" w:pos="0"/>
        </w:tabs>
        <w:ind w:right="-1" w:firstLine="0"/>
        <w:jc w:val="both"/>
        <w:rPr>
          <w:rFonts w:ascii="PT Astra Serif" w:hAnsi="PT Astra Serif" w:cs="Times New Roman"/>
          <w:sz w:val="24"/>
          <w:szCs w:val="24"/>
        </w:rPr>
      </w:pPr>
      <w:proofErr w:type="gramStart"/>
      <w:r w:rsidRPr="00FA2B02">
        <w:rPr>
          <w:rFonts w:ascii="PT Astra Serif" w:hAnsi="PT Astra Serif"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FA2B02">
        <w:rPr>
          <w:rFonts w:ascii="PT Astra Serif" w:hAnsi="PT Astra Serif" w:cs="Times New Roman"/>
          <w:sz w:val="24"/>
          <w:szCs w:val="24"/>
        </w:rPr>
        <w:t xml:space="preserve"> </w:t>
      </w:r>
      <w:proofErr w:type="gramStart"/>
      <w:r w:rsidRPr="00FA2B02">
        <w:rPr>
          <w:rFonts w:ascii="PT Astra Serif" w:hAnsi="PT Astra Serif" w:cs="Times New Roman"/>
          <w:sz w:val="24"/>
          <w:szCs w:val="24"/>
        </w:rPr>
        <w:t>складе</w:t>
      </w:r>
      <w:proofErr w:type="gramEnd"/>
      <w:r w:rsidRPr="00FA2B02">
        <w:rPr>
          <w:rFonts w:ascii="PT Astra Serif" w:hAnsi="PT Astra Serif"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rsidR="0013623D" w:rsidRPr="00FA2B02" w:rsidRDefault="0013623D" w:rsidP="006315FC">
      <w:pPr>
        <w:pStyle w:val="ConsPlusNormal"/>
        <w:widowControl/>
        <w:tabs>
          <w:tab w:val="left" w:pos="0"/>
        </w:tabs>
        <w:ind w:right="-1" w:firstLine="0"/>
        <w:jc w:val="both"/>
        <w:rPr>
          <w:rFonts w:ascii="PT Astra Serif" w:hAnsi="PT Astra Serif" w:cs="Times New Roman"/>
          <w:sz w:val="24"/>
          <w:szCs w:val="24"/>
        </w:rPr>
      </w:pPr>
      <w:r w:rsidRPr="00FA2B02">
        <w:rPr>
          <w:rFonts w:ascii="PT Astra Serif" w:hAnsi="PT Astra Serif"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bookmarkEnd w:id="0"/>
      <w:bookmarkEnd w:id="1"/>
    </w:p>
    <w:sectPr w:rsidR="0013623D" w:rsidRPr="00FA2B02" w:rsidSect="00E631F8">
      <w:headerReference w:type="even" r:id="rId9"/>
      <w:headerReference w:type="default" r:id="rId10"/>
      <w:footerReference w:type="even" r:id="rId11"/>
      <w:footerReference w:type="default" r:id="rId12"/>
      <w:headerReference w:type="first" r:id="rId13"/>
      <w:footerReference w:type="first" r:id="rId14"/>
      <w:pgSz w:w="11906" w:h="16838"/>
      <w:pgMar w:top="284" w:right="567"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B46" w:rsidRDefault="00842B46">
      <w:r>
        <w:separator/>
      </w:r>
    </w:p>
  </w:endnote>
  <w:endnote w:type="continuationSeparator" w:id="0">
    <w:p w:rsidR="00842B46" w:rsidRDefault="0084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4C9" w:rsidRDefault="007D24C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D24C9" w:rsidRDefault="007D24C9"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4C9" w:rsidRPr="00305D0E" w:rsidRDefault="007D24C9" w:rsidP="00FA289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7C" w:rsidRPr="0095257C" w:rsidRDefault="0095257C">
    <w:pPr>
      <w:pStyle w:val="a5"/>
      <w:rPr>
        <w:lang w:val="ru-RU"/>
      </w:rPr>
    </w:pPr>
    <w:r>
      <w:rPr>
        <w:lang w:val="ru-RU"/>
      </w:rPr>
      <w:t>Директор школы                                                                                          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B46" w:rsidRDefault="00842B46">
      <w:r>
        <w:separator/>
      </w:r>
    </w:p>
  </w:footnote>
  <w:footnote w:type="continuationSeparator" w:id="0">
    <w:p w:rsidR="00842B46" w:rsidRDefault="00842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7C" w:rsidRDefault="0095257C">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7C" w:rsidRDefault="0095257C">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7C" w:rsidRDefault="0095257C">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1F8B"/>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1AF"/>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1053"/>
    <w:rsid w:val="001A1552"/>
    <w:rsid w:val="001A361F"/>
    <w:rsid w:val="001A618C"/>
    <w:rsid w:val="001A7412"/>
    <w:rsid w:val="001A7DAF"/>
    <w:rsid w:val="001B0BFA"/>
    <w:rsid w:val="001B16B3"/>
    <w:rsid w:val="001B4818"/>
    <w:rsid w:val="001B7C8B"/>
    <w:rsid w:val="001C4BE7"/>
    <w:rsid w:val="001C5AB9"/>
    <w:rsid w:val="001C5C7C"/>
    <w:rsid w:val="001C7245"/>
    <w:rsid w:val="001D0EC2"/>
    <w:rsid w:val="001D1BF0"/>
    <w:rsid w:val="001D28D1"/>
    <w:rsid w:val="001D5299"/>
    <w:rsid w:val="001D5E27"/>
    <w:rsid w:val="001D614D"/>
    <w:rsid w:val="001D6209"/>
    <w:rsid w:val="001D74BB"/>
    <w:rsid w:val="001D7D77"/>
    <w:rsid w:val="001E081E"/>
    <w:rsid w:val="001E1C73"/>
    <w:rsid w:val="001E2FD0"/>
    <w:rsid w:val="001E4768"/>
    <w:rsid w:val="001E7A56"/>
    <w:rsid w:val="001F041F"/>
    <w:rsid w:val="001F1272"/>
    <w:rsid w:val="001F1A48"/>
    <w:rsid w:val="001F27F3"/>
    <w:rsid w:val="001F32D0"/>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2FE1"/>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31F9"/>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B6E5D"/>
    <w:rsid w:val="002B77B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4E42"/>
    <w:rsid w:val="002E5702"/>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45C"/>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2FED"/>
    <w:rsid w:val="00453519"/>
    <w:rsid w:val="00453AB4"/>
    <w:rsid w:val="00460F32"/>
    <w:rsid w:val="0046100A"/>
    <w:rsid w:val="00461982"/>
    <w:rsid w:val="00461A6E"/>
    <w:rsid w:val="004632B7"/>
    <w:rsid w:val="0046545B"/>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655"/>
    <w:rsid w:val="004977D1"/>
    <w:rsid w:val="004978D5"/>
    <w:rsid w:val="004A13E0"/>
    <w:rsid w:val="004A3B73"/>
    <w:rsid w:val="004B0B3E"/>
    <w:rsid w:val="004B3C4A"/>
    <w:rsid w:val="004B735F"/>
    <w:rsid w:val="004B7E7C"/>
    <w:rsid w:val="004C0E2D"/>
    <w:rsid w:val="004C29DA"/>
    <w:rsid w:val="004C3C25"/>
    <w:rsid w:val="004C5173"/>
    <w:rsid w:val="004C6BF5"/>
    <w:rsid w:val="004D0591"/>
    <w:rsid w:val="004D09A5"/>
    <w:rsid w:val="004D26E3"/>
    <w:rsid w:val="004D3E8C"/>
    <w:rsid w:val="004D5C06"/>
    <w:rsid w:val="004D6BE4"/>
    <w:rsid w:val="004D6FBA"/>
    <w:rsid w:val="004E2136"/>
    <w:rsid w:val="004E44FC"/>
    <w:rsid w:val="004E45E6"/>
    <w:rsid w:val="004E58A9"/>
    <w:rsid w:val="004E75BD"/>
    <w:rsid w:val="004E7D92"/>
    <w:rsid w:val="004F453A"/>
    <w:rsid w:val="004F4971"/>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5FD1"/>
    <w:rsid w:val="007C7271"/>
    <w:rsid w:val="007D1686"/>
    <w:rsid w:val="007D24C9"/>
    <w:rsid w:val="007D2CEF"/>
    <w:rsid w:val="007D3664"/>
    <w:rsid w:val="007D5996"/>
    <w:rsid w:val="007D59CE"/>
    <w:rsid w:val="007D6F0C"/>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2FA"/>
    <w:rsid w:val="008416E3"/>
    <w:rsid w:val="00842B46"/>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28AA"/>
    <w:rsid w:val="00896AC4"/>
    <w:rsid w:val="008978D9"/>
    <w:rsid w:val="008A0EBE"/>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257C"/>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223"/>
    <w:rsid w:val="009A7852"/>
    <w:rsid w:val="009B1B97"/>
    <w:rsid w:val="009B26CB"/>
    <w:rsid w:val="009B475A"/>
    <w:rsid w:val="009B6A33"/>
    <w:rsid w:val="009B71D9"/>
    <w:rsid w:val="009C0156"/>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6CA8"/>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68A"/>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0F93"/>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B713F"/>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599"/>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4F8"/>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1DD"/>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1F8"/>
    <w:rsid w:val="00E63D75"/>
    <w:rsid w:val="00E64C59"/>
    <w:rsid w:val="00E65760"/>
    <w:rsid w:val="00E7023C"/>
    <w:rsid w:val="00E778C8"/>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B7F05"/>
    <w:rsid w:val="00EC0395"/>
    <w:rsid w:val="00EC0AB6"/>
    <w:rsid w:val="00EC144A"/>
    <w:rsid w:val="00EC223F"/>
    <w:rsid w:val="00EC4620"/>
    <w:rsid w:val="00EC65AD"/>
    <w:rsid w:val="00EC77D7"/>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4566"/>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B02"/>
    <w:rsid w:val="00FA2C93"/>
    <w:rsid w:val="00FA4472"/>
    <w:rsid w:val="00FA7204"/>
    <w:rsid w:val="00FB600F"/>
    <w:rsid w:val="00FB79B5"/>
    <w:rsid w:val="00FC3409"/>
    <w:rsid w:val="00FC42D7"/>
    <w:rsid w:val="00FC4596"/>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95225149">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9420C-3230-4B22-9FF5-FBACF149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2</cp:revision>
  <cp:lastPrinted>2021-01-30T06:21:00Z</cp:lastPrinted>
  <dcterms:created xsi:type="dcterms:W3CDTF">2021-01-30T06:21:00Z</dcterms:created>
  <dcterms:modified xsi:type="dcterms:W3CDTF">2021-01-30T06:21:00Z</dcterms:modified>
</cp:coreProperties>
</file>