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009DB62C" w:rsidR="00A762D8" w:rsidRPr="00BF148A" w:rsidRDefault="00A7241D" w:rsidP="00A762D8">
      <w:pPr>
        <w:keepNext/>
        <w:keepLines/>
        <w:widowControl w:val="0"/>
        <w:suppressLineNumbers/>
        <w:suppressAutoHyphens/>
        <w:jc w:val="center"/>
        <w:rPr>
          <w:b/>
          <w:bCs/>
        </w:rPr>
      </w:pPr>
      <w:r>
        <w:rPr>
          <w:b/>
          <w:bCs/>
          <w:szCs w:val="20"/>
        </w:rPr>
        <w:t xml:space="preserve">среди субъектов малого предпринимательства и социально ориентированных некоммерческих организаций </w:t>
      </w:r>
      <w:r w:rsidR="00FF7913" w:rsidRPr="00BF148A">
        <w:rPr>
          <w:b/>
          <w:bCs/>
        </w:rPr>
        <w:t xml:space="preserve">на право заключения </w:t>
      </w:r>
      <w:r w:rsidR="00FF7913">
        <w:rPr>
          <w:b/>
          <w:bCs/>
          <w:szCs w:val="20"/>
        </w:rPr>
        <w:t xml:space="preserve">гражданско-правового Договора </w:t>
      </w:r>
      <w:r w:rsidR="001654EE">
        <w:rPr>
          <w:b/>
          <w:bCs/>
          <w:szCs w:val="20"/>
        </w:rPr>
        <w:t xml:space="preserve">на поставку </w:t>
      </w:r>
      <w:r w:rsidR="00B04611">
        <w:rPr>
          <w:b/>
          <w:bCs/>
          <w:szCs w:val="20"/>
        </w:rPr>
        <w:t>мяса</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77777777"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147655">
            <w:pPr>
              <w:keepNext/>
              <w:keepLines/>
              <w:widowControl w:val="0"/>
              <w:suppressLineNumbers/>
              <w:suppressAutoHyphens/>
              <w:spacing w:after="0"/>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147655">
            <w:pPr>
              <w:keepNext/>
              <w:keepLines/>
              <w:widowControl w:val="0"/>
              <w:suppressLineNumbers/>
              <w:suppressAutoHyphens/>
              <w:spacing w:after="0"/>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147655">
            <w:pPr>
              <w:keepNext/>
              <w:keepLines/>
              <w:widowControl w:val="0"/>
              <w:suppressLineNumbers/>
              <w:suppressAutoHyphens/>
              <w:spacing w:after="0"/>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147655">
            <w:pPr>
              <w:keepNext/>
              <w:keepLines/>
              <w:widowControl w:val="0"/>
              <w:suppressLineNumbers/>
              <w:suppressAutoHyphens/>
              <w:spacing w:after="0"/>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A92AD5" w:rsidRDefault="00A762D8" w:rsidP="00147655">
            <w:pPr>
              <w:keepNext/>
              <w:keepLines/>
              <w:widowControl w:val="0"/>
              <w:suppressLineNumbers/>
              <w:suppressAutoHyphens/>
              <w:spacing w:after="0"/>
              <w:rPr>
                <w:b/>
                <w:color w:val="000000" w:themeColor="text1"/>
              </w:rPr>
            </w:pPr>
            <w:r w:rsidRPr="00A92AD5">
              <w:rPr>
                <w:b/>
                <w:color w:val="000000" w:themeColor="text1"/>
              </w:rPr>
              <w:t>Идентификационны</w:t>
            </w:r>
            <w:r w:rsidR="00B3303A" w:rsidRPr="00A92AD5">
              <w:rPr>
                <w:b/>
                <w:color w:val="000000" w:themeColor="text1"/>
              </w:rPr>
              <w:t>й</w:t>
            </w:r>
            <w:r w:rsidRPr="00A92AD5">
              <w:rPr>
                <w:b/>
                <w:color w:val="000000" w:themeColor="text1"/>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0F9920F3" w:rsidR="00A762D8" w:rsidRPr="00A92AD5" w:rsidRDefault="00B04611" w:rsidP="00147655">
            <w:pPr>
              <w:keepNext/>
              <w:keepLines/>
              <w:widowControl w:val="0"/>
              <w:suppressLineNumbers/>
              <w:suppressAutoHyphens/>
              <w:spacing w:after="0"/>
              <w:rPr>
                <w:color w:val="000000" w:themeColor="text1"/>
              </w:rPr>
            </w:pPr>
            <w:r>
              <w:rPr>
                <w:i/>
                <w:color w:val="000000" w:themeColor="text1"/>
              </w:rPr>
              <w:t>18386220010118622010010090</w:t>
            </w:r>
            <w:r w:rsidR="00A92AD5" w:rsidRPr="00A92AD5">
              <w:rPr>
                <w:i/>
                <w:color w:val="000000" w:themeColor="text1"/>
              </w:rPr>
              <w:t>001</w:t>
            </w:r>
            <w:r>
              <w:rPr>
                <w:i/>
                <w:color w:val="000000" w:themeColor="text1"/>
              </w:rPr>
              <w:t>1</w:t>
            </w:r>
            <w:r w:rsidR="00A92AD5" w:rsidRPr="00A92AD5">
              <w:rPr>
                <w:i/>
                <w:color w:val="000000" w:themeColor="text1"/>
              </w:rPr>
              <w:t>0</w:t>
            </w:r>
            <w:r>
              <w:rPr>
                <w:i/>
                <w:color w:val="000000" w:themeColor="text1"/>
              </w:rPr>
              <w:t>11</w:t>
            </w:r>
            <w:r w:rsidR="00A92AD5" w:rsidRPr="00A92AD5">
              <w:rPr>
                <w:i/>
                <w:color w:val="000000" w:themeColor="text1"/>
              </w:rPr>
              <w:t>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147655">
            <w:pPr>
              <w:keepNext/>
              <w:keepLines/>
              <w:widowControl w:val="0"/>
              <w:suppressLineNumbers/>
              <w:suppressAutoHyphens/>
              <w:spacing w:after="0"/>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147655">
            <w:pPr>
              <w:keepNext/>
              <w:keepLines/>
              <w:widowControl w:val="0"/>
              <w:suppressLineNumbers/>
              <w:suppressAutoHyphens/>
              <w:spacing w:after="0"/>
              <w:rPr>
                <w:sz w:val="22"/>
                <w:szCs w:val="20"/>
                <w:u w:val="single"/>
              </w:rPr>
            </w:pPr>
            <w:r>
              <w:rPr>
                <w:szCs w:val="20"/>
                <w:u w:val="single"/>
              </w:rPr>
              <w:t>Наименование</w:t>
            </w:r>
          </w:p>
          <w:p w14:paraId="51DEEB93" w14:textId="77777777" w:rsidR="001654EE" w:rsidRDefault="001654EE" w:rsidP="00147655">
            <w:pPr>
              <w:spacing w:after="0"/>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147655">
            <w:pPr>
              <w:keepNext/>
              <w:keepLines/>
              <w:widowControl w:val="0"/>
              <w:suppressLineNumbers/>
              <w:suppressAutoHyphens/>
              <w:spacing w:after="0"/>
              <w:rPr>
                <w:szCs w:val="20"/>
                <w:u w:val="single"/>
              </w:rPr>
            </w:pPr>
            <w:r>
              <w:rPr>
                <w:szCs w:val="20"/>
              </w:rPr>
              <w:t xml:space="preserve"> </w:t>
            </w:r>
            <w:r>
              <w:rPr>
                <w:szCs w:val="20"/>
                <w:u w:val="single"/>
              </w:rPr>
              <w:t>Место нахождения</w:t>
            </w:r>
          </w:p>
          <w:p w14:paraId="56DDE2FA" w14:textId="77777777" w:rsidR="001654EE" w:rsidRDefault="001654EE" w:rsidP="00147655">
            <w:pPr>
              <w:keepNext/>
              <w:keepLines/>
              <w:widowControl w:val="0"/>
              <w:suppressLineNumbers/>
              <w:suppressAutoHyphens/>
              <w:spacing w:after="0"/>
              <w:rPr>
                <w:szCs w:val="20"/>
              </w:rPr>
            </w:pPr>
            <w:proofErr w:type="gramStart"/>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w:t>
            </w:r>
            <w:proofErr w:type="gramEnd"/>
          </w:p>
          <w:p w14:paraId="19596C4F" w14:textId="77777777" w:rsidR="001654EE" w:rsidRDefault="001654EE" w:rsidP="00147655">
            <w:pPr>
              <w:keepNext/>
              <w:keepLines/>
              <w:widowControl w:val="0"/>
              <w:suppressLineNumbers/>
              <w:suppressAutoHyphens/>
              <w:spacing w:after="0"/>
              <w:rPr>
                <w:szCs w:val="20"/>
                <w:u w:val="single"/>
              </w:rPr>
            </w:pPr>
            <w:r>
              <w:rPr>
                <w:szCs w:val="20"/>
              </w:rPr>
              <w:t xml:space="preserve"> </w:t>
            </w:r>
            <w:r>
              <w:rPr>
                <w:szCs w:val="20"/>
                <w:u w:val="single"/>
              </w:rPr>
              <w:t>Почтовый адрес</w:t>
            </w:r>
          </w:p>
          <w:p w14:paraId="169CE439" w14:textId="77777777" w:rsidR="001654EE" w:rsidRDefault="001654EE" w:rsidP="00147655">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147655">
            <w:pPr>
              <w:keepNext/>
              <w:keepLines/>
              <w:widowControl w:val="0"/>
              <w:suppressLineNumbers/>
              <w:suppressAutoHyphens/>
              <w:spacing w:after="0"/>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147655">
            <w:pPr>
              <w:keepNext/>
              <w:keepLines/>
              <w:widowControl w:val="0"/>
              <w:suppressLineNumbers/>
              <w:suppressAutoHyphens/>
              <w:spacing w:after="0"/>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147655">
            <w:pPr>
              <w:keepNext/>
              <w:keepLines/>
              <w:widowControl w:val="0"/>
              <w:suppressLineNumbers/>
              <w:suppressAutoHyphens/>
              <w:spacing w:after="0"/>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147655">
            <w:pPr>
              <w:keepNext/>
              <w:keepLines/>
              <w:widowControl w:val="0"/>
              <w:suppressLineNumbers/>
              <w:suppressAutoHyphens/>
              <w:spacing w:after="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147655">
            <w:pPr>
              <w:keepNext/>
              <w:keepLines/>
              <w:widowControl w:val="0"/>
              <w:suppressLineNumbers/>
              <w:suppressAutoHyphens/>
              <w:spacing w:after="0"/>
              <w:rPr>
                <w:u w:val="single"/>
              </w:rPr>
            </w:pPr>
            <w:r w:rsidRPr="00BF148A">
              <w:rPr>
                <w:u w:val="single"/>
              </w:rPr>
              <w:t>Наименование:</w:t>
            </w:r>
          </w:p>
          <w:p w14:paraId="70081365" w14:textId="77777777" w:rsidR="00A762D8" w:rsidRPr="00BF148A" w:rsidRDefault="00A762D8" w:rsidP="00147655">
            <w:pPr>
              <w:keepNext/>
              <w:keepLines/>
              <w:widowControl w:val="0"/>
              <w:suppressLineNumbers/>
              <w:suppressAutoHyphens/>
              <w:spacing w:after="0"/>
            </w:pPr>
            <w:r w:rsidRPr="00BF148A">
              <w:t xml:space="preserve">Администрация города </w:t>
            </w:r>
            <w:proofErr w:type="spellStart"/>
            <w:r w:rsidRPr="00BF148A">
              <w:t>Югорска</w:t>
            </w:r>
            <w:proofErr w:type="spellEnd"/>
            <w:r w:rsidRPr="00BF148A">
              <w:t xml:space="preserve">. </w:t>
            </w:r>
          </w:p>
          <w:p w14:paraId="00DCEF39" w14:textId="77777777" w:rsidR="00A762D8" w:rsidRPr="00BF148A" w:rsidRDefault="00A762D8" w:rsidP="00147655">
            <w:pPr>
              <w:keepNext/>
              <w:keepLines/>
              <w:widowControl w:val="0"/>
              <w:suppressLineNumbers/>
              <w:suppressAutoHyphens/>
              <w:spacing w:after="0"/>
              <w:rPr>
                <w:u w:val="single"/>
              </w:rPr>
            </w:pPr>
            <w:r w:rsidRPr="00BF148A">
              <w:rPr>
                <w:u w:val="single"/>
              </w:rPr>
              <w:t>Место нахождения:</w:t>
            </w:r>
          </w:p>
          <w:p w14:paraId="36D215FB" w14:textId="77777777" w:rsidR="00A762D8" w:rsidRPr="00BF148A" w:rsidRDefault="00A762D8" w:rsidP="00147655">
            <w:pPr>
              <w:keepNext/>
              <w:keepLines/>
              <w:widowControl w:val="0"/>
              <w:suppressLineNumbers/>
              <w:suppressAutoHyphens/>
              <w:spacing w:after="0"/>
            </w:pPr>
            <w:r w:rsidRPr="00BF148A">
              <w:t xml:space="preserve">628260, Ханты - Мансийский автономный округ - Югра, Тюменская обл.,  г. </w:t>
            </w:r>
            <w:proofErr w:type="spellStart"/>
            <w:r w:rsidRPr="00BF148A">
              <w:t>Югорск</w:t>
            </w:r>
            <w:proofErr w:type="spellEnd"/>
            <w:r w:rsidRPr="00BF148A">
              <w:t xml:space="preserve">,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14:paraId="34A20179" w14:textId="77777777" w:rsidR="00A762D8" w:rsidRPr="00BF148A" w:rsidRDefault="00A762D8" w:rsidP="00147655">
            <w:pPr>
              <w:keepNext/>
              <w:keepLines/>
              <w:widowControl w:val="0"/>
              <w:suppressLineNumbers/>
              <w:suppressAutoHyphens/>
              <w:spacing w:after="0"/>
            </w:pPr>
            <w:r w:rsidRPr="00BF148A">
              <w:t xml:space="preserve">628260, Ханты - Мансийский автономный округ - Югра, Тюменская обл.,  г. </w:t>
            </w:r>
            <w:proofErr w:type="spellStart"/>
            <w:r w:rsidRPr="00BF148A">
              <w:t>Югорск</w:t>
            </w:r>
            <w:proofErr w:type="spellEnd"/>
            <w:r w:rsidRPr="00BF148A">
              <w:t>, ул. 40 лет Победы, 11.</w:t>
            </w:r>
          </w:p>
          <w:p w14:paraId="461F423E" w14:textId="77777777" w:rsidR="00A762D8" w:rsidRPr="00BF148A" w:rsidRDefault="00A762D8" w:rsidP="00147655">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147655">
            <w:pPr>
              <w:keepNext/>
              <w:keepLines/>
              <w:widowControl w:val="0"/>
              <w:suppressLineNumbers/>
              <w:suppressAutoHyphens/>
              <w:spacing w:after="0"/>
            </w:pPr>
            <w:r w:rsidRPr="00BF148A">
              <w:rPr>
                <w:u w:val="single"/>
              </w:rPr>
              <w:t>Адрес электронной почты:</w:t>
            </w:r>
            <w:r w:rsidRPr="00BF148A">
              <w:t xml:space="preserve"> omz@ugorsk.ru </w:t>
            </w:r>
          </w:p>
          <w:p w14:paraId="1C695FF5" w14:textId="58B2ED22" w:rsidR="00A762D8" w:rsidRPr="00BF148A" w:rsidRDefault="00A762D8" w:rsidP="00147655">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147655">
            <w:pPr>
              <w:keepNext/>
              <w:keepLines/>
              <w:widowControl w:val="0"/>
              <w:suppressLineNumbers/>
              <w:suppressAutoHyphens/>
              <w:spacing w:after="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147655">
            <w:pPr>
              <w:keepNext/>
              <w:keepLines/>
              <w:widowControl w:val="0"/>
              <w:suppressLineNumbers/>
              <w:suppressAutoHyphens/>
              <w:spacing w:after="0"/>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83CFF37" w:rsidR="00A762D8" w:rsidRPr="00BF148A" w:rsidRDefault="00A762D8" w:rsidP="00147655">
            <w:pPr>
              <w:keepNext/>
              <w:keepLines/>
              <w:widowControl w:val="0"/>
              <w:suppressLineNumbers/>
              <w:suppressAutoHyphens/>
              <w:spacing w:after="0"/>
              <w:jc w:val="left"/>
            </w:pPr>
            <w:r w:rsidRPr="00BF148A">
              <w:t xml:space="preserve">Информация о контрактной службе заказчика, контрактном управляющем,  ответственных за заключение </w:t>
            </w:r>
            <w:r w:rsidR="00A92AD5">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7364D28A" w:rsidR="001654EE" w:rsidRDefault="001654EE" w:rsidP="00147655">
            <w:pPr>
              <w:keepNext/>
              <w:keepLines/>
              <w:widowControl w:val="0"/>
              <w:suppressLineNumbers/>
              <w:suppressAutoHyphens/>
              <w:spacing w:after="0"/>
              <w:rPr>
                <w:sz w:val="22"/>
                <w:szCs w:val="20"/>
              </w:rPr>
            </w:pPr>
            <w:r>
              <w:rPr>
                <w:szCs w:val="20"/>
              </w:rPr>
              <w:t xml:space="preserve">Руководитель Контрактной службы – </w:t>
            </w:r>
            <w:r w:rsidR="00B04611">
              <w:rPr>
                <w:szCs w:val="20"/>
              </w:rPr>
              <w:t>Специалист по закупкам  Смирнова Ольга Владимировна</w:t>
            </w:r>
            <w:r>
              <w:rPr>
                <w:szCs w:val="20"/>
              </w:rPr>
              <w:t>;</w:t>
            </w:r>
          </w:p>
          <w:p w14:paraId="58AD808A" w14:textId="22528135" w:rsidR="001654EE" w:rsidRDefault="001654EE" w:rsidP="00147655">
            <w:pPr>
              <w:keepNext/>
              <w:keepLines/>
              <w:widowControl w:val="0"/>
              <w:suppressLineNumbers/>
              <w:suppressAutoHyphens/>
              <w:spacing w:after="0"/>
              <w:rPr>
                <w:szCs w:val="20"/>
              </w:rPr>
            </w:pPr>
            <w:r>
              <w:rPr>
                <w:szCs w:val="20"/>
              </w:rPr>
              <w:t xml:space="preserve">Сотрудник ответственный за заключение </w:t>
            </w:r>
            <w:r w:rsidR="00FC58CD">
              <w:rPr>
                <w:szCs w:val="20"/>
              </w:rPr>
              <w:t>Контракт</w:t>
            </w:r>
            <w:r>
              <w:rPr>
                <w:szCs w:val="20"/>
              </w:rPr>
              <w:t>ов – специалист по закупкам Смирнова Ольга Владимировна, Тел. (34675) 2-40-73</w:t>
            </w:r>
          </w:p>
          <w:p w14:paraId="13291191" w14:textId="77777777" w:rsidR="001654EE" w:rsidRDefault="001654EE" w:rsidP="00147655">
            <w:pPr>
              <w:keepNext/>
              <w:keepLines/>
              <w:widowControl w:val="0"/>
              <w:suppressLineNumbers/>
              <w:suppressAutoHyphens/>
              <w:spacing w:after="0"/>
              <w:rPr>
                <w:szCs w:val="20"/>
              </w:rPr>
            </w:pPr>
            <w:r>
              <w:rPr>
                <w:szCs w:val="20"/>
              </w:rPr>
              <w:t>Место нахождения</w:t>
            </w:r>
          </w:p>
          <w:p w14:paraId="29939C94" w14:textId="77777777" w:rsidR="001654EE" w:rsidRDefault="001654EE" w:rsidP="00147655">
            <w:pPr>
              <w:keepNext/>
              <w:keepLines/>
              <w:widowControl w:val="0"/>
              <w:suppressLineNumbers/>
              <w:suppressAutoHyphens/>
              <w:spacing w:after="0"/>
              <w:rPr>
                <w:szCs w:val="20"/>
              </w:rPr>
            </w:pPr>
            <w:r>
              <w:rPr>
                <w:szCs w:val="20"/>
              </w:rPr>
              <w:t xml:space="preserve">628260, ул. Мира, 6, г. </w:t>
            </w:r>
            <w:proofErr w:type="spellStart"/>
            <w:r>
              <w:rPr>
                <w:szCs w:val="20"/>
              </w:rPr>
              <w:t>Югорск</w:t>
            </w:r>
            <w:proofErr w:type="spellEnd"/>
            <w:r>
              <w:rPr>
                <w:szCs w:val="20"/>
              </w:rPr>
              <w:t>, Ханты - Мансийский автономный округ - Югра, Тюменская область.</w:t>
            </w:r>
          </w:p>
          <w:p w14:paraId="1EEA9663" w14:textId="77777777" w:rsidR="00A762D8" w:rsidRPr="00BF148A" w:rsidRDefault="001654EE" w:rsidP="00147655">
            <w:pPr>
              <w:keepNext/>
              <w:keepLines/>
              <w:widowControl w:val="0"/>
              <w:suppressLineNumbers/>
              <w:suppressAutoHyphens/>
              <w:spacing w:after="0"/>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147655">
            <w:pPr>
              <w:keepNext/>
              <w:keepLines/>
              <w:widowControl w:val="0"/>
              <w:suppressLineNumbers/>
              <w:suppressAutoHyphens/>
              <w:spacing w:after="0"/>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A92AD5" w:rsidRDefault="00A762D8" w:rsidP="00147655">
            <w:pPr>
              <w:autoSpaceDE w:val="0"/>
              <w:autoSpaceDN w:val="0"/>
              <w:adjustRightInd w:val="0"/>
              <w:spacing w:after="0"/>
              <w:rPr>
                <w:color w:val="000000" w:themeColor="text1"/>
              </w:rPr>
            </w:pPr>
            <w:r w:rsidRPr="00A92AD5">
              <w:rPr>
                <w:bCs/>
                <w:color w:val="000000" w:themeColor="text1"/>
              </w:rPr>
              <w:t xml:space="preserve">Наименование: </w:t>
            </w:r>
            <w:r w:rsidR="00462481" w:rsidRPr="00A92AD5">
              <w:rPr>
                <w:color w:val="000000" w:themeColor="text1"/>
              </w:rPr>
              <w:t>Закрытое акционерное общество «Сбербанк –</w:t>
            </w:r>
          </w:p>
          <w:p w14:paraId="7B1FE1BA" w14:textId="77777777" w:rsidR="00A762D8" w:rsidRPr="00BF148A" w:rsidRDefault="00462481" w:rsidP="00147655">
            <w:pPr>
              <w:keepNext/>
              <w:keepLines/>
              <w:widowControl w:val="0"/>
              <w:suppressLineNumbers/>
              <w:suppressAutoHyphens/>
              <w:spacing w:after="0"/>
            </w:pPr>
            <w:r w:rsidRPr="00A92AD5">
              <w:rPr>
                <w:color w:val="000000" w:themeColor="text1"/>
              </w:rPr>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147655">
            <w:pPr>
              <w:keepNext/>
              <w:keepLines/>
              <w:widowControl w:val="0"/>
              <w:suppressLineNumbers/>
              <w:suppressAutoHyphens/>
              <w:spacing w:after="0"/>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147655">
            <w:pPr>
              <w:keepNext/>
              <w:keepLines/>
              <w:widowControl w:val="0"/>
              <w:suppressLineNumbers/>
              <w:suppressAutoHyphens/>
              <w:spacing w:after="0"/>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147655">
            <w:pPr>
              <w:keepNext/>
              <w:keepLines/>
              <w:widowControl w:val="0"/>
              <w:suppressLineNumbers/>
              <w:suppressAutoHyphens/>
              <w:spacing w:after="0"/>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5BA92980" w:rsidR="00FB277F" w:rsidRPr="00BF148A" w:rsidRDefault="001654EE" w:rsidP="00147655">
            <w:pPr>
              <w:keepNext/>
              <w:keepLines/>
              <w:widowControl w:val="0"/>
              <w:suppressLineNumbers/>
              <w:suppressAutoHyphens/>
              <w:spacing w:after="0"/>
              <w:rPr>
                <w:i/>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w:t>
            </w:r>
            <w:r w:rsidR="00647515">
              <w:rPr>
                <w:szCs w:val="20"/>
              </w:rPr>
              <w:t>д</w:t>
            </w:r>
            <w:r w:rsidR="00C10EA2">
              <w:rPr>
                <w:szCs w:val="20"/>
              </w:rPr>
              <w:t>оговора</w:t>
            </w:r>
            <w:r>
              <w:rPr>
                <w:szCs w:val="20"/>
              </w:rPr>
              <w:t xml:space="preserve"> на поставку </w:t>
            </w:r>
            <w:r w:rsidR="00B04611">
              <w:rPr>
                <w:szCs w:val="20"/>
              </w:rPr>
              <w:t>мяса</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147655">
            <w:pPr>
              <w:keepNext/>
              <w:keepLines/>
              <w:widowControl w:val="0"/>
              <w:suppressLineNumbers/>
              <w:suppressAutoHyphens/>
              <w:spacing w:after="0"/>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410B5E15" w:rsidR="00A762D8" w:rsidRPr="00BF148A" w:rsidRDefault="00A762D8" w:rsidP="00147655">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E469FA">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E469FA" w:rsidRPr="00E469FA">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147655">
            <w:pPr>
              <w:keepNext/>
              <w:keepLines/>
              <w:widowControl w:val="0"/>
              <w:suppressLineNumbers/>
              <w:suppressAutoHyphens/>
              <w:spacing w:after="0"/>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5BD2815" w:rsidR="00A762D8" w:rsidRPr="00BF148A" w:rsidRDefault="001654EE" w:rsidP="00147655">
            <w:pPr>
              <w:autoSpaceDE w:val="0"/>
              <w:autoSpaceDN w:val="0"/>
              <w:adjustRightInd w:val="0"/>
              <w:spacing w:after="0"/>
            </w:pPr>
            <w:r>
              <w:rPr>
                <w:szCs w:val="20"/>
              </w:rPr>
              <w:t xml:space="preserve">628260 ул. </w:t>
            </w:r>
            <w:r w:rsidR="00647515">
              <w:rPr>
                <w:szCs w:val="20"/>
              </w:rPr>
              <w:t>Мира</w:t>
            </w:r>
            <w:r>
              <w:rPr>
                <w:szCs w:val="20"/>
              </w:rPr>
              <w:t>, д.</w:t>
            </w:r>
            <w:r w:rsidR="00625426">
              <w:rPr>
                <w:szCs w:val="20"/>
              </w:rPr>
              <w:t xml:space="preserve"> </w:t>
            </w:r>
            <w:r w:rsidR="00647515">
              <w:rPr>
                <w:szCs w:val="20"/>
              </w:rPr>
              <w:t>6</w:t>
            </w:r>
            <w:r>
              <w:rPr>
                <w:szCs w:val="20"/>
              </w:rPr>
              <w:t xml:space="preserve">, г. </w:t>
            </w:r>
            <w:proofErr w:type="spellStart"/>
            <w:r>
              <w:rPr>
                <w:szCs w:val="20"/>
              </w:rPr>
              <w:t>Югорск</w:t>
            </w:r>
            <w:proofErr w:type="spellEnd"/>
            <w:r>
              <w:rPr>
                <w:szCs w:val="20"/>
              </w:rPr>
              <w:t>,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147655">
            <w:pPr>
              <w:keepNext/>
              <w:keepLines/>
              <w:widowControl w:val="0"/>
              <w:suppressLineNumbers/>
              <w:suppressAutoHyphens/>
              <w:spacing w:after="0"/>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6039BE98" w:rsidR="00A762D8" w:rsidRPr="00BF148A" w:rsidRDefault="005A0FBF" w:rsidP="003F300B">
            <w:pPr>
              <w:autoSpaceDE w:val="0"/>
              <w:autoSpaceDN w:val="0"/>
              <w:adjustRightInd w:val="0"/>
              <w:spacing w:after="0"/>
              <w:ind w:hanging="35"/>
            </w:pPr>
            <w:r>
              <w:rPr>
                <w:szCs w:val="20"/>
              </w:rPr>
              <w:t xml:space="preserve">Со дня подписания гражданско-правового </w:t>
            </w:r>
            <w:r w:rsidR="00C10EA2">
              <w:rPr>
                <w:szCs w:val="20"/>
              </w:rPr>
              <w:t>Договора</w:t>
            </w:r>
            <w:r w:rsidR="00B04611">
              <w:rPr>
                <w:szCs w:val="20"/>
              </w:rPr>
              <w:t xml:space="preserve">, но не ранее 01 января 2019г </w:t>
            </w:r>
            <w:r>
              <w:rPr>
                <w:szCs w:val="20"/>
              </w:rPr>
              <w:t xml:space="preserve"> </w:t>
            </w:r>
            <w:r w:rsidRPr="00136171">
              <w:rPr>
                <w:szCs w:val="20"/>
              </w:rPr>
              <w:t xml:space="preserve">по </w:t>
            </w:r>
            <w:r w:rsidR="00B04611">
              <w:rPr>
                <w:szCs w:val="20"/>
              </w:rPr>
              <w:t>30</w:t>
            </w:r>
            <w:r w:rsidR="00136171" w:rsidRPr="00136171">
              <w:rPr>
                <w:szCs w:val="20"/>
              </w:rPr>
              <w:t xml:space="preserve"> </w:t>
            </w:r>
            <w:r w:rsidR="00B04611">
              <w:rPr>
                <w:szCs w:val="20"/>
              </w:rPr>
              <w:t>июня 2019</w:t>
            </w:r>
            <w:r>
              <w:rPr>
                <w:szCs w:val="20"/>
              </w:rPr>
              <w:t xml:space="preserve"> года, поставка товара осуществляется 2 раза в неделю (</w:t>
            </w:r>
            <w:r w:rsidR="00D11C69">
              <w:rPr>
                <w:szCs w:val="20"/>
              </w:rPr>
              <w:t>понедельник</w:t>
            </w:r>
            <w:r>
              <w:rPr>
                <w:szCs w:val="20"/>
              </w:rPr>
              <w:t xml:space="preserve"> и четверг), по письменной или телефонной заявке заказчика</w:t>
            </w:r>
            <w:r w:rsidR="00A92AD5">
              <w:rPr>
                <w:szCs w:val="20"/>
              </w:rPr>
              <w:t>.</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4929FFEB" w:rsidR="00A762D8" w:rsidRPr="00BF148A" w:rsidRDefault="00A762D8" w:rsidP="00147655">
            <w:pPr>
              <w:autoSpaceDE w:val="0"/>
              <w:autoSpaceDN w:val="0"/>
              <w:adjustRightInd w:val="0"/>
              <w:spacing w:after="0"/>
              <w:rPr>
                <w:iCs/>
              </w:rPr>
            </w:pPr>
            <w:r w:rsidRPr="00BF148A">
              <w:t xml:space="preserve">Начальная (максимальная) цена </w:t>
            </w:r>
            <w:r w:rsidR="00A92AD5">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1F1EC9D0" w14:textId="222854B3" w:rsidR="00863731" w:rsidRDefault="00863731" w:rsidP="00147655">
            <w:pPr>
              <w:spacing w:after="0"/>
              <w:rPr>
                <w:snapToGrid w:val="0"/>
                <w:sz w:val="22"/>
                <w:szCs w:val="20"/>
              </w:rPr>
            </w:pPr>
            <w:r>
              <w:rPr>
                <w:snapToGrid w:val="0"/>
                <w:szCs w:val="20"/>
              </w:rPr>
              <w:t xml:space="preserve">Начальная (максимальная) цена гражданско-правового </w:t>
            </w:r>
            <w:r w:rsidR="00A92AD5">
              <w:rPr>
                <w:snapToGrid w:val="0"/>
                <w:szCs w:val="20"/>
              </w:rPr>
              <w:t>д</w:t>
            </w:r>
            <w:r w:rsidR="00C10EA2">
              <w:rPr>
                <w:snapToGrid w:val="0"/>
                <w:szCs w:val="20"/>
              </w:rPr>
              <w:t>оговора</w:t>
            </w:r>
            <w:r w:rsidR="00647515">
              <w:rPr>
                <w:snapToGrid w:val="0"/>
                <w:szCs w:val="20"/>
              </w:rPr>
              <w:t xml:space="preserve"> </w:t>
            </w:r>
            <w:r w:rsidR="00B04611">
              <w:rPr>
                <w:snapToGrid w:val="0"/>
                <w:szCs w:val="20"/>
              </w:rPr>
              <w:t>516 800</w:t>
            </w:r>
            <w:r w:rsidR="00A92AD5">
              <w:rPr>
                <w:snapToGrid w:val="0"/>
                <w:szCs w:val="20"/>
              </w:rPr>
              <w:t xml:space="preserve"> (</w:t>
            </w:r>
            <w:r w:rsidR="00B04611">
              <w:rPr>
                <w:snapToGrid w:val="0"/>
                <w:szCs w:val="20"/>
              </w:rPr>
              <w:t xml:space="preserve">пятьсот </w:t>
            </w:r>
            <w:proofErr w:type="spellStart"/>
            <w:r w:rsidR="00B04611">
              <w:rPr>
                <w:snapToGrid w:val="0"/>
                <w:szCs w:val="20"/>
              </w:rPr>
              <w:t>шестьнадцать</w:t>
            </w:r>
            <w:proofErr w:type="spellEnd"/>
            <w:r w:rsidR="00B04611">
              <w:rPr>
                <w:snapToGrid w:val="0"/>
                <w:szCs w:val="20"/>
              </w:rPr>
              <w:t xml:space="preserve"> тысяч восемьсот</w:t>
            </w:r>
            <w:r w:rsidR="00647515">
              <w:rPr>
                <w:snapToGrid w:val="0"/>
                <w:szCs w:val="20"/>
              </w:rPr>
              <w:t>) рублей 00</w:t>
            </w:r>
            <w:r w:rsidRPr="00AF029B">
              <w:rPr>
                <w:snapToGrid w:val="0"/>
                <w:szCs w:val="20"/>
              </w:rPr>
              <w:t xml:space="preserve"> копеек.</w:t>
            </w:r>
          </w:p>
          <w:p w14:paraId="1161514D" w14:textId="30CFAEBF" w:rsidR="00A762D8" w:rsidRPr="00BF148A" w:rsidRDefault="00B3542A" w:rsidP="00147655">
            <w:pPr>
              <w:spacing w:after="0"/>
              <w:rPr>
                <w:snapToGrid w:val="0"/>
              </w:rPr>
            </w:pPr>
            <w:r>
              <w:rPr>
                <w:bCs/>
                <w:snapToGrid w:val="0"/>
                <w:szCs w:val="20"/>
              </w:rPr>
              <w:t xml:space="preserve">Начальная (максимальная) цена </w:t>
            </w:r>
            <w:r w:rsidR="00A92AD5">
              <w:rPr>
                <w:bCs/>
                <w:snapToGrid w:val="0"/>
                <w:szCs w:val="20"/>
              </w:rPr>
              <w:t>д</w:t>
            </w:r>
            <w:r w:rsidR="00C10EA2">
              <w:rPr>
                <w:bCs/>
                <w:snapToGrid w:val="0"/>
                <w:szCs w:val="20"/>
              </w:rPr>
              <w:t>оговора</w:t>
            </w:r>
            <w:r>
              <w:rPr>
                <w:bCs/>
                <w:snapToGrid w:val="0"/>
                <w:szCs w:val="20"/>
              </w:rPr>
              <w:t xml:space="preserve"> включает в себя: В общую цену </w:t>
            </w:r>
            <w:r w:rsidR="00A92AD5">
              <w:rPr>
                <w:bCs/>
                <w:snapToGrid w:val="0"/>
                <w:szCs w:val="20"/>
              </w:rPr>
              <w:t>д</w:t>
            </w:r>
            <w:r w:rsidR="00C10EA2">
              <w:rPr>
                <w:bCs/>
                <w:snapToGrid w:val="0"/>
                <w:szCs w:val="20"/>
              </w:rPr>
              <w:t>оговора</w:t>
            </w:r>
            <w:r>
              <w:rPr>
                <w:bCs/>
                <w:snapToGrid w:val="0"/>
                <w:szCs w:val="20"/>
              </w:rPr>
              <w:t xml:space="preserve"> включены все расходы Поставщика, необходимые для осуществления им своих обязательств по </w:t>
            </w:r>
            <w:r w:rsidR="00A92AD5">
              <w:rPr>
                <w:bCs/>
                <w:snapToGrid w:val="0"/>
                <w:szCs w:val="20"/>
              </w:rPr>
              <w:t>д</w:t>
            </w:r>
            <w:r w:rsidR="00C10EA2">
              <w:rPr>
                <w:bCs/>
                <w:snapToGrid w:val="0"/>
                <w:szCs w:val="20"/>
              </w:rPr>
              <w:t>оговор</w:t>
            </w:r>
            <w:r w:rsidR="00863731">
              <w:rPr>
                <w:bCs/>
                <w:snapToGrid w:val="0"/>
                <w:szCs w:val="20"/>
              </w:rPr>
              <w:t>у</w:t>
            </w:r>
            <w:r>
              <w:rPr>
                <w:bCs/>
                <w:snapToGrid w:val="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484D193A" w:rsidR="00A762D8" w:rsidRPr="00BF148A" w:rsidRDefault="00A762D8" w:rsidP="00147655">
            <w:pPr>
              <w:keepNext/>
              <w:keepLines/>
              <w:widowControl w:val="0"/>
              <w:suppressLineNumbers/>
              <w:suppressAutoHyphens/>
              <w:spacing w:after="0"/>
            </w:pPr>
            <w:r w:rsidRPr="00BF148A">
              <w:t xml:space="preserve">Обоснование начальной (максимальной) цены </w:t>
            </w:r>
            <w:r w:rsidR="00A92AD5">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32FEB4AC" w:rsidR="00A762D8" w:rsidRPr="00BA51F9" w:rsidRDefault="001115B3" w:rsidP="00147655">
            <w:pPr>
              <w:spacing w:after="0"/>
            </w:pPr>
            <w:r>
              <w:rPr>
                <w:bCs/>
              </w:rPr>
              <w:t xml:space="preserve">Содержится в </w:t>
            </w:r>
            <w:r w:rsidR="00BA51F9">
              <w:rPr>
                <w:bCs/>
              </w:rPr>
              <w:t xml:space="preserve">разделе части </w:t>
            </w:r>
            <w:r w:rsidR="00BA51F9">
              <w:rPr>
                <w:bCs/>
                <w:lang w:val="en-US"/>
              </w:rPr>
              <w:t>IV</w:t>
            </w:r>
            <w:r w:rsidR="00BA51F9">
              <w:rPr>
                <w:bCs/>
              </w:rPr>
              <w:t xml:space="preserve"> «Обоснование начальной (максимальной) цены гражданско-правового </w:t>
            </w:r>
            <w:r w:rsidR="00647515">
              <w:rPr>
                <w:bCs/>
              </w:rPr>
              <w:t>д</w:t>
            </w:r>
            <w:r w:rsidR="00C10EA2">
              <w:rPr>
                <w:bCs/>
              </w:rPr>
              <w:t>оговора</w:t>
            </w:r>
            <w:r w:rsidR="00BA51F9">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147655">
            <w:pPr>
              <w:keepNext/>
              <w:keepLines/>
              <w:widowControl w:val="0"/>
              <w:suppressLineNumbers/>
              <w:suppressAutoHyphens/>
              <w:spacing w:after="0"/>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2B6C7B43" w:rsidR="00A762D8" w:rsidRPr="001F3C7B" w:rsidRDefault="00211128" w:rsidP="00211128">
            <w:pPr>
              <w:autoSpaceDE w:val="0"/>
              <w:autoSpaceDN w:val="0"/>
              <w:adjustRightInd w:val="0"/>
              <w:spacing w:after="0"/>
              <w:rPr>
                <w:i/>
              </w:rPr>
            </w:pPr>
            <w:r w:rsidRPr="00211128">
              <w:t xml:space="preserve">Источник финансирования </w:t>
            </w:r>
            <w:r w:rsidRPr="00211128">
              <w:rPr>
                <w:sz w:val="22"/>
                <w:szCs w:val="20"/>
              </w:rPr>
              <w:t xml:space="preserve">за счет средств бюджета города </w:t>
            </w:r>
            <w:proofErr w:type="spellStart"/>
            <w:r w:rsidRPr="00211128">
              <w:rPr>
                <w:sz w:val="22"/>
                <w:szCs w:val="20"/>
              </w:rPr>
              <w:t>Югорска</w:t>
            </w:r>
            <w:proofErr w:type="spellEnd"/>
            <w:r w:rsidRPr="00211128">
              <w:rPr>
                <w:sz w:val="22"/>
                <w:szCs w:val="20"/>
              </w:rPr>
              <w:t xml:space="preserve"> на 2019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w:t>
            </w:r>
            <w:r w:rsidRPr="00211128">
              <w:t>счет средств от приносящей доход деятельности.</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147655">
            <w:pPr>
              <w:keepNext/>
              <w:keepLines/>
              <w:widowControl w:val="0"/>
              <w:suppressLineNumbers/>
              <w:suppressAutoHyphens/>
              <w:spacing w:after="0"/>
            </w:pPr>
            <w:r w:rsidRPr="00BF148A">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147655">
            <w:pPr>
              <w:spacing w:after="0"/>
              <w:rPr>
                <w:i/>
              </w:rPr>
            </w:pPr>
            <w:r>
              <w:rPr>
                <w:szCs w:val="20"/>
              </w:rPr>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379C599" w:rsidR="00A762D8" w:rsidRPr="00BF148A" w:rsidRDefault="00A762D8" w:rsidP="00147655">
            <w:pPr>
              <w:keepNext/>
              <w:keepLines/>
              <w:widowControl w:val="0"/>
              <w:suppressLineNumbers/>
              <w:suppressAutoHyphens/>
              <w:spacing w:after="0"/>
            </w:pPr>
            <w:r w:rsidRPr="00BF148A">
              <w:t xml:space="preserve">Сведения о валюте, используемой для формирования цены </w:t>
            </w:r>
            <w:r w:rsidR="00A92AD5">
              <w:t>д</w:t>
            </w:r>
            <w:r w:rsidR="00C10EA2">
              <w:t>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147655">
            <w:pPr>
              <w:spacing w:after="0"/>
            </w:pPr>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106AEA5F" w:rsidR="00A762D8" w:rsidRPr="00BF148A" w:rsidRDefault="00A762D8" w:rsidP="00147655">
            <w:pPr>
              <w:keepNext/>
              <w:keepLines/>
              <w:widowControl w:val="0"/>
              <w:suppressLineNumbers/>
              <w:suppressAutoHyphens/>
              <w:spacing w:after="0"/>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E3F2B">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147655">
            <w:pPr>
              <w:spacing w:after="0"/>
            </w:pPr>
            <w:r w:rsidRPr="00BF148A">
              <w:t>не применяется</w:t>
            </w:r>
          </w:p>
        </w:tc>
      </w:tr>
      <w:tr w:rsidR="00A762D8" w:rsidRPr="00BF148A" w14:paraId="1246904B" w14:textId="77777777" w:rsidTr="00211128">
        <w:trPr>
          <w:trHeight w:val="4591"/>
        </w:trPr>
        <w:tc>
          <w:tcPr>
            <w:tcW w:w="817" w:type="dxa"/>
            <w:vMerge w:val="restart"/>
            <w:tcBorders>
              <w:top w:val="single" w:sz="4" w:space="0" w:color="auto"/>
              <w:left w:val="single" w:sz="4" w:space="0" w:color="auto"/>
              <w:right w:val="single" w:sz="4" w:space="0" w:color="auto"/>
            </w:tcBorders>
          </w:tcPr>
          <w:p w14:paraId="3DC384C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BF148A" w:rsidRDefault="00A762D8" w:rsidP="00147655">
            <w:pPr>
              <w:keepNext/>
              <w:keepLines/>
              <w:widowControl w:val="0"/>
              <w:suppressLineNumbers/>
              <w:suppressAutoHyphens/>
              <w:spacing w:after="0"/>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4D5FF737" w14:textId="77777777" w:rsidR="00A762D8" w:rsidRPr="00DA3672" w:rsidRDefault="00A762D8" w:rsidP="00147655">
            <w:pPr>
              <w:pStyle w:val="3"/>
              <w:keepNext w:val="0"/>
              <w:numPr>
                <w:ilvl w:val="0"/>
                <w:numId w:val="0"/>
              </w:numPr>
              <w:tabs>
                <w:tab w:val="left" w:pos="708"/>
              </w:tabs>
              <w:spacing w:before="0" w:after="0"/>
              <w:rPr>
                <w:rFonts w:ascii="Times New Roman" w:hAnsi="Times New Roman"/>
                <w:b w:val="0"/>
                <w:bCs w:val="0"/>
                <w:color w:val="000000" w:themeColor="text1"/>
              </w:rPr>
            </w:pPr>
            <w:bookmarkStart w:id="7" w:name="_Ref166313730"/>
            <w:bookmarkStart w:id="8" w:name="_Ref166098622"/>
            <w:r w:rsidRPr="00211128">
              <w:rPr>
                <w:rFonts w:ascii="Times New Roman" w:hAnsi="Times New Roman"/>
                <w:b w:val="0"/>
                <w:bCs w:val="0"/>
                <w:color w:val="000000" w:themeColor="text1"/>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211128">
              <w:rPr>
                <w:rFonts w:ascii="Times New Roman" w:hAnsi="Times New Roman"/>
                <w:b w:val="0"/>
                <w:bCs w:val="0"/>
                <w:color w:val="000000" w:themeColor="text1"/>
                <w:sz w:val="23"/>
                <w:szCs w:val="23"/>
              </w:rPr>
              <w:t xml:space="preserve"> </w:t>
            </w:r>
            <w:r w:rsidRPr="00211128">
              <w:rPr>
                <w:rFonts w:ascii="Times New Roman" w:hAnsi="Times New Roman"/>
                <w:b w:val="0"/>
                <w:bCs w:val="0"/>
                <w:color w:val="000000" w:themeColor="text1"/>
                <w:sz w:val="23"/>
                <w:szCs w:val="23"/>
              </w:rPr>
              <w:t>или любое физическое лицо, в</w:t>
            </w:r>
            <w:r w:rsidRPr="00DA3672">
              <w:rPr>
                <w:rFonts w:ascii="Times New Roman" w:hAnsi="Times New Roman"/>
                <w:b w:val="0"/>
                <w:bCs w:val="0"/>
                <w:color w:val="000000" w:themeColor="text1"/>
              </w:rPr>
              <w:t xml:space="preserve"> том числе зарегистрированное в качестве индивидуального предпринимателя.</w:t>
            </w:r>
          </w:p>
          <w:p w14:paraId="759BC5DB" w14:textId="68D335FD" w:rsidR="00A762D8" w:rsidRPr="00BF148A" w:rsidRDefault="00A762D8" w:rsidP="00147655">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E469FA">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4024A55" w14:textId="77777777" w:rsidR="00A762D8" w:rsidRPr="00BF148A" w:rsidRDefault="00A762D8" w:rsidP="00147655">
            <w:pPr>
              <w:pStyle w:val="4"/>
              <w:keepNext w:val="0"/>
              <w:spacing w:before="0" w:after="0"/>
              <w:rPr>
                <w:rFonts w:ascii="Times New Roman" w:hAnsi="Times New Roman" w:cs="Times New Roman"/>
              </w:rPr>
            </w:pPr>
            <w:r w:rsidRPr="00BF148A">
              <w:rPr>
                <w:rFonts w:ascii="Times New Roman" w:hAnsi="Times New Roman" w:cs="Times New Roman"/>
              </w:rPr>
              <w:t>Требования к участникам закупки:</w:t>
            </w:r>
          </w:p>
          <w:p w14:paraId="16EA8EC0" w14:textId="77777777" w:rsidR="00A762D8" w:rsidRPr="00BF148A" w:rsidRDefault="00A762D8" w:rsidP="00147655">
            <w:pPr>
              <w:suppressAutoHyphens/>
              <w:spacing w:after="0"/>
            </w:pPr>
            <w:r w:rsidRPr="00BF148A">
              <w:lastRenderedPageBreak/>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3F731692" w14:textId="77777777" w:rsidR="00A762D8" w:rsidRPr="00BF148A" w:rsidRDefault="00A762D8" w:rsidP="00147655">
            <w:pPr>
              <w:suppressAutoHyphens/>
              <w:spacing w:after="0"/>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3D35A912" w14:textId="77777777" w:rsidR="00A762D8" w:rsidRPr="00BF148A" w:rsidRDefault="00A762D8" w:rsidP="00147655">
            <w:pPr>
              <w:suppressAutoHyphens/>
              <w:spacing w:after="0"/>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EA3DCB3" w14:textId="77777777" w:rsidR="00A762D8" w:rsidRPr="00BF148A" w:rsidRDefault="00A762D8" w:rsidP="00147655">
            <w:pPr>
              <w:suppressAutoHyphens/>
              <w:spacing w:after="0"/>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DA3672" w:rsidRDefault="003D5076" w:rsidP="00147655">
            <w:pPr>
              <w:suppressAutoHyphens/>
              <w:spacing w:after="0"/>
              <w:rPr>
                <w:color w:val="000000" w:themeColor="text1"/>
              </w:rPr>
            </w:pPr>
            <w:r w:rsidRPr="00DA3672">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368536" w14:textId="77777777" w:rsidR="003D5076" w:rsidRPr="00DA3672" w:rsidRDefault="003D5076" w:rsidP="00147655">
            <w:pPr>
              <w:suppressAutoHyphens/>
              <w:spacing w:after="0"/>
              <w:rPr>
                <w:color w:val="000000" w:themeColor="text1"/>
              </w:rPr>
            </w:pPr>
            <w:r w:rsidRPr="00DA3672">
              <w:rPr>
                <w:color w:val="000000" w:themeColor="text1"/>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A1429B" w14:textId="74C18841" w:rsidR="00A762D8" w:rsidRPr="00BF148A" w:rsidRDefault="00A762D8" w:rsidP="00147655">
            <w:pPr>
              <w:suppressAutoHyphens/>
              <w:spacing w:after="0"/>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rsidR="00C10EA2">
              <w:t>Договора</w:t>
            </w:r>
            <w:r w:rsidRPr="00BF148A">
              <w:t xml:space="preserve"> заказчик приобретает права на такие результаты, за исключением случаев заключения </w:t>
            </w:r>
            <w:r w:rsidR="003F52C3">
              <w:t>договоров</w:t>
            </w:r>
            <w:r w:rsidRPr="00BF148A">
              <w:t xml:space="preserve"> на создание произведений литературы или искусства, исполнения, на финансирование проката или показа национального фильма;</w:t>
            </w:r>
          </w:p>
          <w:p w14:paraId="198513EB" w14:textId="77777777" w:rsidR="00A762D8" w:rsidRPr="006C7001" w:rsidRDefault="00A762D8" w:rsidP="00147655">
            <w:pPr>
              <w:suppressAutoHyphens/>
              <w:spacing w:after="0"/>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381489D6" w14:textId="77777777" w:rsidR="00A762D8" w:rsidRDefault="00A762D8" w:rsidP="00147655">
            <w:pPr>
              <w:autoSpaceDE w:val="0"/>
              <w:autoSpaceDN w:val="0"/>
              <w:adjustRightInd w:val="0"/>
              <w:spacing w:after="0"/>
              <w:rPr>
                <w:color w:val="000000" w:themeColor="text1"/>
              </w:rPr>
            </w:pPr>
            <w:r w:rsidRPr="00FB4C2A">
              <w:rPr>
                <w:color w:val="000000" w:themeColor="text1"/>
              </w:rPr>
              <w:t>8) участник закупки не является офшорной компанией.</w:t>
            </w:r>
          </w:p>
          <w:p w14:paraId="2159EF85" w14:textId="55CA0EAE" w:rsidR="00E043C4" w:rsidRPr="00BF148A" w:rsidRDefault="00E043C4" w:rsidP="00147655">
            <w:pPr>
              <w:autoSpaceDE w:val="0"/>
              <w:autoSpaceDN w:val="0"/>
              <w:adjustRightInd w:val="0"/>
              <w:spacing w:after="0"/>
              <w:rPr>
                <w:i/>
              </w:rPr>
            </w:pPr>
            <w:r w:rsidRPr="00E043C4">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147655">
            <w:pPr>
              <w:keepNext/>
              <w:keepLines/>
              <w:widowControl w:val="0"/>
              <w:suppressLineNumbers/>
              <w:suppressAutoHyphens/>
              <w:spacing w:after="0"/>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BF148A" w:rsidRDefault="00A762D8" w:rsidP="00147655">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147655">
            <w:pPr>
              <w:keepNext/>
              <w:keepLines/>
              <w:widowControl w:val="0"/>
              <w:suppressLineNumbers/>
              <w:suppressAutoHyphens/>
              <w:spacing w:after="0"/>
              <w:jc w:val="left"/>
            </w:pPr>
            <w:r w:rsidRPr="00BF148A">
              <w:t xml:space="preserve">Дополнительные </w:t>
            </w:r>
            <w:r w:rsidRPr="00BF148A">
              <w:lastRenderedPageBreak/>
              <w:t>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147655">
            <w:pPr>
              <w:spacing w:after="0"/>
            </w:pPr>
            <w:r>
              <w:lastRenderedPageBreak/>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12C315FE" w:rsidR="00A762D8" w:rsidRPr="00BF148A" w:rsidRDefault="00A762D8" w:rsidP="00147655">
            <w:pPr>
              <w:keepNext/>
              <w:keepLines/>
              <w:widowControl w:val="0"/>
              <w:suppressLineNumbers/>
              <w:suppressAutoHyphens/>
              <w:spacing w:after="0"/>
              <w:jc w:val="left"/>
            </w:pPr>
            <w:r w:rsidRPr="00BF148A">
              <w:t xml:space="preserve">Требование о привлечении к исполнению </w:t>
            </w:r>
            <w:r w:rsidR="00FE3F2B">
              <w:t>д</w:t>
            </w:r>
            <w:r w:rsidR="00C10EA2">
              <w:t>оговора</w:t>
            </w:r>
            <w:r w:rsidRPr="00BF148A">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147655">
            <w:pPr>
              <w:autoSpaceDE w:val="0"/>
              <w:autoSpaceDN w:val="0"/>
              <w:adjustRightInd w:val="0"/>
              <w:spacing w:after="0"/>
              <w:ind w:firstLine="54"/>
            </w:pPr>
            <w:r>
              <w:rPr>
                <w:szCs w:val="20"/>
              </w:rPr>
              <w:t>Не установлено</w:t>
            </w:r>
          </w:p>
        </w:tc>
      </w:tr>
      <w:tr w:rsidR="00AF0783"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F0783" w:rsidRPr="00BF148A" w:rsidRDefault="00AF0783" w:rsidP="00AF0783">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F0783" w:rsidRPr="00BF148A" w:rsidRDefault="00AF0783" w:rsidP="00147655">
            <w:pPr>
              <w:keepNext/>
              <w:keepLines/>
              <w:widowControl w:val="0"/>
              <w:suppressLineNumbers/>
              <w:suppressAutoHyphens/>
              <w:spacing w:after="0"/>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0F2C748E" w14:textId="2B77A8EB" w:rsidR="00EF6C8A" w:rsidRPr="00BF148A" w:rsidRDefault="00EF6C8A" w:rsidP="00147655">
            <w:pPr>
              <w:suppressAutoHyphens/>
              <w:autoSpaceDE w:val="0"/>
              <w:autoSpaceDN w:val="0"/>
              <w:adjustRightInd w:val="0"/>
              <w:spacing w:after="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4B81EB5C" w14:textId="77777777" w:rsidR="00AF0783" w:rsidRPr="00BF148A" w:rsidRDefault="00AF0783" w:rsidP="00147655">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522EF78C" w14:textId="77777777" w:rsidR="00AF0783" w:rsidRPr="00BF148A" w:rsidRDefault="00AF0783" w:rsidP="00147655">
            <w:pPr>
              <w:suppressAutoHyphens/>
              <w:autoSpaceDE w:val="0"/>
              <w:autoSpaceDN w:val="0"/>
              <w:adjustRightInd w:val="0"/>
              <w:spacing w:after="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6EDB8881" w14:textId="4D45075B" w:rsidR="00AF0783" w:rsidRPr="00BF148A" w:rsidRDefault="00AF0783" w:rsidP="00147655">
            <w:pPr>
              <w:spacing w:after="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t>«</w:t>
            </w:r>
            <w:r w:rsidR="009441C2">
              <w:t>12</w:t>
            </w:r>
            <w:r w:rsidRPr="00BF148A">
              <w:t>___</w:t>
            </w:r>
            <w:r>
              <w:t>»</w:t>
            </w:r>
            <w:r w:rsidRPr="00BF148A">
              <w:t> </w:t>
            </w:r>
            <w:r w:rsidR="009441C2">
              <w:t>декабря</w:t>
            </w:r>
            <w:r w:rsidRPr="00BF148A">
              <w:t>________ 201</w:t>
            </w:r>
            <w:r w:rsidR="00A81528">
              <w:t>8</w:t>
            </w:r>
            <w:r w:rsidRPr="00BF148A">
              <w:t xml:space="preserve"> года;</w:t>
            </w:r>
          </w:p>
          <w:p w14:paraId="7710A41D" w14:textId="3F4B74EE" w:rsidR="00AF0783" w:rsidRPr="00BF148A" w:rsidRDefault="00AF0783" w:rsidP="00147655">
            <w:pPr>
              <w:spacing w:after="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t>«</w:t>
            </w:r>
            <w:r w:rsidR="009441C2">
              <w:t>22</w:t>
            </w:r>
            <w:r w:rsidRPr="00BF148A">
              <w:t>___</w:t>
            </w:r>
            <w:r>
              <w:t>»</w:t>
            </w:r>
            <w:r w:rsidRPr="00BF148A">
              <w:t> </w:t>
            </w:r>
            <w:r w:rsidR="009441C2">
              <w:t>декабря</w:t>
            </w:r>
            <w:r w:rsidRPr="00BF148A">
              <w:t>_________ 201</w:t>
            </w:r>
            <w:r w:rsidR="00A81528">
              <w:t>8</w:t>
            </w:r>
            <w:r w:rsidRPr="00BF148A">
              <w:t xml:space="preserve"> года.</w:t>
            </w:r>
          </w:p>
          <w:p w14:paraId="44D09C8E" w14:textId="5474D210" w:rsidR="00AF0783" w:rsidRPr="00BF148A" w:rsidRDefault="00AF0783" w:rsidP="00147655">
            <w:pPr>
              <w:spacing w:after="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F0783"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F0783" w:rsidRPr="00BF148A" w:rsidRDefault="00AF0783" w:rsidP="00AF0783">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F0783" w:rsidRPr="00BF148A" w:rsidRDefault="00AF0783" w:rsidP="00147655">
            <w:pPr>
              <w:keepNext/>
              <w:keepLines/>
              <w:widowControl w:val="0"/>
              <w:suppressLineNumbers/>
              <w:suppressAutoHyphens/>
              <w:spacing w:after="0"/>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4B90725" w14:textId="77777777" w:rsidR="009441C2" w:rsidRDefault="00A81528" w:rsidP="00147655">
            <w:pPr>
              <w:suppressAutoHyphens/>
              <w:autoSpaceDE w:val="0"/>
              <w:autoSpaceDN w:val="0"/>
              <w:adjustRightInd w:val="0"/>
              <w:spacing w:after="0"/>
              <w:outlineLvl w:val="1"/>
            </w:pPr>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w:t>
            </w:r>
            <w:r w:rsidRPr="00BF148A">
              <w:lastRenderedPageBreak/>
              <w:t xml:space="preserve">момента размещения извещения о его проведении до </w:t>
            </w:r>
            <w:r>
              <w:t>10</w:t>
            </w:r>
            <w:r w:rsidRPr="00BF148A">
              <w:t xml:space="preserve"> часов </w:t>
            </w:r>
            <w:r>
              <w:t>00</w:t>
            </w:r>
            <w:r w:rsidRPr="00BF148A">
              <w:t xml:space="preserve"> минут </w:t>
            </w:r>
            <w:r>
              <w:t>«</w:t>
            </w:r>
            <w:r w:rsidRPr="00BF148A">
              <w:t>_</w:t>
            </w:r>
            <w:r w:rsidR="009441C2">
              <w:t>24</w:t>
            </w:r>
            <w:r w:rsidRPr="00BF148A">
              <w:t>_</w:t>
            </w:r>
            <w:r>
              <w:t>»</w:t>
            </w:r>
            <w:r w:rsidRPr="00BF148A">
              <w:t> _</w:t>
            </w:r>
            <w:r w:rsidR="009441C2">
              <w:t>декабря</w:t>
            </w:r>
            <w:r w:rsidRPr="00BF148A">
              <w:t>____________ 201</w:t>
            </w:r>
            <w:r>
              <w:t>8</w:t>
            </w:r>
            <w:r w:rsidRPr="00BF148A">
              <w:t xml:space="preserve"> года.</w:t>
            </w:r>
            <w:proofErr w:type="gramEnd"/>
          </w:p>
          <w:p w14:paraId="295A9887" w14:textId="29540B08" w:rsidR="00AF0783" w:rsidRPr="00BF148A" w:rsidRDefault="00AF0783" w:rsidP="00147655">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39A2C84" w14:textId="77777777" w:rsidR="00AF0783" w:rsidRPr="00BF148A" w:rsidRDefault="00AF0783" w:rsidP="00147655">
            <w:pPr>
              <w:suppressAutoHyphens/>
              <w:autoSpaceDE w:val="0"/>
              <w:autoSpaceDN w:val="0"/>
              <w:adjustRightInd w:val="0"/>
              <w:spacing w:after="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2"/>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656A9777" w14:textId="490BE2C5" w:rsidR="00AF0783" w:rsidRPr="00BF148A" w:rsidRDefault="00AF0783" w:rsidP="00147655">
            <w:pPr>
              <w:spacing w:after="0"/>
            </w:pPr>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3CBDA481" w:rsidR="00A762D8" w:rsidRPr="00BF148A" w:rsidRDefault="00A762D8" w:rsidP="00147655">
            <w:pPr>
              <w:keepNext/>
              <w:keepLines/>
              <w:widowControl w:val="0"/>
              <w:suppressLineNumbers/>
              <w:suppressAutoHyphens/>
              <w:spacing w:after="0"/>
            </w:pPr>
            <w:r w:rsidRPr="00BF148A">
              <w:t xml:space="preserve">Дата окончания срока рассмотрения </w:t>
            </w:r>
            <w:r w:rsidR="003816F6">
              <w:t xml:space="preserve">первых </w:t>
            </w:r>
            <w:r w:rsidRPr="00BF148A">
              <w:t xml:space="preserve">частей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33B29F44" w14:textId="4ED4C836" w:rsidR="00A762D8" w:rsidRPr="00BF148A" w:rsidRDefault="00553D5F" w:rsidP="009441C2">
            <w:pPr>
              <w:spacing w:after="0"/>
            </w:pPr>
            <w:r>
              <w:t>«</w:t>
            </w:r>
            <w:r w:rsidR="00A762D8" w:rsidRPr="00BF148A">
              <w:t>_</w:t>
            </w:r>
            <w:r w:rsidR="009441C2">
              <w:t>25</w:t>
            </w:r>
            <w:r w:rsidR="00A762D8" w:rsidRPr="00BF148A">
              <w:t>_</w:t>
            </w:r>
            <w:r>
              <w:t>»</w:t>
            </w:r>
            <w:r w:rsidR="00A762D8" w:rsidRPr="00BF148A">
              <w:t> </w:t>
            </w:r>
            <w:r w:rsidR="009441C2">
              <w:t>декабря</w:t>
            </w:r>
            <w:r w:rsidR="00A762D8" w:rsidRPr="00BF148A">
              <w:t>_________ 201</w:t>
            </w:r>
            <w:r w:rsidR="00012BA7">
              <w:t>8</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147655">
            <w:pPr>
              <w:keepNext/>
              <w:keepLines/>
              <w:widowControl w:val="0"/>
              <w:suppressLineNumbers/>
              <w:suppressAutoHyphens/>
              <w:spacing w:after="0"/>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7DD540DB" w:rsidR="00A762D8" w:rsidRPr="00BF148A" w:rsidRDefault="00A762D8" w:rsidP="00147655">
            <w:pPr>
              <w:spacing w:after="0"/>
            </w:pPr>
            <w:r w:rsidRPr="00BF148A">
              <w:t xml:space="preserve"> </w:t>
            </w:r>
            <w:r w:rsidR="00553D5F">
              <w:t>«</w:t>
            </w:r>
            <w:r w:rsidRPr="00BF148A">
              <w:t>_</w:t>
            </w:r>
            <w:r w:rsidR="009441C2">
              <w:t>28</w:t>
            </w:r>
            <w:r w:rsidRPr="00BF148A">
              <w:t>__</w:t>
            </w:r>
            <w:r w:rsidR="00553D5F">
              <w:t>»</w:t>
            </w:r>
            <w:r w:rsidRPr="00BF148A">
              <w:t> </w:t>
            </w:r>
            <w:r w:rsidR="009441C2">
              <w:t>декабря</w:t>
            </w:r>
            <w:r w:rsidRPr="00BF148A">
              <w:t>_________ 201</w:t>
            </w:r>
            <w:r w:rsidR="00012BA7">
              <w:t>8</w:t>
            </w:r>
            <w:r w:rsidRPr="00BF148A">
              <w:t xml:space="preserve"> года</w:t>
            </w:r>
          </w:p>
        </w:tc>
      </w:tr>
      <w:tr w:rsidR="00A762D8"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A762D8" w:rsidRPr="00BF148A" w:rsidRDefault="00A762D8" w:rsidP="003D5076">
            <w:pPr>
              <w:numPr>
                <w:ilvl w:val="0"/>
                <w:numId w:val="3"/>
              </w:numPr>
              <w:jc w:val="center"/>
              <w:rPr>
                <w:b/>
                <w:bCs/>
              </w:rPr>
            </w:pPr>
            <w:bookmarkStart w:id="15" w:name="_Ref166313061"/>
            <w:bookmarkEnd w:id="15"/>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A762D8" w:rsidRPr="00BF148A" w:rsidRDefault="00A762D8" w:rsidP="00147655">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2E1A00F1" w14:textId="77777777" w:rsidR="00765E32" w:rsidRDefault="00765E32" w:rsidP="00147655">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0EC85FA4" w14:textId="77777777" w:rsidR="003E141A" w:rsidRDefault="003E141A" w:rsidP="00147655">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3809C7F5" w14:textId="77777777" w:rsidR="003E141A" w:rsidRDefault="003E141A" w:rsidP="00147655">
            <w:pPr>
              <w:spacing w:after="0"/>
              <w:ind w:firstLine="57"/>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w:t>
            </w:r>
            <w:bookmarkStart w:id="16" w:name="_GoBack"/>
            <w:bookmarkEnd w:id="16"/>
            <w:r>
              <w:rPr>
                <w:lang w:eastAsia="en-US"/>
              </w:rPr>
              <w:t xml:space="preserve">х из иностранного государства или группы иностранных государств, в </w:t>
            </w:r>
            <w:proofErr w:type="spellStart"/>
            <w:r>
              <w:rPr>
                <w:lang w:eastAsia="en-US"/>
              </w:rPr>
              <w:t>соотвтствии</w:t>
            </w:r>
            <w:proofErr w:type="spellEnd"/>
            <w:r>
              <w:rPr>
                <w:lang w:eastAsia="en-US"/>
              </w:rPr>
              <w:t xml:space="preserve"> со статьей 14 Закона о контрактной системе; </w:t>
            </w:r>
            <w:r>
              <w:rPr>
                <w:color w:val="22272F"/>
                <w:sz w:val="25"/>
                <w:szCs w:val="25"/>
                <w:shd w:val="clear" w:color="auto" w:fill="FFFFFF"/>
                <w:lang w:eastAsia="en-US"/>
              </w:rPr>
              <w:t> </w:t>
            </w:r>
          </w:p>
          <w:p w14:paraId="6A48DBE1" w14:textId="77777777" w:rsidR="003E141A" w:rsidRDefault="003E141A" w:rsidP="00147655">
            <w:pPr>
              <w:spacing w:after="0"/>
              <w:ind w:firstLine="57"/>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439D8489" w14:textId="77777777" w:rsidR="00765E32" w:rsidRDefault="00765E32" w:rsidP="00147655">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0CF24979" w14:textId="77777777" w:rsidR="00765E32" w:rsidRDefault="00765E32" w:rsidP="00147655">
            <w:pPr>
              <w:autoSpaceDE w:val="0"/>
              <w:autoSpaceDN w:val="0"/>
              <w:adjustRightInd w:val="0"/>
              <w:spacing w:after="0"/>
              <w:rPr>
                <w:lang w:eastAsia="en-US"/>
              </w:rPr>
            </w:pPr>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w:t>
            </w:r>
            <w:r>
              <w:rPr>
                <w:lang w:eastAsia="en-US"/>
              </w:rPr>
              <w:lastRenderedPageBreak/>
              <w:t>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606A9DF" w14:textId="3F6F18BE" w:rsidR="00765E32" w:rsidRDefault="00765E32" w:rsidP="00147655">
            <w:pPr>
              <w:numPr>
                <w:ilvl w:val="0"/>
                <w:numId w:val="13"/>
              </w:numPr>
              <w:suppressAutoHyphens/>
              <w:spacing w:after="0"/>
              <w:ind w:left="0"/>
              <w:rPr>
                <w:lang w:eastAsia="en-US"/>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w:t>
            </w:r>
            <w:r w:rsidR="00527558">
              <w:rPr>
                <w:lang w:eastAsia="en-US"/>
              </w:rPr>
              <w:t>: не требую</w:t>
            </w:r>
            <w:r w:rsidR="00480D2E">
              <w:rPr>
                <w:lang w:eastAsia="en-US"/>
              </w:rPr>
              <w:t>тся.</w:t>
            </w:r>
          </w:p>
          <w:p w14:paraId="0C22EE13" w14:textId="404A1B50" w:rsidR="00765E32" w:rsidRDefault="00765E32" w:rsidP="00147655">
            <w:pPr>
              <w:numPr>
                <w:ilvl w:val="0"/>
                <w:numId w:val="13"/>
              </w:numPr>
              <w:suppressAutoHyphens/>
              <w:spacing w:after="0"/>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331406CD" w14:textId="77777777" w:rsidR="00765E32" w:rsidRDefault="00765E32" w:rsidP="00147655">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2255AD48" w14:textId="77777777" w:rsidR="00765E32" w:rsidRDefault="00765E32" w:rsidP="00147655">
            <w:pPr>
              <w:numPr>
                <w:ilvl w:val="0"/>
                <w:numId w:val="14"/>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4BE56F95" w14:textId="77777777" w:rsidR="00765E32" w:rsidRDefault="00765E32" w:rsidP="00147655">
            <w:pPr>
              <w:numPr>
                <w:ilvl w:val="0"/>
                <w:numId w:val="14"/>
              </w:numPr>
              <w:suppressAutoHyphens/>
              <w:spacing w:after="0"/>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BF68B75" w14:textId="77777777" w:rsidR="00765E32" w:rsidRDefault="00765E32" w:rsidP="00147655">
            <w:pPr>
              <w:numPr>
                <w:ilvl w:val="0"/>
                <w:numId w:val="14"/>
              </w:numPr>
              <w:suppressAutoHyphens/>
              <w:spacing w:after="0"/>
              <w:ind w:left="0"/>
              <w:rPr>
                <w:lang w:eastAsia="en-US"/>
              </w:rPr>
            </w:pPr>
            <w:r>
              <w:rPr>
                <w:lang w:eastAsia="en-US"/>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Pr>
                <w:lang w:eastAsia="en-US"/>
              </w:rPr>
              <w:lastRenderedPageBreak/>
              <w:t>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C50E9A8" w14:textId="77777777" w:rsidR="00765E32" w:rsidRDefault="00765E32" w:rsidP="00147655">
            <w:pPr>
              <w:numPr>
                <w:ilvl w:val="0"/>
                <w:numId w:val="14"/>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20D049" w14:textId="10B64332" w:rsidR="00765E32" w:rsidRDefault="00765E32" w:rsidP="00147655">
            <w:pPr>
              <w:numPr>
                <w:ilvl w:val="0"/>
                <w:numId w:val="14"/>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w:t>
            </w:r>
            <w:r w:rsidR="003F52C3">
              <w:rPr>
                <w:lang w:eastAsia="en-US"/>
              </w:rPr>
              <w:t>д</w:t>
            </w:r>
            <w:r w:rsidR="00C10EA2">
              <w:rPr>
                <w:lang w:eastAsia="en-US"/>
              </w:rPr>
              <w:t>оговора</w:t>
            </w:r>
            <w:r>
              <w:rPr>
                <w:lang w:eastAsia="en-US"/>
              </w:rPr>
              <w:t xml:space="preserve"> заказчик приобретает права на такие результаты, за исключением случаев заключения </w:t>
            </w:r>
            <w:r w:rsidR="003F52C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50E35CE8" w14:textId="77777777" w:rsidR="00765E32" w:rsidRDefault="00765E32" w:rsidP="00147655">
            <w:pPr>
              <w:numPr>
                <w:ilvl w:val="0"/>
                <w:numId w:val="14"/>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Pr>
                <w:lang w:eastAsia="en-US"/>
              </w:rPr>
              <w:lastRenderedPageBreak/>
              <w:t>превышающей десять процентов в уставном капитале хозяйственного общества;</w:t>
            </w:r>
          </w:p>
          <w:p w14:paraId="3D7008B2" w14:textId="77777777" w:rsidR="00765E32" w:rsidRDefault="00765E32" w:rsidP="00147655">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0E0A7B65" w14:textId="57408BA8" w:rsidR="00765E32" w:rsidRDefault="00765E32" w:rsidP="00147655">
            <w:pPr>
              <w:autoSpaceDE w:val="0"/>
              <w:autoSpaceDN w:val="0"/>
              <w:adjustRightInd w:val="0"/>
              <w:spacing w:after="0"/>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w:t>
            </w:r>
            <w:r w:rsidR="00C10EA2">
              <w:rPr>
                <w:lang w:eastAsia="en-US"/>
              </w:rPr>
              <w:t>Договора</w:t>
            </w:r>
            <w:r>
              <w:rPr>
                <w:lang w:eastAsia="en-US"/>
              </w:rPr>
              <w:t xml:space="preserve"> является крупной сделкой;</w:t>
            </w:r>
          </w:p>
          <w:p w14:paraId="432C864B" w14:textId="6A7417CC" w:rsidR="00765E32" w:rsidRDefault="00765E32" w:rsidP="00147655">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1E28B25B" w14:textId="348344FF" w:rsidR="00765E32" w:rsidRDefault="00765E32" w:rsidP="00147655">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Pr>
                <w:b/>
                <w:color w:val="00A44A"/>
                <w:lang w:eastAsia="en-US"/>
              </w:rPr>
              <w:t xml:space="preserve"> </w:t>
            </w:r>
            <w:r>
              <w:rPr>
                <w:b/>
                <w:lang w:eastAsia="en-US"/>
              </w:rPr>
              <w:t>требуется</w:t>
            </w:r>
            <w:r w:rsidR="00FF7913">
              <w:rPr>
                <w:b/>
                <w:lang w:eastAsia="en-US"/>
              </w:rPr>
              <w:t>:</w:t>
            </w:r>
            <w:r>
              <w:rPr>
                <w:b/>
                <w:lang w:eastAsia="en-US"/>
              </w:rPr>
              <w:t xml:space="preserve"> </w:t>
            </w:r>
          </w:p>
          <w:p w14:paraId="020BA8EE" w14:textId="73CD574F" w:rsidR="00480D2E" w:rsidRPr="008D6416" w:rsidRDefault="00FF7913" w:rsidP="00147655">
            <w:pPr>
              <w:autoSpaceDE w:val="0"/>
              <w:autoSpaceDN w:val="0"/>
              <w:adjustRightInd w:val="0"/>
              <w:spacing w:after="0"/>
            </w:pPr>
            <w:r>
              <w:t>- декларация в</w:t>
            </w:r>
            <w:r w:rsidR="00480D2E" w:rsidRPr="008D6416">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480D2E">
              <w:t>,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384D1B51" w14:textId="68D7FD1E" w:rsidR="00D250A0" w:rsidRPr="00BF148A" w:rsidRDefault="00765E32" w:rsidP="00147655">
            <w:pPr>
              <w:autoSpaceDE w:val="0"/>
              <w:autoSpaceDN w:val="0"/>
              <w:adjustRightInd w:val="0"/>
              <w:spacing w:after="0"/>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147655">
            <w:pPr>
              <w:pStyle w:val="a6"/>
              <w:keepNext/>
              <w:keepLines/>
              <w:widowControl w:val="0"/>
              <w:suppressLineNumbers/>
              <w:suppressAutoHyphens/>
              <w:spacing w:after="0"/>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4CDD5DB0" w14:textId="77777777" w:rsidR="00ED4E5D" w:rsidRPr="00ED4E5D" w:rsidRDefault="00ED4E5D" w:rsidP="00147655">
            <w:pPr>
              <w:autoSpaceDE w:val="0"/>
              <w:autoSpaceDN w:val="0"/>
              <w:spacing w:after="0"/>
            </w:pPr>
            <w:r w:rsidRPr="00ED4E5D">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589BD508" w14:textId="77777777" w:rsidR="00D250A0" w:rsidRPr="00CD3549" w:rsidRDefault="00D250A0" w:rsidP="00147655">
            <w:pPr>
              <w:autoSpaceDE w:val="0"/>
              <w:autoSpaceDN w:val="0"/>
              <w:spacing w:after="0"/>
            </w:pPr>
            <w:r w:rsidRPr="00CD3549">
              <w:t>Участник закупки вправе подать только одну заявку на участие в электронном аукционе.</w:t>
            </w:r>
          </w:p>
          <w:p w14:paraId="6D487A7B" w14:textId="77777777" w:rsidR="00D250A0" w:rsidRPr="00CD3549" w:rsidRDefault="00D250A0" w:rsidP="00147655">
            <w:pPr>
              <w:autoSpaceDE w:val="0"/>
              <w:autoSpaceDN w:val="0"/>
              <w:spacing w:after="0"/>
            </w:pPr>
            <w:r w:rsidRPr="00CD3549">
              <w:lastRenderedPageBreak/>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CD3549" w:rsidRDefault="00D250A0" w:rsidP="00147655">
            <w:pPr>
              <w:autoSpaceDE w:val="0"/>
              <w:autoSpaceDN w:val="0"/>
              <w:spacing w:after="0"/>
            </w:pPr>
            <w:r w:rsidRPr="00CD3549">
              <w:t xml:space="preserve">Заявка на участие в электронном аукционе, подготовленная участником закупки, должна быть </w:t>
            </w:r>
            <w:r w:rsidRPr="00CD3549">
              <w:rPr>
                <w:lang w:val="en-US"/>
              </w:rPr>
              <w:t>c</w:t>
            </w:r>
            <w:r w:rsidRPr="00CD3549">
              <w:t>оставлена на русском языке.</w:t>
            </w:r>
            <w:bookmarkStart w:id="17" w:name="_Ref119430333"/>
            <w:r w:rsidRPr="00CD3549">
              <w:t xml:space="preserve"> </w:t>
            </w:r>
            <w:bookmarkStart w:id="18" w:name="_Toc123405470"/>
            <w:bookmarkStart w:id="19" w:name="_Ref119429817"/>
            <w:bookmarkEnd w:id="17"/>
            <w:bookmarkEnd w:id="18"/>
            <w:bookmarkEnd w:id="19"/>
            <w:r w:rsidRPr="00CD354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CD3549" w:rsidRDefault="00D250A0" w:rsidP="00147655">
            <w:pPr>
              <w:autoSpaceDE w:val="0"/>
              <w:autoSpaceDN w:val="0"/>
              <w:spacing w:after="0"/>
            </w:pPr>
            <w:r w:rsidRPr="00CD3549">
              <w:t>Все документы, входящие в состав заявки на участие в электронном аукционе, должны иметь четко читаемый текст.</w:t>
            </w:r>
          </w:p>
          <w:p w14:paraId="276EDACE" w14:textId="77777777" w:rsidR="00D250A0" w:rsidRPr="00CD3549" w:rsidRDefault="00D250A0" w:rsidP="00147655">
            <w:pPr>
              <w:autoSpaceDE w:val="0"/>
              <w:autoSpaceDN w:val="0"/>
              <w:spacing w:after="0"/>
            </w:pPr>
            <w:r w:rsidRPr="00CD354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CD3549" w:rsidRDefault="00D250A0" w:rsidP="00147655">
            <w:pPr>
              <w:autoSpaceDE w:val="0"/>
              <w:autoSpaceDN w:val="0"/>
              <w:spacing w:after="0"/>
            </w:pPr>
            <w:r w:rsidRPr="00CD354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CD3549">
              <w:t>«</w:t>
            </w:r>
            <w:r w:rsidRPr="00CD3549">
              <w:t>ТЕХНИЧЕСКОЕ ЗАДАНИЕ</w:t>
            </w:r>
            <w:r w:rsidR="00553D5F" w:rsidRPr="00CD3549">
              <w:t>»</w:t>
            </w:r>
            <w:r w:rsidRPr="00CD354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CD3549" w:rsidRDefault="00D250A0" w:rsidP="00147655">
            <w:pPr>
              <w:autoSpaceDE w:val="0"/>
              <w:autoSpaceDN w:val="0"/>
              <w:spacing w:after="0"/>
              <w:jc w:val="center"/>
              <w:rPr>
                <w:b/>
                <w:bCs/>
              </w:rPr>
            </w:pPr>
            <w:r w:rsidRPr="00CD3549">
              <w:rPr>
                <w:b/>
                <w:bCs/>
              </w:rPr>
              <w:t>Инструкция по заполнению первой части заявки</w:t>
            </w:r>
          </w:p>
          <w:p w14:paraId="01A05DF1" w14:textId="77777777" w:rsidR="00D250A0" w:rsidRPr="00CD3549" w:rsidRDefault="00D250A0" w:rsidP="00147655">
            <w:pPr>
              <w:autoSpaceDE w:val="0"/>
              <w:autoSpaceDN w:val="0"/>
              <w:spacing w:after="0"/>
              <w:jc w:val="center"/>
              <w:rPr>
                <w:b/>
                <w:bCs/>
              </w:rPr>
            </w:pPr>
            <w:r w:rsidRPr="00CD3549">
              <w:rPr>
                <w:b/>
                <w:bCs/>
              </w:rPr>
              <w:t xml:space="preserve"> на участие в аукционе в электронной форме</w:t>
            </w:r>
          </w:p>
          <w:p w14:paraId="00409469" w14:textId="77777777" w:rsidR="00D250A0" w:rsidRPr="00CD3549" w:rsidRDefault="00D250A0" w:rsidP="00147655">
            <w:pPr>
              <w:autoSpaceDE w:val="0"/>
              <w:autoSpaceDN w:val="0"/>
              <w:spacing w:after="0"/>
            </w:pPr>
            <w:r w:rsidRPr="00CD3549">
              <w:rPr>
                <w:lang w:val="x-none"/>
              </w:rPr>
              <w:t xml:space="preserve">При подаче сведений </w:t>
            </w:r>
            <w:r w:rsidRPr="00CD3549">
              <w:t>у</w:t>
            </w:r>
            <w:r w:rsidRPr="00CD354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CD3549">
              <w:rPr>
                <w:lang w:val="x-none"/>
              </w:rPr>
              <w:t>«</w:t>
            </w:r>
            <w:r w:rsidRPr="00CD3549">
              <w:rPr>
                <w:lang w:val="x-none"/>
              </w:rPr>
              <w:t>ТЕХНИЧЕСКОЕ ЗАДАНИЕ</w:t>
            </w:r>
            <w:r w:rsidR="00553D5F" w:rsidRPr="00CD3549">
              <w:rPr>
                <w:lang w:val="x-none"/>
              </w:rPr>
              <w:t>»</w:t>
            </w:r>
            <w:r w:rsidRPr="00CD3549">
              <w:t>.</w:t>
            </w:r>
          </w:p>
          <w:p w14:paraId="488A39EA" w14:textId="77777777" w:rsidR="00D250A0" w:rsidRPr="00CD3549" w:rsidRDefault="00D250A0" w:rsidP="00147655">
            <w:pPr>
              <w:autoSpaceDE w:val="0"/>
              <w:autoSpaceDN w:val="0"/>
              <w:spacing w:after="0"/>
            </w:pPr>
            <w:r w:rsidRPr="00CD354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CD3549" w:rsidRDefault="00D250A0" w:rsidP="00147655">
            <w:pPr>
              <w:autoSpaceDE w:val="0"/>
              <w:autoSpaceDN w:val="0"/>
              <w:spacing w:after="0"/>
            </w:pPr>
            <w:r w:rsidRPr="00CD3549">
              <w:t xml:space="preserve">В случае если </w:t>
            </w:r>
            <w:r w:rsidRPr="00CD3549">
              <w:rPr>
                <w:lang w:val="x-none"/>
              </w:rPr>
              <w:t xml:space="preserve">в 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Pr="00CD3549">
              <w:rPr>
                <w:lang w:val="x-none"/>
              </w:rPr>
              <w:t xml:space="preserve">Значения </w:t>
            </w:r>
            <w:r w:rsidRPr="00CD3549">
              <w:t xml:space="preserve">предлагаемых участником </w:t>
            </w:r>
            <w:r w:rsidRPr="00CD3549">
              <w:rPr>
                <w:lang w:val="x-none"/>
              </w:rPr>
              <w:t xml:space="preserve">показателей не должны содержать </w:t>
            </w:r>
            <w:r w:rsidRPr="00CD3549">
              <w:t xml:space="preserve">слова или сопровождаться словами </w:t>
            </w:r>
            <w:r w:rsidR="00553D5F" w:rsidRPr="00CD3549">
              <w:rPr>
                <w:i/>
                <w:iCs/>
                <w:lang w:val="x-none"/>
              </w:rPr>
              <w:t>«</w:t>
            </w:r>
            <w:r w:rsidRPr="00CD3549">
              <w:rPr>
                <w:i/>
                <w:iCs/>
              </w:rPr>
              <w:t>должен быть</w:t>
            </w:r>
            <w:r w:rsidR="00553D5F" w:rsidRPr="00CD3549">
              <w:rPr>
                <w:i/>
                <w:iCs/>
                <w:lang w:val="x-none"/>
              </w:rPr>
              <w:t>»</w:t>
            </w:r>
            <w:r w:rsidRPr="00CD3549">
              <w:rPr>
                <w:i/>
                <w:iCs/>
              </w:rPr>
              <w:t>. При несоблюдении указанных требований заявка участника подлежит отклонению.</w:t>
            </w:r>
          </w:p>
          <w:p w14:paraId="21E85E90" w14:textId="77777777" w:rsidR="00D250A0" w:rsidRPr="00CD3549" w:rsidRDefault="00D250A0" w:rsidP="00147655">
            <w:pPr>
              <w:autoSpaceDE w:val="0"/>
              <w:autoSpaceDN w:val="0"/>
              <w:spacing w:after="0"/>
            </w:pPr>
          </w:p>
          <w:p w14:paraId="6A8077AD" w14:textId="77777777" w:rsidR="00D250A0" w:rsidRPr="00CD3549" w:rsidRDefault="00D250A0" w:rsidP="00147655">
            <w:pPr>
              <w:autoSpaceDE w:val="0"/>
              <w:autoSpaceDN w:val="0"/>
              <w:spacing w:after="0"/>
            </w:pPr>
            <w:r w:rsidRPr="00CD3549">
              <w:t xml:space="preserve">Раздел I </w:t>
            </w:r>
            <w:r w:rsidR="00553D5F" w:rsidRPr="00CD3549">
              <w:t>«</w:t>
            </w:r>
            <w:r w:rsidRPr="00CD3549">
              <w:t>конкретные значения</w:t>
            </w:r>
            <w:r w:rsidR="00553D5F" w:rsidRPr="00CD3549">
              <w:t>»</w:t>
            </w:r>
          </w:p>
          <w:p w14:paraId="5D7C1EFB" w14:textId="77777777" w:rsidR="00D250A0" w:rsidRPr="00CD3549" w:rsidRDefault="00D250A0" w:rsidP="00147655">
            <w:pPr>
              <w:autoSpaceDE w:val="0"/>
              <w:autoSpaceDN w:val="0"/>
              <w:spacing w:after="0"/>
            </w:pPr>
            <w:r w:rsidRPr="00CD3549">
              <w:t xml:space="preserve">Участник предлагает одно конкретное значение, за исключением описания диапазонных значений (Раздел </w:t>
            </w:r>
            <w:r w:rsidRPr="00CD3549">
              <w:rPr>
                <w:lang w:val="en-US"/>
              </w:rPr>
              <w:t>II</w:t>
            </w:r>
            <w:r w:rsidRPr="00CD3549">
              <w:t xml:space="preserve">), в </w:t>
            </w:r>
            <w:r w:rsidRPr="00CD3549">
              <w:lastRenderedPageBreak/>
              <w:t>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CD3549" w:rsidRDefault="00D250A0" w:rsidP="00147655">
            <w:pPr>
              <w:autoSpaceDE w:val="0"/>
              <w:autoSpaceDN w:val="0"/>
              <w:spacing w:after="0"/>
            </w:pPr>
            <w:r w:rsidRPr="00CD3549">
              <w:t xml:space="preserve">- слов </w:t>
            </w:r>
            <w:r w:rsidR="00553D5F" w:rsidRPr="00CD3549">
              <w:rPr>
                <w:b/>
                <w:bCs/>
              </w:rPr>
              <w:t>«</w:t>
            </w:r>
            <w:r w:rsidRPr="00CD3549">
              <w:rPr>
                <w:b/>
                <w:bCs/>
              </w:rPr>
              <w:t>не менее</w:t>
            </w:r>
            <w:r w:rsidR="00553D5F" w:rsidRPr="00CD3549">
              <w:rPr>
                <w:b/>
                <w:bCs/>
              </w:rPr>
              <w:t>»</w:t>
            </w:r>
            <w:r w:rsidRPr="00CD3549">
              <w:rPr>
                <w:b/>
                <w:bCs/>
              </w:rPr>
              <w:t xml:space="preserve">, </w:t>
            </w:r>
            <w:r w:rsidR="00553D5F" w:rsidRPr="00CD3549">
              <w:rPr>
                <w:b/>
                <w:bCs/>
              </w:rPr>
              <w:t>«</w:t>
            </w:r>
            <w:r w:rsidRPr="00CD3549">
              <w:rPr>
                <w:b/>
                <w:bCs/>
              </w:rPr>
              <w:t>не ниже</w:t>
            </w:r>
            <w:r w:rsidR="00553D5F" w:rsidRPr="00CD3549">
              <w:rPr>
                <w:b/>
                <w:bCs/>
              </w:rPr>
              <w:t>»</w:t>
            </w:r>
            <w:r w:rsidRPr="00CD3549">
              <w:t xml:space="preserve"> - участником предоставляется значение равное или превышающее указанное; </w:t>
            </w:r>
          </w:p>
          <w:p w14:paraId="694C8B4F" w14:textId="77777777" w:rsidR="00D250A0" w:rsidRPr="00CD3549" w:rsidRDefault="00D250A0" w:rsidP="00147655">
            <w:pPr>
              <w:autoSpaceDE w:val="0"/>
              <w:autoSpaceDN w:val="0"/>
              <w:spacing w:after="0"/>
            </w:pPr>
            <w:r w:rsidRPr="00CD3549">
              <w:t>- слов</w:t>
            </w:r>
            <w:r w:rsidRPr="00CD3549">
              <w:rPr>
                <w:b/>
                <w:bCs/>
              </w:rPr>
              <w:t xml:space="preserve"> </w:t>
            </w:r>
            <w:r w:rsidR="00553D5F" w:rsidRPr="00CD3549">
              <w:rPr>
                <w:b/>
                <w:bCs/>
              </w:rPr>
              <w:t>«</w:t>
            </w:r>
            <w:r w:rsidRPr="00CD3549">
              <w:rPr>
                <w:b/>
                <w:bCs/>
              </w:rPr>
              <w:t>не более</w:t>
            </w:r>
            <w:r w:rsidR="00553D5F" w:rsidRPr="00CD3549">
              <w:rPr>
                <w:b/>
                <w:bCs/>
              </w:rPr>
              <w:t>»</w:t>
            </w:r>
            <w:r w:rsidRPr="00CD3549">
              <w:rPr>
                <w:b/>
                <w:bCs/>
              </w:rPr>
              <w:t xml:space="preserve">, </w:t>
            </w:r>
            <w:r w:rsidR="00553D5F" w:rsidRPr="00CD3549">
              <w:rPr>
                <w:b/>
                <w:bCs/>
              </w:rPr>
              <w:t>«</w:t>
            </w:r>
            <w:r w:rsidRPr="00CD3549">
              <w:rPr>
                <w:b/>
                <w:bCs/>
              </w:rPr>
              <w:t>не выше</w:t>
            </w:r>
            <w:r w:rsidR="00553D5F" w:rsidRPr="00CD3549">
              <w:rPr>
                <w:b/>
                <w:bCs/>
              </w:rPr>
              <w:t>»</w:t>
            </w:r>
            <w:r w:rsidRPr="00CD3549">
              <w:t xml:space="preserve"> - участником предоставляется  значение равное или менее указанного; </w:t>
            </w:r>
          </w:p>
          <w:p w14:paraId="38894352" w14:textId="77777777" w:rsidR="00D250A0" w:rsidRPr="00CD3549" w:rsidRDefault="00D250A0" w:rsidP="00147655">
            <w:pPr>
              <w:autoSpaceDE w:val="0"/>
              <w:autoSpaceDN w:val="0"/>
              <w:spacing w:after="0"/>
            </w:pPr>
            <w:r w:rsidRPr="00CD3549">
              <w:t>- слов</w:t>
            </w:r>
            <w:r w:rsidRPr="00CD3549">
              <w:rPr>
                <w:b/>
                <w:bCs/>
              </w:rPr>
              <w:t xml:space="preserve"> </w:t>
            </w:r>
            <w:r w:rsidR="00553D5F" w:rsidRPr="00CD3549">
              <w:rPr>
                <w:b/>
                <w:bCs/>
              </w:rPr>
              <w:t>«</w:t>
            </w:r>
            <w:r w:rsidRPr="00CD3549">
              <w:rPr>
                <w:b/>
                <w:bCs/>
              </w:rPr>
              <w:t>менее</w:t>
            </w:r>
            <w:r w:rsidR="00553D5F" w:rsidRPr="00CD3549">
              <w:rPr>
                <w:b/>
                <w:bCs/>
              </w:rPr>
              <w:t>»</w:t>
            </w:r>
            <w:r w:rsidRPr="00CD3549">
              <w:rPr>
                <w:b/>
                <w:bCs/>
              </w:rPr>
              <w:t>,</w:t>
            </w:r>
            <w:r w:rsidRPr="00CD3549">
              <w:t xml:space="preserve"> </w:t>
            </w:r>
            <w:r w:rsidR="00553D5F" w:rsidRPr="00CD3549">
              <w:rPr>
                <w:b/>
                <w:bCs/>
              </w:rPr>
              <w:t>«</w:t>
            </w:r>
            <w:r w:rsidRPr="00CD3549">
              <w:rPr>
                <w:b/>
                <w:bCs/>
              </w:rPr>
              <w:t>ниже</w:t>
            </w:r>
            <w:r w:rsidR="00553D5F" w:rsidRPr="00CD3549">
              <w:rPr>
                <w:b/>
                <w:bCs/>
              </w:rPr>
              <w:t>»</w:t>
            </w:r>
            <w:r w:rsidRPr="00CD3549">
              <w:rPr>
                <w:b/>
                <w:bCs/>
              </w:rPr>
              <w:t xml:space="preserve"> - </w:t>
            </w:r>
            <w:r w:rsidRPr="00CD3549">
              <w:t>участником предоставляется значение меньше указанного;</w:t>
            </w:r>
          </w:p>
          <w:p w14:paraId="04E870AB" w14:textId="77777777" w:rsidR="00D250A0" w:rsidRPr="00CD3549" w:rsidRDefault="00D250A0" w:rsidP="00147655">
            <w:pPr>
              <w:autoSpaceDE w:val="0"/>
              <w:autoSpaceDN w:val="0"/>
              <w:spacing w:after="0"/>
            </w:pPr>
            <w:r w:rsidRPr="00CD3549">
              <w:t>- слов</w:t>
            </w:r>
            <w:r w:rsidRPr="00CD3549">
              <w:rPr>
                <w:b/>
                <w:bCs/>
              </w:rPr>
              <w:t xml:space="preserve"> </w:t>
            </w:r>
            <w:r w:rsidR="00553D5F" w:rsidRPr="00CD3549">
              <w:rPr>
                <w:b/>
                <w:bCs/>
              </w:rPr>
              <w:t>«</w:t>
            </w:r>
            <w:r w:rsidRPr="00CD3549">
              <w:rPr>
                <w:b/>
                <w:bCs/>
              </w:rPr>
              <w:t>более</w:t>
            </w:r>
            <w:r w:rsidR="00553D5F" w:rsidRPr="00CD3549">
              <w:rPr>
                <w:b/>
                <w:bCs/>
              </w:rPr>
              <w:t>»</w:t>
            </w:r>
            <w:r w:rsidRPr="00CD3549">
              <w:rPr>
                <w:b/>
                <w:bCs/>
              </w:rPr>
              <w:t xml:space="preserve">, </w:t>
            </w:r>
            <w:r w:rsidR="00553D5F" w:rsidRPr="00CD3549">
              <w:rPr>
                <w:b/>
                <w:bCs/>
              </w:rPr>
              <w:t>«</w:t>
            </w:r>
            <w:r w:rsidRPr="00CD3549">
              <w:rPr>
                <w:b/>
                <w:bCs/>
              </w:rPr>
              <w:t>выше</w:t>
            </w:r>
            <w:r w:rsidR="00553D5F" w:rsidRPr="00CD3549">
              <w:rPr>
                <w:b/>
                <w:bCs/>
              </w:rPr>
              <w:t>»</w:t>
            </w:r>
            <w:r w:rsidRPr="00CD3549">
              <w:rPr>
                <w:b/>
                <w:bCs/>
              </w:rPr>
              <w:t xml:space="preserve">, </w:t>
            </w:r>
            <w:r w:rsidR="00553D5F" w:rsidRPr="00CD3549">
              <w:rPr>
                <w:b/>
                <w:bCs/>
              </w:rPr>
              <w:t>«</w:t>
            </w:r>
            <w:r w:rsidRPr="00CD3549">
              <w:rPr>
                <w:b/>
                <w:bCs/>
              </w:rPr>
              <w:t>свыше</w:t>
            </w:r>
            <w:r w:rsidR="00553D5F" w:rsidRPr="00CD3549">
              <w:rPr>
                <w:b/>
                <w:bCs/>
              </w:rPr>
              <w:t>»</w:t>
            </w:r>
            <w:r w:rsidRPr="00CD3549">
              <w:t xml:space="preserve"> - участником предоставляется значение превышающее указанное; </w:t>
            </w:r>
          </w:p>
          <w:p w14:paraId="6436F55C" w14:textId="77777777" w:rsidR="00D250A0" w:rsidRPr="00CD3549" w:rsidRDefault="00D250A0" w:rsidP="00147655">
            <w:pPr>
              <w:autoSpaceDE w:val="0"/>
              <w:autoSpaceDN w:val="0"/>
              <w:spacing w:after="0"/>
            </w:pPr>
            <w:r w:rsidRPr="00CD3549">
              <w:t>- слов</w:t>
            </w:r>
            <w:r w:rsidRPr="00CD3549">
              <w:rPr>
                <w:bCs/>
              </w:rPr>
              <w:t xml:space="preserve"> </w:t>
            </w:r>
            <w:r w:rsidR="00553D5F" w:rsidRPr="00CD3549">
              <w:rPr>
                <w:b/>
                <w:bCs/>
              </w:rPr>
              <w:t>«</w:t>
            </w:r>
            <w:r w:rsidRPr="00CD3549">
              <w:rPr>
                <w:b/>
                <w:bCs/>
              </w:rPr>
              <w:t>не менее и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менее/не более</w:t>
            </w:r>
            <w:r w:rsidR="00553D5F" w:rsidRPr="00CD3549">
              <w:rPr>
                <w:b/>
                <w:bCs/>
              </w:rPr>
              <w:t>»</w:t>
            </w:r>
            <w:r w:rsidRPr="00CD3549">
              <w:rPr>
                <w:b/>
                <w:bCs/>
              </w:rPr>
              <w:t xml:space="preserve">   </w:t>
            </w:r>
            <w:r w:rsidRPr="00CD3549">
              <w:t> - участником предоставляется одно конкретное значение в рамках значений верхней и нижней границы;</w:t>
            </w:r>
          </w:p>
          <w:p w14:paraId="2B6FAED4" w14:textId="77777777" w:rsidR="00D250A0" w:rsidRPr="00CD3549" w:rsidRDefault="00D250A0" w:rsidP="00147655">
            <w:pPr>
              <w:autoSpaceDE w:val="0"/>
              <w:autoSpaceDN w:val="0"/>
              <w:spacing w:after="0"/>
            </w:pPr>
            <w:r w:rsidRPr="00CD3549">
              <w:t>- слов</w:t>
            </w:r>
            <w:r w:rsidRPr="00CD3549">
              <w:rPr>
                <w:b/>
                <w:bCs/>
              </w:rPr>
              <w:t xml:space="preserve"> </w:t>
            </w:r>
            <w:r w:rsidR="00553D5F" w:rsidRPr="00CD3549">
              <w:rPr>
                <w:b/>
                <w:bCs/>
              </w:rPr>
              <w:t>«</w:t>
            </w:r>
            <w:r w:rsidRPr="00CD3549">
              <w:rPr>
                <w:b/>
                <w:bCs/>
              </w:rPr>
              <w:t>до</w:t>
            </w:r>
            <w:r w:rsidR="00553D5F" w:rsidRPr="00CD3549">
              <w:rPr>
                <w:b/>
                <w:bCs/>
              </w:rPr>
              <w:t>»</w:t>
            </w:r>
            <w:r w:rsidRPr="00CD3549">
              <w:rPr>
                <w:b/>
                <w:bCs/>
              </w:rPr>
              <w:t xml:space="preserve"> -</w:t>
            </w:r>
            <w:r w:rsidRPr="00CD354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CD3549">
              <w:t>«</w:t>
            </w:r>
            <w:r w:rsidRPr="00CD3549">
              <w:t>включительно</w:t>
            </w:r>
            <w:r w:rsidR="00553D5F" w:rsidRPr="00CD3549">
              <w:t>»</w:t>
            </w:r>
            <w:r w:rsidRPr="00CD3549">
              <w:t xml:space="preserve"> либо используется при диапазонном значении;</w:t>
            </w:r>
          </w:p>
          <w:p w14:paraId="7692BDC6" w14:textId="77777777" w:rsidR="00D250A0" w:rsidRPr="00CD3549" w:rsidRDefault="00D250A0" w:rsidP="00147655">
            <w:pPr>
              <w:autoSpaceDE w:val="0"/>
              <w:autoSpaceDN w:val="0"/>
              <w:spacing w:after="0"/>
            </w:pPr>
            <w:r w:rsidRPr="00CD3549">
              <w:t>- слов</w:t>
            </w:r>
            <w:r w:rsidRPr="00CD3549">
              <w:rPr>
                <w:b/>
                <w:bCs/>
              </w:rPr>
              <w:t xml:space="preserve"> </w:t>
            </w:r>
            <w:r w:rsidR="00553D5F" w:rsidRPr="00CD3549">
              <w:rPr>
                <w:b/>
                <w:bCs/>
              </w:rPr>
              <w:t>«</w:t>
            </w:r>
            <w:r w:rsidRPr="00CD3549">
              <w:rPr>
                <w:b/>
                <w:bCs/>
              </w:rPr>
              <w:t>от</w:t>
            </w:r>
            <w:r w:rsidR="00553D5F" w:rsidRPr="00CD3549">
              <w:rPr>
                <w:b/>
                <w:bCs/>
              </w:rPr>
              <w:t>»</w:t>
            </w:r>
            <w:r w:rsidRPr="00CD3549">
              <w:rPr>
                <w:b/>
                <w:bCs/>
              </w:rPr>
              <w:t xml:space="preserve"> - </w:t>
            </w:r>
            <w:r w:rsidRPr="00CD3549">
              <w:t>участником предоставляется указанное значение или превышающее его;</w:t>
            </w:r>
          </w:p>
          <w:p w14:paraId="76874F0F" w14:textId="77777777" w:rsidR="00D250A0" w:rsidRPr="00CD3549" w:rsidRDefault="00D250A0" w:rsidP="00147655">
            <w:pPr>
              <w:autoSpaceDE w:val="0"/>
              <w:autoSpaceDN w:val="0"/>
              <w:spacing w:after="0"/>
            </w:pPr>
            <w:r w:rsidRPr="00CD3549">
              <w:t xml:space="preserve">- слов </w:t>
            </w:r>
            <w:r w:rsidR="00553D5F" w:rsidRPr="00CD3549">
              <w:rPr>
                <w:b/>
              </w:rPr>
              <w:t>«</w:t>
            </w:r>
            <w:r w:rsidRPr="00CD3549">
              <w:rPr>
                <w:b/>
              </w:rPr>
              <w:t>от… до…</w:t>
            </w:r>
            <w:r w:rsidR="00553D5F" w:rsidRPr="00CD3549">
              <w:rPr>
                <w:b/>
              </w:rPr>
              <w:t>»</w:t>
            </w:r>
            <w:r w:rsidRPr="00CD3549">
              <w:t xml:space="preserve"> - участником предоставляется одно конкретное значение в рамках значений;</w:t>
            </w:r>
          </w:p>
          <w:p w14:paraId="3FF0F5A6" w14:textId="77777777" w:rsidR="00D250A0" w:rsidRPr="00CD3549" w:rsidRDefault="00D250A0" w:rsidP="00147655">
            <w:pPr>
              <w:autoSpaceDE w:val="0"/>
              <w:autoSpaceDN w:val="0"/>
              <w:spacing w:after="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t xml:space="preserve"> (например - погрешность) - участником предоставляется конкретное цифровое значение с указанием знака  </w:t>
            </w:r>
            <w:r w:rsidR="00553D5F" w:rsidRPr="00CD3549">
              <w:t>«</w:t>
            </w:r>
            <w:r w:rsidRPr="00CD3549">
              <w:rPr>
                <w:b/>
                <w:bCs/>
              </w:rPr>
              <w:t>+/-</w:t>
            </w:r>
            <w:r w:rsidR="00553D5F" w:rsidRPr="00CD3549">
              <w:t>»</w:t>
            </w:r>
            <w:r w:rsidRPr="00CD3549">
              <w:t>;</w:t>
            </w:r>
          </w:p>
          <w:p w14:paraId="1A0CBD3F" w14:textId="77777777" w:rsidR="00D250A0" w:rsidRPr="00CD3549" w:rsidRDefault="00D250A0" w:rsidP="00147655">
            <w:pPr>
              <w:autoSpaceDE w:val="0"/>
              <w:autoSpaceDN w:val="0"/>
              <w:spacing w:after="0"/>
            </w:pPr>
            <w:r w:rsidRPr="00CD3549">
              <w:t xml:space="preserve">- знака </w:t>
            </w:r>
            <w:r w:rsidR="00553D5F" w:rsidRPr="00CD3549">
              <w:rPr>
                <w:b/>
              </w:rPr>
              <w:t>«</w:t>
            </w:r>
            <w:r w:rsidRPr="00CD3549">
              <w:rPr>
                <w:b/>
              </w:rPr>
              <w:t>-</w:t>
            </w:r>
            <w:r w:rsidR="00553D5F" w:rsidRPr="00CD3549">
              <w:rPr>
                <w:b/>
                <w:bCs/>
              </w:rPr>
              <w:t>»</w:t>
            </w:r>
            <w:r w:rsidRPr="00CD3549">
              <w:t xml:space="preserve"> - участником предоставляется конкретное цифровое значение.</w:t>
            </w:r>
          </w:p>
          <w:p w14:paraId="75C4C87D" w14:textId="77777777" w:rsidR="00D250A0" w:rsidRPr="00CD3549" w:rsidRDefault="00D250A0" w:rsidP="00147655">
            <w:pPr>
              <w:autoSpaceDE w:val="0"/>
              <w:autoSpaceDN w:val="0"/>
              <w:spacing w:after="0"/>
            </w:pPr>
          </w:p>
          <w:p w14:paraId="194C62DE" w14:textId="77777777" w:rsidR="00D250A0" w:rsidRPr="00CD3549" w:rsidRDefault="00D250A0" w:rsidP="00147655">
            <w:pPr>
              <w:autoSpaceDE w:val="0"/>
              <w:autoSpaceDN w:val="0"/>
              <w:spacing w:after="0"/>
            </w:pPr>
            <w:r w:rsidRPr="00CD3549">
              <w:t xml:space="preserve">В случае применение заказчиком в техническом задании перечисления значений показателя через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указывает все перечисленные значения показателя, при использовании союзов </w:t>
            </w:r>
            <w:r w:rsidR="00553D5F" w:rsidRPr="00CD3549">
              <w:rPr>
                <w:b/>
                <w:bCs/>
              </w:rPr>
              <w:t>«</w:t>
            </w:r>
            <w:r w:rsidRPr="00CD3549">
              <w:rPr>
                <w:b/>
                <w:bCs/>
              </w:rPr>
              <w:t>или</w:t>
            </w:r>
            <w:r w:rsidR="00553D5F" w:rsidRPr="00CD3549">
              <w:rPr>
                <w:b/>
                <w:bCs/>
              </w:rPr>
              <w:t>»</w:t>
            </w:r>
            <w:r w:rsidRPr="00CD3549">
              <w:rPr>
                <w:b/>
                <w:bCs/>
              </w:rPr>
              <w:t>,</w:t>
            </w:r>
            <w:r w:rsidRPr="00CD3549">
              <w:t xml:space="preserve"> </w:t>
            </w:r>
            <w:r w:rsidR="00553D5F" w:rsidRPr="00CD3549">
              <w:rPr>
                <w:b/>
                <w:bCs/>
              </w:rPr>
              <w:t>«</w:t>
            </w:r>
            <w:r w:rsidRPr="00CD3549">
              <w:rPr>
                <w:b/>
                <w:bCs/>
              </w:rPr>
              <w:t>либо</w:t>
            </w:r>
            <w:r w:rsidR="00553D5F" w:rsidRPr="00CD3549">
              <w:rPr>
                <w:b/>
                <w:bCs/>
              </w:rPr>
              <w:t>»</w:t>
            </w:r>
            <w:r w:rsidRPr="00CD3549">
              <w:rPr>
                <w:b/>
                <w:bCs/>
              </w:rPr>
              <w:t xml:space="preserve"> - </w:t>
            </w:r>
            <w:r w:rsidRPr="00CD3549">
              <w:t>участники выбирают</w:t>
            </w:r>
            <w:r w:rsidRPr="00CD3549">
              <w:rPr>
                <w:lang w:val="x-none"/>
              </w:rPr>
              <w:t xml:space="preserve"> одно из значен</w:t>
            </w:r>
            <w:r w:rsidRPr="00CD3549">
              <w:t xml:space="preserve">ий. При использовании </w:t>
            </w:r>
            <w:r w:rsidR="00553D5F" w:rsidRPr="00CD3549">
              <w:rPr>
                <w:b/>
                <w:bCs/>
              </w:rPr>
              <w:t>«</w:t>
            </w:r>
            <w:r w:rsidRPr="00CD3549">
              <w:rPr>
                <w:b/>
                <w:bCs/>
              </w:rPr>
              <w:t>и (или)</w:t>
            </w:r>
            <w:r w:rsidR="00553D5F" w:rsidRPr="00CD3549">
              <w:rPr>
                <w:b/>
                <w:bCs/>
              </w:rPr>
              <w:t>»</w:t>
            </w:r>
            <w:r w:rsidRPr="00CD3549">
              <w:rPr>
                <w:b/>
                <w:bCs/>
              </w:rPr>
              <w:t xml:space="preserve"> -</w:t>
            </w:r>
            <w:r w:rsidRPr="00CD354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t xml:space="preserve">. При одновременном использовании знаков </w:t>
            </w:r>
            <w:r w:rsidR="00553D5F" w:rsidRPr="00CD3549">
              <w:rPr>
                <w:b/>
                <w:bCs/>
              </w:rPr>
              <w:t>«</w:t>
            </w:r>
            <w:r w:rsidRPr="00CD3549">
              <w:rPr>
                <w:b/>
                <w:bCs/>
              </w:rPr>
              <w:t>,</w:t>
            </w:r>
            <w:r w:rsidR="00553D5F" w:rsidRPr="00CD3549">
              <w:rPr>
                <w:b/>
                <w:bCs/>
              </w:rPr>
              <w:t>»</w:t>
            </w:r>
            <w:r w:rsidRPr="00CD3549">
              <w:rPr>
                <w:bCs/>
              </w:rPr>
              <w:t xml:space="preserve"> и союзов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участник указывает все значения показателя до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или значение указанное после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(например: 1, 2, 3 или 4; участник предлагает: вариант1 – 1, 2, 3; вариант 2 – 4).</w:t>
            </w:r>
          </w:p>
          <w:p w14:paraId="22799114" w14:textId="77777777" w:rsidR="00D250A0" w:rsidRPr="00CD3549" w:rsidRDefault="00D250A0" w:rsidP="00147655">
            <w:pPr>
              <w:autoSpaceDE w:val="0"/>
              <w:autoSpaceDN w:val="0"/>
              <w:spacing w:after="0"/>
            </w:pPr>
            <w:r w:rsidRPr="00CD354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CD3549">
              <w:t>«</w:t>
            </w:r>
            <w:r w:rsidRPr="00CD3549">
              <w:t>не менее</w:t>
            </w:r>
            <w:r w:rsidR="00553D5F" w:rsidRPr="00CD3549">
              <w:t>»</w:t>
            </w:r>
            <w:r w:rsidRPr="00CD3549">
              <w:t xml:space="preserve"> применяется к значению 5 и к значению 10).</w:t>
            </w:r>
          </w:p>
          <w:p w14:paraId="2CBF691C" w14:textId="77777777" w:rsidR="00D250A0" w:rsidRPr="00CD3549" w:rsidRDefault="00D250A0" w:rsidP="00147655">
            <w:pPr>
              <w:autoSpaceDE w:val="0"/>
              <w:autoSpaceDN w:val="0"/>
              <w:spacing w:after="0"/>
            </w:pPr>
          </w:p>
          <w:p w14:paraId="46301D88" w14:textId="77777777" w:rsidR="00D250A0" w:rsidRPr="00CD3549" w:rsidRDefault="00D250A0" w:rsidP="00147655">
            <w:pPr>
              <w:autoSpaceDE w:val="0"/>
              <w:autoSpaceDN w:val="0"/>
              <w:spacing w:after="0"/>
            </w:pPr>
            <w:r w:rsidRPr="00CD3549">
              <w:t xml:space="preserve">Раздел II </w:t>
            </w:r>
            <w:r w:rsidR="00553D5F" w:rsidRPr="00CD3549">
              <w:t>«</w:t>
            </w:r>
            <w:r w:rsidRPr="00CD3549">
              <w:t>диапазонные значения</w:t>
            </w:r>
            <w:r w:rsidR="00553D5F" w:rsidRPr="00CD3549">
              <w:t>»</w:t>
            </w:r>
          </w:p>
          <w:p w14:paraId="3EE9B363" w14:textId="77777777" w:rsidR="00D250A0" w:rsidRPr="00CD3549" w:rsidRDefault="00D250A0" w:rsidP="00147655">
            <w:pPr>
              <w:autoSpaceDE w:val="0"/>
              <w:autoSpaceDN w:val="0"/>
              <w:spacing w:after="0"/>
            </w:pPr>
            <w:r w:rsidRPr="00CD3549">
              <w:t xml:space="preserve">В случае, если заказчик в техническом задании перед </w:t>
            </w:r>
            <w:r w:rsidRPr="00CD3549">
              <w:lastRenderedPageBreak/>
              <w:t xml:space="preserve">значением показателя прописал слово </w:t>
            </w:r>
            <w:r w:rsidR="00553D5F" w:rsidRPr="00CD3549">
              <w:t>«</w:t>
            </w:r>
            <w:r w:rsidRPr="00CD3549">
              <w:t>диапазон</w:t>
            </w:r>
            <w:r w:rsidR="00553D5F" w:rsidRPr="00CD3549">
              <w:t>»</w:t>
            </w:r>
            <w:r w:rsidRPr="00CD3549">
              <w:t>, участник должен предложить диапазонное значение в указанных границах заданными техническим заданием:</w:t>
            </w:r>
          </w:p>
          <w:p w14:paraId="2693B3A9" w14:textId="77777777" w:rsidR="00D250A0" w:rsidRPr="00CD3549" w:rsidRDefault="00D250A0" w:rsidP="00147655">
            <w:pPr>
              <w:autoSpaceDE w:val="0"/>
              <w:autoSpaceDN w:val="0"/>
              <w:spacing w:after="0"/>
            </w:pPr>
            <w:r w:rsidRPr="00CD3549">
              <w:t>В случае применения заказчиком в техническом задании при описании диапазона:</w:t>
            </w:r>
          </w:p>
          <w:p w14:paraId="0B6013F1" w14:textId="77777777" w:rsidR="00D250A0" w:rsidRPr="00CD3549" w:rsidRDefault="00D250A0" w:rsidP="00147655">
            <w:pPr>
              <w:autoSpaceDE w:val="0"/>
              <w:autoSpaceDN w:val="0"/>
              <w:spacing w:after="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CD3549" w:rsidRDefault="00D250A0" w:rsidP="00147655">
            <w:pPr>
              <w:autoSpaceDE w:val="0"/>
              <w:autoSpaceDN w:val="0"/>
              <w:spacing w:after="0"/>
            </w:pPr>
            <w:r w:rsidRPr="00CD3549">
              <w:t>- со словами</w:t>
            </w:r>
            <w:r w:rsidRPr="00CD3549">
              <w:rPr>
                <w:b/>
                <w:bCs/>
              </w:rPr>
              <w:t xml:space="preserve"> </w:t>
            </w:r>
            <w:r w:rsidR="00553D5F" w:rsidRPr="00CD3549">
              <w:rPr>
                <w:b/>
                <w:bCs/>
              </w:rPr>
              <w:t>«</w:t>
            </w:r>
            <w:r w:rsidRPr="00CD3549">
              <w:rPr>
                <w:b/>
                <w:bCs/>
              </w:rPr>
              <w:t>диапазон может быть расширен</w:t>
            </w:r>
            <w:r w:rsidR="00553D5F" w:rsidRPr="00CD3549">
              <w:rPr>
                <w:b/>
                <w:bCs/>
              </w:rPr>
              <w:t>»</w:t>
            </w:r>
            <w:r w:rsidRPr="00CD3549">
              <w:rPr>
                <w:b/>
                <w:bCs/>
              </w:rPr>
              <w:t xml:space="preserve"> -</w:t>
            </w:r>
            <w:r w:rsidRPr="00CD354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CD3549" w:rsidRDefault="00D250A0" w:rsidP="00147655">
            <w:pPr>
              <w:autoSpaceDE w:val="0"/>
              <w:autoSpaceDN w:val="0"/>
              <w:spacing w:after="0"/>
            </w:pPr>
            <w:r w:rsidRPr="00CD3549">
              <w:t>- если</w:t>
            </w:r>
            <w:r w:rsidRPr="00CD3549">
              <w:rPr>
                <w:lang w:val="x-none"/>
              </w:rPr>
              <w:t xml:space="preserve"> в </w:t>
            </w:r>
            <w:r w:rsidRPr="00CD3549">
              <w:t xml:space="preserve">Техническом задании </w:t>
            </w:r>
            <w:r w:rsidRPr="00CD3549">
              <w:rPr>
                <w:lang w:val="x-none"/>
              </w:rPr>
              <w:t xml:space="preserve">устанавливается </w:t>
            </w:r>
            <w:r w:rsidRPr="00CD3549">
              <w:t xml:space="preserve">диапазонное значение, сопровождаемое  словами </w:t>
            </w:r>
            <w:r w:rsidR="00553D5F" w:rsidRPr="00CD3549">
              <w:t>«</w:t>
            </w:r>
            <w:r w:rsidRPr="00CD3549">
              <w:t>диапазон должен быть не менее от…- до</w:t>
            </w:r>
            <w:r w:rsidR="00553D5F" w:rsidRPr="00CD3549">
              <w:t>»</w:t>
            </w:r>
            <w:r w:rsidRPr="00CD3549">
              <w:t xml:space="preserve">, или </w:t>
            </w:r>
            <w:r w:rsidR="00553D5F" w:rsidRPr="00CD3549">
              <w:t>«</w:t>
            </w:r>
            <w:r w:rsidRPr="00CD3549">
              <w:t>диапазон должен быть не более от…- до…</w:t>
            </w:r>
            <w:r w:rsidR="00553D5F" w:rsidRPr="00CD3549">
              <w:t>»</w:t>
            </w:r>
            <w:r w:rsidRPr="00CD3549">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CD3549">
              <w:t>«</w:t>
            </w:r>
            <w:r w:rsidRPr="00CD3549">
              <w:t>должен быть не менее</w:t>
            </w:r>
            <w:r w:rsidR="00553D5F" w:rsidRPr="00CD3549">
              <w:t>»</w:t>
            </w:r>
            <w:r w:rsidRPr="00CD3549">
              <w:t xml:space="preserve">, </w:t>
            </w:r>
            <w:r w:rsidR="00553D5F" w:rsidRPr="00CD3549">
              <w:t>«</w:t>
            </w:r>
            <w:r w:rsidRPr="00CD3549">
              <w:t>должен быть не более</w:t>
            </w:r>
            <w:r w:rsidR="00553D5F" w:rsidRPr="00CD3549">
              <w:t>»</w:t>
            </w:r>
            <w:r w:rsidRPr="00CD3549">
              <w:t xml:space="preserve">, допускается использование знака </w:t>
            </w:r>
            <w:r w:rsidR="00553D5F" w:rsidRPr="00CD3549">
              <w:t>«</w:t>
            </w:r>
            <w:r w:rsidRPr="00CD3549">
              <w:t>-</w:t>
            </w:r>
            <w:r w:rsidR="00553D5F" w:rsidRPr="00CD3549">
              <w:t>»</w:t>
            </w:r>
            <w:r w:rsidRPr="00CD3549">
              <w:t>;</w:t>
            </w:r>
          </w:p>
          <w:p w14:paraId="07D61989" w14:textId="77777777" w:rsidR="00D250A0" w:rsidRPr="00CD3549" w:rsidRDefault="00D250A0" w:rsidP="00147655">
            <w:pPr>
              <w:autoSpaceDE w:val="0"/>
              <w:autoSpaceDN w:val="0"/>
              <w:spacing w:after="0"/>
            </w:pPr>
            <w:r w:rsidRPr="00CD3549">
              <w:t xml:space="preserve">- при использовании в описании диапазона предлогов </w:t>
            </w:r>
            <w:r w:rsidR="00553D5F" w:rsidRPr="00CD3549">
              <w:rPr>
                <w:b/>
                <w:bCs/>
              </w:rPr>
              <w:t>«</w:t>
            </w:r>
            <w:r w:rsidRPr="00CD3549">
              <w:rPr>
                <w:b/>
                <w:bCs/>
              </w:rPr>
              <w:t>от</w:t>
            </w:r>
            <w:r w:rsidR="00553D5F" w:rsidRPr="00CD3549">
              <w:rPr>
                <w:b/>
                <w:bCs/>
              </w:rPr>
              <w:t>»</w:t>
            </w:r>
            <w:r w:rsidRPr="00CD3549">
              <w:t xml:space="preserve"> и </w:t>
            </w:r>
            <w:r w:rsidR="00553D5F" w:rsidRPr="00CD3549">
              <w:rPr>
                <w:b/>
                <w:bCs/>
              </w:rPr>
              <w:t>«</w:t>
            </w:r>
            <w:r w:rsidRPr="00CD3549">
              <w:rPr>
                <w:b/>
                <w:bCs/>
              </w:rPr>
              <w:t>до</w:t>
            </w:r>
            <w:r w:rsidR="00553D5F" w:rsidRPr="00CD3549">
              <w:rPr>
                <w:b/>
                <w:bCs/>
              </w:rPr>
              <w:t>»</w:t>
            </w:r>
            <w:r w:rsidRPr="00CD3549">
              <w:t xml:space="preserve"> предельные значения входят в диапазон, допускается использование знака </w:t>
            </w:r>
            <w:r w:rsidR="00553D5F" w:rsidRPr="00CD3549">
              <w:rPr>
                <w:b/>
                <w:bCs/>
              </w:rPr>
              <w:t>«</w:t>
            </w:r>
            <w:r w:rsidRPr="00CD3549">
              <w:rPr>
                <w:b/>
                <w:bCs/>
              </w:rPr>
              <w:t>-</w:t>
            </w:r>
            <w:r w:rsidR="00553D5F" w:rsidRPr="00CD3549">
              <w:rPr>
                <w:b/>
                <w:bCs/>
              </w:rPr>
              <w:t>»</w:t>
            </w:r>
            <w:r w:rsidRPr="00CD3549">
              <w:rPr>
                <w:lang w:val="x-none"/>
              </w:rPr>
              <w:t>.</w:t>
            </w:r>
          </w:p>
          <w:p w14:paraId="3B9E3F63" w14:textId="77777777" w:rsidR="00D250A0" w:rsidRPr="00CD3549" w:rsidRDefault="00D250A0" w:rsidP="00147655">
            <w:pPr>
              <w:autoSpaceDE w:val="0"/>
              <w:autoSpaceDN w:val="0"/>
              <w:spacing w:after="0"/>
            </w:pPr>
          </w:p>
          <w:p w14:paraId="40F28FA8" w14:textId="77777777" w:rsidR="00D250A0" w:rsidRPr="00CD3549" w:rsidRDefault="00D250A0" w:rsidP="00147655">
            <w:pPr>
              <w:autoSpaceDE w:val="0"/>
              <w:autoSpaceDN w:val="0"/>
              <w:spacing w:after="0"/>
            </w:pPr>
            <w:r w:rsidRPr="00CD3549">
              <w:t xml:space="preserve">Раздел III </w:t>
            </w:r>
            <w:r w:rsidR="00553D5F" w:rsidRPr="00CD3549">
              <w:t>«</w:t>
            </w:r>
            <w:r w:rsidRPr="00CD3549">
              <w:t>общие сведения</w:t>
            </w:r>
            <w:r w:rsidR="00553D5F" w:rsidRPr="00CD3549">
              <w:t>»</w:t>
            </w:r>
          </w:p>
          <w:p w14:paraId="131B2B2B" w14:textId="77777777" w:rsidR="000A68E3" w:rsidRDefault="000A68E3" w:rsidP="00147655">
            <w:pPr>
              <w:autoSpaceDE w:val="0"/>
              <w:autoSpaceDN w:val="0"/>
              <w:spacing w:after="0"/>
            </w:pPr>
            <w: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0A68E3" w:rsidRDefault="000A68E3" w:rsidP="00147655">
            <w:pPr>
              <w:autoSpaceDE w:val="0"/>
              <w:autoSpaceDN w:val="0"/>
              <w:spacing w:after="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6E710F6A" w14:textId="77777777" w:rsidR="000A68E3" w:rsidRDefault="000A68E3" w:rsidP="00147655">
            <w:pPr>
              <w:autoSpaceDE w:val="0"/>
              <w:autoSpaceDN w:val="0"/>
              <w:spacing w:after="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0D08735" w14:textId="39E92AF4" w:rsidR="00D250A0" w:rsidRPr="00CD3549" w:rsidRDefault="00D250A0" w:rsidP="00147655">
            <w:pPr>
              <w:autoSpaceDE w:val="0"/>
              <w:autoSpaceDN w:val="0"/>
              <w:spacing w:after="0"/>
            </w:pPr>
            <w:r w:rsidRPr="00CD3549">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CD3549">
              <w:t>«</w:t>
            </w:r>
            <w:r w:rsidRPr="00CD3549">
              <w:t>или</w:t>
            </w:r>
            <w:r w:rsidR="00553D5F" w:rsidRPr="00CD3549">
              <w:t>»</w:t>
            </w:r>
            <w:r w:rsidRPr="00CD3549">
              <w:t xml:space="preserve">, </w:t>
            </w:r>
            <w:r w:rsidR="00553D5F" w:rsidRPr="00CD3549">
              <w:t>«</w:t>
            </w:r>
            <w:r w:rsidRPr="00CD3549">
              <w:t>либо</w:t>
            </w:r>
            <w:r w:rsidR="00553D5F" w:rsidRPr="00CD3549">
              <w:t>»</w:t>
            </w:r>
            <w:r w:rsidRPr="00CD3549">
              <w:t xml:space="preserve">, </w:t>
            </w:r>
            <w:r w:rsidR="00553D5F" w:rsidRPr="00CD3549">
              <w:t>«</w:t>
            </w:r>
            <w:r w:rsidRPr="00CD3549">
              <w:t>и (или)</w:t>
            </w:r>
            <w:r w:rsidR="00553D5F" w:rsidRPr="00CD3549">
              <w:t>»</w:t>
            </w:r>
            <w:r w:rsidRPr="00CD3549">
              <w:t xml:space="preserve">, </w:t>
            </w:r>
            <w:r w:rsidR="00553D5F" w:rsidRPr="00CD3549">
              <w:t>«</w:t>
            </w:r>
            <w:r w:rsidRPr="00CD3549">
              <w:t>должен быть/иметь</w:t>
            </w:r>
            <w:r w:rsidR="00553D5F" w:rsidRPr="00CD3549">
              <w:t>»</w:t>
            </w:r>
            <w:r w:rsidRPr="00CD3549">
              <w:t xml:space="preserve">, </w:t>
            </w:r>
            <w:r w:rsidR="00553D5F" w:rsidRPr="00CD3549">
              <w:t>«</w:t>
            </w:r>
            <w:r w:rsidRPr="00CD3549">
              <w:t>должна быть/иметь</w:t>
            </w:r>
            <w:r w:rsidR="00553D5F" w:rsidRPr="00CD3549">
              <w:t>»</w:t>
            </w:r>
            <w:r w:rsidRPr="00CD3549">
              <w:t xml:space="preserve">, </w:t>
            </w:r>
            <w:r w:rsidR="00553D5F" w:rsidRPr="00CD3549">
              <w:t>«</w:t>
            </w:r>
            <w:r w:rsidRPr="00CD3549">
              <w:t>должны быть/иметь</w:t>
            </w:r>
            <w:r w:rsidR="00553D5F" w:rsidRPr="00CD3549">
              <w:t>»</w:t>
            </w:r>
            <w:r w:rsidRPr="00CD3549">
              <w:t xml:space="preserve">, </w:t>
            </w:r>
            <w:r w:rsidR="00553D5F" w:rsidRPr="00CD3549">
              <w:t>«</w:t>
            </w:r>
            <w:r w:rsidRPr="00CD3549">
              <w:t>может</w:t>
            </w:r>
            <w:r w:rsidR="00553D5F" w:rsidRPr="00CD3549">
              <w:t>»</w:t>
            </w:r>
            <w:r w:rsidRPr="00CD3549">
              <w:t xml:space="preserve">, </w:t>
            </w:r>
            <w:r w:rsidR="00553D5F" w:rsidRPr="00CD3549">
              <w:t>«</w:t>
            </w:r>
            <w:r w:rsidRPr="00CD3549">
              <w:t>в основном</w:t>
            </w:r>
            <w:r w:rsidR="00553D5F" w:rsidRPr="00CD3549">
              <w:t>»</w:t>
            </w:r>
            <w:r w:rsidRPr="00CD3549">
              <w:t xml:space="preserve">, </w:t>
            </w:r>
            <w:r w:rsidR="00553D5F" w:rsidRPr="00CD3549">
              <w:t>«</w:t>
            </w:r>
            <w:r w:rsidRPr="00CD3549">
              <w:t>и другое</w:t>
            </w:r>
            <w:r w:rsidR="00553D5F" w:rsidRPr="00CD3549">
              <w:t>»</w:t>
            </w:r>
            <w:r w:rsidRPr="00CD3549">
              <w:t xml:space="preserve">, </w:t>
            </w:r>
            <w:r w:rsidR="00553D5F" w:rsidRPr="00CD3549">
              <w:t>«</w:t>
            </w:r>
            <w:r w:rsidRPr="00CD3549">
              <w:t>в пределах</w:t>
            </w:r>
            <w:r w:rsidR="00553D5F" w:rsidRPr="00CD3549">
              <w:t>»</w:t>
            </w:r>
            <w:r w:rsidRPr="00CD3549">
              <w:t xml:space="preserve">, </w:t>
            </w:r>
            <w:r w:rsidR="00553D5F" w:rsidRPr="00CD3549">
              <w:t>«</w:t>
            </w:r>
            <w:r w:rsidRPr="00CD3549">
              <w:t>ориентировочно</w:t>
            </w:r>
            <w:r w:rsidR="00553D5F" w:rsidRPr="00CD3549">
              <w:t>»</w:t>
            </w:r>
            <w:r w:rsidRPr="00CD3549">
              <w:t xml:space="preserve">, </w:t>
            </w:r>
            <w:r w:rsidR="00553D5F" w:rsidRPr="00CD3549">
              <w:t>«</w:t>
            </w:r>
            <w:r w:rsidRPr="00CD3549">
              <w:t>не более</w:t>
            </w:r>
            <w:r w:rsidR="00553D5F" w:rsidRPr="00CD3549">
              <w:t>»</w:t>
            </w:r>
            <w:r w:rsidRPr="00CD3549">
              <w:t xml:space="preserve">,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00553D5F" w:rsidRPr="00CD3549">
              <w:t>«</w:t>
            </w:r>
            <w:r w:rsidRPr="00CD3549">
              <w:t>не хуже</w:t>
            </w:r>
            <w:r w:rsidR="00553D5F" w:rsidRPr="00CD3549">
              <w:t>»</w:t>
            </w:r>
            <w:r w:rsidRPr="00CD3549">
              <w:t xml:space="preserve">, </w:t>
            </w:r>
            <w:r w:rsidR="00553D5F" w:rsidRPr="00CD3549">
              <w:t>«</w:t>
            </w:r>
            <w:r w:rsidRPr="00CD3549">
              <w:t>не выше</w:t>
            </w:r>
            <w:r w:rsidR="00553D5F" w:rsidRPr="00CD3549">
              <w:t>»</w:t>
            </w:r>
            <w:r w:rsidRPr="00CD3549">
              <w:t xml:space="preserve">, </w:t>
            </w:r>
            <w:r w:rsidR="00553D5F" w:rsidRPr="00CD3549">
              <w:t>«</w:t>
            </w:r>
            <w:r w:rsidRPr="00CD3549">
              <w:t>не ниже</w:t>
            </w:r>
            <w:r w:rsidR="00553D5F" w:rsidRPr="00CD3549">
              <w:t>»</w:t>
            </w:r>
            <w:r w:rsidRPr="00CD3549">
              <w:t xml:space="preserve">, </w:t>
            </w:r>
            <w:r w:rsidR="00553D5F" w:rsidRPr="00CD3549">
              <w:t>«</w:t>
            </w:r>
            <w:r w:rsidRPr="00CD3549">
              <w:t>до</w:t>
            </w:r>
            <w:r w:rsidR="00553D5F" w:rsidRPr="00CD3549">
              <w:t>»</w:t>
            </w:r>
            <w:r w:rsidRPr="00CD3549">
              <w:t xml:space="preserve"> (за исключением диапазонных значений), </w:t>
            </w:r>
            <w:r w:rsidR="00553D5F" w:rsidRPr="00CD3549">
              <w:t>«</w:t>
            </w:r>
            <w:r w:rsidRPr="00CD3549">
              <w:t>от</w:t>
            </w:r>
            <w:r w:rsidR="00553D5F" w:rsidRPr="00CD3549">
              <w:t>»</w:t>
            </w:r>
            <w:r w:rsidRPr="00CD3549">
              <w:t xml:space="preserve"> (за исключением диапазонных значений), </w:t>
            </w:r>
            <w:r w:rsidR="00553D5F" w:rsidRPr="00CD3549">
              <w:t>«</w:t>
            </w:r>
            <w:r w:rsidRPr="00CD3549">
              <w:t>более</w:t>
            </w:r>
            <w:r w:rsidR="00553D5F" w:rsidRPr="00CD3549">
              <w:t>»</w:t>
            </w:r>
            <w:r w:rsidRPr="00CD3549">
              <w:t xml:space="preserve">, </w:t>
            </w:r>
            <w:r w:rsidR="00553D5F" w:rsidRPr="00CD3549">
              <w:t>«</w:t>
            </w:r>
            <w:r w:rsidRPr="00CD3549">
              <w:t>менее</w:t>
            </w:r>
            <w:r w:rsidR="00553D5F" w:rsidRPr="00CD3549">
              <w:t>»</w:t>
            </w:r>
            <w:r w:rsidRPr="00CD3549">
              <w:t xml:space="preserve">, </w:t>
            </w:r>
            <w:r w:rsidR="00553D5F" w:rsidRPr="00CD3549">
              <w:t>«</w:t>
            </w:r>
            <w:r w:rsidRPr="00CD3549">
              <w:t>выше</w:t>
            </w:r>
            <w:r w:rsidR="00553D5F" w:rsidRPr="00CD3549">
              <w:t>»</w:t>
            </w:r>
            <w:r w:rsidRPr="00CD3549">
              <w:t xml:space="preserve">, </w:t>
            </w:r>
            <w:r w:rsidR="00553D5F" w:rsidRPr="00CD3549">
              <w:t>«</w:t>
            </w:r>
            <w:r w:rsidRPr="00CD3549">
              <w:t>ниже</w:t>
            </w:r>
            <w:r w:rsidR="00553D5F" w:rsidRPr="00CD3549">
              <w:t>»</w:t>
            </w:r>
            <w:r w:rsidRPr="00CD3549">
              <w:t xml:space="preserve">, </w:t>
            </w:r>
            <w:r w:rsidR="00553D5F" w:rsidRPr="00CD3549">
              <w:t>«</w:t>
            </w:r>
            <w:r w:rsidRPr="00CD3549">
              <w:t>возможно</w:t>
            </w:r>
            <w:r w:rsidR="00553D5F" w:rsidRPr="00CD3549">
              <w:t>»</w:t>
            </w:r>
            <w:r w:rsidRPr="00CD3549">
              <w:t xml:space="preserve"> </w:t>
            </w:r>
            <w:r w:rsidRPr="00CD3549">
              <w:rPr>
                <w:b/>
              </w:rPr>
              <w:t>за исключением случаев</w:t>
            </w:r>
            <w:r w:rsidRPr="00CD3549">
              <w:t xml:space="preserve">, </w:t>
            </w:r>
            <w:r w:rsidR="000A68E3">
              <w:t xml:space="preserve">когда характеристика товара указана в колонке «Значения показателей, которые не могут </w:t>
            </w:r>
            <w:r w:rsidR="000A68E3">
              <w:lastRenderedPageBreak/>
              <w:t>изменяться (неизменяемое)» либо предложение с описанием характеристик товара сопровождается термином «значение (</w:t>
            </w:r>
            <w:proofErr w:type="spellStart"/>
            <w:r w:rsidR="000A68E3">
              <w:t>ия</w:t>
            </w:r>
            <w:proofErr w:type="spellEnd"/>
            <w:r w:rsidR="000A68E3">
              <w:t>) неизменяемое (</w:t>
            </w:r>
            <w:proofErr w:type="spellStart"/>
            <w:r w:rsidR="000A68E3">
              <w:t>ые</w:t>
            </w:r>
            <w:proofErr w:type="spellEnd"/>
            <w:r w:rsidR="000A68E3">
              <w:t>)», «неизменяемое (</w:t>
            </w:r>
            <w:proofErr w:type="spellStart"/>
            <w:r w:rsidR="000A68E3">
              <w:t>ые</w:t>
            </w:r>
            <w:proofErr w:type="spellEnd"/>
            <w:r w:rsidR="000A68E3">
              <w:t>)»</w:t>
            </w:r>
            <w:r w:rsidRPr="00CD3549">
              <w:t xml:space="preserve">. </w:t>
            </w:r>
          </w:p>
          <w:p w14:paraId="3ADFE11C" w14:textId="77777777" w:rsidR="00D250A0" w:rsidRPr="00CD3549" w:rsidRDefault="00D250A0" w:rsidP="00147655">
            <w:pPr>
              <w:autoSpaceDE w:val="0"/>
              <w:autoSpaceDN w:val="0"/>
              <w:spacing w:after="0"/>
            </w:pPr>
            <w:r w:rsidRPr="00CD3549">
              <w:t xml:space="preserve">При использовании заказчиком в </w:t>
            </w:r>
            <w:r w:rsidRPr="00CD3549">
              <w:rPr>
                <w:lang w:val="x-none"/>
              </w:rPr>
              <w:t xml:space="preserve">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вышеуказанных терминов участник предлагает цифровое значение.</w:t>
            </w:r>
          </w:p>
          <w:p w14:paraId="566937E0" w14:textId="25F33C45" w:rsidR="00A762D8" w:rsidRPr="00CD3549" w:rsidRDefault="00A762D8" w:rsidP="00147655">
            <w:pPr>
              <w:spacing w:after="0"/>
            </w:pP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147655">
            <w:pPr>
              <w:keepLines/>
              <w:widowControl w:val="0"/>
              <w:suppressLineNumbers/>
              <w:suppressAutoHyphens/>
              <w:spacing w:after="0"/>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22C10193" w:rsidR="00A762D8" w:rsidRPr="00BF148A" w:rsidRDefault="000A68E3" w:rsidP="00147655">
            <w:pPr>
              <w:autoSpaceDE w:val="0"/>
              <w:autoSpaceDN w:val="0"/>
              <w:adjustRightInd w:val="0"/>
              <w:spacing w:after="0"/>
            </w:pPr>
            <w:r w:rsidRPr="00FE3F2B">
              <w:t xml:space="preserve">Обеспечение заявки на участие в аукционе предусмотрено в следующем размере: </w:t>
            </w:r>
            <w:r w:rsidR="00965108">
              <w:rPr>
                <w:szCs w:val="20"/>
              </w:rPr>
              <w:t>5 168</w:t>
            </w:r>
            <w:r w:rsidR="00863731" w:rsidRPr="00FE3F2B">
              <w:rPr>
                <w:szCs w:val="20"/>
              </w:rPr>
              <w:t xml:space="preserve"> (</w:t>
            </w:r>
            <w:r w:rsidR="00965108">
              <w:rPr>
                <w:szCs w:val="20"/>
              </w:rPr>
              <w:t xml:space="preserve">пять </w:t>
            </w:r>
            <w:proofErr w:type="spellStart"/>
            <w:r w:rsidR="00965108">
              <w:rPr>
                <w:szCs w:val="20"/>
              </w:rPr>
              <w:t>тысячсто</w:t>
            </w:r>
            <w:proofErr w:type="spellEnd"/>
            <w:r w:rsidR="00965108">
              <w:rPr>
                <w:szCs w:val="20"/>
              </w:rPr>
              <w:t xml:space="preserve"> шестьдесят восемь) рублей</w:t>
            </w:r>
            <w:r w:rsidR="00FE3F2B" w:rsidRPr="00FE3F2B">
              <w:rPr>
                <w:szCs w:val="20"/>
              </w:rPr>
              <w:t xml:space="preserve"> </w:t>
            </w:r>
            <w:r w:rsidR="00965108">
              <w:rPr>
                <w:szCs w:val="20"/>
              </w:rPr>
              <w:t>0</w:t>
            </w:r>
            <w:r w:rsidR="00FE3F2B" w:rsidRPr="00FE3F2B">
              <w:rPr>
                <w:szCs w:val="20"/>
              </w:rPr>
              <w:t>0</w:t>
            </w:r>
            <w:r w:rsidR="00863731" w:rsidRPr="00FE3F2B">
              <w:rPr>
                <w:szCs w:val="20"/>
              </w:rPr>
              <w:t xml:space="preserve"> копеек.</w:t>
            </w:r>
            <w:r w:rsidR="00863731" w:rsidRPr="00FE3F2B">
              <w:t xml:space="preserve"> НДС не облагается.</w:t>
            </w:r>
          </w:p>
        </w:tc>
      </w:tr>
      <w:tr w:rsidR="00471F65"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471F65" w:rsidRPr="00BF148A" w:rsidRDefault="00471F65" w:rsidP="00147655">
            <w:pPr>
              <w:keepLines/>
              <w:widowControl w:val="0"/>
              <w:suppressLineNumbers/>
              <w:suppressAutoHyphens/>
              <w:spacing w:after="0"/>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4E06B835" w:rsidR="00471F65" w:rsidRDefault="00471F65" w:rsidP="00147655">
            <w:pPr>
              <w:spacing w:after="0"/>
            </w:pPr>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rsidR="00965108">
              <w:t>электронном 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rsidR="00965108">
              <w:t>электронном аукционе</w:t>
            </w:r>
            <w:r w:rsidRPr="00ED4F22">
              <w:t xml:space="preserve"> предоставляется только путем внесения денежных средств)</w:t>
            </w:r>
            <w:r>
              <w:t>.</w:t>
            </w:r>
          </w:p>
          <w:p w14:paraId="61417E75" w14:textId="1EDFFB08" w:rsidR="00471F65" w:rsidRPr="00BF148A" w:rsidRDefault="00471F65" w:rsidP="00147655">
            <w:pPr>
              <w:spacing w:after="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471F65"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471F65" w:rsidRPr="00BF148A" w:rsidRDefault="00471F65" w:rsidP="00471F65">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6DD3B752" w:rsidR="00471F65" w:rsidRPr="00BF148A" w:rsidRDefault="00471F65" w:rsidP="00147655">
            <w:pPr>
              <w:keepLines/>
              <w:widowControl w:val="0"/>
              <w:suppressLineNumbers/>
              <w:suppressAutoHyphens/>
              <w:spacing w:after="0"/>
            </w:pPr>
            <w:r w:rsidRPr="00BF148A">
              <w:t xml:space="preserve">Срок, в течение которого победитель такого аукциона или иной участник, с которым заключается </w:t>
            </w:r>
            <w:r w:rsidR="00FE3F2B">
              <w:t>договор</w:t>
            </w:r>
            <w:r w:rsidRPr="00BF148A">
              <w:t xml:space="preserve"> при уклонении победителя такого аукциона от заключения </w:t>
            </w:r>
            <w:r w:rsidR="00FE3F2B">
              <w:t>д</w:t>
            </w:r>
            <w:r w:rsidR="00C10EA2">
              <w:t>оговора</w:t>
            </w:r>
            <w:r w:rsidRPr="00BF148A">
              <w:t xml:space="preserve">, должен подписать </w:t>
            </w:r>
            <w:r w:rsidR="00FE3F2B">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461B6969" w:rsidR="00471F65" w:rsidRPr="00BF148A" w:rsidRDefault="00471F65" w:rsidP="00147655">
            <w:pPr>
              <w:spacing w:after="0"/>
            </w:pPr>
            <w:r w:rsidRPr="00BF148A">
              <w:t xml:space="preserve">В течение пяти дней со дня получения проекта </w:t>
            </w:r>
            <w:r w:rsidR="00727F9D">
              <w:t>д</w:t>
            </w:r>
            <w:r w:rsidR="00C10EA2">
              <w:t>оговора</w:t>
            </w:r>
            <w:r w:rsidRPr="00BF148A">
              <w:t xml:space="preserve"> от оператора электронной площадки </w:t>
            </w:r>
          </w:p>
          <w:p w14:paraId="5A9B0880" w14:textId="77777777" w:rsidR="00471F65" w:rsidRPr="00BF148A" w:rsidRDefault="00471F65" w:rsidP="00147655">
            <w:pPr>
              <w:spacing w:after="0"/>
            </w:pPr>
          </w:p>
        </w:tc>
      </w:tr>
      <w:tr w:rsidR="00471F65"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2C30AAEC" w:rsidR="00471F65" w:rsidRPr="00BF148A" w:rsidRDefault="00471F65" w:rsidP="00147655">
            <w:pPr>
              <w:keepLines/>
              <w:widowControl w:val="0"/>
              <w:suppressLineNumbers/>
              <w:suppressAutoHyphens/>
              <w:spacing w:after="0"/>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FE3F2B">
              <w:t>д</w:t>
            </w:r>
            <w:r w:rsidR="00C10EA2">
              <w:t>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62E4D23D" w:rsidR="00471F65" w:rsidRPr="00BF148A" w:rsidRDefault="00471F65" w:rsidP="00147655">
            <w:pPr>
              <w:keepLines/>
              <w:widowControl w:val="0"/>
              <w:suppressLineNumbers/>
              <w:suppressAutoHyphens/>
              <w:spacing w:after="0"/>
            </w:pPr>
            <w:r w:rsidRPr="00BF148A">
              <w:t xml:space="preserve">Победитель электронного аукциона признается уклонившимся от заключения </w:t>
            </w:r>
            <w:r w:rsidR="00727F9D">
              <w:t>д</w:t>
            </w:r>
            <w:r w:rsidR="00C10EA2">
              <w:t>оговора</w:t>
            </w:r>
            <w:r w:rsidRPr="00BF148A">
              <w:t xml:space="preserve"> в случае, если в течение пяти дней со дня получения проекта </w:t>
            </w:r>
            <w:r w:rsidR="00727F9D">
              <w:t>д</w:t>
            </w:r>
            <w:r w:rsidR="00C10EA2">
              <w:t>оговора</w:t>
            </w:r>
            <w:r w:rsidRPr="00BF148A">
              <w:t xml:space="preserve"> от оператора электронной площадки, он не направил заказчику проект </w:t>
            </w:r>
            <w:r w:rsidR="00727F9D">
              <w:t>д</w:t>
            </w:r>
            <w:r w:rsidR="00C10EA2">
              <w:t>оговора</w:t>
            </w:r>
            <w:r w:rsidRPr="00BF148A">
              <w:t xml:space="preserve">, подписанный лицом, имеющим право действовать от имени победителя аукциона, а также обеспечение исполнения </w:t>
            </w:r>
            <w:r w:rsidR="00727F9D">
              <w:t>д</w:t>
            </w:r>
            <w:r w:rsidR="00C10EA2">
              <w:t>оговора</w:t>
            </w:r>
            <w:r w:rsidRPr="00BF148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727F9D">
              <w:t>д</w:t>
            </w:r>
            <w:r w:rsidR="00C10EA2">
              <w:t>оговора</w:t>
            </w:r>
            <w:r w:rsidRPr="00BF148A">
              <w:t xml:space="preserve"> на двадцать пять процентов и более от начальной (максимальной) цены </w:t>
            </w:r>
            <w:r w:rsidR="00FE3F2B">
              <w:t>д</w:t>
            </w:r>
            <w:r w:rsidR="00C10EA2">
              <w:t>оговора</w:t>
            </w:r>
            <w:r w:rsidRPr="00BF148A">
              <w:t>).</w:t>
            </w:r>
          </w:p>
        </w:tc>
      </w:tr>
      <w:tr w:rsidR="00471F65" w:rsidRPr="00BF148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471F65" w:rsidRPr="00BF148A" w:rsidRDefault="00471F65" w:rsidP="00471F65">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470E3FED" w:rsidR="00471F65" w:rsidRPr="00BF148A" w:rsidRDefault="00471F65" w:rsidP="00147655">
            <w:pPr>
              <w:keepLines/>
              <w:widowControl w:val="0"/>
              <w:suppressLineNumbers/>
              <w:suppressAutoHyphens/>
              <w:spacing w:after="0"/>
            </w:pPr>
            <w:r w:rsidRPr="00BF148A">
              <w:t xml:space="preserve">Размер обеспечения исполнения </w:t>
            </w:r>
            <w:r w:rsidR="00FE3F2B">
              <w:t>д</w:t>
            </w:r>
            <w:r w:rsidR="00C10EA2">
              <w:t>оговора</w:t>
            </w:r>
            <w:r w:rsidRPr="00BF148A">
              <w:t xml:space="preserve">, срок и порядок предоставления </w:t>
            </w:r>
            <w:r w:rsidRPr="00BF148A">
              <w:lastRenderedPageBreak/>
              <w:t xml:space="preserve">обеспечения исполнения </w:t>
            </w:r>
            <w:r w:rsidR="00FE3F2B">
              <w:t>д</w:t>
            </w:r>
            <w:r w:rsidR="00C10EA2">
              <w:t>оговора</w:t>
            </w:r>
            <w:r w:rsidRPr="00BF148A">
              <w:t xml:space="preserve">, требования к обеспечению исполнения </w:t>
            </w:r>
            <w:r w:rsidR="00FE3F2B">
              <w:t>д</w:t>
            </w:r>
            <w:r w:rsidR="00C10EA2">
              <w:t>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6158D78B" w14:textId="705B5431" w:rsidR="006D2A20" w:rsidRDefault="00471F65" w:rsidP="00147655">
            <w:pPr>
              <w:pStyle w:val="3"/>
              <w:keepNext w:val="0"/>
              <w:numPr>
                <w:ilvl w:val="0"/>
                <w:numId w:val="0"/>
              </w:numPr>
              <w:spacing w:before="0" w:after="0"/>
              <w:rPr>
                <w:rFonts w:ascii="Times New Roman" w:hAnsi="Times New Roman" w:cs="Times New Roman"/>
                <w:b w:val="0"/>
                <w:szCs w:val="20"/>
              </w:rPr>
            </w:pPr>
            <w:r w:rsidRPr="00FE3F2B">
              <w:rPr>
                <w:rFonts w:ascii="Times New Roman" w:hAnsi="Times New Roman"/>
                <w:b w:val="0"/>
                <w:bCs w:val="0"/>
              </w:rPr>
              <w:lastRenderedPageBreak/>
              <w:t xml:space="preserve">Размер обеспечения исполнения </w:t>
            </w:r>
            <w:r w:rsidR="00727F9D" w:rsidRPr="00FE3F2B">
              <w:rPr>
                <w:rFonts w:ascii="Times New Roman" w:hAnsi="Times New Roman"/>
                <w:b w:val="0"/>
                <w:bCs w:val="0"/>
              </w:rPr>
              <w:t>д</w:t>
            </w:r>
            <w:r w:rsidR="00C10EA2" w:rsidRPr="00FE3F2B">
              <w:rPr>
                <w:rFonts w:ascii="Times New Roman" w:hAnsi="Times New Roman"/>
                <w:b w:val="0"/>
                <w:bCs w:val="0"/>
              </w:rPr>
              <w:t>оговора</w:t>
            </w:r>
            <w:r w:rsidRPr="00FE3F2B">
              <w:rPr>
                <w:rFonts w:ascii="Times New Roman" w:hAnsi="Times New Roman"/>
                <w:b w:val="0"/>
                <w:bCs w:val="0"/>
              </w:rPr>
              <w:t xml:space="preserve"> составляет </w:t>
            </w:r>
            <w:r w:rsidR="003E5060">
              <w:rPr>
                <w:rFonts w:ascii="Times New Roman" w:hAnsi="Times New Roman" w:cs="Times New Roman"/>
                <w:b w:val="0"/>
                <w:szCs w:val="20"/>
              </w:rPr>
              <w:t>25 840</w:t>
            </w:r>
            <w:r w:rsidR="00863731" w:rsidRPr="00FE3F2B">
              <w:rPr>
                <w:rFonts w:ascii="Times New Roman" w:hAnsi="Times New Roman" w:cs="Times New Roman"/>
                <w:b w:val="0"/>
                <w:szCs w:val="20"/>
              </w:rPr>
              <w:t xml:space="preserve"> (</w:t>
            </w:r>
            <w:r w:rsidR="003E5060">
              <w:rPr>
                <w:rFonts w:ascii="Times New Roman" w:hAnsi="Times New Roman" w:cs="Times New Roman"/>
                <w:b w:val="0"/>
                <w:szCs w:val="20"/>
              </w:rPr>
              <w:t>двадцать пять тысяч восемьсот сорок) рублей</w:t>
            </w:r>
            <w:r w:rsidR="00FE3F2B" w:rsidRPr="00FE3F2B">
              <w:rPr>
                <w:rFonts w:ascii="Times New Roman" w:hAnsi="Times New Roman" w:cs="Times New Roman"/>
                <w:b w:val="0"/>
                <w:szCs w:val="20"/>
              </w:rPr>
              <w:t xml:space="preserve"> 00</w:t>
            </w:r>
            <w:r w:rsidR="00863731" w:rsidRPr="00FE3F2B">
              <w:rPr>
                <w:rFonts w:ascii="Times New Roman" w:hAnsi="Times New Roman" w:cs="Times New Roman"/>
                <w:b w:val="0"/>
                <w:szCs w:val="20"/>
              </w:rPr>
              <w:t xml:space="preserve"> копеек</w:t>
            </w:r>
            <w:r w:rsidR="00863731" w:rsidRPr="005D562D">
              <w:rPr>
                <w:rFonts w:ascii="Times New Roman" w:hAnsi="Times New Roman" w:cs="Times New Roman"/>
                <w:b w:val="0"/>
                <w:szCs w:val="20"/>
              </w:rPr>
              <w:t>.</w:t>
            </w:r>
            <w:r w:rsidR="00863731">
              <w:rPr>
                <w:rFonts w:ascii="Times New Roman" w:hAnsi="Times New Roman" w:cs="Times New Roman"/>
                <w:b w:val="0"/>
                <w:szCs w:val="20"/>
              </w:rPr>
              <w:t xml:space="preserve"> </w:t>
            </w:r>
          </w:p>
          <w:p w14:paraId="7DE239DE" w14:textId="1088CEB4" w:rsidR="00471F65" w:rsidRPr="00BF148A" w:rsidRDefault="00FE3F2B" w:rsidP="00147655">
            <w:pPr>
              <w:pStyle w:val="3"/>
              <w:keepNext w:val="0"/>
              <w:numPr>
                <w:ilvl w:val="0"/>
                <w:numId w:val="0"/>
              </w:numPr>
              <w:spacing w:before="0" w:after="0"/>
              <w:rPr>
                <w:rFonts w:ascii="Times New Roman" w:hAnsi="Times New Roman"/>
                <w:b w:val="0"/>
                <w:bCs w:val="0"/>
              </w:rPr>
            </w:pPr>
            <w:proofErr w:type="spellStart"/>
            <w:r>
              <w:rPr>
                <w:rFonts w:ascii="Times New Roman" w:hAnsi="Times New Roman"/>
                <w:b w:val="0"/>
                <w:bCs w:val="0"/>
              </w:rPr>
              <w:t>д</w:t>
            </w:r>
            <w:r w:rsidR="00471F65" w:rsidRPr="00BF148A">
              <w:rPr>
                <w:rFonts w:ascii="Times New Roman" w:hAnsi="Times New Roman"/>
                <w:b w:val="0"/>
                <w:bCs w:val="0"/>
              </w:rPr>
              <w:t>онтракт</w:t>
            </w:r>
            <w:proofErr w:type="spellEnd"/>
            <w:r w:rsidR="00471F65"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sidR="000E5D68">
              <w:rPr>
                <w:rFonts w:ascii="Times New Roman" w:hAnsi="Times New Roman"/>
                <w:b w:val="0"/>
                <w:bCs w:val="0"/>
              </w:rPr>
              <w:t>договор</w:t>
            </w:r>
            <w:r w:rsidR="00471F65" w:rsidRPr="00BF148A">
              <w:rPr>
                <w:rFonts w:ascii="Times New Roman" w:hAnsi="Times New Roman"/>
                <w:b w:val="0"/>
                <w:bCs w:val="0"/>
              </w:rPr>
              <w:t xml:space="preserve"> </w:t>
            </w:r>
            <w:r w:rsidR="00471F65" w:rsidRPr="00BF148A">
              <w:rPr>
                <w:rFonts w:ascii="Times New Roman" w:hAnsi="Times New Roman"/>
                <w:b w:val="0"/>
                <w:bCs w:val="0"/>
              </w:rPr>
              <w:lastRenderedPageBreak/>
              <w:t xml:space="preserve">обеспечения исполнения </w:t>
            </w:r>
            <w:r>
              <w:rPr>
                <w:rFonts w:ascii="Times New Roman" w:hAnsi="Times New Roman"/>
                <w:b w:val="0"/>
                <w:bCs w:val="0"/>
              </w:rPr>
              <w:t>д</w:t>
            </w:r>
            <w:r w:rsidR="00C10EA2">
              <w:rPr>
                <w:rFonts w:ascii="Times New Roman" w:hAnsi="Times New Roman"/>
                <w:b w:val="0"/>
                <w:bCs w:val="0"/>
              </w:rPr>
              <w:t>оговора</w:t>
            </w:r>
            <w:r w:rsidR="00471F65" w:rsidRPr="00BF148A">
              <w:rPr>
                <w:rFonts w:ascii="Times New Roman" w:hAnsi="Times New Roman"/>
                <w:b w:val="0"/>
                <w:bCs w:val="0"/>
              </w:rPr>
              <w:t>.</w:t>
            </w:r>
          </w:p>
          <w:p w14:paraId="6AD2F08F" w14:textId="21886B14" w:rsidR="00471F65" w:rsidRPr="00BF148A" w:rsidRDefault="00471F65" w:rsidP="00147655">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FE3F2B">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контрактной системе, ,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Pr="00BF148A">
              <w:rPr>
                <w:rFonts w:ascii="Times New Roman" w:hAnsi="Times New Roman"/>
                <w:b w:val="0"/>
                <w:bCs w:val="0"/>
              </w:rPr>
              <w:t xml:space="preserve">или денежными средствами. Способ обеспечения исполнения </w:t>
            </w:r>
            <w:r w:rsidR="00FE3F2B">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определяется участником закупки, с которым заключается </w:t>
            </w:r>
            <w:r w:rsidR="000E5D68">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1B11132A" w:rsidR="00471F65" w:rsidRPr="00BF148A" w:rsidRDefault="00471F65" w:rsidP="0014765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не менее чем на один месяц.</w:t>
            </w:r>
          </w:p>
          <w:p w14:paraId="397E408B" w14:textId="4E6AE633" w:rsidR="00471F65" w:rsidRPr="00BF148A" w:rsidRDefault="00471F65" w:rsidP="0014765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14:paraId="3B7EDD7A" w14:textId="674A735B" w:rsidR="00471F65" w:rsidRDefault="00471F65" w:rsidP="0014765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должно быть предоставлено одновременно с подписанным экземпляром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w:t>
            </w:r>
          </w:p>
          <w:p w14:paraId="0D036804" w14:textId="1F1AB0A0" w:rsidR="00471F65" w:rsidRPr="00F3656E" w:rsidRDefault="00471F65" w:rsidP="00147655">
            <w:pPr>
              <w:spacing w:after="0"/>
            </w:pPr>
            <w:r w:rsidRPr="00F3656E">
              <w:t xml:space="preserve">Положения настоящей документации об обеспечении исполнения </w:t>
            </w:r>
            <w:r w:rsidR="002D594E">
              <w:t>д</w:t>
            </w:r>
            <w:r w:rsidR="00C10EA2">
              <w:t>оговора</w:t>
            </w:r>
            <w:r w:rsidRPr="00F3656E">
              <w:t xml:space="preserve"> не применяются в случае:</w:t>
            </w:r>
          </w:p>
          <w:p w14:paraId="56BA1AFF" w14:textId="75AB6C00" w:rsidR="00471F65" w:rsidRPr="00F3656E" w:rsidRDefault="00471F65" w:rsidP="00147655">
            <w:pPr>
              <w:spacing w:after="0"/>
            </w:pPr>
            <w:r w:rsidRPr="00F3656E">
              <w:t xml:space="preserve">1) заключения </w:t>
            </w:r>
            <w:r w:rsidR="002D594E">
              <w:t>д</w:t>
            </w:r>
            <w:r w:rsidR="00C10EA2">
              <w:t>оговора</w:t>
            </w:r>
            <w:r w:rsidRPr="00F3656E">
              <w:t xml:space="preserve"> с участником закупки, который является казенным учреждением;</w:t>
            </w:r>
          </w:p>
          <w:p w14:paraId="3CAA95A8" w14:textId="77777777" w:rsidR="00471F65" w:rsidRPr="00F3656E" w:rsidRDefault="00471F65" w:rsidP="00147655">
            <w:pPr>
              <w:spacing w:after="0"/>
            </w:pPr>
            <w:r w:rsidRPr="00F3656E">
              <w:t>2) осуществления закупки услуги по предоставлению кредита;</w:t>
            </w:r>
          </w:p>
          <w:p w14:paraId="4CC5045D" w14:textId="5F64135B" w:rsidR="00471F65" w:rsidRPr="00F3656E" w:rsidRDefault="00471F65" w:rsidP="00147655">
            <w:pPr>
              <w:spacing w:after="0"/>
            </w:pPr>
            <w:r w:rsidRPr="00F3656E">
              <w:t xml:space="preserve">3) </w:t>
            </w:r>
            <w:r w:rsidRPr="00CC4629">
              <w:t xml:space="preserve">заключения бюджетным учреждением, государственным, муниципальным унитарными предприятиями </w:t>
            </w:r>
            <w:r w:rsidR="002D594E">
              <w:t>д</w:t>
            </w:r>
            <w:r w:rsidR="00C10EA2">
              <w:t>оговора</w:t>
            </w:r>
            <w:r w:rsidRPr="00CC4629">
              <w:t>, предметом которого является выдача банковской гарантии</w:t>
            </w:r>
            <w:r w:rsidRPr="00F3656E">
              <w:t>.</w:t>
            </w:r>
          </w:p>
          <w:p w14:paraId="5B78F4AC" w14:textId="7EB9444A" w:rsidR="00471F65" w:rsidRPr="00BF148A" w:rsidRDefault="00471F65" w:rsidP="0014765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предоставляемому в виде банковской гарантии, установлены в статье 45 Закона о контрактной системе, а именно:</w:t>
            </w:r>
          </w:p>
          <w:p w14:paraId="4A4F4BF7" w14:textId="77777777" w:rsidR="00471F65" w:rsidRPr="00BF148A" w:rsidRDefault="00471F65" w:rsidP="00147655">
            <w:pPr>
              <w:autoSpaceDE w:val="0"/>
              <w:autoSpaceDN w:val="0"/>
              <w:adjustRightInd w:val="0"/>
              <w:spacing w:after="0"/>
              <w:ind w:firstLine="540"/>
            </w:pPr>
            <w:r w:rsidRPr="00BF148A">
              <w:t>1. Банковская гарантия должна быть безотзывной;</w:t>
            </w:r>
          </w:p>
          <w:p w14:paraId="5F2228A2" w14:textId="77777777" w:rsidR="00471F65" w:rsidRPr="00BF148A" w:rsidRDefault="00471F65" w:rsidP="00147655">
            <w:pPr>
              <w:autoSpaceDE w:val="0"/>
              <w:autoSpaceDN w:val="0"/>
              <w:adjustRightInd w:val="0"/>
              <w:spacing w:after="0"/>
              <w:ind w:firstLine="540"/>
            </w:pPr>
            <w:r w:rsidRPr="00BF148A">
              <w:t xml:space="preserve">2.  Банковская гарантия должна содержать: </w:t>
            </w:r>
          </w:p>
          <w:p w14:paraId="3C7DA9E4" w14:textId="77777777" w:rsidR="00471F65" w:rsidRPr="00BF148A" w:rsidRDefault="00471F65" w:rsidP="00147655">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контрактной системе;</w:t>
            </w:r>
          </w:p>
          <w:p w14:paraId="3BEB5DE7" w14:textId="77777777" w:rsidR="00471F65" w:rsidRPr="00BF148A" w:rsidRDefault="00471F65" w:rsidP="00147655">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471F65" w:rsidRPr="00BF148A" w:rsidRDefault="00471F65" w:rsidP="00147655">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471F65" w:rsidRPr="00BF148A" w:rsidRDefault="00471F65" w:rsidP="00147655">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471F65" w:rsidRPr="00BF148A" w:rsidRDefault="00471F65" w:rsidP="00147655">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471F65" w:rsidRPr="00BF148A" w:rsidRDefault="00471F65" w:rsidP="00147655">
            <w:pPr>
              <w:autoSpaceDE w:val="0"/>
              <w:autoSpaceDN w:val="0"/>
              <w:adjustRightInd w:val="0"/>
              <w:spacing w:after="0"/>
              <w:ind w:firstLine="540"/>
            </w:pPr>
            <w:r w:rsidRPr="00BF148A">
              <w:lastRenderedPageBreak/>
              <w:t>6) срок действия банковской гарантии;</w:t>
            </w:r>
          </w:p>
          <w:p w14:paraId="0E695402" w14:textId="27566B27" w:rsidR="00471F65" w:rsidRPr="00BF148A" w:rsidRDefault="00471F65" w:rsidP="00147655">
            <w:pPr>
              <w:autoSpaceDE w:val="0"/>
              <w:autoSpaceDN w:val="0"/>
              <w:adjustRightInd w:val="0"/>
              <w:spacing w:after="0"/>
              <w:ind w:firstLine="540"/>
            </w:pPr>
            <w:r w:rsidRPr="00BF148A">
              <w:t xml:space="preserve">7) отлагательное условие, предусматривающее заключение </w:t>
            </w:r>
            <w:r w:rsidR="002D594E">
              <w:t>д</w:t>
            </w:r>
            <w:r w:rsidR="00C10EA2">
              <w:t>оговора</w:t>
            </w:r>
            <w:r w:rsidRPr="00BF148A">
              <w:t xml:space="preserve"> предоставления банковской гарантии по обязательствам принципала, возникшим из </w:t>
            </w:r>
            <w:r w:rsidR="002D594E">
              <w:t>д</w:t>
            </w:r>
            <w:r w:rsidR="00C10EA2">
              <w:t>оговора</w:t>
            </w:r>
            <w:r w:rsidRPr="00BF148A">
              <w:t xml:space="preserve"> при его заключении, в случае предоставления банковской гарантии в качестве обеспечения исполнения </w:t>
            </w:r>
            <w:r w:rsidR="002D594E">
              <w:t>д</w:t>
            </w:r>
            <w:r w:rsidR="00C10EA2">
              <w:t>оговора</w:t>
            </w:r>
            <w:r w:rsidRPr="00BF148A">
              <w:t>;</w:t>
            </w:r>
          </w:p>
          <w:p w14:paraId="79C888B2" w14:textId="77777777" w:rsidR="00471F65" w:rsidRDefault="00471F65" w:rsidP="00147655">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14:paraId="120A67E4" w14:textId="5F5DC610" w:rsidR="006422C2" w:rsidRPr="006422C2" w:rsidRDefault="006422C2" w:rsidP="00147655">
            <w:pPr>
              <w:autoSpaceDE w:val="0"/>
              <w:autoSpaceDN w:val="0"/>
              <w:adjustRightInd w:val="0"/>
              <w:spacing w:after="0"/>
              <w:ind w:firstLine="540"/>
              <w:rPr>
                <w:color w:val="000000" w:themeColor="text1"/>
              </w:rPr>
            </w:pPr>
            <w:r w:rsidRPr="006422C2">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2D594E">
              <w:rPr>
                <w:color w:val="000000" w:themeColor="text1"/>
              </w:rPr>
              <w:t>д</w:t>
            </w:r>
            <w:r w:rsidR="00C10EA2">
              <w:rPr>
                <w:color w:val="000000" w:themeColor="text1"/>
              </w:rPr>
              <w:t>оговора</w:t>
            </w:r>
            <w:r w:rsidRPr="006422C2">
              <w:rPr>
                <w:color w:val="000000" w:themeColor="text1"/>
              </w:rPr>
              <w:t xml:space="preserve">, в размере цены </w:t>
            </w:r>
            <w:r w:rsidR="002D594E">
              <w:rPr>
                <w:color w:val="000000" w:themeColor="text1"/>
              </w:rPr>
              <w:t>д</w:t>
            </w:r>
            <w:r w:rsidR="00C10EA2">
              <w:rPr>
                <w:color w:val="000000" w:themeColor="text1"/>
              </w:rPr>
              <w:t>оговора</w:t>
            </w:r>
            <w:r w:rsidRPr="006422C2">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2D594E">
              <w:rPr>
                <w:color w:val="000000" w:themeColor="text1"/>
              </w:rPr>
              <w:t>д</w:t>
            </w:r>
            <w:r w:rsidR="00C10EA2">
              <w:rPr>
                <w:color w:val="000000" w:themeColor="text1"/>
              </w:rPr>
              <w:t>оговором</w:t>
            </w:r>
            <w:r w:rsidRPr="006422C2">
              <w:rPr>
                <w:color w:val="000000" w:themeColor="text1"/>
              </w:rPr>
              <w:t xml:space="preserve"> и оплаченных заказчиком, но не превышающем размер обеспечения исполнения </w:t>
            </w:r>
            <w:r w:rsidR="002D594E">
              <w:rPr>
                <w:color w:val="000000" w:themeColor="text1"/>
              </w:rPr>
              <w:t>д</w:t>
            </w:r>
            <w:r w:rsidR="00C10EA2">
              <w:rPr>
                <w:color w:val="000000" w:themeColor="text1"/>
              </w:rPr>
              <w:t>оговора</w:t>
            </w:r>
            <w:r w:rsidRPr="006422C2">
              <w:rPr>
                <w:color w:val="000000" w:themeColor="text1"/>
              </w:rPr>
              <w:t>;</w:t>
            </w:r>
          </w:p>
          <w:p w14:paraId="34404615" w14:textId="77777777" w:rsidR="006422C2" w:rsidRPr="006422C2" w:rsidRDefault="006422C2" w:rsidP="00147655">
            <w:pPr>
              <w:autoSpaceDE w:val="0"/>
              <w:autoSpaceDN w:val="0"/>
              <w:adjustRightInd w:val="0"/>
              <w:spacing w:after="0"/>
              <w:ind w:firstLine="540"/>
              <w:rPr>
                <w:color w:val="000000" w:themeColor="text1"/>
              </w:rPr>
            </w:pPr>
            <w:r w:rsidRPr="006422C2">
              <w:rPr>
                <w:color w:val="000000" w:themeColor="text1"/>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6422C2" w:rsidRPr="006422C2" w:rsidRDefault="006422C2" w:rsidP="00147655">
            <w:pPr>
              <w:autoSpaceDE w:val="0"/>
              <w:autoSpaceDN w:val="0"/>
              <w:adjustRightInd w:val="0"/>
              <w:spacing w:after="0"/>
              <w:ind w:firstLine="540"/>
              <w:rPr>
                <w:color w:val="000000" w:themeColor="text1"/>
              </w:rPr>
            </w:pPr>
            <w:r w:rsidRPr="006422C2">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6422C2" w:rsidRPr="006422C2" w:rsidRDefault="006422C2" w:rsidP="00147655">
            <w:pPr>
              <w:autoSpaceDE w:val="0"/>
              <w:autoSpaceDN w:val="0"/>
              <w:adjustRightInd w:val="0"/>
              <w:spacing w:after="0"/>
              <w:ind w:firstLine="540"/>
              <w:rPr>
                <w:color w:val="000000" w:themeColor="text1"/>
                <w:sz w:val="23"/>
                <w:szCs w:val="23"/>
              </w:rPr>
            </w:pPr>
            <w:r w:rsidRPr="006422C2">
              <w:rPr>
                <w:color w:val="000000" w:themeColor="text1"/>
              </w:rPr>
              <w:t>12) условия о том, что расходы, возникающие в связи с перечислением денежных</w:t>
            </w:r>
            <w:r w:rsidRPr="006422C2">
              <w:rPr>
                <w:color w:val="000000" w:themeColor="text1"/>
                <w:sz w:val="23"/>
                <w:szCs w:val="23"/>
              </w:rPr>
              <w:t xml:space="preserve"> средств гарантом по банковской гарантии, несет гарант.</w:t>
            </w:r>
          </w:p>
          <w:p w14:paraId="6AA6FBB9" w14:textId="7730F501" w:rsidR="000B6ED9" w:rsidRPr="008F1B2B" w:rsidRDefault="00471F65" w:rsidP="00147655">
            <w:pPr>
              <w:autoSpaceDE w:val="0"/>
              <w:autoSpaceDN w:val="0"/>
              <w:adjustRightInd w:val="0"/>
              <w:spacing w:after="0"/>
              <w:ind w:firstLine="540"/>
            </w:pPr>
            <w:r w:rsidRPr="00CD3549">
              <w:t>3. Банковская гарантия, информация о ней и документы, предусмотренные частью 9 статьи 45 Закона о контрактной системе</w:t>
            </w:r>
            <w:r w:rsidR="005D562D">
              <w:t>,</w:t>
            </w:r>
            <w:r w:rsidRPr="00CD3549">
              <w:t xml:space="preserve"> </w:t>
            </w:r>
            <w:r w:rsidR="000B6ED9" w:rsidRPr="004F15D7">
              <w:t xml:space="preserve">не размещаются </w:t>
            </w:r>
            <w:r w:rsidR="000B6ED9" w:rsidRPr="008F1B2B">
              <w:t xml:space="preserve">на официальном сайте, а при осуществлении закупок товаров, работ, услуг, сведения о которых составляют </w:t>
            </w:r>
            <w:hyperlink r:id="rId16" w:anchor="/document/57413333/entry/1" w:history="1">
              <w:r w:rsidR="000B6ED9" w:rsidRPr="008F1B2B">
                <w:t>государственную тайну</w:t>
              </w:r>
            </w:hyperlink>
            <w:r w:rsidR="000B6ED9" w:rsidRPr="008F1B2B">
              <w:t>, включается в закрытый реестр банковских гарантий, который не размещается в единой информационной системе и на официальном сайте.</w:t>
            </w:r>
          </w:p>
          <w:p w14:paraId="5540BF5A" w14:textId="43C74F88" w:rsidR="00471F65" w:rsidRPr="00BF148A" w:rsidRDefault="00471F65" w:rsidP="00147655">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 xml:space="preserve">Требования к обеспечению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предоставляемому в виде денежных средств:</w:t>
            </w:r>
          </w:p>
          <w:p w14:paraId="2FF9B3EB" w14:textId="65E22C65" w:rsidR="00471F65" w:rsidRPr="00BF148A" w:rsidRDefault="00471F65" w:rsidP="0014765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C10EA2">
              <w:rPr>
                <w:rFonts w:ascii="Times New Roman" w:hAnsi="Times New Roman"/>
                <w:b w:val="0"/>
                <w:bCs w:val="0"/>
              </w:rPr>
              <w:t>Договора</w:t>
            </w:r>
            <w:r w:rsidRPr="00BF148A">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8"/>
          </w:p>
          <w:p w14:paraId="1977F825" w14:textId="66C19448" w:rsidR="00471F65" w:rsidRPr="00BF148A" w:rsidRDefault="00471F65" w:rsidP="0014765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w:t>
            </w:r>
            <w:r w:rsidRPr="00BF148A">
              <w:rPr>
                <w:rFonts w:ascii="Times New Roman" w:hAnsi="Times New Roman"/>
                <w:b w:val="0"/>
                <w:bCs w:val="0"/>
              </w:rPr>
              <w:lastRenderedPageBreak/>
              <w:t xml:space="preserve">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14:paraId="2A7758A4" w14:textId="6503B65E" w:rsidR="00471F65" w:rsidRPr="00BF148A" w:rsidRDefault="00471F65" w:rsidP="0014765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противном случае 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14:paraId="3F906412" w14:textId="4F6BC3D5" w:rsidR="00471F65" w:rsidRPr="00DE6E38" w:rsidRDefault="00471F65" w:rsidP="00147655">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0E5D68">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CF1A59">
              <w:rPr>
                <w:rFonts w:ascii="Times New Roman" w:hAnsi="Times New Roman"/>
                <w:b w:val="0"/>
                <w:bCs w:val="0"/>
              </w:rPr>
              <w:t>д</w:t>
            </w:r>
            <w:r w:rsidR="00C10EA2">
              <w:rPr>
                <w:rFonts w:ascii="Times New Roman" w:hAnsi="Times New Roman"/>
                <w:b w:val="0"/>
                <w:bCs w:val="0"/>
              </w:rPr>
              <w:t>оговор</w:t>
            </w:r>
            <w:r w:rsidR="00863731">
              <w:rPr>
                <w:rFonts w:ascii="Times New Roman" w:hAnsi="Times New Roman"/>
                <w:b w:val="0"/>
                <w:bCs w:val="0"/>
              </w:rPr>
              <w:t>у</w:t>
            </w:r>
            <w:r w:rsidRPr="00BF148A">
              <w:rPr>
                <w:rFonts w:ascii="Times New Roman" w:hAnsi="Times New Roman"/>
                <w:b w:val="0"/>
                <w:bCs w:val="0"/>
              </w:rPr>
              <w:t xml:space="preserve"> в течение срока, установленного в Проекте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w:t>
            </w:r>
            <w:bookmarkEnd w:id="29"/>
            <w:r w:rsidR="00023801" w:rsidRPr="00BF148A">
              <w:rPr>
                <w:rFonts w:ascii="Times New Roman" w:hAnsi="Times New Roman"/>
                <w:b w:val="0"/>
                <w:bCs w:val="0"/>
              </w:rPr>
              <w:t>часть</w:t>
            </w:r>
            <w:r w:rsidR="00023801">
              <w:rPr>
                <w:rFonts w:ascii="Times New Roman" w:hAnsi="Times New Roman"/>
                <w:b w:val="0"/>
                <w:bCs w:val="0"/>
              </w:rPr>
              <w:t xml:space="preserve"> </w:t>
            </w:r>
            <w:r w:rsidR="00EB0E93">
              <w:rPr>
                <w:rFonts w:ascii="Times New Roman" w:hAnsi="Times New Roman"/>
                <w:b w:val="0"/>
                <w:bCs w:val="0"/>
              </w:rPr>
              <w:t>(</w:t>
            </w:r>
            <w:r w:rsidR="00EB0E93">
              <w:rPr>
                <w:rFonts w:ascii="Times New Roman" w:hAnsi="Times New Roman"/>
                <w:b w:val="0"/>
                <w:bCs w:val="0"/>
                <w:lang w:val="en-US"/>
              </w:rPr>
              <w:t>III</w:t>
            </w:r>
            <w:r w:rsidR="00EB0E93">
              <w:rPr>
                <w:rFonts w:ascii="Times New Roman" w:hAnsi="Times New Roman"/>
                <w:b w:val="0"/>
                <w:bCs w:val="0"/>
              </w:rPr>
              <w:t xml:space="preserve"> «ПРОЕКТ КОНТРАКТА»)</w:t>
            </w:r>
            <w:r w:rsidR="00023801" w:rsidRPr="00BF148A">
              <w:rPr>
                <w:rFonts w:ascii="Times New Roman" w:hAnsi="Times New Roman"/>
                <w:b w:val="0"/>
                <w:bCs w:val="0"/>
              </w:rPr>
              <w:t xml:space="preserve"> </w:t>
            </w:r>
            <w:r w:rsidR="00023801">
              <w:rPr>
                <w:rFonts w:ascii="Times New Roman" w:hAnsi="Times New Roman"/>
                <w:b w:val="0"/>
                <w:bCs w:val="0"/>
                <w:strike/>
                <w:color w:val="0066FF"/>
              </w:rPr>
              <w:t xml:space="preserve"> </w:t>
            </w:r>
          </w:p>
          <w:p w14:paraId="215BCDDF" w14:textId="69F60A96" w:rsidR="00471F65" w:rsidRPr="00BF148A" w:rsidRDefault="00471F65" w:rsidP="00147655">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поставщик (подрядчик, исполнитель) вправе предоставить заказчику обеспечение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уменьшенное на размер выполненных обязательств, предусмотренных </w:t>
            </w:r>
            <w:r w:rsidR="00CF1A59">
              <w:rPr>
                <w:rFonts w:ascii="Times New Roman" w:hAnsi="Times New Roman"/>
                <w:b w:val="0"/>
                <w:bCs w:val="0"/>
              </w:rPr>
              <w:t>д</w:t>
            </w:r>
            <w:r w:rsidR="00C10EA2">
              <w:rPr>
                <w:rFonts w:ascii="Times New Roman" w:hAnsi="Times New Roman"/>
                <w:b w:val="0"/>
                <w:bCs w:val="0"/>
              </w:rPr>
              <w:t>оговором</w:t>
            </w:r>
            <w:r w:rsidRPr="00BF148A">
              <w:rPr>
                <w:rFonts w:ascii="Times New Roman" w:hAnsi="Times New Roman"/>
                <w:b w:val="0"/>
                <w:bCs w:val="0"/>
              </w:rPr>
              <w:t xml:space="preserve">, взамен ранее предоставленного обеспечения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При этом может быть изменен способ обеспечения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w:t>
            </w:r>
          </w:p>
        </w:tc>
      </w:tr>
      <w:tr w:rsidR="00471F65"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471F65" w:rsidRPr="00BF148A" w:rsidRDefault="00471F65" w:rsidP="00471F65">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1196036A" w14:textId="05A8CD06" w:rsidR="00471F65" w:rsidRPr="00BF148A" w:rsidRDefault="00471F65" w:rsidP="00147655">
            <w:pPr>
              <w:keepLines/>
              <w:widowControl w:val="0"/>
              <w:suppressLineNumbers/>
              <w:suppressAutoHyphens/>
              <w:spacing w:after="0"/>
            </w:pPr>
            <w:r w:rsidRPr="00BF148A">
              <w:t xml:space="preserve">Реквизиты счета для внесения обеспечения исполнения </w:t>
            </w:r>
            <w:r w:rsidR="00FE3F2B">
              <w:t>д</w:t>
            </w:r>
            <w:r w:rsidR="00C10EA2">
              <w:t>оговора</w:t>
            </w:r>
            <w:r w:rsidRPr="00BF148A">
              <w:t xml:space="preserve"> (в случае, если участник закупки выбрал обеспечение исполнения </w:t>
            </w:r>
            <w:r w:rsidR="00FE3F2B">
              <w:t>д</w:t>
            </w:r>
            <w:r w:rsidR="00C10EA2">
              <w:t>оговора</w:t>
            </w:r>
            <w:r w:rsidRPr="00BF148A">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471F65" w:rsidRPr="00340087" w:rsidRDefault="00471F65" w:rsidP="00147655">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w:t>
            </w:r>
            <w:proofErr w:type="spellStart"/>
            <w:r w:rsidRPr="00340087">
              <w:rPr>
                <w:bCs/>
                <w:i/>
              </w:rPr>
              <w:t>Югорска</w:t>
            </w:r>
            <w:proofErr w:type="spellEnd"/>
            <w:r w:rsidRPr="00340087">
              <w:rPr>
                <w:bCs/>
                <w:i/>
              </w:rPr>
              <w:t xml:space="preserve"> (МБОУ «Гимназия», </w:t>
            </w:r>
            <w:proofErr w:type="spellStart"/>
            <w:r w:rsidRPr="00340087">
              <w:rPr>
                <w:bCs/>
                <w:i/>
              </w:rPr>
              <w:t>л.с</w:t>
            </w:r>
            <w:proofErr w:type="spellEnd"/>
            <w:r w:rsidRPr="00340087">
              <w:rPr>
                <w:bCs/>
                <w:i/>
              </w:rPr>
              <w:t xml:space="preserve">. 300.14.103.0) </w:t>
            </w:r>
          </w:p>
          <w:p w14:paraId="4D6BAB23" w14:textId="77777777" w:rsidR="00471F65" w:rsidRPr="00340087" w:rsidRDefault="00471F65" w:rsidP="00147655">
            <w:pPr>
              <w:keepNext/>
              <w:spacing w:after="0"/>
              <w:outlineLvl w:val="2"/>
              <w:rPr>
                <w:bCs/>
                <w:i/>
              </w:rPr>
            </w:pPr>
            <w:r w:rsidRPr="00340087">
              <w:rPr>
                <w:bCs/>
                <w:i/>
              </w:rPr>
              <w:t xml:space="preserve">Ф-Л Западно-Сибирский ПАО Банка «ФК ОТКРЫТИЕ» </w:t>
            </w:r>
          </w:p>
          <w:p w14:paraId="369131B6" w14:textId="77777777" w:rsidR="00471F65" w:rsidRPr="00340087" w:rsidRDefault="00471F65" w:rsidP="00147655">
            <w:pPr>
              <w:keepNext/>
              <w:spacing w:after="0"/>
              <w:outlineLvl w:val="2"/>
              <w:rPr>
                <w:bCs/>
                <w:i/>
              </w:rPr>
            </w:pPr>
            <w:r w:rsidRPr="00340087">
              <w:rPr>
                <w:bCs/>
                <w:i/>
              </w:rPr>
              <w:t>Расчетный счет 40701810100063000008</w:t>
            </w:r>
          </w:p>
          <w:p w14:paraId="7B2CDE58" w14:textId="77777777" w:rsidR="00471F65" w:rsidRPr="00340087" w:rsidRDefault="00471F65" w:rsidP="00147655">
            <w:pPr>
              <w:keepNext/>
              <w:spacing w:after="0"/>
              <w:outlineLvl w:val="2"/>
              <w:rPr>
                <w:bCs/>
                <w:i/>
              </w:rPr>
            </w:pPr>
            <w:r w:rsidRPr="00340087">
              <w:rPr>
                <w:bCs/>
                <w:i/>
              </w:rPr>
              <w:t>Корреспондирующий счет 30101810465777100812</w:t>
            </w:r>
          </w:p>
          <w:p w14:paraId="035ABDE6" w14:textId="77777777" w:rsidR="00471F65" w:rsidRPr="00340087" w:rsidRDefault="00471F65" w:rsidP="00147655">
            <w:pPr>
              <w:keepNext/>
              <w:spacing w:after="0"/>
              <w:outlineLvl w:val="2"/>
              <w:rPr>
                <w:bCs/>
                <w:i/>
              </w:rPr>
            </w:pPr>
            <w:r w:rsidRPr="00340087">
              <w:rPr>
                <w:bCs/>
                <w:i/>
              </w:rPr>
              <w:t>БИК 047162812</w:t>
            </w:r>
          </w:p>
          <w:p w14:paraId="4B33D1A2" w14:textId="77777777" w:rsidR="00471F65" w:rsidRPr="00340087" w:rsidRDefault="00471F65" w:rsidP="00147655">
            <w:pPr>
              <w:keepNext/>
              <w:spacing w:after="0"/>
              <w:outlineLvl w:val="2"/>
              <w:rPr>
                <w:bCs/>
                <w:i/>
              </w:rPr>
            </w:pPr>
            <w:r w:rsidRPr="00340087">
              <w:rPr>
                <w:bCs/>
                <w:i/>
              </w:rPr>
              <w:t>ИНН/КПП 8622001011/862201001</w:t>
            </w:r>
          </w:p>
          <w:p w14:paraId="430DB8BF" w14:textId="4D61B1A2" w:rsidR="00471F65" w:rsidRPr="00340087" w:rsidRDefault="00471F65" w:rsidP="00147655">
            <w:pPr>
              <w:pStyle w:val="3"/>
              <w:keepNext w:val="0"/>
              <w:numPr>
                <w:ilvl w:val="0"/>
                <w:numId w:val="0"/>
              </w:numPr>
              <w:spacing w:before="0" w:after="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w:t>
            </w:r>
            <w:r w:rsidR="00CF1A59">
              <w:rPr>
                <w:rFonts w:ascii="Times New Roman" w:hAnsi="Times New Roman" w:cs="Times New Roman"/>
                <w:b w:val="0"/>
              </w:rPr>
              <w:t>д</w:t>
            </w:r>
            <w:r w:rsidR="00C10EA2">
              <w:rPr>
                <w:rFonts w:ascii="Times New Roman" w:hAnsi="Times New Roman" w:cs="Times New Roman"/>
                <w:b w:val="0"/>
              </w:rPr>
              <w:t>оговора</w:t>
            </w:r>
            <w:r w:rsidRPr="00340087">
              <w:rPr>
                <w:rFonts w:ascii="Times New Roman" w:hAnsi="Times New Roman" w:cs="Times New Roman"/>
                <w:b w:val="0"/>
              </w:rPr>
              <w:t xml:space="preserve"> по аукциону в электронной форме № _________________на поставку </w:t>
            </w:r>
            <w:r w:rsidR="003E5060">
              <w:rPr>
                <w:rFonts w:ascii="Times New Roman" w:hAnsi="Times New Roman" w:cs="Times New Roman"/>
                <w:b w:val="0"/>
              </w:rPr>
              <w:t>мяса</w:t>
            </w:r>
          </w:p>
        </w:tc>
      </w:tr>
      <w:tr w:rsidR="00471F65"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199D3053" w:rsidR="00471F65" w:rsidRPr="00BF148A" w:rsidRDefault="00471F65" w:rsidP="00147655">
            <w:pPr>
              <w:keepLines/>
              <w:widowControl w:val="0"/>
              <w:suppressLineNumbers/>
              <w:suppressAutoHyphens/>
              <w:spacing w:after="0"/>
            </w:pPr>
            <w:r w:rsidRPr="00BF148A">
              <w:t xml:space="preserve">Обязательства по </w:t>
            </w:r>
            <w:r w:rsidR="00FE3F2B">
              <w:t>д</w:t>
            </w:r>
            <w:r w:rsidR="00C10EA2">
              <w:t>оговор</w:t>
            </w:r>
            <w:r w:rsidR="00863731">
              <w:t>у</w:t>
            </w:r>
            <w:r w:rsidRPr="00BF148A">
              <w:t>,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3929EB23" w:rsidR="00471F65" w:rsidRPr="00CD3549" w:rsidRDefault="00471F65" w:rsidP="00147655">
            <w:pPr>
              <w:spacing w:after="0"/>
            </w:pPr>
            <w:r w:rsidRPr="00CD3549">
              <w:t xml:space="preserve">По </w:t>
            </w:r>
            <w:r w:rsidR="00CF1A59">
              <w:t>д</w:t>
            </w:r>
            <w:r w:rsidR="00C10EA2">
              <w:t>оговор</w:t>
            </w:r>
            <w:r w:rsidR="00863731">
              <w:t>у</w:t>
            </w:r>
            <w:r w:rsidRPr="00CD3549">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CF1A59">
              <w:t>д</w:t>
            </w:r>
            <w:r w:rsidR="00C10EA2">
              <w:t>оговор</w:t>
            </w:r>
            <w:r w:rsidR="00863731">
              <w:t>у</w:t>
            </w:r>
            <w:r w:rsidRPr="00CD3549">
              <w:t xml:space="preserve">, а также обязанность выплаты неустойки, предусмотренной </w:t>
            </w:r>
            <w:r w:rsidR="00CF1A59">
              <w:t>д</w:t>
            </w:r>
            <w:r w:rsidR="00C10EA2">
              <w:t>оговором</w:t>
            </w:r>
            <w:r w:rsidRPr="00CD3549">
              <w:t>.</w:t>
            </w:r>
          </w:p>
        </w:tc>
      </w:tr>
      <w:tr w:rsidR="00471F65"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471F65" w:rsidRPr="00BF148A" w:rsidRDefault="00471F65" w:rsidP="00471F65">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782D1142" w14:textId="116C0BCF" w:rsidR="00471F65" w:rsidRPr="00BF148A" w:rsidRDefault="00471F65" w:rsidP="00147655">
            <w:pPr>
              <w:keepLines/>
              <w:widowControl w:val="0"/>
              <w:suppressLineNumbers/>
              <w:suppressAutoHyphens/>
              <w:spacing w:after="0"/>
            </w:pPr>
            <w:r w:rsidRPr="00BF148A">
              <w:t xml:space="preserve">Снижение цены </w:t>
            </w:r>
            <w:r w:rsidR="00FE3F2B">
              <w:t>д</w:t>
            </w:r>
            <w:r w:rsidR="00C10EA2">
              <w:t>оговора</w:t>
            </w:r>
            <w:r w:rsidRPr="00BF148A">
              <w:t xml:space="preserve"> без изменения предусмотренных </w:t>
            </w:r>
            <w:r w:rsidR="00FE3F2B">
              <w:t>д</w:t>
            </w:r>
            <w:r w:rsidR="00C10EA2">
              <w:t>оговором</w:t>
            </w:r>
            <w:r w:rsidRPr="00BF148A">
              <w:t xml:space="preserve">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FE3F2B">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471F65" w:rsidRPr="00BF148A" w:rsidRDefault="00471F65" w:rsidP="00147655">
            <w:pPr>
              <w:spacing w:after="0"/>
            </w:pPr>
            <w:r w:rsidRPr="00BF148A">
              <w:t>Допускается</w:t>
            </w:r>
          </w:p>
        </w:tc>
      </w:tr>
      <w:tr w:rsidR="00471F65"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471F65" w:rsidRPr="00BF148A" w:rsidRDefault="00471F65" w:rsidP="00147655">
            <w:pPr>
              <w:keepLines/>
              <w:widowControl w:val="0"/>
              <w:suppressLineNumbers/>
              <w:suppressAutoHyphens/>
              <w:spacing w:after="0"/>
            </w:pPr>
            <w:r w:rsidRPr="00BF148A">
              <w:t xml:space="preserve">Изменение количества товаров, объема работ, услуг не более чем на </w:t>
            </w:r>
            <w:r w:rsidRPr="00BF148A">
              <w:lastRenderedPageBreak/>
              <w:t xml:space="preserve">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471F65" w:rsidRPr="00BF148A" w:rsidRDefault="00471F65" w:rsidP="00147655">
            <w:pPr>
              <w:spacing w:after="0"/>
            </w:pPr>
            <w:r w:rsidRPr="00BF148A">
              <w:lastRenderedPageBreak/>
              <w:t>Допускается</w:t>
            </w:r>
          </w:p>
          <w:p w14:paraId="7B146722" w14:textId="77777777" w:rsidR="00471F65" w:rsidRPr="00BF148A" w:rsidRDefault="00471F65" w:rsidP="00147655">
            <w:pPr>
              <w:spacing w:after="0"/>
            </w:pPr>
          </w:p>
        </w:tc>
      </w:tr>
      <w:tr w:rsidR="00471F65"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720205E2" w:rsidR="00471F65" w:rsidRPr="00BF148A" w:rsidRDefault="00471F65" w:rsidP="00147655">
            <w:pPr>
              <w:keepLines/>
              <w:widowControl w:val="0"/>
              <w:suppressLineNumbers/>
              <w:suppressAutoHyphens/>
              <w:spacing w:after="0"/>
            </w:pPr>
            <w:r w:rsidRPr="00BF148A">
              <w:t xml:space="preserve">Увеличение количества поставляемого товара на сумму, не превышающую разницы между ценой </w:t>
            </w:r>
            <w:r w:rsidR="00CF1A59">
              <w:t>д</w:t>
            </w:r>
            <w:r w:rsidR="00C10EA2">
              <w:t>оговора</w:t>
            </w:r>
            <w:r w:rsidRPr="00BF148A">
              <w:t xml:space="preserve">, предложенной таким участником, и начальной (максимальной) ценой </w:t>
            </w:r>
            <w:r w:rsidR="00CF1A59">
              <w:t>д</w:t>
            </w:r>
            <w:r w:rsidR="00C10EA2">
              <w:t>оговора</w:t>
            </w:r>
            <w:r w:rsidRPr="00BF148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471F65" w:rsidRPr="00BF148A" w:rsidRDefault="00471F65" w:rsidP="00147655">
            <w:pPr>
              <w:spacing w:after="0"/>
            </w:pPr>
            <w:r w:rsidRPr="00BF148A">
              <w:t>Допускается</w:t>
            </w:r>
          </w:p>
          <w:p w14:paraId="181CBDA6" w14:textId="77777777" w:rsidR="00471F65" w:rsidRPr="00BF148A" w:rsidRDefault="00471F65" w:rsidP="00147655">
            <w:pPr>
              <w:spacing w:after="0"/>
            </w:pPr>
          </w:p>
        </w:tc>
      </w:tr>
      <w:tr w:rsidR="00471F65"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4F3F4059" w:rsidR="00471F65" w:rsidRPr="00BF148A" w:rsidRDefault="00471F65" w:rsidP="00147655">
            <w:pPr>
              <w:keepLines/>
              <w:widowControl w:val="0"/>
              <w:suppressLineNumbers/>
              <w:suppressAutoHyphens/>
              <w:spacing w:after="0"/>
            </w:pPr>
            <w:r w:rsidRPr="00BF148A">
              <w:t xml:space="preserve">Возможность  одностороннего отказа от исполнения </w:t>
            </w:r>
            <w:r w:rsidR="00CF1A59">
              <w:t>д</w:t>
            </w:r>
            <w:r w:rsidR="00C10EA2">
              <w:t>оговора</w:t>
            </w:r>
            <w:r w:rsidRPr="00BF148A">
              <w:t xml:space="preserve"> в соответс</w:t>
            </w:r>
            <w:r w:rsidR="00B00E30">
              <w:t>твии с положениями частей 8 - 25</w:t>
            </w:r>
            <w:r w:rsidRPr="00BF148A">
              <w:t xml:space="preserve"> статьи 95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238DD8BE" w:rsidR="00471F65" w:rsidRPr="00BF148A" w:rsidRDefault="00471F65" w:rsidP="00147655">
            <w:pPr>
              <w:spacing w:after="0"/>
            </w:pPr>
            <w:r w:rsidRPr="00BF148A">
              <w:t xml:space="preserve">Односторонний отказ от исполнения </w:t>
            </w:r>
            <w:r w:rsidR="00CF1A59">
              <w:t>д</w:t>
            </w:r>
            <w:r w:rsidR="00C10EA2">
              <w:t>оговора</w:t>
            </w:r>
            <w:r w:rsidRPr="00BF148A">
              <w:t xml:space="preserve"> допускается в соответствии с гражданским законодательством Российской Федерации.</w:t>
            </w:r>
          </w:p>
        </w:tc>
      </w:tr>
      <w:tr w:rsidR="00471F65"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471F65" w:rsidRPr="00BF148A" w:rsidRDefault="00471F65" w:rsidP="00471F65">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02CBA6BC" w14:textId="77777777" w:rsidR="00471F65" w:rsidRPr="00BF148A" w:rsidRDefault="00471F65" w:rsidP="00147655">
            <w:pPr>
              <w:pStyle w:val="a8"/>
              <w:spacing w:before="0" w:beforeAutospacing="0" w:after="0" w:afterAutospacing="0"/>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471F65" w:rsidRPr="00BF148A" w:rsidRDefault="00471F65" w:rsidP="00147655">
            <w:pPr>
              <w:spacing w:after="0"/>
              <w:rPr>
                <w:i/>
              </w:rPr>
            </w:pPr>
            <w:r w:rsidRPr="00BF148A">
              <w:rPr>
                <w:i/>
              </w:rPr>
              <w:t xml:space="preserve"> не установлено. </w:t>
            </w:r>
          </w:p>
          <w:p w14:paraId="7176A0BF" w14:textId="597CF31D" w:rsidR="00471F65" w:rsidRPr="00BF148A" w:rsidRDefault="00471F65" w:rsidP="00147655">
            <w:pPr>
              <w:spacing w:after="0"/>
            </w:pPr>
            <w:r w:rsidRPr="00BF148A">
              <w:rPr>
                <w:i/>
              </w:rPr>
              <w:t xml:space="preserve"> </w:t>
            </w:r>
          </w:p>
        </w:tc>
      </w:tr>
      <w:tr w:rsidR="00471F65"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471F65" w:rsidRPr="00BF148A" w:rsidRDefault="00471F65" w:rsidP="00147655">
            <w:pPr>
              <w:pStyle w:val="a8"/>
              <w:spacing w:before="0" w:beforeAutospacing="0" w:after="0" w:afterAutospacing="0"/>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471F65" w:rsidRPr="00BF148A" w:rsidRDefault="00471F65" w:rsidP="00147655">
            <w:pPr>
              <w:spacing w:after="0"/>
              <w:rPr>
                <w:i/>
              </w:rPr>
            </w:pPr>
            <w:r w:rsidRPr="00BF148A">
              <w:rPr>
                <w:i/>
              </w:rPr>
              <w:t xml:space="preserve">не установлено. </w:t>
            </w:r>
          </w:p>
          <w:p w14:paraId="4A963B0F" w14:textId="0EF1C40E" w:rsidR="00471F65" w:rsidRPr="00BF148A" w:rsidRDefault="00471F65" w:rsidP="00147655">
            <w:pPr>
              <w:spacing w:after="0"/>
            </w:pPr>
          </w:p>
        </w:tc>
      </w:tr>
      <w:tr w:rsidR="00471F65"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471F65" w:rsidRPr="00BF148A" w:rsidRDefault="00471F65" w:rsidP="00147655">
            <w:pPr>
              <w:keepNext/>
              <w:keepLines/>
              <w:widowControl w:val="0"/>
              <w:suppressLineNumbers/>
              <w:suppressAutoHyphens/>
              <w:spacing w:after="0"/>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8BC7E45" w14:textId="4418308A" w:rsidR="00471F65" w:rsidRPr="00BF148A" w:rsidRDefault="00471F65" w:rsidP="00147655">
            <w:pPr>
              <w:spacing w:after="0"/>
            </w:pPr>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D2DE0">
              <w:t xml:space="preserve"> не </w:t>
            </w:r>
            <w:r w:rsidRPr="00BF148A">
              <w:rPr>
                <w:i/>
              </w:rPr>
              <w:t>предоставляются</w:t>
            </w:r>
            <w:r>
              <w:rPr>
                <w:i/>
              </w:rPr>
              <w:t>.</w:t>
            </w:r>
            <w:r w:rsidRPr="00BF148A">
              <w:t xml:space="preserve"> </w:t>
            </w:r>
          </w:p>
          <w:p w14:paraId="2ADAD2CA" w14:textId="77777777" w:rsidR="00471F65" w:rsidRPr="00BF148A" w:rsidRDefault="00471F65" w:rsidP="00147655">
            <w:pPr>
              <w:spacing w:after="0"/>
            </w:pPr>
          </w:p>
          <w:p w14:paraId="27D56A0D" w14:textId="203B9C51" w:rsidR="00471F65" w:rsidRPr="00BF148A" w:rsidRDefault="00471F65" w:rsidP="00147655">
            <w:pPr>
              <w:spacing w:after="0"/>
            </w:pPr>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p w14:paraId="415236F6" w14:textId="25DB66D6" w:rsidR="00471F65" w:rsidRPr="00BF148A" w:rsidRDefault="00471F65" w:rsidP="00147655">
            <w:pPr>
              <w:spacing w:after="0"/>
            </w:pPr>
          </w:p>
        </w:tc>
      </w:tr>
      <w:tr w:rsidR="00471F65"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77777777" w:rsidR="00471F65" w:rsidRPr="00BF148A" w:rsidRDefault="00471F65" w:rsidP="00147655">
            <w:pPr>
              <w:widowControl w:val="0"/>
              <w:suppressLineNumbers/>
              <w:suppressAutoHyphens/>
              <w:spacing w:after="0"/>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BF148A">
              <w:lastRenderedPageBreak/>
              <w:t>соответствии со статьей 14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71F65" w:rsidRPr="008D6416" w:rsidRDefault="00471F65" w:rsidP="00147655">
            <w:pPr>
              <w:autoSpaceDE w:val="0"/>
              <w:autoSpaceDN w:val="0"/>
              <w:adjustRightInd w:val="0"/>
              <w:spacing w:after="0"/>
            </w:pPr>
            <w:r w:rsidRPr="008D6416">
              <w:rPr>
                <w:i/>
              </w:rPr>
              <w:lastRenderedPageBreak/>
              <w:t xml:space="preserve">  -  </w:t>
            </w:r>
            <w:r w:rsidRPr="008D641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471F65" w:rsidRPr="008D6416" w:rsidRDefault="00471F65" w:rsidP="00147655">
            <w:pPr>
              <w:autoSpaceDE w:val="0"/>
              <w:autoSpaceDN w:val="0"/>
              <w:adjustRightInd w:val="0"/>
              <w:spacing w:after="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AD8EAAC" w14:textId="7469B17A" w:rsidR="00471F65" w:rsidRPr="008D6416" w:rsidRDefault="00471F65" w:rsidP="00147655">
            <w:pPr>
              <w:autoSpaceDE w:val="0"/>
              <w:autoSpaceDN w:val="0"/>
              <w:adjustRightInd w:val="0"/>
              <w:spacing w:after="0"/>
            </w:pPr>
            <w:r w:rsidRPr="008D6416">
              <w:t>-</w:t>
            </w:r>
            <w:r w:rsidRPr="008D6416">
              <w:rPr>
                <w:b/>
              </w:rPr>
              <w:t xml:space="preserve"> </w:t>
            </w:r>
            <w:r w:rsidRPr="008D6416">
              <w:t xml:space="preserve">В соответствии с Постановлением Правительства РФ от 5 февраля 2015 г. № 102 «Об установлении ограничения </w:t>
            </w:r>
            <w:r w:rsidRPr="008D6416">
              <w:lastRenderedPageBreak/>
              <w:t xml:space="preserve">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2EAF973C" w14:textId="53F20052" w:rsidR="00471F65" w:rsidRPr="00CD2DE0" w:rsidRDefault="00471F65" w:rsidP="00147655">
            <w:pPr>
              <w:autoSpaceDE w:val="0"/>
              <w:autoSpaceDN w:val="0"/>
              <w:adjustRightInd w:val="0"/>
              <w:spacing w:after="0"/>
            </w:pPr>
            <w:r w:rsidRPr="008D641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D2DE0">
              <w:t>Не установлено.</w:t>
            </w:r>
          </w:p>
          <w:p w14:paraId="2149AEF7" w14:textId="2267B5F7" w:rsidR="00471F65" w:rsidRPr="00CD2DE0" w:rsidRDefault="00471F65" w:rsidP="00147655">
            <w:pPr>
              <w:autoSpaceDE w:val="0"/>
              <w:autoSpaceDN w:val="0"/>
              <w:adjustRightInd w:val="0"/>
              <w:spacing w:after="0"/>
            </w:pPr>
            <w:r w:rsidRPr="008D641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CD2DE0">
              <w:t>Не установлено.</w:t>
            </w:r>
          </w:p>
          <w:p w14:paraId="337EE04F" w14:textId="779F3937" w:rsidR="00471F65" w:rsidRPr="008D6416" w:rsidRDefault="00471F65" w:rsidP="00147655">
            <w:pPr>
              <w:autoSpaceDE w:val="0"/>
              <w:autoSpaceDN w:val="0"/>
              <w:adjustRightInd w:val="0"/>
              <w:spacing w:after="0"/>
            </w:pPr>
            <w:r w:rsidRPr="008D641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A6164">
              <w:t>У</w:t>
            </w:r>
            <w:r w:rsidRPr="00CD2DE0">
              <w:t>становлено</w:t>
            </w:r>
            <w:r w:rsidRPr="008D6416">
              <w:t>;</w:t>
            </w:r>
          </w:p>
          <w:p w14:paraId="3CB6E136" w14:textId="5D40C141" w:rsidR="00471F65" w:rsidRPr="00CD2DE0" w:rsidRDefault="00471F65" w:rsidP="00147655">
            <w:pPr>
              <w:autoSpaceDE w:val="0"/>
              <w:autoSpaceDN w:val="0"/>
              <w:adjustRightInd w:val="0"/>
              <w:spacing w:after="0"/>
            </w:pPr>
            <w:r w:rsidRPr="008D6416">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4EEAB6D9" w14:textId="547C5DB5" w:rsidR="00471F65" w:rsidRPr="00CD2DE0" w:rsidRDefault="00471F65" w:rsidP="00147655">
            <w:pPr>
              <w:autoSpaceDE w:val="0"/>
              <w:autoSpaceDN w:val="0"/>
              <w:adjustRightInd w:val="0"/>
              <w:spacing w:after="0"/>
            </w:pPr>
            <w:r w:rsidRPr="008D6416">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CD2DE0">
              <w:t>Не установлено;</w:t>
            </w:r>
          </w:p>
          <w:p w14:paraId="35BEAA68" w14:textId="77777777" w:rsidR="00471F65" w:rsidRDefault="00471F65" w:rsidP="00147655">
            <w:pPr>
              <w:autoSpaceDE w:val="0"/>
              <w:autoSpaceDN w:val="0"/>
              <w:adjustRightInd w:val="0"/>
              <w:spacing w:after="0"/>
            </w:pPr>
            <w:r w:rsidRPr="008D6416">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CD2DE0">
              <w:t>Не установлено.</w:t>
            </w:r>
          </w:p>
          <w:p w14:paraId="46F8CC26" w14:textId="488280A6" w:rsidR="003E5060" w:rsidRPr="003E5060" w:rsidRDefault="003E5060" w:rsidP="00147655">
            <w:pPr>
              <w:autoSpaceDE w:val="0"/>
              <w:autoSpaceDN w:val="0"/>
              <w:adjustRightInd w:val="0"/>
              <w:spacing w:after="0"/>
            </w:pPr>
            <w:r w:rsidRPr="003E5060">
              <w:rPr>
                <w:color w:val="1F497D" w:themeColor="text2"/>
              </w:rPr>
              <w:t xml:space="preserve">- </w:t>
            </w:r>
            <w:r w:rsidRPr="003E5060">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D7581B2" w14:textId="47879B74" w:rsidR="003E5060" w:rsidRPr="008D6416" w:rsidRDefault="003E5060" w:rsidP="00147655">
            <w:pPr>
              <w:autoSpaceDE w:val="0"/>
              <w:autoSpaceDN w:val="0"/>
              <w:adjustRightInd w:val="0"/>
              <w:spacing w:after="0"/>
            </w:pPr>
            <w:r w:rsidRPr="003E5060">
              <w:lastRenderedPageBreak/>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t xml:space="preserve">твенных и муниципальных нужд»: </w:t>
            </w:r>
            <w:r w:rsidRPr="003E5060">
              <w:t>Не установлено.</w:t>
            </w:r>
          </w:p>
        </w:tc>
      </w:tr>
      <w:tr w:rsidR="00471F65"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1724ACC2" w:rsidR="00471F65" w:rsidRPr="00BF148A" w:rsidDel="00D8448F" w:rsidRDefault="00471F65" w:rsidP="00147655">
            <w:pPr>
              <w:suppressAutoHyphens/>
              <w:autoSpaceDE w:val="0"/>
              <w:autoSpaceDN w:val="0"/>
              <w:adjustRightInd w:val="0"/>
              <w:spacing w:after="0"/>
              <w:outlineLvl w:val="1"/>
            </w:pPr>
            <w:r w:rsidRPr="00BF148A">
              <w:t xml:space="preserve">Информация о банковском сопровождении </w:t>
            </w:r>
            <w:r w:rsidR="00CF1A59">
              <w:t>д</w:t>
            </w:r>
            <w:r w:rsidR="00C10EA2">
              <w:t>оговора</w:t>
            </w:r>
            <w:r w:rsidRPr="00BF148A">
              <w:t xml:space="preserve"> (в случаях, предусмотренных статьей 35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471F65" w:rsidRPr="00C77A46" w:rsidRDefault="00471F65" w:rsidP="00147655">
            <w:pPr>
              <w:spacing w:after="0"/>
            </w:pPr>
            <w:r w:rsidRPr="00C77A46">
              <w:t>Банковское сопровождение не предусмотрено</w:t>
            </w:r>
          </w:p>
        </w:tc>
      </w:tr>
      <w:tr w:rsidR="00471F65"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471F65" w:rsidRPr="00BF148A" w:rsidRDefault="00471F65" w:rsidP="00147655">
            <w:pPr>
              <w:suppressAutoHyphens/>
              <w:autoSpaceDE w:val="0"/>
              <w:autoSpaceDN w:val="0"/>
              <w:adjustRightInd w:val="0"/>
              <w:spacing w:after="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112FAAEC" w:rsidR="00471F65" w:rsidRPr="00BF148A" w:rsidRDefault="00471F65" w:rsidP="00147655">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25 и более процентов ниже начальной (максимальной) цены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CF1A59">
              <w:rPr>
                <w:rFonts w:ascii="Times New Roman" w:hAnsi="Times New Roman" w:cs="Times New Roman"/>
                <w:sz w:val="24"/>
                <w:szCs w:val="24"/>
              </w:rPr>
              <w:t>д</w:t>
            </w:r>
            <w:r w:rsidR="00C10EA2">
              <w:rPr>
                <w:rFonts w:ascii="Times New Roman" w:hAnsi="Times New Roman" w:cs="Times New Roman"/>
                <w:sz w:val="24"/>
                <w:szCs w:val="24"/>
              </w:rPr>
              <w:t>оговором</w:t>
            </w:r>
            <w:r w:rsidRPr="00BF148A">
              <w:rPr>
                <w:rFonts w:ascii="Times New Roman" w:hAnsi="Times New Roman" w:cs="Times New Roman"/>
                <w:sz w:val="24"/>
                <w:szCs w:val="24"/>
              </w:rPr>
              <w:t xml:space="preserve"> предусмотрена выплата аванса).</w:t>
            </w:r>
          </w:p>
          <w:p w14:paraId="25D31B6C" w14:textId="2CD2DE66" w:rsidR="00471F65" w:rsidRPr="00BF148A" w:rsidRDefault="00471F65" w:rsidP="00147655">
            <w:pPr>
              <w:pStyle w:val="ConsPlusNormal"/>
              <w:ind w:firstLine="33"/>
              <w:jc w:val="both"/>
              <w:rPr>
                <w:rFonts w:ascii="Times New Roman" w:hAnsi="Times New Roman" w:cs="Times New Roman"/>
                <w:sz w:val="24"/>
                <w:szCs w:val="24"/>
              </w:rPr>
            </w:pPr>
            <w:bookmarkStart w:id="33" w:name="Par528"/>
            <w:bookmarkEnd w:id="33"/>
            <w:r w:rsidRPr="00BF148A">
              <w:rPr>
                <w:rFonts w:ascii="Times New Roman" w:hAnsi="Times New Roman" w:cs="Times New Roman"/>
                <w:sz w:val="24"/>
                <w:szCs w:val="24"/>
              </w:rPr>
              <w:t xml:space="preserve">б) Если начальная (максимальная)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313EE2">
              <w:rPr>
                <w:rFonts w:ascii="Times New Roman" w:hAnsi="Times New Roman" w:cs="Times New Roman"/>
                <w:sz w:val="24"/>
                <w:szCs w:val="24"/>
              </w:rPr>
              <w:t>д</w:t>
            </w:r>
            <w:r w:rsidR="00C10EA2">
              <w:rPr>
                <w:rFonts w:ascii="Times New Roman" w:hAnsi="Times New Roman" w:cs="Times New Roman"/>
                <w:sz w:val="24"/>
                <w:szCs w:val="24"/>
              </w:rPr>
              <w:t>оговором</w:t>
            </w:r>
            <w:r>
              <w:rPr>
                <w:rFonts w:ascii="Times New Roman" w:hAnsi="Times New Roman" w:cs="Times New Roman"/>
                <w:sz w:val="24"/>
                <w:szCs w:val="24"/>
              </w:rPr>
              <w:t xml:space="preserve">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2406A894" w:rsidR="00471F65" w:rsidRPr="00BF148A" w:rsidRDefault="00471F65" w:rsidP="00147655">
            <w:pPr>
              <w:pStyle w:val="ConsPlusNormal"/>
              <w:ind w:firstLine="33"/>
              <w:jc w:val="both"/>
              <w:rPr>
                <w:rFonts w:ascii="Times New Roman" w:hAnsi="Times New Roman" w:cs="Times New Roman"/>
                <w:sz w:val="24"/>
                <w:szCs w:val="24"/>
              </w:rPr>
            </w:pPr>
            <w:bookmarkStart w:id="34" w:name="Par529"/>
            <w:bookmarkEnd w:id="34"/>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не менее чем семьдесят пять процентов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все контракты должны быть исполнены без применения к такому участнику неустоек (штрафов, пеней). В этих случаях цена одного из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должна составлять не менее чем двадцать процентов цены, по которой участником </w:t>
            </w:r>
            <w:r w:rsidRPr="00BF148A">
              <w:rPr>
                <w:rFonts w:ascii="Times New Roman" w:hAnsi="Times New Roman" w:cs="Times New Roman"/>
                <w:sz w:val="24"/>
                <w:szCs w:val="24"/>
              </w:rPr>
              <w:lastRenderedPageBreak/>
              <w:t xml:space="preserve">закупки предложено заключить </w:t>
            </w:r>
            <w:r w:rsidR="000E5D68">
              <w:rPr>
                <w:rFonts w:ascii="Times New Roman" w:hAnsi="Times New Roman" w:cs="Times New Roman"/>
                <w:sz w:val="24"/>
                <w:szCs w:val="24"/>
              </w:rPr>
              <w:t>договор</w:t>
            </w:r>
            <w:r w:rsidRPr="00BF148A">
              <w:rPr>
                <w:rFonts w:ascii="Times New Roman" w:hAnsi="Times New Roman" w:cs="Times New Roman"/>
                <w:sz w:val="24"/>
                <w:szCs w:val="24"/>
              </w:rPr>
              <w:t>.</w:t>
            </w:r>
          </w:p>
          <w:p w14:paraId="0F0012E7" w14:textId="457DF37F" w:rsidR="00E76BC6" w:rsidRDefault="00471F65" w:rsidP="00147655">
            <w:pPr>
              <w:spacing w:after="0"/>
              <w:rPr>
                <w:rFonts w:eastAsiaTheme="minorHAnsi"/>
              </w:rPr>
            </w:pPr>
            <w:r w:rsidRPr="00BF148A">
              <w:t xml:space="preserve">г) Информация, предусмотренная подпунктом </w:t>
            </w:r>
            <w:r>
              <w:t>«</w:t>
            </w:r>
            <w:r w:rsidRPr="00BF148A">
              <w:t>в</w:t>
            </w:r>
            <w:r>
              <w:t>»</w:t>
            </w:r>
            <w:r w:rsidRPr="00BF148A">
              <w:t xml:space="preserve"> настоящего пункта документации об аукционе, предоставляется участником закупки при направлении заказчику подписанного проекта </w:t>
            </w:r>
            <w:r w:rsidR="00313EE2">
              <w:t>д</w:t>
            </w:r>
            <w:r w:rsidR="00C10EA2">
              <w:t>оговора</w:t>
            </w:r>
            <w:r w:rsidRPr="00BF148A">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0E5D68">
              <w:t>договор</w:t>
            </w:r>
            <w:r w:rsidRPr="00BF148A">
              <w:t xml:space="preserve"> с таким участником не заключается, и он признается уклонившимся от заключения </w:t>
            </w:r>
            <w:r w:rsidR="00313EE2">
              <w:t>д</w:t>
            </w:r>
            <w:r w:rsidR="00C10EA2">
              <w:t>оговора</w:t>
            </w:r>
            <w:r w:rsidRPr="00BF148A">
              <w:t xml:space="preserve">. В этом случае решение комиссии по осуществлению закупок оформляется протоколом, который размещается </w:t>
            </w:r>
            <w:r w:rsidR="00E76BC6">
              <w:t>заказчиком в единой информационной системе не позднее рабочего дня, следующего за днем подписания указанного протокола.</w:t>
            </w:r>
            <w:r w:rsidR="00E76BC6">
              <w:rPr>
                <w:rFonts w:eastAsiaTheme="minorHAnsi"/>
              </w:rPr>
              <w:t xml:space="preserve"> </w:t>
            </w:r>
          </w:p>
          <w:p w14:paraId="2F267E60" w14:textId="2A5E9BF8" w:rsidR="00471F65" w:rsidRPr="00BF148A" w:rsidRDefault="00471F65" w:rsidP="00147655">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этом случае уклонение участника закупки от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6BC131C3" w:rsidR="00471F65" w:rsidRPr="00BF148A" w:rsidRDefault="00471F65" w:rsidP="00147655">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 xml:space="preserve">е) Если предметом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C607E1" w:rsidRPr="00C607E1">
              <w:rPr>
                <w:rFonts w:ascii="Times New Roman" w:hAnsi="Times New Roman" w:cs="Times New Roman"/>
                <w:sz w:val="24"/>
                <w:szCs w:val="24"/>
              </w:rPr>
              <w:t>наряду с требованиями, предусмотренными настоящим пунктом</w:t>
            </w:r>
            <w:r w:rsidR="00C607E1">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39342216" w:rsidR="00471F65" w:rsidRPr="00325BAD" w:rsidRDefault="00471F65" w:rsidP="00147655">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При признании комиссией по осуществлению закупок предложенной цены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необоснованной </w:t>
            </w:r>
            <w:r w:rsidR="00313EE2">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313EE2">
              <w:rPr>
                <w:rFonts w:ascii="Times New Roman" w:hAnsi="Times New Roman" w:cs="Times New Roman"/>
                <w:sz w:val="24"/>
                <w:szCs w:val="24"/>
              </w:rPr>
              <w:lastRenderedPageBreak/>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или предложение о цене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которого содержит лучшие условия по цене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67FF38CA" w:rsidR="00471F65" w:rsidRPr="00FA2AA3" w:rsidRDefault="00471F65" w:rsidP="00147655">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0E5D68">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471F65"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471F65" w:rsidRPr="00BF148A" w:rsidRDefault="00471F65" w:rsidP="00147655">
            <w:pPr>
              <w:suppressAutoHyphens/>
              <w:autoSpaceDE w:val="0"/>
              <w:autoSpaceDN w:val="0"/>
              <w:adjustRightInd w:val="0"/>
              <w:spacing w:after="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471F65" w:rsidRPr="00BF148A" w:rsidRDefault="00471F65" w:rsidP="00147655">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w:t>
            </w:r>
            <w:r w:rsidR="00C607E1">
              <w:rPr>
                <w:rFonts w:ascii="Times New Roman" w:hAnsi="Times New Roman" w:cs="Times New Roman"/>
                <w:sz w:val="24"/>
                <w:szCs w:val="24"/>
              </w:rPr>
              <w:t>граничениях указана в пунктах 7</w:t>
            </w:r>
            <w:r w:rsidRPr="00BF148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58E46FC"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E46392A" w14:textId="226FD038" w:rsidR="00D85544"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6E0256" w:rsidRDefault="00D85544" w:rsidP="004A5A81">
      <w:pPr>
        <w:spacing w:after="0"/>
        <w:ind w:right="-1"/>
        <w:rPr>
          <w:b/>
        </w:rPr>
      </w:pPr>
      <w:r w:rsidRPr="006E0256">
        <w:rPr>
          <w:b/>
        </w:rPr>
        <w:t xml:space="preserve">Место, условия и сроки (периоды) поставки товаров: </w:t>
      </w:r>
    </w:p>
    <w:p w14:paraId="2F3514DF" w14:textId="53753F5D" w:rsidR="00D85544" w:rsidRPr="006E0256" w:rsidRDefault="00D85544" w:rsidP="004A5A81">
      <w:pPr>
        <w:spacing w:after="0"/>
        <w:ind w:right="-1"/>
      </w:pPr>
      <w:r w:rsidRPr="006E0256">
        <w:t xml:space="preserve">Место поставки: </w:t>
      </w:r>
      <w:r w:rsidRPr="006E0256">
        <w:rPr>
          <w:bCs/>
        </w:rPr>
        <w:t xml:space="preserve">628260, ул. </w:t>
      </w:r>
      <w:r w:rsidR="00313EE2">
        <w:rPr>
          <w:bCs/>
        </w:rPr>
        <w:t>Мира, 6</w:t>
      </w:r>
      <w:r w:rsidRPr="006E0256">
        <w:rPr>
          <w:bCs/>
        </w:rPr>
        <w:t xml:space="preserve">, </w:t>
      </w:r>
      <w:r w:rsidRPr="006E0256">
        <w:t xml:space="preserve">г. </w:t>
      </w:r>
      <w:proofErr w:type="spellStart"/>
      <w:r w:rsidRPr="006E0256">
        <w:t>Югорск</w:t>
      </w:r>
      <w:proofErr w:type="spellEnd"/>
      <w:r w:rsidRPr="006E0256">
        <w:t xml:space="preserve">, </w:t>
      </w:r>
      <w:r w:rsidRPr="006E0256">
        <w:rPr>
          <w:lang w:eastAsia="ar-SA"/>
        </w:rPr>
        <w:t>Ханты - Мансийский автономный округ</w:t>
      </w:r>
      <w:r w:rsidRPr="006E0256">
        <w:t xml:space="preserve"> - Югра</w:t>
      </w:r>
    </w:p>
    <w:p w14:paraId="226E7F1D" w14:textId="77777777" w:rsidR="00D85544" w:rsidRPr="006E0256" w:rsidRDefault="00D85544" w:rsidP="004A5A81">
      <w:pPr>
        <w:spacing w:after="0"/>
        <w:ind w:right="-1"/>
        <w:rPr>
          <w:rFonts w:eastAsia="Calibri"/>
          <w:b/>
          <w:lang w:eastAsia="x-none"/>
        </w:rPr>
      </w:pPr>
      <w:r w:rsidRPr="006E0256">
        <w:rPr>
          <w:rFonts w:eastAsia="Calibri"/>
          <w:b/>
          <w:lang w:val="x-none" w:eastAsia="x-none"/>
        </w:rPr>
        <w:t xml:space="preserve">Сроки поставки: </w:t>
      </w:r>
    </w:p>
    <w:p w14:paraId="040F35AF" w14:textId="2103B0CF" w:rsidR="00D85544" w:rsidRPr="006E0256" w:rsidRDefault="00D85544" w:rsidP="004A5A81">
      <w:pPr>
        <w:spacing w:after="0"/>
        <w:ind w:right="-1"/>
        <w:rPr>
          <w:rFonts w:eastAsia="Calibri"/>
          <w:lang w:eastAsia="x-none"/>
        </w:rPr>
      </w:pPr>
      <w:r w:rsidRPr="006E0256">
        <w:rPr>
          <w:rFonts w:eastAsia="Calibri"/>
          <w:lang w:val="x-none" w:eastAsia="x-none"/>
        </w:rPr>
        <w:t xml:space="preserve">поставка товара должна осуществляться </w:t>
      </w:r>
      <w:r w:rsidR="00E76BC6">
        <w:rPr>
          <w:rFonts w:eastAsia="Calibri"/>
          <w:lang w:eastAsia="x-none"/>
        </w:rPr>
        <w:t>со дня подписания</w:t>
      </w:r>
      <w:r w:rsidRPr="006E0256">
        <w:rPr>
          <w:rFonts w:eastAsia="Calibri"/>
          <w:lang w:val="x-none" w:eastAsia="x-none"/>
        </w:rPr>
        <w:t xml:space="preserve"> гражданско-правового </w:t>
      </w:r>
      <w:r w:rsidR="00313EE2">
        <w:rPr>
          <w:rFonts w:eastAsia="Calibri"/>
          <w:lang w:val="x-none" w:eastAsia="x-none"/>
        </w:rPr>
        <w:t>д</w:t>
      </w:r>
      <w:r w:rsidR="00C10EA2">
        <w:rPr>
          <w:rFonts w:eastAsia="Calibri"/>
          <w:lang w:val="x-none" w:eastAsia="x-none"/>
        </w:rPr>
        <w:t>оговора</w:t>
      </w:r>
      <w:r w:rsidR="003E5060">
        <w:rPr>
          <w:rFonts w:eastAsia="Calibri"/>
          <w:lang w:eastAsia="x-none"/>
        </w:rPr>
        <w:t>, но не ранее 01.01.2019г</w:t>
      </w:r>
      <w:r w:rsidRPr="006E0256">
        <w:rPr>
          <w:rFonts w:eastAsia="Calibri"/>
          <w:lang w:val="x-none" w:eastAsia="x-none"/>
        </w:rPr>
        <w:t xml:space="preserve"> по 31.12.201</w:t>
      </w:r>
      <w:r w:rsidRPr="006E0256">
        <w:rPr>
          <w:rFonts w:eastAsia="Calibri"/>
          <w:lang w:eastAsia="x-none"/>
        </w:rPr>
        <w:t>8</w:t>
      </w:r>
      <w:r w:rsidRPr="006E0256">
        <w:rPr>
          <w:rFonts w:eastAsia="Calibri"/>
          <w:lang w:val="x-none" w:eastAsia="x-none"/>
        </w:rPr>
        <w:t xml:space="preserve"> г 2 раза в неделю (понедельник</w:t>
      </w:r>
      <w:r w:rsidR="00230538">
        <w:rPr>
          <w:rFonts w:eastAsia="Calibri"/>
          <w:lang w:eastAsia="x-none"/>
        </w:rPr>
        <w:t>-</w:t>
      </w:r>
      <w:r w:rsidR="00C65750" w:rsidRPr="006E0256">
        <w:rPr>
          <w:rFonts w:eastAsia="Calibri"/>
          <w:lang w:eastAsia="x-none"/>
        </w:rPr>
        <w:t>четверг</w:t>
      </w:r>
      <w:r w:rsidRPr="006E0256">
        <w:rPr>
          <w:rFonts w:eastAsia="Calibri"/>
          <w:lang w:val="x-none" w:eastAsia="x-none"/>
        </w:rPr>
        <w:t>)</w:t>
      </w:r>
      <w:r w:rsidR="0098463B" w:rsidRPr="0098463B">
        <w:rPr>
          <w:rFonts w:eastAsia="Calibri"/>
          <w:lang w:val="x-none" w:eastAsia="x-none"/>
        </w:rPr>
        <w:t xml:space="preserve"> </w:t>
      </w:r>
      <w:r w:rsidR="0098463B" w:rsidRPr="006E0256">
        <w:rPr>
          <w:rFonts w:eastAsia="Calibri"/>
          <w:lang w:val="x-none" w:eastAsia="x-none"/>
        </w:rPr>
        <w:t xml:space="preserve">по письменной </w:t>
      </w:r>
      <w:r w:rsidR="0098463B">
        <w:rPr>
          <w:rFonts w:eastAsia="Calibri"/>
          <w:lang w:eastAsia="x-none"/>
        </w:rPr>
        <w:t xml:space="preserve">или телефонной </w:t>
      </w:r>
      <w:r w:rsidR="0098463B" w:rsidRPr="006E0256">
        <w:rPr>
          <w:rFonts w:eastAsia="Calibri"/>
          <w:lang w:val="x-none" w:eastAsia="x-none"/>
        </w:rPr>
        <w:t>заявке Заказчика</w:t>
      </w:r>
      <w:r w:rsidRPr="006E0256">
        <w:rPr>
          <w:rFonts w:eastAsia="Calibri"/>
          <w:lang w:eastAsia="x-none"/>
        </w:rPr>
        <w:t>.</w:t>
      </w:r>
    </w:p>
    <w:p w14:paraId="568B2C40"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Количество поставляемого товара:</w:t>
      </w:r>
    </w:p>
    <w:p w14:paraId="342D7D80" w14:textId="34E9B99C" w:rsidR="00D85544" w:rsidRPr="006E0256" w:rsidRDefault="00D85544" w:rsidP="004A5A81">
      <w:pPr>
        <w:spacing w:after="0"/>
        <w:ind w:right="-1"/>
        <w:rPr>
          <w:rFonts w:eastAsia="Calibri"/>
          <w:lang w:eastAsia="x-none"/>
        </w:rPr>
      </w:pPr>
      <w:r w:rsidRPr="006E0256">
        <w:rPr>
          <w:rFonts w:eastAsia="Calibri"/>
          <w:lang w:val="x-none" w:eastAsia="x-none"/>
        </w:rPr>
        <w:t xml:space="preserve">В соответствии с настоящим техническим заданием и условиями гражданско-правового </w:t>
      </w:r>
      <w:r w:rsidR="00313EE2">
        <w:rPr>
          <w:rFonts w:eastAsia="Calibri"/>
          <w:lang w:val="x-none" w:eastAsia="x-none"/>
        </w:rPr>
        <w:t>д</w:t>
      </w:r>
      <w:r w:rsidR="00C10EA2">
        <w:rPr>
          <w:rFonts w:eastAsia="Calibri"/>
          <w:lang w:val="x-none" w:eastAsia="x-none"/>
        </w:rPr>
        <w:t>оговора</w:t>
      </w:r>
      <w:r w:rsidRPr="006E0256">
        <w:rPr>
          <w:rFonts w:eastAsia="Calibri"/>
          <w:lang w:eastAsia="x-none"/>
        </w:rPr>
        <w:t>.</w:t>
      </w:r>
    </w:p>
    <w:p w14:paraId="503460B4"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Форма, сроки и порядок оплаты закупаемых товаров:</w:t>
      </w:r>
    </w:p>
    <w:p w14:paraId="046EC4FE" w14:textId="2B972B7F" w:rsidR="00D85544" w:rsidRPr="006E0256" w:rsidRDefault="00D85544" w:rsidP="004A5A81">
      <w:pPr>
        <w:spacing w:after="0"/>
        <w:ind w:right="-1"/>
        <w:rPr>
          <w:rFonts w:eastAsia="Calibri"/>
          <w:lang w:val="x-none" w:eastAsia="x-none"/>
        </w:rPr>
      </w:pPr>
      <w:r w:rsidRPr="006E0256">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313EE2">
        <w:rPr>
          <w:rFonts w:eastAsia="Calibri"/>
          <w:lang w:eastAsia="x-none"/>
        </w:rPr>
        <w:t>д</w:t>
      </w:r>
      <w:r w:rsidR="00620539">
        <w:rPr>
          <w:rFonts w:eastAsia="Calibri"/>
          <w:lang w:eastAsia="x-none"/>
        </w:rPr>
        <w:t>оговор</w:t>
      </w:r>
      <w:r w:rsidRPr="006E0256">
        <w:rPr>
          <w:rFonts w:eastAsia="Calibri"/>
          <w:lang w:val="x-none" w:eastAsia="x-none"/>
        </w:rPr>
        <w:t xml:space="preserve">. </w:t>
      </w:r>
    </w:p>
    <w:p w14:paraId="2887F175" w14:textId="42E8380B" w:rsidR="00D85544" w:rsidRPr="006E0256" w:rsidRDefault="00D85544" w:rsidP="004A5A81">
      <w:pPr>
        <w:spacing w:after="0"/>
        <w:ind w:right="-1"/>
        <w:rPr>
          <w:rFonts w:eastAsia="Calibri"/>
          <w:lang w:eastAsia="x-none"/>
        </w:rPr>
      </w:pPr>
      <w:r w:rsidRPr="006E0256">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proofErr w:type="spellStart"/>
      <w:r w:rsidR="00313EE2">
        <w:rPr>
          <w:rFonts w:eastAsia="Calibri"/>
          <w:lang w:eastAsia="x-none"/>
        </w:rPr>
        <w:t>догороре</w:t>
      </w:r>
      <w:proofErr w:type="spellEnd"/>
      <w:r w:rsidRPr="006E0256">
        <w:rPr>
          <w:rFonts w:eastAsia="Calibri"/>
          <w:lang w:val="x-none" w:eastAsia="x-none"/>
        </w:rPr>
        <w:t xml:space="preserve"> расчетный счет Поставщика. Расчет за поставленный т</w:t>
      </w:r>
      <w:r w:rsidR="00E76BC6">
        <w:rPr>
          <w:rFonts w:eastAsia="Calibri"/>
          <w:lang w:val="x-none" w:eastAsia="x-none"/>
        </w:rPr>
        <w:t>овар осуществляется в течение 15</w:t>
      </w:r>
      <w:r w:rsidRPr="006E0256">
        <w:rPr>
          <w:rFonts w:eastAsia="Calibri"/>
          <w:lang w:val="x-none" w:eastAsia="x-none"/>
        </w:rPr>
        <w:t xml:space="preserve"> (</w:t>
      </w:r>
      <w:r w:rsidR="00E76BC6">
        <w:rPr>
          <w:rFonts w:eastAsia="Calibri"/>
          <w:lang w:eastAsia="x-none"/>
        </w:rPr>
        <w:t>пятнадцати</w:t>
      </w:r>
      <w:r w:rsidRPr="006E0256">
        <w:rPr>
          <w:rFonts w:eastAsia="Calibri"/>
          <w:lang w:val="x-none" w:eastAsia="x-none"/>
        </w:rPr>
        <w:t xml:space="preserve">) </w:t>
      </w:r>
      <w:r w:rsidR="00786D99">
        <w:rPr>
          <w:rFonts w:eastAsia="Calibri"/>
          <w:lang w:eastAsia="x-none"/>
        </w:rPr>
        <w:t>рабочих</w:t>
      </w:r>
      <w:r w:rsidRPr="006E0256">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313EE2">
        <w:rPr>
          <w:rFonts w:eastAsia="Calibri"/>
          <w:lang w:val="x-none" w:eastAsia="x-none"/>
        </w:rPr>
        <w:t>д</w:t>
      </w:r>
      <w:r w:rsidR="00C10EA2">
        <w:rPr>
          <w:rFonts w:eastAsia="Calibri"/>
          <w:lang w:val="x-none" w:eastAsia="x-none"/>
        </w:rPr>
        <w:t>оговором</w:t>
      </w:r>
      <w:r w:rsidRPr="006E0256">
        <w:rPr>
          <w:rFonts w:eastAsia="Calibri"/>
          <w:lang w:val="x-none" w:eastAsia="x-none"/>
        </w:rPr>
        <w:t xml:space="preserve">, со дня подписания Акта </w:t>
      </w:r>
      <w:proofErr w:type="spellStart"/>
      <w:r w:rsidRPr="006E0256">
        <w:rPr>
          <w:rFonts w:eastAsia="Calibri"/>
          <w:lang w:val="x-none" w:eastAsia="x-none"/>
        </w:rPr>
        <w:t>взаимосверки</w:t>
      </w:r>
      <w:proofErr w:type="spellEnd"/>
      <w:r w:rsidRPr="006E0256">
        <w:rPr>
          <w:rFonts w:eastAsia="Calibri"/>
          <w:lang w:val="x-none" w:eastAsia="x-none"/>
        </w:rPr>
        <w:t xml:space="preserve"> обязательств на основании представленных Поставщиком счета и счета-фактуры.</w:t>
      </w:r>
    </w:p>
    <w:p w14:paraId="662916CD" w14:textId="2E0E8ED2" w:rsidR="00A762D8" w:rsidRDefault="00D85544" w:rsidP="000B7260">
      <w:pPr>
        <w:spacing w:after="0"/>
        <w:ind w:right="-1"/>
        <w:rPr>
          <w:rFonts w:eastAsia="Calibri"/>
          <w:b/>
          <w:lang w:val="x-none" w:eastAsia="x-none"/>
        </w:rPr>
      </w:pPr>
      <w:r w:rsidRPr="006E0256">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7F89CB80" w14:textId="3D395F3B" w:rsidR="00863731" w:rsidRDefault="00863731" w:rsidP="000B7260">
      <w:pPr>
        <w:spacing w:after="0"/>
        <w:ind w:right="-1"/>
        <w:rPr>
          <w:rFonts w:eastAsia="Calibri"/>
          <w:b/>
          <w:lang w:val="x-none" w:eastAsia="x-non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6561"/>
        <w:gridCol w:w="708"/>
        <w:gridCol w:w="993"/>
      </w:tblGrid>
      <w:tr w:rsidR="00863731" w:rsidRPr="008D6416" w14:paraId="72B5172D" w14:textId="77777777" w:rsidTr="004A2942">
        <w:trPr>
          <w:trHeight w:val="700"/>
        </w:trPr>
        <w:tc>
          <w:tcPr>
            <w:tcW w:w="724" w:type="dxa"/>
            <w:shd w:val="clear" w:color="auto" w:fill="auto"/>
            <w:vAlign w:val="center"/>
            <w:hideMark/>
          </w:tcPr>
          <w:p w14:paraId="44DE08F3" w14:textId="77777777" w:rsidR="00863731" w:rsidRPr="008D6416" w:rsidRDefault="00863731" w:rsidP="004A2942">
            <w:pPr>
              <w:spacing w:after="0"/>
              <w:jc w:val="center"/>
              <w:rPr>
                <w:sz w:val="22"/>
                <w:szCs w:val="22"/>
              </w:rPr>
            </w:pPr>
            <w:r w:rsidRPr="008D6416">
              <w:rPr>
                <w:sz w:val="22"/>
                <w:szCs w:val="22"/>
              </w:rPr>
              <w:t xml:space="preserve">№ </w:t>
            </w:r>
            <w:proofErr w:type="spellStart"/>
            <w:r w:rsidRPr="008D6416">
              <w:rPr>
                <w:sz w:val="22"/>
                <w:szCs w:val="22"/>
              </w:rPr>
              <w:t>п.п</w:t>
            </w:r>
            <w:proofErr w:type="spellEnd"/>
            <w:r w:rsidRPr="008D6416">
              <w:rPr>
                <w:sz w:val="22"/>
                <w:szCs w:val="22"/>
              </w:rPr>
              <w:t xml:space="preserve"> (вида товара)</w:t>
            </w:r>
          </w:p>
        </w:tc>
        <w:tc>
          <w:tcPr>
            <w:tcW w:w="1470" w:type="dxa"/>
            <w:vAlign w:val="center"/>
          </w:tcPr>
          <w:p w14:paraId="150A1CAF" w14:textId="77777777" w:rsidR="00863731" w:rsidRPr="008D6416" w:rsidRDefault="00863731" w:rsidP="004A2942">
            <w:pPr>
              <w:spacing w:after="0"/>
              <w:jc w:val="center"/>
              <w:rPr>
                <w:sz w:val="22"/>
                <w:szCs w:val="22"/>
              </w:rPr>
            </w:pPr>
            <w:r w:rsidRPr="008D6416">
              <w:rPr>
                <w:sz w:val="22"/>
                <w:szCs w:val="22"/>
              </w:rPr>
              <w:t>Код ОКПД2</w:t>
            </w:r>
          </w:p>
        </w:tc>
        <w:tc>
          <w:tcPr>
            <w:tcW w:w="6561" w:type="dxa"/>
            <w:shd w:val="clear" w:color="auto" w:fill="auto"/>
            <w:vAlign w:val="center"/>
            <w:hideMark/>
          </w:tcPr>
          <w:p w14:paraId="3FFB2736" w14:textId="77777777" w:rsidR="00863731" w:rsidRPr="008D6416" w:rsidRDefault="00863731" w:rsidP="004A2942">
            <w:pPr>
              <w:spacing w:after="0"/>
              <w:jc w:val="center"/>
              <w:rPr>
                <w:sz w:val="22"/>
                <w:szCs w:val="22"/>
              </w:rPr>
            </w:pPr>
            <w:r w:rsidRPr="008D6416">
              <w:rPr>
                <w:sz w:val="22"/>
                <w:szCs w:val="22"/>
              </w:rPr>
              <w:t>Наименование, характеристика товара</w:t>
            </w:r>
          </w:p>
        </w:tc>
        <w:tc>
          <w:tcPr>
            <w:tcW w:w="708" w:type="dxa"/>
            <w:shd w:val="clear" w:color="auto" w:fill="auto"/>
            <w:vAlign w:val="center"/>
            <w:hideMark/>
          </w:tcPr>
          <w:p w14:paraId="211C20F4" w14:textId="77777777" w:rsidR="00863731" w:rsidRPr="008D6416" w:rsidRDefault="00863731" w:rsidP="004A2942">
            <w:pPr>
              <w:spacing w:after="0"/>
              <w:ind w:left="-108" w:right="-108"/>
              <w:jc w:val="center"/>
              <w:rPr>
                <w:sz w:val="22"/>
                <w:szCs w:val="22"/>
              </w:rPr>
            </w:pPr>
            <w:r w:rsidRPr="008D6416">
              <w:rPr>
                <w:sz w:val="22"/>
                <w:szCs w:val="22"/>
              </w:rPr>
              <w:t>Ед.     товара</w:t>
            </w:r>
          </w:p>
        </w:tc>
        <w:tc>
          <w:tcPr>
            <w:tcW w:w="993" w:type="dxa"/>
          </w:tcPr>
          <w:p w14:paraId="4F28FE6A" w14:textId="77777777" w:rsidR="00863731" w:rsidRPr="008D6416" w:rsidRDefault="00863731" w:rsidP="004A2942">
            <w:pPr>
              <w:spacing w:after="0"/>
              <w:ind w:left="-108" w:right="-102" w:firstLine="108"/>
              <w:jc w:val="center"/>
              <w:rPr>
                <w:sz w:val="22"/>
                <w:szCs w:val="22"/>
              </w:rPr>
            </w:pPr>
            <w:r w:rsidRPr="008D6416">
              <w:rPr>
                <w:sz w:val="22"/>
                <w:szCs w:val="22"/>
              </w:rPr>
              <w:t>Количество поставляемых товаров</w:t>
            </w:r>
          </w:p>
        </w:tc>
      </w:tr>
      <w:tr w:rsidR="00863731" w:rsidRPr="008D6416" w14:paraId="3E2E3DE0" w14:textId="77777777" w:rsidTr="004A2942">
        <w:trPr>
          <w:trHeight w:val="549"/>
        </w:trPr>
        <w:tc>
          <w:tcPr>
            <w:tcW w:w="724" w:type="dxa"/>
            <w:noWrap/>
          </w:tcPr>
          <w:p w14:paraId="2846FE0E" w14:textId="77777777" w:rsidR="00863731" w:rsidRPr="008D6416" w:rsidRDefault="00863731" w:rsidP="004A2942">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1</w:t>
            </w:r>
          </w:p>
        </w:tc>
        <w:tc>
          <w:tcPr>
            <w:tcW w:w="1470" w:type="dxa"/>
            <w:vAlign w:val="center"/>
          </w:tcPr>
          <w:p w14:paraId="468D175B" w14:textId="4F890E12" w:rsidR="00863731" w:rsidRPr="008D6416" w:rsidRDefault="001A6164" w:rsidP="00E56D36">
            <w:pPr>
              <w:autoSpaceDE w:val="0"/>
              <w:autoSpaceDN w:val="0"/>
              <w:adjustRightInd w:val="0"/>
              <w:spacing w:after="0" w:line="276" w:lineRule="auto"/>
              <w:ind w:left="-130"/>
              <w:jc w:val="center"/>
              <w:rPr>
                <w:rFonts w:eastAsiaTheme="minorHAnsi"/>
                <w:color w:val="000000" w:themeColor="text1"/>
                <w:sz w:val="22"/>
                <w:szCs w:val="22"/>
                <w:lang w:eastAsia="en-US"/>
              </w:rPr>
            </w:pPr>
            <w:r>
              <w:rPr>
                <w:color w:val="000000" w:themeColor="text1"/>
              </w:rPr>
              <w:t>10.11.31.130</w:t>
            </w:r>
          </w:p>
        </w:tc>
        <w:tc>
          <w:tcPr>
            <w:tcW w:w="6561" w:type="dxa"/>
            <w:vAlign w:val="center"/>
          </w:tcPr>
          <w:p w14:paraId="2DC5E7B5" w14:textId="1EF0D14C" w:rsidR="00863731" w:rsidRPr="008D6416" w:rsidRDefault="0098463B" w:rsidP="004A2942">
            <w:pPr>
              <w:autoSpaceDE w:val="0"/>
              <w:autoSpaceDN w:val="0"/>
              <w:adjustRightInd w:val="0"/>
              <w:spacing w:after="0" w:line="276" w:lineRule="auto"/>
              <w:rPr>
                <w:rFonts w:eastAsiaTheme="minorHAnsi"/>
                <w:color w:val="000000" w:themeColor="text1"/>
                <w:sz w:val="22"/>
                <w:szCs w:val="22"/>
                <w:lang w:eastAsia="en-US"/>
              </w:rPr>
            </w:pPr>
            <w:r w:rsidRPr="0098463B">
              <w:rPr>
                <w:color w:val="000000" w:themeColor="text1"/>
              </w:rPr>
              <w:t>Мясо говядины, тазобедренный отруб (оковалок). Сорт высший без стабилизаторов, красителей, пищевых усилителей вкуса. Упаковочный материал должен соответствовать ГОСТ 15846</w:t>
            </w:r>
            <w:r w:rsidR="00031FB3">
              <w:rPr>
                <w:color w:val="000000" w:themeColor="text1"/>
              </w:rPr>
              <w:t>-2002</w:t>
            </w:r>
            <w:r w:rsidRPr="0098463B">
              <w:rPr>
                <w:color w:val="000000" w:themeColor="text1"/>
              </w:rPr>
              <w:t>, упаковка должна быть чистой, сухой, без посторонних запахов, масса нетто</w:t>
            </w:r>
            <w:r w:rsidR="003E5060">
              <w:rPr>
                <w:color w:val="000000" w:themeColor="text1"/>
              </w:rPr>
              <w:t xml:space="preserve"> в ящиках не должна быть более 1</w:t>
            </w:r>
            <w:r w:rsidRPr="0098463B">
              <w:rPr>
                <w:color w:val="000000" w:themeColor="text1"/>
              </w:rPr>
              <w:t>5кг.В каждой единице упаковки должны быть отрубы одного наименования, класса, даты выработки. ГОСТ Р 54754-2011. Срок годности не менее 3 мес. не более 6 мес.</w:t>
            </w:r>
          </w:p>
        </w:tc>
        <w:tc>
          <w:tcPr>
            <w:tcW w:w="708" w:type="dxa"/>
            <w:noWrap/>
            <w:vAlign w:val="center"/>
          </w:tcPr>
          <w:p w14:paraId="1C56E8F1" w14:textId="1EC737FC" w:rsidR="00863731" w:rsidRPr="008D6416" w:rsidRDefault="001A6164" w:rsidP="004A2942">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4D332564" w14:textId="4895EBE9" w:rsidR="00863731" w:rsidRPr="008D6416" w:rsidRDefault="0098463B" w:rsidP="004A2942">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1500</w:t>
            </w:r>
          </w:p>
        </w:tc>
      </w:tr>
    </w:tbl>
    <w:p w14:paraId="6198980C" w14:textId="090E9785" w:rsidR="00863731" w:rsidRDefault="00863731" w:rsidP="000B7260">
      <w:pPr>
        <w:spacing w:after="0"/>
        <w:ind w:right="-1"/>
        <w:rPr>
          <w:rFonts w:eastAsia="Calibri"/>
          <w:b/>
          <w:lang w:val="x-none" w:eastAsia="x-none"/>
        </w:rPr>
      </w:pPr>
    </w:p>
    <w:bookmarkEnd w:id="39"/>
    <w:p w14:paraId="5FAEF71E" w14:textId="4844D447" w:rsidR="00C65750" w:rsidRPr="006E0256"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 xml:space="preserve">В общую цену </w:t>
      </w:r>
      <w:r w:rsidR="0033433C">
        <w:rPr>
          <w:rFonts w:ascii="Times New Roman" w:hAnsi="Times New Roman" w:cs="Times New Roman"/>
          <w:sz w:val="24"/>
          <w:szCs w:val="24"/>
        </w:rPr>
        <w:t>д</w:t>
      </w:r>
      <w:r w:rsidR="00C10EA2">
        <w:rPr>
          <w:rFonts w:ascii="Times New Roman" w:hAnsi="Times New Roman" w:cs="Times New Roman"/>
          <w:sz w:val="24"/>
          <w:szCs w:val="24"/>
        </w:rPr>
        <w:t>оговора</w:t>
      </w:r>
      <w:r w:rsidRPr="006E0256">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33433C">
        <w:rPr>
          <w:rFonts w:ascii="Times New Roman" w:hAnsi="Times New Roman" w:cs="Times New Roman"/>
          <w:sz w:val="24"/>
          <w:szCs w:val="24"/>
        </w:rPr>
        <w:t>д</w:t>
      </w:r>
      <w:r w:rsidR="00C10EA2">
        <w:rPr>
          <w:rFonts w:ascii="Times New Roman" w:hAnsi="Times New Roman" w:cs="Times New Roman"/>
          <w:sz w:val="24"/>
          <w:szCs w:val="24"/>
        </w:rPr>
        <w:t>оговор</w:t>
      </w:r>
      <w:r w:rsidR="00863731">
        <w:rPr>
          <w:rFonts w:ascii="Times New Roman" w:hAnsi="Times New Roman" w:cs="Times New Roman"/>
          <w:sz w:val="24"/>
          <w:szCs w:val="24"/>
        </w:rPr>
        <w:t>у</w:t>
      </w:r>
      <w:r w:rsidRPr="006E0256">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6E0256"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6E86E2FE" w:rsidR="00C65750"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6E0256">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14:paraId="47BF1CFD" w14:textId="656BA114"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D0F5BF2" w14:textId="77777777" w:rsidR="00211128" w:rsidRDefault="00211128"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C1A6062" w14:textId="116A1E3A"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74C06F" w14:textId="6E9C165B" w:rsidR="00C65750" w:rsidRPr="004A5A81"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ПРОЕКТ </w:t>
      </w:r>
      <w:r w:rsidR="00C10EA2">
        <w:rPr>
          <w:rFonts w:ascii="Times New Roman" w:hAnsi="Times New Roman" w:cs="Times New Roman"/>
          <w:b/>
          <w:bCs/>
          <w:sz w:val="24"/>
          <w:szCs w:val="24"/>
        </w:rPr>
        <w:t>ДОГОВОРА</w:t>
      </w:r>
    </w:p>
    <w:p w14:paraId="472A18B0" w14:textId="66E6B754" w:rsidR="00C46D9F" w:rsidRPr="00C46D9F" w:rsidRDefault="00C46D9F" w:rsidP="00C46D9F">
      <w:pPr>
        <w:spacing w:after="0"/>
        <w:jc w:val="center"/>
        <w:rPr>
          <w:caps/>
          <w:sz w:val="22"/>
          <w:szCs w:val="22"/>
        </w:rPr>
      </w:pPr>
      <w:r w:rsidRPr="00C46D9F">
        <w:rPr>
          <w:caps/>
          <w:sz w:val="22"/>
          <w:szCs w:val="22"/>
        </w:rPr>
        <w:t xml:space="preserve">ГРАЖДАНСКО-ПРАВОВОЙ </w:t>
      </w:r>
      <w:r w:rsidR="00C10EA2">
        <w:rPr>
          <w:caps/>
          <w:sz w:val="22"/>
          <w:szCs w:val="22"/>
        </w:rPr>
        <w:t>ДОГОВОР</w:t>
      </w:r>
    </w:p>
    <w:p w14:paraId="3501F9B8" w14:textId="41A31F47" w:rsidR="00C46D9F" w:rsidRPr="00C46D9F" w:rsidRDefault="00C46D9F" w:rsidP="00C46D9F">
      <w:pPr>
        <w:spacing w:after="0"/>
        <w:jc w:val="center"/>
        <w:rPr>
          <w:caps/>
          <w:sz w:val="22"/>
          <w:szCs w:val="22"/>
        </w:rPr>
      </w:pPr>
      <w:r w:rsidRPr="00C46D9F">
        <w:rPr>
          <w:caps/>
          <w:sz w:val="22"/>
          <w:szCs w:val="22"/>
        </w:rPr>
        <w:t xml:space="preserve"> на поставку </w:t>
      </w:r>
      <w:r w:rsidR="003E5060">
        <w:rPr>
          <w:caps/>
          <w:sz w:val="22"/>
          <w:szCs w:val="22"/>
        </w:rPr>
        <w:t>МЯСА</w:t>
      </w:r>
    </w:p>
    <w:p w14:paraId="27D5E342" w14:textId="41B459E7" w:rsidR="00C46D9F" w:rsidRPr="00C46D9F" w:rsidRDefault="00C46D9F" w:rsidP="00C46D9F">
      <w:pPr>
        <w:spacing w:after="0"/>
        <w:jc w:val="center"/>
        <w:rPr>
          <w:caps/>
          <w:sz w:val="22"/>
          <w:szCs w:val="22"/>
        </w:rPr>
      </w:pPr>
      <w:r w:rsidRPr="00C46D9F">
        <w:rPr>
          <w:caps/>
          <w:sz w:val="22"/>
          <w:szCs w:val="22"/>
        </w:rPr>
        <w:t>Идентификационный код закупки:</w:t>
      </w:r>
      <w:r w:rsidR="000B7260">
        <w:rPr>
          <w:caps/>
          <w:sz w:val="22"/>
          <w:szCs w:val="22"/>
        </w:rPr>
        <w:t>1838622001011220100100</w:t>
      </w:r>
      <w:r w:rsidR="003E5060">
        <w:rPr>
          <w:caps/>
          <w:sz w:val="22"/>
          <w:szCs w:val="22"/>
        </w:rPr>
        <w:t>90</w:t>
      </w:r>
      <w:r w:rsidR="000671EB">
        <w:rPr>
          <w:caps/>
          <w:sz w:val="22"/>
          <w:szCs w:val="22"/>
        </w:rPr>
        <w:t>00</w:t>
      </w:r>
      <w:r w:rsidR="003E5060">
        <w:rPr>
          <w:caps/>
          <w:sz w:val="22"/>
          <w:szCs w:val="22"/>
        </w:rPr>
        <w:t>1</w:t>
      </w:r>
      <w:r w:rsidR="000671EB">
        <w:rPr>
          <w:caps/>
          <w:sz w:val="22"/>
          <w:szCs w:val="22"/>
        </w:rPr>
        <w:t>10</w:t>
      </w:r>
      <w:r w:rsidR="003E5060">
        <w:rPr>
          <w:caps/>
          <w:sz w:val="22"/>
          <w:szCs w:val="22"/>
        </w:rPr>
        <w:t>11</w:t>
      </w:r>
      <w:r w:rsidR="000671EB">
        <w:rPr>
          <w:caps/>
          <w:sz w:val="22"/>
          <w:szCs w:val="22"/>
        </w:rPr>
        <w:t>000</w:t>
      </w:r>
      <w:r w:rsidRPr="00C46D9F">
        <w:rPr>
          <w:caps/>
          <w:sz w:val="22"/>
          <w:szCs w:val="22"/>
        </w:rPr>
        <w:t xml:space="preserve"> </w:t>
      </w:r>
    </w:p>
    <w:p w14:paraId="537C2588" w14:textId="77777777" w:rsidR="00C46D9F" w:rsidRPr="00C46D9F" w:rsidRDefault="00C46D9F" w:rsidP="00C46D9F">
      <w:pPr>
        <w:spacing w:after="0"/>
        <w:jc w:val="center"/>
        <w:rPr>
          <w:sz w:val="22"/>
          <w:szCs w:val="22"/>
        </w:rPr>
      </w:pPr>
    </w:p>
    <w:p w14:paraId="5CB8A1FB" w14:textId="6EF75D61" w:rsidR="00C46D9F" w:rsidRPr="00C46D9F" w:rsidRDefault="00C46D9F" w:rsidP="00147655">
      <w:pPr>
        <w:spacing w:after="0"/>
        <w:rPr>
          <w:sz w:val="22"/>
          <w:szCs w:val="22"/>
        </w:rPr>
      </w:pPr>
      <w:r w:rsidRPr="00C46D9F">
        <w:rPr>
          <w:sz w:val="22"/>
          <w:szCs w:val="22"/>
        </w:rPr>
        <w:t>г. </w:t>
      </w:r>
      <w:proofErr w:type="spellStart"/>
      <w:r w:rsidRPr="00C46D9F">
        <w:rPr>
          <w:sz w:val="22"/>
          <w:szCs w:val="22"/>
        </w:rPr>
        <w:t>Югорск</w:t>
      </w:r>
      <w:proofErr w:type="spellEnd"/>
      <w:r w:rsidRPr="00C46D9F">
        <w:rPr>
          <w:sz w:val="22"/>
          <w:szCs w:val="22"/>
        </w:rPr>
        <w:t xml:space="preserve">                                                                                   </w:t>
      </w:r>
      <w:r>
        <w:rPr>
          <w:sz w:val="22"/>
          <w:szCs w:val="22"/>
        </w:rPr>
        <w:t xml:space="preserve">         «___»_____________ 2018 </w:t>
      </w:r>
      <w:r w:rsidRPr="00C46D9F">
        <w:rPr>
          <w:sz w:val="22"/>
          <w:szCs w:val="22"/>
        </w:rPr>
        <w:t>г.</w:t>
      </w:r>
      <w:r w:rsidRPr="00C46D9F">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C46D9F">
        <w:rPr>
          <w:sz w:val="22"/>
          <w:szCs w:val="22"/>
        </w:rPr>
        <w:t>Погребняка</w:t>
      </w:r>
      <w:proofErr w:type="spellEnd"/>
      <w:r w:rsidRPr="00C46D9F">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w:t>
      </w:r>
      <w:proofErr w:type="spellStart"/>
      <w:r w:rsidRPr="00C46D9F">
        <w:rPr>
          <w:sz w:val="22"/>
          <w:szCs w:val="22"/>
        </w:rPr>
        <w:t>Югорска</w:t>
      </w:r>
      <w:proofErr w:type="spellEnd"/>
      <w:r w:rsidRPr="00C46D9F">
        <w:rPr>
          <w:sz w:val="22"/>
          <w:szCs w:val="22"/>
        </w:rPr>
        <w:t xml:space="preserve"> (протокол_________ от _____ № _____) заключили настоящий гражданско-правовой </w:t>
      </w:r>
      <w:r w:rsidR="000671EB">
        <w:rPr>
          <w:sz w:val="22"/>
          <w:szCs w:val="22"/>
        </w:rPr>
        <w:t>д</w:t>
      </w:r>
      <w:r w:rsidR="00620539">
        <w:rPr>
          <w:sz w:val="22"/>
          <w:szCs w:val="22"/>
        </w:rPr>
        <w:t>оговор</w:t>
      </w:r>
      <w:r w:rsidRPr="00C46D9F">
        <w:rPr>
          <w:sz w:val="22"/>
          <w:szCs w:val="22"/>
        </w:rPr>
        <w:t>, именуемый в дальнейшем «</w:t>
      </w:r>
      <w:r w:rsidR="00620539">
        <w:rPr>
          <w:sz w:val="22"/>
          <w:szCs w:val="22"/>
        </w:rPr>
        <w:t>Договор</w:t>
      </w:r>
      <w:r w:rsidRPr="00C46D9F">
        <w:rPr>
          <w:sz w:val="22"/>
          <w:szCs w:val="22"/>
        </w:rPr>
        <w:t>», о нижеследующем:</w:t>
      </w:r>
    </w:p>
    <w:p w14:paraId="322AF047" w14:textId="77777777" w:rsidR="00C46D9F" w:rsidRPr="00C46D9F" w:rsidRDefault="00C46D9F" w:rsidP="00147655">
      <w:pPr>
        <w:spacing w:after="0"/>
        <w:rPr>
          <w:sz w:val="22"/>
          <w:szCs w:val="22"/>
        </w:rPr>
      </w:pPr>
    </w:p>
    <w:p w14:paraId="3450A252" w14:textId="2B5D8C3A" w:rsidR="00C46D9F" w:rsidRPr="00C46D9F" w:rsidRDefault="00C46D9F" w:rsidP="00147655">
      <w:pPr>
        <w:spacing w:after="0"/>
        <w:jc w:val="center"/>
        <w:rPr>
          <w:sz w:val="22"/>
          <w:szCs w:val="22"/>
        </w:rPr>
      </w:pPr>
      <w:r w:rsidRPr="00C46D9F">
        <w:rPr>
          <w:sz w:val="22"/>
          <w:szCs w:val="22"/>
        </w:rPr>
        <w:t xml:space="preserve">1. Предмет </w:t>
      </w:r>
      <w:r w:rsidR="0033433C">
        <w:rPr>
          <w:sz w:val="22"/>
          <w:szCs w:val="22"/>
        </w:rPr>
        <w:t>д</w:t>
      </w:r>
      <w:r w:rsidR="00C10EA2">
        <w:rPr>
          <w:sz w:val="22"/>
          <w:szCs w:val="22"/>
        </w:rPr>
        <w:t>оговора</w:t>
      </w:r>
    </w:p>
    <w:p w14:paraId="146FE50E" w14:textId="3D102A05" w:rsidR="00C46D9F" w:rsidRPr="00C46D9F" w:rsidRDefault="00C46D9F" w:rsidP="00147655">
      <w:pPr>
        <w:spacing w:after="0"/>
        <w:rPr>
          <w:sz w:val="22"/>
          <w:szCs w:val="22"/>
        </w:rPr>
      </w:pPr>
      <w:r w:rsidRPr="00C46D9F">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C10EA2">
        <w:rPr>
          <w:sz w:val="22"/>
          <w:szCs w:val="22"/>
        </w:rPr>
        <w:t>Договора</w:t>
      </w:r>
      <w:r w:rsidRPr="00C46D9F">
        <w:rPr>
          <w:sz w:val="22"/>
          <w:szCs w:val="22"/>
        </w:rPr>
        <w:t xml:space="preserve">, а Заказчик обязуется принять товар и обеспечить его оплату. </w:t>
      </w:r>
    </w:p>
    <w:p w14:paraId="23B30595" w14:textId="3D0F89D0" w:rsidR="00C46D9F" w:rsidRPr="008D6416" w:rsidRDefault="00C46D9F" w:rsidP="00147655">
      <w:pPr>
        <w:spacing w:after="0"/>
        <w:rPr>
          <w:sz w:val="22"/>
          <w:szCs w:val="22"/>
        </w:rPr>
      </w:pPr>
      <w:r w:rsidRPr="008D6416">
        <w:rPr>
          <w:sz w:val="22"/>
          <w:szCs w:val="22"/>
        </w:rPr>
        <w:t xml:space="preserve">Поставка товара осуществляется 2 раза в неделю (понедельник и четверг), по письменной </w:t>
      </w:r>
      <w:r w:rsidR="000671EB">
        <w:rPr>
          <w:sz w:val="22"/>
          <w:szCs w:val="22"/>
        </w:rPr>
        <w:t>или телефонной заявке заказчика.</w:t>
      </w:r>
    </w:p>
    <w:p w14:paraId="25E9E126" w14:textId="6139B032" w:rsidR="00C46D9F" w:rsidRPr="00C46D9F" w:rsidRDefault="00C46D9F" w:rsidP="00147655">
      <w:pPr>
        <w:spacing w:after="0"/>
        <w:rPr>
          <w:sz w:val="22"/>
          <w:szCs w:val="22"/>
        </w:rPr>
      </w:pPr>
      <w:r w:rsidRPr="00C46D9F">
        <w:rPr>
          <w:sz w:val="22"/>
          <w:szCs w:val="22"/>
        </w:rPr>
        <w:t xml:space="preserve">1.2. Поставщик гарантирует качество и безопасность поставляемого товара в соответствии с требованиями </w:t>
      </w:r>
      <w:r w:rsidR="0033433C">
        <w:t>д</w:t>
      </w:r>
      <w:r w:rsidR="00C10EA2">
        <w:t>оговора</w:t>
      </w:r>
      <w:r w:rsidRPr="00C46D9F">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7D15F1EE" w:rsidR="00C46D9F" w:rsidRPr="00C46D9F" w:rsidRDefault="00C46D9F" w:rsidP="00147655">
      <w:pPr>
        <w:spacing w:after="0"/>
        <w:rPr>
          <w:sz w:val="22"/>
          <w:szCs w:val="22"/>
        </w:rPr>
      </w:pPr>
      <w:r w:rsidRPr="00C46D9F">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33433C">
        <w:rPr>
          <w:sz w:val="22"/>
          <w:szCs w:val="22"/>
        </w:rPr>
        <w:t>д</w:t>
      </w:r>
      <w:r w:rsidR="00620539">
        <w:rPr>
          <w:sz w:val="22"/>
          <w:szCs w:val="22"/>
        </w:rPr>
        <w:t>оговоре</w:t>
      </w:r>
      <w:r w:rsidRPr="00C46D9F">
        <w:rPr>
          <w:sz w:val="22"/>
          <w:szCs w:val="22"/>
        </w:rPr>
        <w:t xml:space="preserve"> (в случае наличия такого указания), а также для целей, для которых товары такого рода обычно используются.</w:t>
      </w:r>
    </w:p>
    <w:p w14:paraId="7D5A351B" w14:textId="2BDCCA00" w:rsidR="00C46D9F" w:rsidRPr="00C46D9F" w:rsidRDefault="00C46D9F" w:rsidP="00147655">
      <w:pPr>
        <w:spacing w:after="0"/>
        <w:rPr>
          <w:sz w:val="22"/>
          <w:szCs w:val="22"/>
        </w:rPr>
      </w:pPr>
      <w:r w:rsidRPr="00C46D9F">
        <w:rPr>
          <w:sz w:val="22"/>
          <w:szCs w:val="22"/>
        </w:rPr>
        <w:t xml:space="preserve">1.4. Поставщик гарантирует Заказчику, что товар, поставляемый в рамках </w:t>
      </w:r>
      <w:r w:rsidR="0033433C">
        <w:rPr>
          <w:sz w:val="22"/>
          <w:szCs w:val="22"/>
        </w:rPr>
        <w:t>д</w:t>
      </w:r>
      <w:r w:rsidR="00C10EA2">
        <w:rPr>
          <w:sz w:val="22"/>
          <w:szCs w:val="22"/>
        </w:rPr>
        <w:t>оговора</w:t>
      </w:r>
      <w:r w:rsidRPr="00C46D9F">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26768694" w:rsidR="00C46D9F" w:rsidRPr="00C46D9F" w:rsidRDefault="00C46D9F" w:rsidP="00147655">
      <w:pPr>
        <w:spacing w:after="0"/>
        <w:rPr>
          <w:sz w:val="22"/>
          <w:szCs w:val="22"/>
        </w:rPr>
      </w:pPr>
      <w:r w:rsidRPr="00C46D9F">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33433C">
        <w:rPr>
          <w:sz w:val="22"/>
          <w:szCs w:val="22"/>
        </w:rPr>
        <w:t>д</w:t>
      </w:r>
      <w:r w:rsidR="00C10EA2">
        <w:rPr>
          <w:sz w:val="22"/>
          <w:szCs w:val="22"/>
        </w:rPr>
        <w:t>оговора</w:t>
      </w:r>
      <w:r w:rsidRPr="00C46D9F">
        <w:rPr>
          <w:sz w:val="22"/>
          <w:szCs w:val="22"/>
        </w:rPr>
        <w:t xml:space="preserve">). </w:t>
      </w:r>
    </w:p>
    <w:p w14:paraId="06E46A76" w14:textId="77777777" w:rsidR="00C46D9F" w:rsidRPr="00C46D9F" w:rsidRDefault="00C46D9F" w:rsidP="00147655">
      <w:pPr>
        <w:spacing w:after="0"/>
        <w:rPr>
          <w:sz w:val="22"/>
          <w:szCs w:val="22"/>
        </w:rPr>
      </w:pPr>
      <w:r w:rsidRPr="00C46D9F">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72588E80" w:rsidR="00C46D9F" w:rsidRPr="00C46D9F" w:rsidRDefault="00C46D9F" w:rsidP="00147655">
      <w:pPr>
        <w:spacing w:after="0"/>
        <w:rPr>
          <w:sz w:val="22"/>
          <w:szCs w:val="22"/>
        </w:rPr>
      </w:pPr>
      <w:r w:rsidRPr="00C46D9F">
        <w:rPr>
          <w:sz w:val="22"/>
          <w:szCs w:val="22"/>
        </w:rPr>
        <w:t xml:space="preserve">1.7. Место (места) поставки товара: Индекс 628260, Тюменская  область, Ханты-Мансийский автономный округ - Югра, г. </w:t>
      </w:r>
      <w:proofErr w:type="spellStart"/>
      <w:r w:rsidRPr="00C46D9F">
        <w:rPr>
          <w:sz w:val="22"/>
          <w:szCs w:val="22"/>
        </w:rPr>
        <w:t>Югорск</w:t>
      </w:r>
      <w:proofErr w:type="spellEnd"/>
      <w:r w:rsidRPr="00C46D9F">
        <w:rPr>
          <w:sz w:val="22"/>
          <w:szCs w:val="22"/>
        </w:rPr>
        <w:t>, ул.</w:t>
      </w:r>
      <w:r w:rsidR="0033433C">
        <w:rPr>
          <w:sz w:val="22"/>
          <w:szCs w:val="22"/>
        </w:rPr>
        <w:t xml:space="preserve"> Мира</w:t>
      </w:r>
      <w:r w:rsidRPr="00C46D9F">
        <w:rPr>
          <w:sz w:val="22"/>
          <w:szCs w:val="22"/>
        </w:rPr>
        <w:t>, д</w:t>
      </w:r>
      <w:r w:rsidR="0033433C">
        <w:rPr>
          <w:sz w:val="22"/>
          <w:szCs w:val="22"/>
        </w:rPr>
        <w:t>.6</w:t>
      </w:r>
      <w:r w:rsidRPr="00C46D9F">
        <w:rPr>
          <w:sz w:val="22"/>
          <w:szCs w:val="22"/>
        </w:rPr>
        <w:t>,  (далее – «место поставки»).</w:t>
      </w:r>
    </w:p>
    <w:p w14:paraId="17F884C6" w14:textId="77777777" w:rsidR="00C46D9F" w:rsidRPr="00C46D9F" w:rsidRDefault="00C46D9F" w:rsidP="00147655">
      <w:pPr>
        <w:spacing w:after="0"/>
        <w:rPr>
          <w:sz w:val="22"/>
          <w:szCs w:val="22"/>
        </w:rPr>
      </w:pPr>
    </w:p>
    <w:p w14:paraId="340A68C3" w14:textId="7F4E529E" w:rsidR="00C46D9F" w:rsidRPr="00C46D9F" w:rsidRDefault="00C46D9F" w:rsidP="00147655">
      <w:pPr>
        <w:spacing w:after="0"/>
        <w:jc w:val="center"/>
        <w:rPr>
          <w:sz w:val="22"/>
          <w:szCs w:val="22"/>
        </w:rPr>
      </w:pPr>
      <w:r w:rsidRPr="00C46D9F">
        <w:rPr>
          <w:sz w:val="22"/>
          <w:szCs w:val="22"/>
        </w:rPr>
        <w:t xml:space="preserve">2. Цена </w:t>
      </w:r>
      <w:r w:rsidR="0033433C">
        <w:rPr>
          <w:sz w:val="22"/>
          <w:szCs w:val="22"/>
        </w:rPr>
        <w:t>д</w:t>
      </w:r>
      <w:r w:rsidR="00C10EA2">
        <w:rPr>
          <w:sz w:val="22"/>
          <w:szCs w:val="22"/>
        </w:rPr>
        <w:t>оговора</w:t>
      </w:r>
      <w:r w:rsidRPr="00C46D9F">
        <w:rPr>
          <w:sz w:val="22"/>
          <w:szCs w:val="22"/>
        </w:rPr>
        <w:t xml:space="preserve"> и порядок расчетов</w:t>
      </w:r>
    </w:p>
    <w:p w14:paraId="0E61C999" w14:textId="456AEBF6" w:rsidR="00C46D9F" w:rsidRPr="00C46D9F" w:rsidRDefault="00C46D9F" w:rsidP="00147655">
      <w:pPr>
        <w:spacing w:after="0"/>
        <w:rPr>
          <w:sz w:val="22"/>
          <w:szCs w:val="22"/>
        </w:rPr>
      </w:pPr>
      <w:r w:rsidRPr="00C46D9F">
        <w:rPr>
          <w:sz w:val="22"/>
          <w:szCs w:val="22"/>
        </w:rPr>
        <w:t xml:space="preserve">2.1. Цена </w:t>
      </w:r>
      <w:r w:rsidR="0033433C">
        <w:rPr>
          <w:sz w:val="22"/>
          <w:szCs w:val="22"/>
        </w:rPr>
        <w:t>д</w:t>
      </w:r>
      <w:r w:rsidR="00C10EA2">
        <w:rPr>
          <w:sz w:val="22"/>
          <w:szCs w:val="22"/>
        </w:rPr>
        <w:t>оговора</w:t>
      </w:r>
      <w:r w:rsidRPr="00C46D9F">
        <w:rPr>
          <w:sz w:val="22"/>
          <w:szCs w:val="22"/>
        </w:rPr>
        <w:t xml:space="preserve"> является твердой, не может изменяться в ходе заключения и исполнения </w:t>
      </w:r>
      <w:r w:rsidR="0033433C">
        <w:rPr>
          <w:sz w:val="22"/>
          <w:szCs w:val="22"/>
        </w:rPr>
        <w:t>д</w:t>
      </w:r>
      <w:r w:rsidR="00C10EA2">
        <w:rPr>
          <w:sz w:val="22"/>
          <w:szCs w:val="22"/>
        </w:rPr>
        <w:t>оговора</w:t>
      </w:r>
      <w:r w:rsidRPr="00C46D9F">
        <w:rPr>
          <w:sz w:val="22"/>
          <w:szCs w:val="22"/>
        </w:rPr>
        <w:t xml:space="preserve">, за исключением случаев, установленных </w:t>
      </w:r>
      <w:r w:rsidR="0033433C">
        <w:rPr>
          <w:sz w:val="22"/>
          <w:szCs w:val="22"/>
        </w:rPr>
        <w:t>д</w:t>
      </w:r>
      <w:r w:rsidR="00C10EA2">
        <w:rPr>
          <w:sz w:val="22"/>
          <w:szCs w:val="22"/>
        </w:rPr>
        <w:t>оговором</w:t>
      </w:r>
      <w:r w:rsidRPr="00C46D9F">
        <w:rPr>
          <w:sz w:val="22"/>
          <w:szCs w:val="22"/>
        </w:rPr>
        <w:t xml:space="preserve"> и (или) предусмотренных законодательством Российской Федерации.</w:t>
      </w:r>
    </w:p>
    <w:p w14:paraId="0929D082" w14:textId="77777777" w:rsidR="00211128" w:rsidRPr="00211128" w:rsidRDefault="00211128" w:rsidP="00211128">
      <w:pPr>
        <w:autoSpaceDE w:val="0"/>
        <w:autoSpaceDN w:val="0"/>
        <w:adjustRightInd w:val="0"/>
        <w:spacing w:after="0"/>
        <w:rPr>
          <w:sz w:val="22"/>
          <w:szCs w:val="20"/>
        </w:rPr>
      </w:pPr>
      <w:r w:rsidRPr="00211128">
        <w:t xml:space="preserve">Источник финансирования </w:t>
      </w:r>
      <w:r w:rsidRPr="00211128">
        <w:rPr>
          <w:sz w:val="22"/>
          <w:szCs w:val="20"/>
        </w:rPr>
        <w:t xml:space="preserve">за счет средств бюджета города </w:t>
      </w:r>
      <w:proofErr w:type="spellStart"/>
      <w:r w:rsidRPr="00211128">
        <w:rPr>
          <w:sz w:val="22"/>
          <w:szCs w:val="20"/>
        </w:rPr>
        <w:t>Югорска</w:t>
      </w:r>
      <w:proofErr w:type="spellEnd"/>
      <w:r w:rsidRPr="00211128">
        <w:rPr>
          <w:sz w:val="22"/>
          <w:szCs w:val="20"/>
        </w:rPr>
        <w:t xml:space="preserve"> на 2019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w:t>
      </w:r>
      <w:r w:rsidRPr="00211128">
        <w:t>счет средств от приносящей доход деятельности.</w:t>
      </w:r>
    </w:p>
    <w:p w14:paraId="1C46D5C9" w14:textId="017CACA4" w:rsidR="001F584D" w:rsidRPr="001F584D" w:rsidRDefault="001F584D" w:rsidP="00147655">
      <w:pPr>
        <w:spacing w:after="0"/>
        <w:rPr>
          <w:b/>
          <w:i/>
          <w:sz w:val="22"/>
          <w:szCs w:val="22"/>
        </w:rPr>
      </w:pPr>
      <w:r w:rsidRPr="001F584D">
        <w:rPr>
          <w:sz w:val="22"/>
          <w:szCs w:val="22"/>
        </w:rPr>
        <w:t xml:space="preserve">2.2. Общая цена </w:t>
      </w:r>
      <w:r w:rsidR="0033433C">
        <w:rPr>
          <w:sz w:val="22"/>
          <w:szCs w:val="22"/>
        </w:rPr>
        <w:t>д</w:t>
      </w:r>
      <w:r w:rsidR="00C10EA2">
        <w:rPr>
          <w:sz w:val="22"/>
          <w:szCs w:val="22"/>
        </w:rPr>
        <w:t>оговора</w:t>
      </w:r>
      <w:r w:rsidRPr="001F584D">
        <w:rPr>
          <w:sz w:val="22"/>
          <w:szCs w:val="22"/>
        </w:rPr>
        <w:t xml:space="preserve"> составляет _____ рублей __ копеек, включая налог на добавленную стоимость (__  %): _______рублей __ копеек</w:t>
      </w:r>
      <w:r w:rsidRPr="001F584D">
        <w:rPr>
          <w:i/>
          <w:sz w:val="22"/>
          <w:szCs w:val="22"/>
        </w:rPr>
        <w:t xml:space="preserve">./ НДС не облагается в соответствии с п. ___ ст. ____ Налогового кодекса Российской Федерации.*. </w:t>
      </w:r>
      <w:r w:rsidRPr="001F584D">
        <w:rPr>
          <w:b/>
          <w:i/>
          <w:sz w:val="22"/>
          <w:szCs w:val="22"/>
        </w:rPr>
        <w:t>(В случае если Поставщик не является плательщиком НДС,  Заказчик указывает: «НДС не облагается»).</w:t>
      </w:r>
    </w:p>
    <w:p w14:paraId="64844C5F" w14:textId="0C64BA6C" w:rsidR="001F584D" w:rsidRPr="001F584D" w:rsidRDefault="001F584D" w:rsidP="00147655">
      <w:pPr>
        <w:spacing w:after="0"/>
        <w:rPr>
          <w:iCs/>
          <w:sz w:val="22"/>
          <w:szCs w:val="22"/>
        </w:rPr>
      </w:pPr>
      <w:r w:rsidRPr="001F584D">
        <w:rPr>
          <w:sz w:val="22"/>
          <w:szCs w:val="22"/>
        </w:rPr>
        <w:lastRenderedPageBreak/>
        <w:t>Сумма, подлежащая у</w:t>
      </w:r>
      <w:r w:rsidRPr="001F584D">
        <w:rPr>
          <w:iCs/>
          <w:sz w:val="22"/>
          <w:szCs w:val="22"/>
        </w:rPr>
        <w:t>плате Поставщику, уменьшается</w:t>
      </w:r>
      <w:r w:rsidRPr="001F584D">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0033433C">
        <w:rPr>
          <w:sz w:val="22"/>
          <w:szCs w:val="22"/>
        </w:rPr>
        <w:t>д</w:t>
      </w:r>
      <w:r w:rsidR="00C10EA2">
        <w:rPr>
          <w:sz w:val="22"/>
          <w:szCs w:val="22"/>
        </w:rPr>
        <w:t>оговора</w:t>
      </w:r>
      <w:r w:rsidRPr="001F584D">
        <w:rPr>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272B5DF" w14:textId="77777777" w:rsidR="001F584D" w:rsidRPr="001F584D" w:rsidRDefault="001F584D" w:rsidP="00147655">
      <w:pPr>
        <w:widowControl w:val="0"/>
        <w:autoSpaceDE w:val="0"/>
        <w:autoSpaceDN w:val="0"/>
        <w:adjustRightInd w:val="0"/>
        <w:spacing w:after="0"/>
        <w:rPr>
          <w:sz w:val="22"/>
          <w:szCs w:val="22"/>
        </w:rPr>
      </w:pPr>
      <w:r w:rsidRPr="001F584D">
        <w:rPr>
          <w:sz w:val="22"/>
          <w:szCs w:val="22"/>
        </w:rPr>
        <w:t>Стоимость единицы товара указана в Спецификации (Приложение № 1).</w:t>
      </w:r>
    </w:p>
    <w:p w14:paraId="45B8124A" w14:textId="1E168A58" w:rsidR="001F584D" w:rsidRPr="001F584D" w:rsidRDefault="001F584D" w:rsidP="00147655">
      <w:pPr>
        <w:widowControl w:val="0"/>
        <w:autoSpaceDE w:val="0"/>
        <w:autoSpaceDN w:val="0"/>
        <w:adjustRightInd w:val="0"/>
        <w:spacing w:after="0"/>
        <w:rPr>
          <w:sz w:val="22"/>
          <w:szCs w:val="22"/>
        </w:rPr>
      </w:pPr>
      <w:r w:rsidRPr="001F584D">
        <w:rPr>
          <w:sz w:val="22"/>
          <w:szCs w:val="22"/>
        </w:rPr>
        <w:t xml:space="preserve">2.3. В общую цену </w:t>
      </w:r>
      <w:r w:rsidR="0033433C">
        <w:rPr>
          <w:sz w:val="22"/>
          <w:szCs w:val="22"/>
        </w:rPr>
        <w:t>д</w:t>
      </w:r>
      <w:r w:rsidR="00C10EA2">
        <w:rPr>
          <w:sz w:val="22"/>
          <w:szCs w:val="22"/>
        </w:rPr>
        <w:t>оговора</w:t>
      </w:r>
      <w:r w:rsidRPr="001F584D">
        <w:rPr>
          <w:sz w:val="22"/>
          <w:szCs w:val="22"/>
        </w:rPr>
        <w:t xml:space="preserve"> включены все расходы Поставщика, необходимые для осуществления им своих обязательств по </w:t>
      </w:r>
      <w:r w:rsidR="0033433C">
        <w:rPr>
          <w:sz w:val="22"/>
          <w:szCs w:val="22"/>
        </w:rPr>
        <w:t>д</w:t>
      </w:r>
      <w:r w:rsidR="00C10EA2">
        <w:rPr>
          <w:sz w:val="22"/>
          <w:szCs w:val="22"/>
        </w:rPr>
        <w:t>оговор</w:t>
      </w:r>
      <w:r w:rsidR="00863731">
        <w:rPr>
          <w:sz w:val="22"/>
          <w:szCs w:val="22"/>
        </w:rPr>
        <w:t>у</w:t>
      </w:r>
      <w:r w:rsidRPr="001F584D">
        <w:rPr>
          <w:sz w:val="22"/>
          <w:szCs w:val="22"/>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1E1F2314" w:rsidR="001F584D" w:rsidRPr="001F584D" w:rsidRDefault="001F584D" w:rsidP="00147655">
      <w:pPr>
        <w:widowControl w:val="0"/>
        <w:autoSpaceDE w:val="0"/>
        <w:autoSpaceDN w:val="0"/>
        <w:adjustRightInd w:val="0"/>
        <w:spacing w:after="0"/>
        <w:rPr>
          <w:sz w:val="22"/>
          <w:szCs w:val="22"/>
        </w:rPr>
      </w:pPr>
      <w:r w:rsidRPr="001F584D">
        <w:rPr>
          <w:sz w:val="22"/>
          <w:szCs w:val="22"/>
        </w:rPr>
        <w:t xml:space="preserve">2.4. Расчеты по </w:t>
      </w:r>
      <w:r w:rsidR="0033433C">
        <w:rPr>
          <w:sz w:val="22"/>
          <w:szCs w:val="22"/>
        </w:rPr>
        <w:t>д</w:t>
      </w:r>
      <w:r w:rsidR="00C10EA2">
        <w:rPr>
          <w:sz w:val="22"/>
          <w:szCs w:val="22"/>
        </w:rPr>
        <w:t>оговор</w:t>
      </w:r>
      <w:r w:rsidR="00863731">
        <w:rPr>
          <w:sz w:val="22"/>
          <w:szCs w:val="22"/>
        </w:rPr>
        <w:t>у</w:t>
      </w:r>
      <w:r w:rsidRPr="001F584D">
        <w:rPr>
          <w:sz w:val="22"/>
          <w:szCs w:val="22"/>
        </w:rPr>
        <w:t xml:space="preserve"> производятся в следующем порядке:</w:t>
      </w:r>
    </w:p>
    <w:p w14:paraId="10F1C0E4" w14:textId="0410FB82" w:rsidR="001F584D" w:rsidRPr="001F584D" w:rsidRDefault="001F584D" w:rsidP="00147655">
      <w:pPr>
        <w:widowControl w:val="0"/>
        <w:autoSpaceDE w:val="0"/>
        <w:autoSpaceDN w:val="0"/>
        <w:adjustRightInd w:val="0"/>
        <w:spacing w:after="0"/>
        <w:rPr>
          <w:sz w:val="22"/>
          <w:szCs w:val="22"/>
        </w:rPr>
      </w:pPr>
      <w:r w:rsidRPr="001F584D">
        <w:rPr>
          <w:sz w:val="22"/>
          <w:szCs w:val="22"/>
        </w:rPr>
        <w:t xml:space="preserve">2.4.1. Оплата производится в безналичном порядке путем перечисления Заказчиком денежных средств на указанный в </w:t>
      </w:r>
      <w:r w:rsidR="0033433C">
        <w:rPr>
          <w:sz w:val="22"/>
          <w:szCs w:val="22"/>
        </w:rPr>
        <w:t>д</w:t>
      </w:r>
      <w:r w:rsidR="005E2A7D">
        <w:rPr>
          <w:sz w:val="22"/>
          <w:szCs w:val="22"/>
        </w:rPr>
        <w:t>оговоре</w:t>
      </w:r>
      <w:r w:rsidRPr="001F584D">
        <w:rPr>
          <w:sz w:val="22"/>
          <w:szCs w:val="22"/>
        </w:rPr>
        <w:t xml:space="preserve"> расчетный счет Поставщика.</w:t>
      </w:r>
    </w:p>
    <w:p w14:paraId="157CCD37" w14:textId="77777777" w:rsidR="00C46D9F" w:rsidRPr="00C46D9F" w:rsidRDefault="00C46D9F" w:rsidP="00147655">
      <w:pPr>
        <w:spacing w:after="0"/>
        <w:rPr>
          <w:i/>
          <w:iCs/>
          <w:sz w:val="22"/>
          <w:szCs w:val="22"/>
        </w:rPr>
      </w:pPr>
      <w:r w:rsidRPr="00C46D9F">
        <w:rPr>
          <w:sz w:val="22"/>
          <w:szCs w:val="22"/>
        </w:rPr>
        <w:t>2.4.2. Оплата производится в рублях Российской Федерации.</w:t>
      </w:r>
    </w:p>
    <w:p w14:paraId="6FD971F2" w14:textId="31392F05" w:rsidR="00C46D9F" w:rsidRPr="00C46D9F" w:rsidRDefault="00C46D9F" w:rsidP="00147655">
      <w:pPr>
        <w:spacing w:after="0"/>
        <w:rPr>
          <w:sz w:val="22"/>
          <w:szCs w:val="22"/>
        </w:rPr>
      </w:pPr>
      <w:r w:rsidRPr="00C46D9F">
        <w:rPr>
          <w:sz w:val="22"/>
          <w:szCs w:val="22"/>
        </w:rPr>
        <w:t xml:space="preserve">2.4.3. Авансовые платежи по </w:t>
      </w:r>
      <w:r w:rsidR="0033433C">
        <w:rPr>
          <w:sz w:val="22"/>
          <w:szCs w:val="22"/>
        </w:rPr>
        <w:t>д</w:t>
      </w:r>
      <w:r w:rsidR="00C10EA2">
        <w:rPr>
          <w:sz w:val="22"/>
          <w:szCs w:val="22"/>
        </w:rPr>
        <w:t>оговор</w:t>
      </w:r>
      <w:r w:rsidR="00863731">
        <w:rPr>
          <w:sz w:val="22"/>
          <w:szCs w:val="22"/>
        </w:rPr>
        <w:t>у</w:t>
      </w:r>
      <w:r w:rsidRPr="00C46D9F">
        <w:rPr>
          <w:sz w:val="22"/>
          <w:szCs w:val="22"/>
        </w:rPr>
        <w:t xml:space="preserve"> не предусмотрены</w:t>
      </w:r>
      <w:r w:rsidRPr="00C46D9F">
        <w:rPr>
          <w:i/>
          <w:sz w:val="22"/>
          <w:szCs w:val="22"/>
        </w:rPr>
        <w:t>.</w:t>
      </w:r>
    </w:p>
    <w:p w14:paraId="03F54F3F" w14:textId="50EF2017" w:rsidR="00C46D9F" w:rsidRPr="00C46D9F" w:rsidRDefault="00C46D9F" w:rsidP="00147655">
      <w:pPr>
        <w:spacing w:after="0"/>
        <w:rPr>
          <w:sz w:val="22"/>
          <w:szCs w:val="22"/>
        </w:rPr>
      </w:pPr>
      <w:r w:rsidRPr="00C46D9F">
        <w:rPr>
          <w:sz w:val="22"/>
          <w:szCs w:val="22"/>
        </w:rPr>
        <w:t xml:space="preserve">2.4.4. Оплата производится в безналичном порядке путем перечисления Заказчиком денежных средств на указанный в </w:t>
      </w:r>
      <w:r w:rsidR="000E5D68">
        <w:rPr>
          <w:sz w:val="22"/>
          <w:szCs w:val="22"/>
        </w:rPr>
        <w:t>договоре</w:t>
      </w:r>
      <w:r w:rsidRPr="00C46D9F">
        <w:rPr>
          <w:sz w:val="22"/>
          <w:szCs w:val="22"/>
        </w:rPr>
        <w:t xml:space="preserve">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w:t>
      </w:r>
      <w:r w:rsidR="0033433C">
        <w:rPr>
          <w:sz w:val="22"/>
          <w:szCs w:val="22"/>
        </w:rPr>
        <w:t>д</w:t>
      </w:r>
      <w:r w:rsidR="00C10EA2">
        <w:rPr>
          <w:sz w:val="22"/>
          <w:szCs w:val="22"/>
        </w:rPr>
        <w:t>оговором</w:t>
      </w:r>
      <w:r w:rsidRPr="00C46D9F">
        <w:rPr>
          <w:sz w:val="22"/>
          <w:szCs w:val="22"/>
        </w:rPr>
        <w:t xml:space="preserve">, со дня подписания Акта </w:t>
      </w:r>
      <w:proofErr w:type="spellStart"/>
      <w:r w:rsidRPr="00C46D9F">
        <w:rPr>
          <w:sz w:val="22"/>
          <w:szCs w:val="22"/>
        </w:rPr>
        <w:t>взаимосверки</w:t>
      </w:r>
      <w:proofErr w:type="spellEnd"/>
      <w:r w:rsidRPr="00C46D9F">
        <w:rPr>
          <w:sz w:val="22"/>
          <w:szCs w:val="22"/>
        </w:rPr>
        <w:t xml:space="preserve"> обязательств на основании представленных Поставщиком счета и счета-фактуры. </w:t>
      </w:r>
    </w:p>
    <w:p w14:paraId="74EDE0F3" w14:textId="41E74C91" w:rsidR="00C46D9F" w:rsidRPr="00C46D9F" w:rsidRDefault="00C46D9F" w:rsidP="00147655">
      <w:pPr>
        <w:spacing w:after="0"/>
        <w:rPr>
          <w:sz w:val="22"/>
          <w:szCs w:val="22"/>
        </w:rPr>
      </w:pPr>
      <w:r w:rsidRPr="00C46D9F">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33433C">
        <w:rPr>
          <w:sz w:val="22"/>
          <w:szCs w:val="22"/>
        </w:rPr>
        <w:t>д</w:t>
      </w:r>
      <w:r w:rsidR="00C10EA2">
        <w:rPr>
          <w:sz w:val="22"/>
          <w:szCs w:val="22"/>
        </w:rPr>
        <w:t>оговор</w:t>
      </w:r>
      <w:r w:rsidR="00863731">
        <w:rPr>
          <w:sz w:val="22"/>
          <w:szCs w:val="22"/>
        </w:rPr>
        <w:t>у</w:t>
      </w:r>
      <w:r w:rsidRPr="00C46D9F">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64DBCBE7" w14:textId="77777777" w:rsidR="00C46D9F" w:rsidRPr="00C46D9F" w:rsidRDefault="00C46D9F" w:rsidP="00147655">
      <w:pPr>
        <w:spacing w:after="0"/>
        <w:rPr>
          <w:sz w:val="22"/>
          <w:szCs w:val="22"/>
        </w:rPr>
      </w:pPr>
    </w:p>
    <w:p w14:paraId="72E7F21C" w14:textId="77777777" w:rsidR="00C46D9F" w:rsidRPr="00C46D9F" w:rsidRDefault="00C46D9F" w:rsidP="00147655">
      <w:pPr>
        <w:spacing w:after="0"/>
        <w:jc w:val="center"/>
        <w:rPr>
          <w:sz w:val="22"/>
          <w:szCs w:val="22"/>
        </w:rPr>
      </w:pPr>
      <w:r w:rsidRPr="00C46D9F">
        <w:rPr>
          <w:sz w:val="22"/>
          <w:szCs w:val="22"/>
        </w:rPr>
        <w:t>3. Права и обязанности сторон</w:t>
      </w:r>
    </w:p>
    <w:p w14:paraId="47400FA3" w14:textId="77777777" w:rsidR="00C46D9F" w:rsidRPr="00C46D9F" w:rsidRDefault="00C46D9F" w:rsidP="00147655">
      <w:pPr>
        <w:spacing w:after="0"/>
        <w:rPr>
          <w:sz w:val="22"/>
          <w:szCs w:val="22"/>
        </w:rPr>
      </w:pPr>
      <w:r w:rsidRPr="00C46D9F">
        <w:rPr>
          <w:sz w:val="22"/>
          <w:szCs w:val="22"/>
        </w:rPr>
        <w:t>3.1. Заказчик имеет право:</w:t>
      </w:r>
    </w:p>
    <w:p w14:paraId="7FA4B69B" w14:textId="77777777" w:rsidR="00C46D9F" w:rsidRPr="00C46D9F" w:rsidRDefault="00C46D9F" w:rsidP="00147655">
      <w:pPr>
        <w:spacing w:after="0"/>
        <w:rPr>
          <w:sz w:val="22"/>
          <w:szCs w:val="22"/>
        </w:rPr>
      </w:pPr>
      <w:r w:rsidRPr="00C46D9F">
        <w:rPr>
          <w:sz w:val="22"/>
          <w:szCs w:val="22"/>
        </w:rPr>
        <w:t>3.1.1. Досрочно принять и оплатить товар (часть товара).</w:t>
      </w:r>
    </w:p>
    <w:p w14:paraId="6CFE42B4" w14:textId="4AEF2C1D" w:rsidR="00C46D9F" w:rsidRPr="00C46D9F" w:rsidRDefault="00C46D9F" w:rsidP="00147655">
      <w:pPr>
        <w:spacing w:after="0"/>
        <w:rPr>
          <w:sz w:val="22"/>
          <w:szCs w:val="22"/>
        </w:rPr>
      </w:pPr>
      <w:r w:rsidRPr="00C46D9F">
        <w:rPr>
          <w:sz w:val="22"/>
          <w:szCs w:val="22"/>
        </w:rPr>
        <w:t xml:space="preserve">3.1.2. По согласованию с Поставщиком изменить количество поставляемых товаров в соответствии с пунктом 12.6 </w:t>
      </w:r>
      <w:r w:rsidR="0033433C">
        <w:rPr>
          <w:sz w:val="22"/>
          <w:szCs w:val="22"/>
        </w:rPr>
        <w:t>д</w:t>
      </w:r>
      <w:r w:rsidR="00C10EA2">
        <w:rPr>
          <w:sz w:val="22"/>
          <w:szCs w:val="22"/>
        </w:rPr>
        <w:t>оговора</w:t>
      </w:r>
      <w:r w:rsidRPr="00C46D9F">
        <w:rPr>
          <w:sz w:val="22"/>
          <w:szCs w:val="22"/>
        </w:rPr>
        <w:t>.</w:t>
      </w:r>
    </w:p>
    <w:p w14:paraId="7151F0E5" w14:textId="60F50EF1" w:rsidR="00C46D9F" w:rsidRPr="00C46D9F" w:rsidRDefault="00C46D9F" w:rsidP="00147655">
      <w:pPr>
        <w:spacing w:after="0"/>
        <w:rPr>
          <w:sz w:val="22"/>
          <w:szCs w:val="22"/>
        </w:rPr>
      </w:pPr>
      <w:r w:rsidRPr="00C46D9F">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33433C">
        <w:rPr>
          <w:sz w:val="22"/>
          <w:szCs w:val="22"/>
        </w:rPr>
        <w:t>д</w:t>
      </w:r>
      <w:r w:rsidR="00C10EA2">
        <w:rPr>
          <w:sz w:val="22"/>
          <w:szCs w:val="22"/>
        </w:rPr>
        <w:t>оговором</w:t>
      </w:r>
      <w:r w:rsidRPr="00C46D9F">
        <w:rPr>
          <w:sz w:val="22"/>
          <w:szCs w:val="22"/>
        </w:rPr>
        <w:t>.</w:t>
      </w:r>
    </w:p>
    <w:p w14:paraId="6F93649E" w14:textId="77777777" w:rsidR="00C46D9F" w:rsidRPr="00C46D9F" w:rsidRDefault="00C46D9F" w:rsidP="00147655">
      <w:pPr>
        <w:spacing w:after="0"/>
        <w:rPr>
          <w:sz w:val="22"/>
          <w:szCs w:val="22"/>
        </w:rPr>
      </w:pPr>
      <w:r w:rsidRPr="00C46D9F">
        <w:rPr>
          <w:sz w:val="22"/>
          <w:szCs w:val="22"/>
        </w:rPr>
        <w:t>3.1.4. Требовать возмещения неустойки (штрафа, пени) и (или) убытков, причиненных по вине Поставщика.</w:t>
      </w:r>
    </w:p>
    <w:p w14:paraId="0488031A" w14:textId="77777777" w:rsidR="00C46D9F" w:rsidRPr="00C46D9F" w:rsidRDefault="00C46D9F" w:rsidP="00147655">
      <w:pPr>
        <w:spacing w:after="0"/>
        <w:rPr>
          <w:sz w:val="22"/>
          <w:szCs w:val="22"/>
        </w:rPr>
      </w:pPr>
      <w:r w:rsidRPr="00C46D9F">
        <w:rPr>
          <w:sz w:val="22"/>
          <w:szCs w:val="22"/>
        </w:rPr>
        <w:t>3.2. Заказчик обязан:</w:t>
      </w:r>
    </w:p>
    <w:p w14:paraId="70EBC01A" w14:textId="6233C53F" w:rsidR="00C46D9F" w:rsidRPr="00C46D9F" w:rsidRDefault="00C46D9F" w:rsidP="00147655">
      <w:pPr>
        <w:spacing w:after="0"/>
        <w:rPr>
          <w:sz w:val="22"/>
          <w:szCs w:val="22"/>
        </w:rPr>
      </w:pPr>
      <w:r w:rsidRPr="00C46D9F">
        <w:rPr>
          <w:sz w:val="22"/>
          <w:szCs w:val="22"/>
        </w:rPr>
        <w:t xml:space="preserve">3.2.1. Обеспечить приемку поставляемого по </w:t>
      </w:r>
      <w:r w:rsidR="0033433C">
        <w:rPr>
          <w:sz w:val="22"/>
          <w:szCs w:val="22"/>
        </w:rPr>
        <w:t>д</w:t>
      </w:r>
      <w:r w:rsidR="00C10EA2">
        <w:rPr>
          <w:sz w:val="22"/>
          <w:szCs w:val="22"/>
        </w:rPr>
        <w:t>оговор</w:t>
      </w:r>
      <w:r w:rsidR="00863731">
        <w:rPr>
          <w:sz w:val="22"/>
          <w:szCs w:val="22"/>
        </w:rPr>
        <w:t>у</w:t>
      </w:r>
      <w:r w:rsidRPr="00C46D9F">
        <w:rPr>
          <w:sz w:val="22"/>
          <w:szCs w:val="22"/>
        </w:rPr>
        <w:t xml:space="preserve"> товара в соответствии с условиями </w:t>
      </w:r>
      <w:r w:rsidR="0033433C">
        <w:rPr>
          <w:sz w:val="22"/>
          <w:szCs w:val="22"/>
        </w:rPr>
        <w:t>д</w:t>
      </w:r>
      <w:r w:rsidR="00C10EA2">
        <w:rPr>
          <w:sz w:val="22"/>
          <w:szCs w:val="22"/>
        </w:rPr>
        <w:t>оговора</w:t>
      </w:r>
      <w:r w:rsidRPr="00C46D9F">
        <w:rPr>
          <w:sz w:val="22"/>
          <w:szCs w:val="22"/>
        </w:rPr>
        <w:t>.</w:t>
      </w:r>
    </w:p>
    <w:p w14:paraId="1F35A679" w14:textId="57DCE567" w:rsidR="00C46D9F" w:rsidRPr="00C46D9F" w:rsidRDefault="00C46D9F" w:rsidP="00147655">
      <w:pPr>
        <w:spacing w:after="0"/>
        <w:rPr>
          <w:sz w:val="22"/>
          <w:szCs w:val="22"/>
        </w:rPr>
      </w:pPr>
      <w:r w:rsidRPr="00C46D9F">
        <w:rPr>
          <w:sz w:val="22"/>
          <w:szCs w:val="22"/>
        </w:rPr>
        <w:t xml:space="preserve">3.2.2. Оплатить поставленный и принятый товар в порядке, предусмотренном </w:t>
      </w:r>
      <w:r w:rsidR="0033433C">
        <w:rPr>
          <w:sz w:val="22"/>
          <w:szCs w:val="22"/>
        </w:rPr>
        <w:t>д</w:t>
      </w:r>
      <w:r w:rsidR="00C10EA2">
        <w:rPr>
          <w:sz w:val="22"/>
          <w:szCs w:val="22"/>
        </w:rPr>
        <w:t>оговором</w:t>
      </w:r>
      <w:r w:rsidRPr="00C46D9F">
        <w:rPr>
          <w:sz w:val="22"/>
          <w:szCs w:val="22"/>
        </w:rPr>
        <w:t>.</w:t>
      </w:r>
    </w:p>
    <w:p w14:paraId="684041B4" w14:textId="77777777" w:rsidR="00C46D9F" w:rsidRPr="00C46D9F" w:rsidRDefault="00C46D9F" w:rsidP="00147655">
      <w:pPr>
        <w:spacing w:after="0"/>
        <w:rPr>
          <w:sz w:val="22"/>
          <w:szCs w:val="22"/>
        </w:rPr>
      </w:pPr>
      <w:r w:rsidRPr="00C46D9F">
        <w:rPr>
          <w:sz w:val="22"/>
          <w:szCs w:val="22"/>
        </w:rPr>
        <w:t xml:space="preserve">3.3. Поставщик обязан: </w:t>
      </w:r>
    </w:p>
    <w:p w14:paraId="042576C1" w14:textId="62043CAE" w:rsidR="00C46D9F" w:rsidRPr="00C46D9F" w:rsidRDefault="00C46D9F" w:rsidP="00147655">
      <w:pPr>
        <w:spacing w:after="0"/>
        <w:rPr>
          <w:sz w:val="22"/>
          <w:szCs w:val="22"/>
        </w:rPr>
      </w:pPr>
      <w:r w:rsidRPr="00C46D9F">
        <w:rPr>
          <w:sz w:val="22"/>
          <w:szCs w:val="22"/>
        </w:rPr>
        <w:t xml:space="preserve">3.3.1. Поставить товар в сроки, предусмотренные </w:t>
      </w:r>
      <w:r w:rsidR="0033433C">
        <w:rPr>
          <w:sz w:val="22"/>
          <w:szCs w:val="22"/>
        </w:rPr>
        <w:t>д</w:t>
      </w:r>
      <w:r w:rsidR="00C10EA2">
        <w:rPr>
          <w:sz w:val="22"/>
          <w:szCs w:val="22"/>
        </w:rPr>
        <w:t>оговором</w:t>
      </w:r>
      <w:r w:rsidRPr="00C46D9F">
        <w:rPr>
          <w:sz w:val="22"/>
          <w:szCs w:val="22"/>
        </w:rPr>
        <w:t>.</w:t>
      </w:r>
    </w:p>
    <w:p w14:paraId="57DA4E4A" w14:textId="2A09BE59" w:rsidR="001F584D" w:rsidRPr="003224CA" w:rsidRDefault="00C46D9F" w:rsidP="00147655">
      <w:pPr>
        <w:spacing w:after="0"/>
      </w:pPr>
      <w:r w:rsidRPr="00C46D9F">
        <w:rPr>
          <w:sz w:val="22"/>
          <w:szCs w:val="22"/>
        </w:rPr>
        <w:t xml:space="preserve">3.3.2. </w:t>
      </w:r>
      <w:r w:rsidR="001F584D" w:rsidRPr="001F584D">
        <w:rPr>
          <w:sz w:val="22"/>
          <w:szCs w:val="22"/>
        </w:rPr>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33433C">
        <w:rPr>
          <w:sz w:val="22"/>
          <w:szCs w:val="22"/>
        </w:rPr>
        <w:t>д</w:t>
      </w:r>
      <w:r w:rsidR="00C10EA2">
        <w:rPr>
          <w:sz w:val="22"/>
          <w:szCs w:val="22"/>
        </w:rPr>
        <w:t>оговора</w:t>
      </w:r>
      <w:r w:rsidR="001F584D" w:rsidRPr="001F584D">
        <w:rPr>
          <w:sz w:val="22"/>
          <w:szCs w:val="22"/>
        </w:rPr>
        <w:t>,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0095DCF9" w14:textId="3BDFE06B" w:rsidR="00C46D9F" w:rsidRDefault="001F584D" w:rsidP="00147655">
      <w:pPr>
        <w:spacing w:after="0"/>
        <w:rPr>
          <w:sz w:val="22"/>
          <w:szCs w:val="22"/>
        </w:rPr>
      </w:pPr>
      <w:r>
        <w:rPr>
          <w:sz w:val="22"/>
          <w:szCs w:val="22"/>
        </w:rPr>
        <w:t>3.3.3</w:t>
      </w:r>
      <w:r w:rsidR="00C46D9F" w:rsidRPr="00C46D9F">
        <w:rPr>
          <w:sz w:val="22"/>
          <w:szCs w:val="22"/>
        </w:rPr>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010B767A" w:rsidR="00F64BDE" w:rsidRPr="00F64BDE" w:rsidRDefault="00F64BDE" w:rsidP="00147655">
      <w:pPr>
        <w:pStyle w:val="af5"/>
        <w:tabs>
          <w:tab w:val="num" w:pos="709"/>
        </w:tabs>
        <w:spacing w:after="0" w:line="240" w:lineRule="auto"/>
        <w:ind w:firstLine="0"/>
        <w:rPr>
          <w:sz w:val="22"/>
          <w:szCs w:val="22"/>
        </w:rPr>
      </w:pPr>
      <w:r w:rsidRPr="00F64BDE">
        <w:rPr>
          <w:sz w:val="22"/>
          <w:szCs w:val="22"/>
        </w:rPr>
        <w:t>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C46D9F" w:rsidRDefault="00C46D9F" w:rsidP="00147655">
      <w:pPr>
        <w:spacing w:after="0"/>
        <w:rPr>
          <w:sz w:val="22"/>
          <w:szCs w:val="22"/>
        </w:rPr>
      </w:pPr>
      <w:r w:rsidRPr="00C46D9F">
        <w:rPr>
          <w:sz w:val="22"/>
          <w:szCs w:val="22"/>
        </w:rPr>
        <w:t>3.3.5. Соблюдать пропускной и внутри объектовый режим Заказчика.</w:t>
      </w:r>
    </w:p>
    <w:p w14:paraId="255F3B73" w14:textId="585BBC16" w:rsidR="00C46D9F" w:rsidRDefault="00C46D9F" w:rsidP="00147655">
      <w:pPr>
        <w:spacing w:after="0"/>
        <w:rPr>
          <w:sz w:val="22"/>
          <w:szCs w:val="22"/>
        </w:rPr>
      </w:pPr>
      <w:r w:rsidRPr="00C46D9F">
        <w:rPr>
          <w:sz w:val="22"/>
          <w:szCs w:val="22"/>
        </w:rPr>
        <w:lastRenderedPageBreak/>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33433C">
        <w:rPr>
          <w:sz w:val="22"/>
          <w:szCs w:val="22"/>
        </w:rPr>
        <w:t>д</w:t>
      </w:r>
      <w:r w:rsidR="00C10EA2">
        <w:rPr>
          <w:sz w:val="22"/>
          <w:szCs w:val="22"/>
        </w:rPr>
        <w:t>оговора</w:t>
      </w:r>
      <w:r w:rsidRPr="00C46D9F">
        <w:rPr>
          <w:sz w:val="22"/>
          <w:szCs w:val="22"/>
        </w:rPr>
        <w:t>.</w:t>
      </w:r>
    </w:p>
    <w:p w14:paraId="524B88D5" w14:textId="77777777" w:rsidR="00211128" w:rsidRPr="00C46D9F" w:rsidRDefault="00211128" w:rsidP="00147655">
      <w:pPr>
        <w:spacing w:after="0"/>
        <w:rPr>
          <w:sz w:val="22"/>
          <w:szCs w:val="22"/>
        </w:rPr>
      </w:pPr>
    </w:p>
    <w:p w14:paraId="5178670E" w14:textId="2F3B6807" w:rsidR="00C46D9F" w:rsidRPr="00C46D9F" w:rsidRDefault="00C46D9F" w:rsidP="00147655">
      <w:pPr>
        <w:spacing w:after="0"/>
        <w:rPr>
          <w:sz w:val="22"/>
          <w:szCs w:val="22"/>
        </w:rPr>
      </w:pPr>
      <w:r w:rsidRPr="00C46D9F">
        <w:rPr>
          <w:sz w:val="22"/>
          <w:szCs w:val="22"/>
        </w:rPr>
        <w:t>3.3.7. Выполнять иные обязан</w:t>
      </w:r>
      <w:r w:rsidR="00E77C69">
        <w:rPr>
          <w:sz w:val="22"/>
          <w:szCs w:val="22"/>
        </w:rPr>
        <w:t xml:space="preserve">ности, предусмотренные </w:t>
      </w:r>
      <w:r w:rsidR="0033433C">
        <w:rPr>
          <w:sz w:val="22"/>
          <w:szCs w:val="22"/>
        </w:rPr>
        <w:t>д</w:t>
      </w:r>
      <w:r w:rsidR="00C10EA2">
        <w:rPr>
          <w:sz w:val="22"/>
          <w:szCs w:val="22"/>
        </w:rPr>
        <w:t>оговором</w:t>
      </w:r>
      <w:r w:rsidRPr="00C46D9F">
        <w:rPr>
          <w:sz w:val="22"/>
          <w:szCs w:val="22"/>
        </w:rPr>
        <w:t>.</w:t>
      </w:r>
    </w:p>
    <w:p w14:paraId="13167618" w14:textId="77777777" w:rsidR="00C46D9F" w:rsidRPr="00C46D9F" w:rsidRDefault="00C46D9F" w:rsidP="00147655">
      <w:pPr>
        <w:spacing w:after="0"/>
        <w:rPr>
          <w:sz w:val="22"/>
          <w:szCs w:val="22"/>
        </w:rPr>
      </w:pPr>
      <w:r w:rsidRPr="00C46D9F">
        <w:rPr>
          <w:sz w:val="22"/>
          <w:szCs w:val="22"/>
        </w:rPr>
        <w:t>3.4. Поставщик вправе:</w:t>
      </w:r>
    </w:p>
    <w:p w14:paraId="5FBD2506" w14:textId="4398FD82" w:rsidR="00C46D9F" w:rsidRPr="00C46D9F" w:rsidRDefault="00C46D9F" w:rsidP="00147655">
      <w:pPr>
        <w:spacing w:after="0"/>
        <w:rPr>
          <w:sz w:val="22"/>
          <w:szCs w:val="22"/>
        </w:rPr>
      </w:pPr>
      <w:r w:rsidRPr="00C46D9F">
        <w:rPr>
          <w:sz w:val="22"/>
          <w:szCs w:val="22"/>
        </w:rPr>
        <w:t xml:space="preserve">3.4.1. Требовать приемки и оплаты товара в объеме, порядке, сроки и на условиях, предусмотренных </w:t>
      </w:r>
      <w:r w:rsidR="0033433C">
        <w:rPr>
          <w:sz w:val="22"/>
          <w:szCs w:val="22"/>
        </w:rPr>
        <w:t>д</w:t>
      </w:r>
      <w:r w:rsidR="00C10EA2">
        <w:rPr>
          <w:sz w:val="22"/>
          <w:szCs w:val="22"/>
        </w:rPr>
        <w:t>оговором</w:t>
      </w:r>
      <w:r w:rsidRPr="00C46D9F">
        <w:rPr>
          <w:sz w:val="22"/>
          <w:szCs w:val="22"/>
        </w:rPr>
        <w:t>.</w:t>
      </w:r>
    </w:p>
    <w:p w14:paraId="76423AC2" w14:textId="44F1CE98" w:rsidR="00C46D9F" w:rsidRPr="00C46D9F" w:rsidRDefault="00C46D9F" w:rsidP="00147655">
      <w:pPr>
        <w:spacing w:after="0"/>
        <w:rPr>
          <w:sz w:val="22"/>
          <w:szCs w:val="22"/>
        </w:rPr>
      </w:pPr>
      <w:r w:rsidRPr="00C46D9F">
        <w:rPr>
          <w:sz w:val="22"/>
          <w:szCs w:val="22"/>
        </w:rPr>
        <w:t>3.4.2. По согласованию с Заказчиком досрочно поставить товары. Заказчик вправе досрочно принять и оплатить товары (часть товаров) в с</w:t>
      </w:r>
      <w:r w:rsidR="00E77C69">
        <w:rPr>
          <w:sz w:val="22"/>
          <w:szCs w:val="22"/>
        </w:rPr>
        <w:t xml:space="preserve">оответствии с условиями </w:t>
      </w:r>
      <w:r w:rsidR="0033433C">
        <w:rPr>
          <w:sz w:val="22"/>
          <w:szCs w:val="22"/>
        </w:rPr>
        <w:t>д</w:t>
      </w:r>
      <w:r w:rsidR="00C10EA2">
        <w:rPr>
          <w:sz w:val="22"/>
          <w:szCs w:val="22"/>
        </w:rPr>
        <w:t>оговора</w:t>
      </w:r>
      <w:r w:rsidRPr="00C46D9F">
        <w:rPr>
          <w:sz w:val="22"/>
          <w:szCs w:val="22"/>
        </w:rPr>
        <w:t>.</w:t>
      </w:r>
    </w:p>
    <w:p w14:paraId="65D50DAD" w14:textId="77777777" w:rsidR="00C46D9F" w:rsidRPr="00C46D9F" w:rsidRDefault="00C46D9F" w:rsidP="00147655">
      <w:pPr>
        <w:spacing w:after="0"/>
        <w:rPr>
          <w:sz w:val="22"/>
          <w:szCs w:val="22"/>
        </w:rPr>
      </w:pPr>
    </w:p>
    <w:p w14:paraId="397A8096" w14:textId="77777777" w:rsidR="00C46D9F" w:rsidRPr="00C46D9F" w:rsidRDefault="00C46D9F" w:rsidP="00147655">
      <w:pPr>
        <w:spacing w:after="0"/>
        <w:jc w:val="center"/>
        <w:rPr>
          <w:sz w:val="22"/>
          <w:szCs w:val="22"/>
        </w:rPr>
      </w:pPr>
      <w:r w:rsidRPr="00C46D9F">
        <w:rPr>
          <w:sz w:val="22"/>
          <w:szCs w:val="22"/>
        </w:rPr>
        <w:t>4. Порядок и сроки поставки товара</w:t>
      </w:r>
    </w:p>
    <w:p w14:paraId="2BA3D30F" w14:textId="55553AAC" w:rsidR="00C46D9F" w:rsidRPr="00C46D9F" w:rsidRDefault="00C46D9F" w:rsidP="00147655">
      <w:pPr>
        <w:spacing w:after="0"/>
        <w:rPr>
          <w:bCs/>
          <w:sz w:val="22"/>
          <w:szCs w:val="22"/>
        </w:rPr>
      </w:pPr>
      <w:r w:rsidRPr="00863731">
        <w:rPr>
          <w:sz w:val="22"/>
          <w:szCs w:val="22"/>
        </w:rPr>
        <w:t xml:space="preserve">4.1. Сроки </w:t>
      </w:r>
      <w:r w:rsidRPr="00863731">
        <w:rPr>
          <w:bCs/>
          <w:sz w:val="22"/>
          <w:szCs w:val="22"/>
        </w:rPr>
        <w:t>поставки товара</w:t>
      </w:r>
      <w:r w:rsidRPr="00863731">
        <w:rPr>
          <w:sz w:val="22"/>
          <w:szCs w:val="22"/>
        </w:rPr>
        <w:t xml:space="preserve">: </w:t>
      </w:r>
      <w:r w:rsidRPr="00863731">
        <w:rPr>
          <w:sz w:val="22"/>
          <w:szCs w:val="22"/>
          <w:u w:val="single"/>
        </w:rPr>
        <w:t xml:space="preserve">поставка товара должна осуществляться с даты заключения гражданско-правового </w:t>
      </w:r>
      <w:r w:rsidR="008B0807">
        <w:rPr>
          <w:sz w:val="22"/>
          <w:szCs w:val="22"/>
          <w:u w:val="single"/>
        </w:rPr>
        <w:t>д</w:t>
      </w:r>
      <w:r w:rsidR="00C10EA2">
        <w:rPr>
          <w:sz w:val="22"/>
          <w:szCs w:val="22"/>
          <w:u w:val="single"/>
        </w:rPr>
        <w:t>оговора</w:t>
      </w:r>
      <w:r w:rsidR="003E5060">
        <w:rPr>
          <w:sz w:val="22"/>
          <w:szCs w:val="22"/>
          <w:u w:val="single"/>
        </w:rPr>
        <w:t>, но не ранее 01.01.2019 г</w:t>
      </w:r>
      <w:r w:rsidRPr="00863731">
        <w:rPr>
          <w:sz w:val="22"/>
          <w:szCs w:val="22"/>
          <w:u w:val="single"/>
        </w:rPr>
        <w:t xml:space="preserve"> по</w:t>
      </w:r>
      <w:r w:rsidR="003E5060">
        <w:rPr>
          <w:sz w:val="22"/>
          <w:szCs w:val="22"/>
          <w:u w:val="single"/>
        </w:rPr>
        <w:t xml:space="preserve"> 3</w:t>
      </w:r>
      <w:r w:rsidR="00031FB3">
        <w:rPr>
          <w:sz w:val="22"/>
          <w:szCs w:val="22"/>
          <w:u w:val="single"/>
        </w:rPr>
        <w:t>0</w:t>
      </w:r>
      <w:r w:rsidRPr="00863731">
        <w:rPr>
          <w:sz w:val="22"/>
          <w:szCs w:val="22"/>
          <w:u w:val="single"/>
        </w:rPr>
        <w:t>.</w:t>
      </w:r>
      <w:r w:rsidR="003E5060">
        <w:rPr>
          <w:sz w:val="22"/>
          <w:szCs w:val="22"/>
          <w:u w:val="single"/>
        </w:rPr>
        <w:t>06.2019</w:t>
      </w:r>
      <w:r w:rsidRPr="00863731">
        <w:rPr>
          <w:sz w:val="22"/>
          <w:szCs w:val="22"/>
          <w:u w:val="single"/>
        </w:rPr>
        <w:t xml:space="preserve"> г. по письменной или телефонной заявке Заказчика 2 раза в неделю (понедельник и четверг), по письменной или телефонной заявке заказчика</w:t>
      </w:r>
      <w:r w:rsidR="00A97C08" w:rsidRPr="00A97C08">
        <w:rPr>
          <w:sz w:val="22"/>
          <w:szCs w:val="22"/>
          <w:u w:val="single"/>
        </w:rPr>
        <w:t xml:space="preserve"> </w:t>
      </w:r>
      <w:r w:rsidR="00A97C08" w:rsidRPr="00863731">
        <w:rPr>
          <w:sz w:val="22"/>
          <w:szCs w:val="22"/>
          <w:u w:val="single"/>
        </w:rPr>
        <w:t>с 08.00 до 15.00</w:t>
      </w:r>
      <w:r w:rsidRPr="00863731">
        <w:rPr>
          <w:sz w:val="22"/>
          <w:szCs w:val="22"/>
          <w:u w:val="single"/>
        </w:rPr>
        <w:t xml:space="preserve">.  </w:t>
      </w:r>
      <w:r w:rsidRPr="00863731">
        <w:rPr>
          <w:bCs/>
          <w:sz w:val="22"/>
          <w:szCs w:val="22"/>
        </w:rPr>
        <w:t xml:space="preserve">Остаточный срок годности поставляемого товара должен быть не менее половины </w:t>
      </w:r>
      <w:r w:rsidR="00531602" w:rsidRPr="00863731">
        <w:rPr>
          <w:bCs/>
          <w:sz w:val="22"/>
          <w:szCs w:val="22"/>
        </w:rPr>
        <w:t>срока, установленного</w:t>
      </w:r>
      <w:r w:rsidRPr="00863731">
        <w:rPr>
          <w:bCs/>
          <w:sz w:val="22"/>
          <w:szCs w:val="22"/>
        </w:rPr>
        <w:t xml:space="preserve"> производителем данного товара.</w:t>
      </w:r>
    </w:p>
    <w:p w14:paraId="46E4B4C0" w14:textId="539D10BB" w:rsidR="00C46D9F" w:rsidRPr="00C46D9F" w:rsidRDefault="00C46D9F" w:rsidP="00147655">
      <w:pPr>
        <w:spacing w:after="0"/>
        <w:rPr>
          <w:sz w:val="22"/>
          <w:szCs w:val="22"/>
        </w:rPr>
      </w:pPr>
      <w:r w:rsidRPr="00C46D9F">
        <w:rPr>
          <w:sz w:val="22"/>
          <w:szCs w:val="22"/>
        </w:rPr>
        <w:t xml:space="preserve">4.2. Датой поставки товара является дата подписания Заказчиком и (или) Получателем документа о приемке предусмотренного </w:t>
      </w:r>
      <w:r w:rsidR="008B0807">
        <w:rPr>
          <w:sz w:val="22"/>
          <w:szCs w:val="22"/>
        </w:rPr>
        <w:t>д</w:t>
      </w:r>
      <w:r w:rsidR="00C10EA2">
        <w:rPr>
          <w:sz w:val="22"/>
          <w:szCs w:val="22"/>
        </w:rPr>
        <w:t>оговором</w:t>
      </w:r>
      <w:r w:rsidRPr="00C46D9F">
        <w:rPr>
          <w:sz w:val="22"/>
          <w:szCs w:val="22"/>
        </w:rPr>
        <w:t>.</w:t>
      </w:r>
    </w:p>
    <w:p w14:paraId="4EF6FC78" w14:textId="7A8AF68A" w:rsidR="00C46D9F" w:rsidRPr="00C46D9F" w:rsidRDefault="00C46D9F" w:rsidP="00147655">
      <w:pPr>
        <w:spacing w:after="0"/>
        <w:rPr>
          <w:sz w:val="22"/>
          <w:szCs w:val="22"/>
        </w:rPr>
      </w:pPr>
      <w:r w:rsidRPr="00C46D9F">
        <w:rPr>
          <w:sz w:val="22"/>
          <w:szCs w:val="22"/>
        </w:rPr>
        <w:t>4.3. Досрочная поставка допускается только по письменному сог</w:t>
      </w:r>
      <w:r w:rsidR="00DD797C">
        <w:rPr>
          <w:sz w:val="22"/>
          <w:szCs w:val="22"/>
        </w:rPr>
        <w:t>ласованию с Заказчиком</w:t>
      </w:r>
      <w:r w:rsidRPr="00C46D9F">
        <w:rPr>
          <w:sz w:val="22"/>
          <w:szCs w:val="22"/>
        </w:rPr>
        <w:t>. В случае согласования досрочно</w:t>
      </w:r>
      <w:r w:rsidR="00DD797C">
        <w:rPr>
          <w:sz w:val="22"/>
          <w:szCs w:val="22"/>
        </w:rPr>
        <w:t>й поставки Заказчик</w:t>
      </w:r>
      <w:r w:rsidRPr="00C46D9F">
        <w:rPr>
          <w:sz w:val="22"/>
          <w:szCs w:val="22"/>
        </w:rPr>
        <w:t xml:space="preserve"> обязуется принять товар и подписать документ о приемке в порядке, установленном </w:t>
      </w:r>
      <w:r w:rsidR="008B0807">
        <w:rPr>
          <w:sz w:val="22"/>
          <w:szCs w:val="22"/>
        </w:rPr>
        <w:t>д</w:t>
      </w:r>
      <w:r w:rsidR="00C10EA2">
        <w:rPr>
          <w:sz w:val="22"/>
          <w:szCs w:val="22"/>
        </w:rPr>
        <w:t>оговором</w:t>
      </w:r>
      <w:r w:rsidRPr="00C46D9F">
        <w:rPr>
          <w:sz w:val="22"/>
          <w:szCs w:val="22"/>
        </w:rPr>
        <w:t xml:space="preserve">. </w:t>
      </w:r>
    </w:p>
    <w:p w14:paraId="744075CF" w14:textId="0B2B798E" w:rsidR="00C46D9F" w:rsidRPr="00C46D9F" w:rsidRDefault="00C46D9F" w:rsidP="00147655">
      <w:pPr>
        <w:spacing w:after="0"/>
        <w:rPr>
          <w:sz w:val="22"/>
          <w:szCs w:val="22"/>
        </w:rPr>
      </w:pPr>
      <w:r w:rsidRPr="00C46D9F">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8B0807">
        <w:rPr>
          <w:sz w:val="22"/>
          <w:szCs w:val="22"/>
        </w:rPr>
        <w:t>д</w:t>
      </w:r>
      <w:r w:rsidR="00C10EA2">
        <w:rPr>
          <w:sz w:val="22"/>
          <w:szCs w:val="22"/>
        </w:rPr>
        <w:t>оговора</w:t>
      </w:r>
      <w:r w:rsidRPr="00C46D9F">
        <w:rPr>
          <w:sz w:val="22"/>
          <w:szCs w:val="22"/>
        </w:rPr>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C46D9F">
        <w:rPr>
          <w:b/>
          <w:sz w:val="22"/>
          <w:szCs w:val="22"/>
          <w:lang w:val="en-US"/>
        </w:rPr>
        <w:t>buuh</w:t>
      </w:r>
      <w:proofErr w:type="spellEnd"/>
      <w:r w:rsidRPr="00C46D9F">
        <w:rPr>
          <w:b/>
          <w:sz w:val="22"/>
          <w:szCs w:val="22"/>
        </w:rPr>
        <w:t>3@</w:t>
      </w:r>
      <w:proofErr w:type="spellStart"/>
      <w:r w:rsidRPr="00C46D9F">
        <w:rPr>
          <w:b/>
          <w:sz w:val="22"/>
          <w:szCs w:val="22"/>
          <w:lang w:val="en-US"/>
        </w:rPr>
        <w:t>bk</w:t>
      </w:r>
      <w:proofErr w:type="spellEnd"/>
      <w:r w:rsidRPr="00C46D9F">
        <w:rPr>
          <w:b/>
          <w:sz w:val="22"/>
          <w:szCs w:val="22"/>
        </w:rPr>
        <w:t>.</w:t>
      </w:r>
      <w:proofErr w:type="spellStart"/>
      <w:r w:rsidRPr="00C46D9F">
        <w:rPr>
          <w:b/>
          <w:sz w:val="22"/>
          <w:szCs w:val="22"/>
          <w:lang w:val="en-US"/>
        </w:rPr>
        <w:t>ru</w:t>
      </w:r>
      <w:proofErr w:type="spellEnd"/>
      <w:r w:rsidRPr="00C46D9F">
        <w:rPr>
          <w:sz w:val="22"/>
          <w:szCs w:val="22"/>
        </w:rPr>
        <w:t>. Номером факса для получения сообщений является: (34675) 2-40-73.</w:t>
      </w:r>
    </w:p>
    <w:p w14:paraId="67F48DD1" w14:textId="4928E7CA" w:rsidR="00C46D9F" w:rsidRPr="00C46D9F" w:rsidRDefault="00C46D9F" w:rsidP="00147655">
      <w:pPr>
        <w:spacing w:after="0"/>
        <w:rPr>
          <w:sz w:val="22"/>
          <w:szCs w:val="22"/>
        </w:rPr>
      </w:pPr>
      <w:r w:rsidRPr="00C46D9F">
        <w:rPr>
          <w:sz w:val="22"/>
          <w:szCs w:val="22"/>
        </w:rPr>
        <w:t xml:space="preserve"> 4.5. В случае если в п. 11.1 </w:t>
      </w:r>
      <w:r w:rsidR="008B0807">
        <w:rPr>
          <w:sz w:val="22"/>
          <w:szCs w:val="22"/>
        </w:rPr>
        <w:t>д</w:t>
      </w:r>
      <w:r w:rsidR="00C10EA2">
        <w:rPr>
          <w:sz w:val="22"/>
          <w:szCs w:val="22"/>
        </w:rPr>
        <w:t>оговора</w:t>
      </w:r>
      <w:r w:rsidRPr="00C46D9F">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C10EA2">
        <w:rPr>
          <w:sz w:val="22"/>
          <w:szCs w:val="22"/>
        </w:rPr>
        <w:t>Договора</w:t>
      </w:r>
      <w:r w:rsidRPr="00C46D9F">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46D9F">
        <w:rPr>
          <w:sz w:val="22"/>
          <w:szCs w:val="22"/>
        </w:rPr>
        <w:t>взаимосверки</w:t>
      </w:r>
      <w:proofErr w:type="spellEnd"/>
      <w:r w:rsidRPr="00C46D9F">
        <w:rPr>
          <w:sz w:val="22"/>
          <w:szCs w:val="22"/>
        </w:rPr>
        <w:t xml:space="preserve"> обязательств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в котором указываются сведения о прекращении действия </w:t>
      </w:r>
      <w:r w:rsidR="008B0807">
        <w:rPr>
          <w:sz w:val="22"/>
          <w:szCs w:val="22"/>
        </w:rPr>
        <w:t>д</w:t>
      </w:r>
      <w:r w:rsidR="00C10EA2">
        <w:rPr>
          <w:sz w:val="22"/>
          <w:szCs w:val="22"/>
        </w:rPr>
        <w:t>оговора</w:t>
      </w:r>
      <w:r w:rsidRPr="00C46D9F">
        <w:rPr>
          <w:sz w:val="22"/>
          <w:szCs w:val="22"/>
        </w:rPr>
        <w:t xml:space="preserve">; сведения о фактически исполненных обязательствах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сумма, подлежащая оплате в соответствии с условиями </w:t>
      </w:r>
      <w:r w:rsidR="008B0807">
        <w:rPr>
          <w:sz w:val="22"/>
          <w:szCs w:val="22"/>
        </w:rPr>
        <w:t>д</w:t>
      </w:r>
      <w:r w:rsidR="00C10EA2">
        <w:rPr>
          <w:sz w:val="22"/>
          <w:szCs w:val="22"/>
        </w:rPr>
        <w:t>оговора</w:t>
      </w:r>
      <w:r w:rsidRPr="00C46D9F">
        <w:rPr>
          <w:sz w:val="22"/>
          <w:szCs w:val="22"/>
        </w:rPr>
        <w:t xml:space="preserve">. </w:t>
      </w:r>
    </w:p>
    <w:p w14:paraId="2BF18270" w14:textId="77777777" w:rsidR="00C46D9F" w:rsidRPr="00C46D9F" w:rsidRDefault="00C46D9F" w:rsidP="00147655">
      <w:pPr>
        <w:spacing w:after="0"/>
        <w:rPr>
          <w:sz w:val="22"/>
          <w:szCs w:val="22"/>
        </w:rPr>
      </w:pPr>
      <w:r w:rsidRPr="00C46D9F">
        <w:rPr>
          <w:sz w:val="22"/>
          <w:szCs w:val="22"/>
        </w:rPr>
        <w:t xml:space="preserve">Поставщик обязан подписать Акт </w:t>
      </w:r>
      <w:proofErr w:type="spellStart"/>
      <w:r w:rsidRPr="00C46D9F">
        <w:rPr>
          <w:sz w:val="22"/>
          <w:szCs w:val="22"/>
        </w:rPr>
        <w:t>взаимосверки</w:t>
      </w:r>
      <w:proofErr w:type="spellEnd"/>
      <w:r w:rsidRPr="00C46D9F">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46D9F">
        <w:rPr>
          <w:sz w:val="22"/>
          <w:szCs w:val="22"/>
        </w:rPr>
        <w:t>взаимосверки</w:t>
      </w:r>
      <w:proofErr w:type="spellEnd"/>
      <w:r w:rsidRPr="00C46D9F">
        <w:rPr>
          <w:sz w:val="22"/>
          <w:szCs w:val="22"/>
        </w:rPr>
        <w:t xml:space="preserve"> обязательств является основанием для проведения взаиморасчетов между Сторонами. </w:t>
      </w:r>
    </w:p>
    <w:p w14:paraId="6B25D1A9" w14:textId="45D6A683" w:rsidR="00C46D9F" w:rsidRPr="00C46D9F" w:rsidRDefault="00C46D9F" w:rsidP="00147655">
      <w:pPr>
        <w:spacing w:after="0"/>
        <w:rPr>
          <w:sz w:val="22"/>
          <w:szCs w:val="22"/>
        </w:rPr>
      </w:pPr>
      <w:r w:rsidRPr="00C46D9F">
        <w:rPr>
          <w:sz w:val="22"/>
          <w:szCs w:val="22"/>
        </w:rPr>
        <w:t xml:space="preserve">4.6. В случае, </w:t>
      </w:r>
      <w:r w:rsidR="004B161A">
        <w:rPr>
          <w:sz w:val="22"/>
          <w:szCs w:val="22"/>
        </w:rPr>
        <w:t xml:space="preserve">установленном в п. 4.8. </w:t>
      </w:r>
      <w:r w:rsidR="008B0807">
        <w:rPr>
          <w:sz w:val="22"/>
          <w:szCs w:val="22"/>
        </w:rPr>
        <w:t>д</w:t>
      </w:r>
      <w:r w:rsidR="00C10EA2">
        <w:rPr>
          <w:sz w:val="22"/>
          <w:szCs w:val="22"/>
        </w:rPr>
        <w:t>оговора</w:t>
      </w:r>
      <w:r w:rsidRPr="00C46D9F">
        <w:rPr>
          <w:sz w:val="22"/>
          <w:szCs w:val="22"/>
        </w:rPr>
        <w:t xml:space="preserve"> акт </w:t>
      </w:r>
      <w:proofErr w:type="spellStart"/>
      <w:r w:rsidRPr="00C46D9F">
        <w:rPr>
          <w:sz w:val="22"/>
          <w:szCs w:val="22"/>
        </w:rPr>
        <w:t>взаимосверки</w:t>
      </w:r>
      <w:proofErr w:type="spellEnd"/>
      <w:r w:rsidRPr="00C46D9F">
        <w:rPr>
          <w:sz w:val="22"/>
          <w:szCs w:val="22"/>
        </w:rPr>
        <w:t xml:space="preserve"> признаётся </w:t>
      </w:r>
      <w:r w:rsidR="00531602" w:rsidRPr="00C46D9F">
        <w:rPr>
          <w:sz w:val="22"/>
          <w:szCs w:val="22"/>
        </w:rPr>
        <w:t>документом,</w:t>
      </w:r>
      <w:r w:rsidRPr="00C46D9F">
        <w:rPr>
          <w:sz w:val="22"/>
          <w:szCs w:val="22"/>
        </w:rPr>
        <w:t xml:space="preserve"> подтверждающим приёмку, в части фактически исполн</w:t>
      </w:r>
      <w:r w:rsidR="004B161A">
        <w:rPr>
          <w:sz w:val="22"/>
          <w:szCs w:val="22"/>
        </w:rPr>
        <w:t xml:space="preserve">енных обязательствах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в связи, с </w:t>
      </w:r>
      <w:r w:rsidR="00531602" w:rsidRPr="00C46D9F">
        <w:rPr>
          <w:sz w:val="22"/>
          <w:szCs w:val="22"/>
        </w:rPr>
        <w:t>чем взаиморасчеты между</w:t>
      </w:r>
      <w:r w:rsidRPr="00C46D9F">
        <w:rPr>
          <w:sz w:val="22"/>
          <w:szCs w:val="22"/>
        </w:rPr>
        <w:t xml:space="preserve"> Сторонами осуществляются в срок, ус</w:t>
      </w:r>
      <w:r w:rsidR="004B161A">
        <w:rPr>
          <w:sz w:val="22"/>
          <w:szCs w:val="22"/>
        </w:rPr>
        <w:t xml:space="preserve">тановленный в п. 2.4.4. </w:t>
      </w:r>
      <w:r w:rsidR="008B0807">
        <w:rPr>
          <w:sz w:val="22"/>
          <w:szCs w:val="22"/>
        </w:rPr>
        <w:t>д</w:t>
      </w:r>
      <w:r w:rsidR="00C10EA2">
        <w:rPr>
          <w:sz w:val="22"/>
          <w:szCs w:val="22"/>
        </w:rPr>
        <w:t>оговора</w:t>
      </w:r>
      <w:r w:rsidRPr="00C46D9F">
        <w:rPr>
          <w:sz w:val="22"/>
          <w:szCs w:val="22"/>
        </w:rPr>
        <w:t>.</w:t>
      </w:r>
    </w:p>
    <w:p w14:paraId="24E92B78" w14:textId="77777777" w:rsidR="00C46D9F" w:rsidRPr="00C46D9F" w:rsidRDefault="00C46D9F" w:rsidP="00147655">
      <w:pPr>
        <w:spacing w:after="0"/>
        <w:rPr>
          <w:sz w:val="22"/>
          <w:szCs w:val="22"/>
        </w:rPr>
      </w:pPr>
    </w:p>
    <w:p w14:paraId="203563CD" w14:textId="77777777" w:rsidR="00C46D9F" w:rsidRPr="00C46D9F" w:rsidRDefault="00C46D9F" w:rsidP="00147655">
      <w:pPr>
        <w:spacing w:after="0"/>
        <w:jc w:val="center"/>
        <w:rPr>
          <w:sz w:val="22"/>
          <w:szCs w:val="22"/>
        </w:rPr>
      </w:pPr>
      <w:r w:rsidRPr="00C46D9F">
        <w:rPr>
          <w:sz w:val="22"/>
          <w:szCs w:val="22"/>
        </w:rPr>
        <w:t>5. Порядок сдачи и приемки товара</w:t>
      </w:r>
    </w:p>
    <w:p w14:paraId="3B4274B5" w14:textId="666A06FE" w:rsidR="00C46D9F" w:rsidRPr="00C46D9F" w:rsidRDefault="00C46D9F" w:rsidP="00147655">
      <w:pPr>
        <w:spacing w:after="0"/>
        <w:rPr>
          <w:sz w:val="22"/>
          <w:szCs w:val="22"/>
        </w:rPr>
      </w:pPr>
      <w:r w:rsidRPr="00C46D9F">
        <w:rPr>
          <w:sz w:val="22"/>
          <w:szCs w:val="22"/>
        </w:rPr>
        <w:t>5.1. Поставщик в срок</w:t>
      </w:r>
      <w:r w:rsidR="006779AD">
        <w:rPr>
          <w:sz w:val="22"/>
          <w:szCs w:val="22"/>
        </w:rPr>
        <w:t xml:space="preserve">, указанный в разделе 4 </w:t>
      </w:r>
      <w:r w:rsidR="008B0807">
        <w:rPr>
          <w:sz w:val="22"/>
          <w:szCs w:val="22"/>
        </w:rPr>
        <w:t>д</w:t>
      </w:r>
      <w:r w:rsidR="00C10EA2">
        <w:rPr>
          <w:sz w:val="22"/>
          <w:szCs w:val="22"/>
        </w:rPr>
        <w:t>оговора</w:t>
      </w:r>
      <w:r w:rsidRPr="00C46D9F">
        <w:rPr>
          <w:sz w:val="22"/>
          <w:szCs w:val="22"/>
        </w:rPr>
        <w:t>, при поставке товара должен передать Заказчику следующие документы на русском языке:</w:t>
      </w:r>
    </w:p>
    <w:p w14:paraId="7F84174C" w14:textId="77777777" w:rsidR="00C46D9F" w:rsidRPr="00C46D9F" w:rsidRDefault="00C46D9F" w:rsidP="00147655">
      <w:pPr>
        <w:numPr>
          <w:ilvl w:val="0"/>
          <w:numId w:val="11"/>
        </w:numPr>
        <w:tabs>
          <w:tab w:val="num" w:pos="840"/>
        </w:tabs>
        <w:spacing w:after="0"/>
        <w:ind w:left="0"/>
        <w:jc w:val="left"/>
        <w:rPr>
          <w:sz w:val="22"/>
          <w:szCs w:val="22"/>
        </w:rPr>
      </w:pPr>
      <w:r w:rsidRPr="00C46D9F">
        <w:rPr>
          <w:sz w:val="22"/>
          <w:szCs w:val="22"/>
        </w:rPr>
        <w:t xml:space="preserve">сертификат соответствия, </w:t>
      </w:r>
    </w:p>
    <w:p w14:paraId="097EACC2" w14:textId="77777777" w:rsidR="00C46D9F" w:rsidRPr="00C46D9F" w:rsidRDefault="00C46D9F" w:rsidP="00147655">
      <w:pPr>
        <w:numPr>
          <w:ilvl w:val="0"/>
          <w:numId w:val="11"/>
        </w:numPr>
        <w:tabs>
          <w:tab w:val="num" w:pos="840"/>
        </w:tabs>
        <w:spacing w:after="0"/>
        <w:ind w:left="0"/>
        <w:jc w:val="left"/>
        <w:rPr>
          <w:sz w:val="22"/>
          <w:szCs w:val="22"/>
        </w:rPr>
      </w:pPr>
      <w:r w:rsidRPr="00C46D9F">
        <w:rPr>
          <w:sz w:val="22"/>
          <w:szCs w:val="22"/>
        </w:rPr>
        <w:t xml:space="preserve">товарные накладные, </w:t>
      </w:r>
    </w:p>
    <w:p w14:paraId="5BB6428D" w14:textId="77777777" w:rsidR="00C46D9F" w:rsidRPr="00C46D9F" w:rsidRDefault="00C46D9F" w:rsidP="00147655">
      <w:pPr>
        <w:numPr>
          <w:ilvl w:val="0"/>
          <w:numId w:val="11"/>
        </w:numPr>
        <w:tabs>
          <w:tab w:val="num" w:pos="840"/>
        </w:tabs>
        <w:spacing w:after="0"/>
        <w:ind w:left="0"/>
        <w:jc w:val="left"/>
        <w:rPr>
          <w:sz w:val="22"/>
          <w:szCs w:val="22"/>
        </w:rPr>
      </w:pPr>
      <w:r w:rsidRPr="00C46D9F">
        <w:rPr>
          <w:sz w:val="22"/>
          <w:szCs w:val="22"/>
        </w:rPr>
        <w:t xml:space="preserve">акты сдачи-приемки товара, счет и счет-фактуру. </w:t>
      </w:r>
    </w:p>
    <w:p w14:paraId="7A23FE46" w14:textId="6D60D52B" w:rsidR="00C46D9F" w:rsidRPr="00C46D9F" w:rsidRDefault="00C46D9F" w:rsidP="00147655">
      <w:pPr>
        <w:spacing w:after="0"/>
        <w:rPr>
          <w:sz w:val="22"/>
          <w:szCs w:val="22"/>
        </w:rPr>
      </w:pPr>
      <w:r w:rsidRPr="00C46D9F">
        <w:rPr>
          <w:sz w:val="22"/>
          <w:szCs w:val="22"/>
        </w:rPr>
        <w:t>5.2. Приемка осуществляется уполномоченным представителем Заказчика</w:t>
      </w:r>
      <w:r w:rsidRPr="00C46D9F">
        <w:rPr>
          <w:i/>
          <w:sz w:val="22"/>
          <w:szCs w:val="22"/>
        </w:rPr>
        <w:t xml:space="preserve">. </w:t>
      </w:r>
      <w:r w:rsidRPr="00C46D9F">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8B0807">
        <w:rPr>
          <w:sz w:val="22"/>
          <w:szCs w:val="22"/>
        </w:rPr>
        <w:t>д</w:t>
      </w:r>
      <w:r w:rsidR="00C10EA2">
        <w:rPr>
          <w:sz w:val="22"/>
          <w:szCs w:val="22"/>
        </w:rPr>
        <w:t>оговором</w:t>
      </w:r>
      <w:r w:rsidRPr="00C46D9F">
        <w:rPr>
          <w:sz w:val="22"/>
          <w:szCs w:val="22"/>
        </w:rPr>
        <w:t xml:space="preserve">. Проверка соответствия качества поставляемого товара требованиям, установленным </w:t>
      </w:r>
      <w:r w:rsidR="008B0807">
        <w:rPr>
          <w:sz w:val="22"/>
          <w:szCs w:val="22"/>
        </w:rPr>
        <w:t>д</w:t>
      </w:r>
      <w:r w:rsidR="00C10EA2">
        <w:rPr>
          <w:sz w:val="22"/>
          <w:szCs w:val="22"/>
        </w:rPr>
        <w:t>оговором</w:t>
      </w:r>
      <w:r w:rsidRPr="00C46D9F">
        <w:rPr>
          <w:sz w:val="22"/>
          <w:szCs w:val="22"/>
        </w:rPr>
        <w:t xml:space="preserve">, может также </w:t>
      </w:r>
      <w:r w:rsidR="00531602" w:rsidRPr="00C46D9F">
        <w:rPr>
          <w:sz w:val="22"/>
          <w:szCs w:val="22"/>
        </w:rPr>
        <w:t>осуществляться с</w:t>
      </w:r>
      <w:r w:rsidRPr="00C46D9F">
        <w:rPr>
          <w:sz w:val="22"/>
          <w:szCs w:val="22"/>
        </w:rPr>
        <w:t xml:space="preserve"> привлечением экспертов, экспертных организаций. </w:t>
      </w:r>
    </w:p>
    <w:p w14:paraId="51DEC894" w14:textId="71E00EF2" w:rsidR="00C46D9F" w:rsidRPr="00C46D9F" w:rsidRDefault="00C46D9F" w:rsidP="00147655">
      <w:pPr>
        <w:spacing w:after="0"/>
        <w:rPr>
          <w:sz w:val="22"/>
          <w:szCs w:val="22"/>
        </w:rPr>
      </w:pPr>
      <w:r w:rsidRPr="00C46D9F">
        <w:rPr>
          <w:sz w:val="22"/>
          <w:szCs w:val="22"/>
        </w:rPr>
        <w:t xml:space="preserve">5.3. Проверка соответствия товара требованиям, установленным </w:t>
      </w:r>
      <w:r w:rsidR="008B0807">
        <w:rPr>
          <w:sz w:val="22"/>
          <w:szCs w:val="22"/>
        </w:rPr>
        <w:t>д</w:t>
      </w:r>
      <w:r w:rsidR="00C10EA2">
        <w:rPr>
          <w:sz w:val="22"/>
          <w:szCs w:val="22"/>
        </w:rPr>
        <w:t>оговором</w:t>
      </w:r>
      <w:r w:rsidRPr="00C46D9F">
        <w:rPr>
          <w:sz w:val="22"/>
          <w:szCs w:val="22"/>
        </w:rPr>
        <w:t>, осуществляется в следующем порядке:</w:t>
      </w:r>
    </w:p>
    <w:p w14:paraId="6AC1A70F" w14:textId="77777777" w:rsidR="00C46D9F" w:rsidRPr="00C46D9F" w:rsidRDefault="00C46D9F" w:rsidP="00147655">
      <w:pPr>
        <w:spacing w:after="0"/>
        <w:rPr>
          <w:sz w:val="22"/>
          <w:szCs w:val="22"/>
        </w:rPr>
      </w:pPr>
      <w:r w:rsidRPr="00C46D9F">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C46D9F" w:rsidRDefault="00C46D9F" w:rsidP="00147655">
      <w:pPr>
        <w:spacing w:after="0"/>
        <w:rPr>
          <w:sz w:val="22"/>
          <w:szCs w:val="22"/>
        </w:rPr>
      </w:pPr>
      <w:r w:rsidRPr="00C46D9F">
        <w:rPr>
          <w:sz w:val="22"/>
          <w:szCs w:val="22"/>
        </w:rPr>
        <w:lastRenderedPageBreak/>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C46D9F" w:rsidRDefault="00C46D9F" w:rsidP="00147655">
      <w:pPr>
        <w:spacing w:after="0"/>
        <w:rPr>
          <w:sz w:val="22"/>
          <w:szCs w:val="22"/>
        </w:rPr>
      </w:pPr>
      <w:r w:rsidRPr="00C46D9F">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C46D9F" w:rsidRDefault="00C46D9F" w:rsidP="00147655">
      <w:pPr>
        <w:spacing w:after="0"/>
        <w:rPr>
          <w:sz w:val="22"/>
          <w:szCs w:val="22"/>
        </w:rPr>
      </w:pPr>
      <w:r w:rsidRPr="00C46D9F">
        <w:rPr>
          <w:sz w:val="22"/>
          <w:szCs w:val="22"/>
        </w:rPr>
        <w:t xml:space="preserve">5.3.3. Товар должен быть поставлен полностью. Заказчик вправе отказаться от приемки части Товара. </w:t>
      </w:r>
    </w:p>
    <w:p w14:paraId="0B5C212E" w14:textId="6845A5E9" w:rsidR="00C46D9F" w:rsidRPr="00C46D9F" w:rsidRDefault="00C46D9F" w:rsidP="00147655">
      <w:pPr>
        <w:spacing w:after="0"/>
        <w:rPr>
          <w:i/>
          <w:sz w:val="22"/>
          <w:szCs w:val="22"/>
        </w:rPr>
      </w:pPr>
      <w:r w:rsidRPr="00C46D9F">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8B0807">
        <w:rPr>
          <w:sz w:val="22"/>
          <w:szCs w:val="22"/>
        </w:rPr>
        <w:t>д</w:t>
      </w:r>
      <w:r w:rsidR="00C10EA2">
        <w:rPr>
          <w:sz w:val="22"/>
          <w:szCs w:val="22"/>
        </w:rPr>
        <w:t>оговора</w:t>
      </w:r>
      <w:r w:rsidRPr="00C46D9F">
        <w:rPr>
          <w:sz w:val="22"/>
          <w:szCs w:val="22"/>
        </w:rPr>
        <w:t xml:space="preserve"> по соглашению сторон и (или) принять решение об одностороннем отказе от исполнения </w:t>
      </w:r>
      <w:r w:rsidR="008B0807">
        <w:rPr>
          <w:sz w:val="22"/>
          <w:szCs w:val="22"/>
        </w:rPr>
        <w:t>д</w:t>
      </w:r>
      <w:r w:rsidR="00C10EA2">
        <w:rPr>
          <w:sz w:val="22"/>
          <w:szCs w:val="22"/>
        </w:rPr>
        <w:t>оговора</w:t>
      </w:r>
      <w:r w:rsidRPr="00C46D9F">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8B0807">
        <w:rPr>
          <w:sz w:val="22"/>
          <w:szCs w:val="22"/>
        </w:rPr>
        <w:t>д</w:t>
      </w:r>
      <w:r w:rsidR="00C10EA2">
        <w:rPr>
          <w:sz w:val="22"/>
          <w:szCs w:val="22"/>
        </w:rPr>
        <w:t>оговор</w:t>
      </w:r>
      <w:r w:rsidR="00863731">
        <w:rPr>
          <w:sz w:val="22"/>
          <w:szCs w:val="22"/>
        </w:rPr>
        <w:t>у</w:t>
      </w:r>
      <w:r w:rsidRPr="00C46D9F">
        <w:rPr>
          <w:sz w:val="22"/>
          <w:szCs w:val="22"/>
        </w:rPr>
        <w:t xml:space="preserve">. </w:t>
      </w:r>
    </w:p>
    <w:p w14:paraId="6871902A" w14:textId="75B57904" w:rsidR="00C46D9F" w:rsidRPr="00C46D9F" w:rsidRDefault="00C46D9F" w:rsidP="00147655">
      <w:pPr>
        <w:spacing w:after="0"/>
        <w:rPr>
          <w:sz w:val="22"/>
          <w:szCs w:val="22"/>
        </w:rPr>
      </w:pPr>
      <w:r w:rsidRPr="00C46D9F">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8B0807">
        <w:rPr>
          <w:sz w:val="22"/>
          <w:szCs w:val="22"/>
        </w:rPr>
        <w:t>д</w:t>
      </w:r>
      <w:r w:rsidR="00C10EA2">
        <w:rPr>
          <w:sz w:val="22"/>
          <w:szCs w:val="22"/>
        </w:rPr>
        <w:t>оговора</w:t>
      </w:r>
      <w:r w:rsidRPr="00C46D9F">
        <w:rPr>
          <w:sz w:val="22"/>
          <w:szCs w:val="22"/>
        </w:rPr>
        <w:t xml:space="preserve">. Приемка излишнего количества товара не осуществляется. </w:t>
      </w:r>
    </w:p>
    <w:p w14:paraId="67B48CC6" w14:textId="24B61EC5" w:rsidR="00C46D9F" w:rsidRPr="00C46D9F" w:rsidRDefault="00C46D9F" w:rsidP="00147655">
      <w:pPr>
        <w:spacing w:after="0"/>
        <w:rPr>
          <w:sz w:val="22"/>
          <w:szCs w:val="22"/>
        </w:rPr>
      </w:pPr>
      <w:r w:rsidRPr="00C46D9F">
        <w:rPr>
          <w:sz w:val="22"/>
          <w:szCs w:val="22"/>
        </w:rPr>
        <w:t xml:space="preserve">5.3.4. В случае обнаружения недостатков в качестве поставленного товара, </w:t>
      </w:r>
      <w:r w:rsidR="00531602" w:rsidRPr="00C46D9F">
        <w:rPr>
          <w:sz w:val="22"/>
          <w:szCs w:val="22"/>
        </w:rPr>
        <w:t>Заказчик непосредственно</w:t>
      </w:r>
      <w:r w:rsidRPr="00C46D9F">
        <w:rPr>
          <w:sz w:val="22"/>
          <w:szCs w:val="22"/>
        </w:rPr>
        <w:t xml:space="preserve">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w:t>
      </w:r>
      <w:r w:rsidR="007F1D94">
        <w:rPr>
          <w:sz w:val="22"/>
          <w:szCs w:val="22"/>
        </w:rPr>
        <w:t xml:space="preserve">редусмотренном п. 5.3.6 </w:t>
      </w:r>
      <w:r w:rsidR="008B0807">
        <w:rPr>
          <w:sz w:val="22"/>
          <w:szCs w:val="22"/>
        </w:rPr>
        <w:t>д</w:t>
      </w:r>
      <w:r w:rsidR="00C10EA2">
        <w:rPr>
          <w:sz w:val="22"/>
          <w:szCs w:val="22"/>
        </w:rPr>
        <w:t>оговора</w:t>
      </w:r>
      <w:r w:rsidRPr="00C46D9F">
        <w:rPr>
          <w:sz w:val="22"/>
          <w:szCs w:val="22"/>
        </w:rPr>
        <w:t xml:space="preserve">. </w:t>
      </w:r>
    </w:p>
    <w:p w14:paraId="148968E4" w14:textId="4D415041" w:rsidR="00C46D9F" w:rsidRPr="00C46D9F" w:rsidRDefault="00C46D9F" w:rsidP="00147655">
      <w:pPr>
        <w:spacing w:after="0"/>
        <w:rPr>
          <w:sz w:val="22"/>
          <w:szCs w:val="22"/>
        </w:rPr>
      </w:pPr>
      <w:r w:rsidRPr="00C46D9F">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C46D9F">
        <w:rPr>
          <w:sz w:val="22"/>
          <w:szCs w:val="22"/>
        </w:rPr>
        <w:t>числе связанных</w:t>
      </w:r>
      <w:r w:rsidRPr="00C46D9F">
        <w:rPr>
          <w:sz w:val="22"/>
          <w:szCs w:val="22"/>
        </w:rPr>
        <w:t xml:space="preserve"> с транспортировкой </w:t>
      </w:r>
      <w:r w:rsidR="00531602" w:rsidRPr="00C46D9F">
        <w:rPr>
          <w:sz w:val="22"/>
          <w:szCs w:val="22"/>
        </w:rPr>
        <w:t>товара для</w:t>
      </w:r>
      <w:r w:rsidRPr="00C46D9F">
        <w:rPr>
          <w:sz w:val="22"/>
          <w:szCs w:val="22"/>
        </w:rPr>
        <w:t xml:space="preserve"> экспертизы, осуществляется Поставщиком. </w:t>
      </w:r>
    </w:p>
    <w:p w14:paraId="7689A7F3" w14:textId="350BCD4F" w:rsidR="00C46D9F" w:rsidRPr="00C46D9F" w:rsidRDefault="00C46D9F" w:rsidP="00147655">
      <w:pPr>
        <w:spacing w:after="0"/>
        <w:rPr>
          <w:sz w:val="22"/>
          <w:szCs w:val="22"/>
          <w:lang w:val="x-none"/>
        </w:rPr>
      </w:pPr>
      <w:r w:rsidRPr="00C46D9F">
        <w:rPr>
          <w:sz w:val="22"/>
          <w:szCs w:val="22"/>
          <w:lang w:val="x-none"/>
        </w:rPr>
        <w:t xml:space="preserve">5.3.6. Обо всех нарушениях условий </w:t>
      </w:r>
      <w:r w:rsidR="008B0807">
        <w:rPr>
          <w:sz w:val="22"/>
          <w:szCs w:val="22"/>
        </w:rPr>
        <w:t>д</w:t>
      </w:r>
      <w:r w:rsidR="00C10EA2">
        <w:rPr>
          <w:sz w:val="22"/>
          <w:szCs w:val="22"/>
        </w:rPr>
        <w:t>оговора</w:t>
      </w:r>
      <w:r w:rsidRPr="00C46D9F">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Pr>
          <w:sz w:val="22"/>
          <w:szCs w:val="22"/>
          <w:lang w:val="x-none"/>
        </w:rPr>
        <w:t xml:space="preserve">авщиком обязательств по </w:t>
      </w:r>
      <w:r w:rsidR="008B0807">
        <w:rPr>
          <w:sz w:val="22"/>
          <w:szCs w:val="22"/>
          <w:lang w:val="x-none"/>
        </w:rPr>
        <w:t>д</w:t>
      </w:r>
      <w:r w:rsidR="00C10EA2">
        <w:rPr>
          <w:sz w:val="22"/>
          <w:szCs w:val="22"/>
          <w:lang w:val="x-none"/>
        </w:rPr>
        <w:t>оговор</w:t>
      </w:r>
      <w:r w:rsidR="00863731">
        <w:rPr>
          <w:sz w:val="22"/>
          <w:szCs w:val="22"/>
          <w:lang w:val="x-none"/>
        </w:rPr>
        <w:t>у</w:t>
      </w:r>
      <w:r w:rsidRPr="00C46D9F">
        <w:rPr>
          <w:sz w:val="22"/>
          <w:szCs w:val="22"/>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51CCD74D" w:rsidR="00C46D9F" w:rsidRPr="00C46D9F" w:rsidRDefault="00C46D9F" w:rsidP="00147655">
      <w:pPr>
        <w:spacing w:after="0"/>
        <w:rPr>
          <w:sz w:val="22"/>
          <w:szCs w:val="22"/>
        </w:rPr>
      </w:pPr>
      <w:r w:rsidRPr="00C46D9F">
        <w:rPr>
          <w:sz w:val="22"/>
          <w:szCs w:val="22"/>
        </w:rPr>
        <w:t xml:space="preserve">5.3.7. Поставщик в установленный в извещении (п. 5.3.6) </w:t>
      </w:r>
      <w:r w:rsidR="00531602" w:rsidRPr="00C46D9F">
        <w:rPr>
          <w:sz w:val="22"/>
          <w:szCs w:val="22"/>
        </w:rPr>
        <w:t>срок обязан</w:t>
      </w:r>
      <w:r w:rsidRPr="00C46D9F">
        <w:rPr>
          <w:sz w:val="22"/>
          <w:szCs w:val="22"/>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8B0807">
        <w:rPr>
          <w:sz w:val="22"/>
          <w:szCs w:val="22"/>
        </w:rPr>
        <w:t>д</w:t>
      </w:r>
      <w:r w:rsidR="00C10EA2">
        <w:rPr>
          <w:sz w:val="22"/>
          <w:szCs w:val="22"/>
        </w:rPr>
        <w:t>оговора</w:t>
      </w:r>
      <w:r w:rsidRPr="00C46D9F">
        <w:rPr>
          <w:sz w:val="22"/>
          <w:szCs w:val="22"/>
        </w:rPr>
        <w:t xml:space="preserve"> по соглашению сторон </w:t>
      </w:r>
      <w:r w:rsidRPr="00C46D9F">
        <w:rPr>
          <w:i/>
          <w:sz w:val="22"/>
          <w:szCs w:val="22"/>
        </w:rPr>
        <w:t xml:space="preserve">(и (или) принять решение об одностороннем отказе от исполнения </w:t>
      </w:r>
      <w:r w:rsidR="008B0807">
        <w:rPr>
          <w:i/>
          <w:sz w:val="22"/>
          <w:szCs w:val="22"/>
        </w:rPr>
        <w:t>д</w:t>
      </w:r>
      <w:r w:rsidR="00C10EA2">
        <w:rPr>
          <w:i/>
          <w:sz w:val="22"/>
          <w:szCs w:val="22"/>
        </w:rPr>
        <w:t>оговора</w:t>
      </w:r>
      <w:r w:rsidRPr="00C46D9F">
        <w:rPr>
          <w:i/>
          <w:sz w:val="22"/>
          <w:szCs w:val="22"/>
        </w:rPr>
        <w:t>)</w:t>
      </w:r>
      <w:r w:rsidRPr="00C46D9F">
        <w:rPr>
          <w:sz w:val="22"/>
          <w:szCs w:val="22"/>
        </w:rPr>
        <w:t>, в случае, если устранение нарушений потребует больших временных</w:t>
      </w:r>
      <w:r w:rsidR="005340A2">
        <w:rPr>
          <w:sz w:val="22"/>
          <w:szCs w:val="22"/>
        </w:rPr>
        <w:t xml:space="preserve"> затрат, в связи с чем Заказчик</w:t>
      </w:r>
      <w:r w:rsidR="005C20E2">
        <w:rPr>
          <w:sz w:val="22"/>
          <w:szCs w:val="22"/>
        </w:rPr>
        <w:t xml:space="preserve"> утрачивает интерес к </w:t>
      </w:r>
      <w:r w:rsidR="008B0807">
        <w:rPr>
          <w:sz w:val="22"/>
          <w:szCs w:val="22"/>
        </w:rPr>
        <w:t>д</w:t>
      </w:r>
      <w:r w:rsidR="00C10EA2">
        <w:rPr>
          <w:sz w:val="22"/>
          <w:szCs w:val="22"/>
        </w:rPr>
        <w:t>оговор</w:t>
      </w:r>
      <w:r w:rsidR="00863731">
        <w:rPr>
          <w:sz w:val="22"/>
          <w:szCs w:val="22"/>
        </w:rPr>
        <w:t>у</w:t>
      </w:r>
      <w:r w:rsidRPr="00C46D9F">
        <w:rPr>
          <w:sz w:val="22"/>
          <w:szCs w:val="22"/>
        </w:rPr>
        <w:t>.</w:t>
      </w:r>
    </w:p>
    <w:p w14:paraId="1BEECFB7" w14:textId="6570C306" w:rsidR="00C46D9F" w:rsidRPr="00C46D9F" w:rsidRDefault="00C46D9F" w:rsidP="00147655">
      <w:pPr>
        <w:spacing w:after="0"/>
        <w:rPr>
          <w:sz w:val="22"/>
          <w:szCs w:val="22"/>
        </w:rPr>
      </w:pPr>
      <w:r w:rsidRPr="00C46D9F">
        <w:rPr>
          <w:sz w:val="22"/>
          <w:szCs w:val="22"/>
        </w:rPr>
        <w:t xml:space="preserve">5.3.8. Во всем, что не предусмотрено </w:t>
      </w:r>
      <w:r w:rsidR="005C20E2">
        <w:rPr>
          <w:sz w:val="22"/>
          <w:szCs w:val="22"/>
        </w:rPr>
        <w:t xml:space="preserve">настоящим разделом </w:t>
      </w:r>
      <w:r w:rsidR="008B0807">
        <w:rPr>
          <w:sz w:val="22"/>
          <w:szCs w:val="22"/>
        </w:rPr>
        <w:t>д</w:t>
      </w:r>
      <w:r w:rsidR="00C10EA2">
        <w:rPr>
          <w:sz w:val="22"/>
          <w:szCs w:val="22"/>
        </w:rPr>
        <w:t>оговора</w:t>
      </w:r>
      <w:r w:rsidRPr="00C46D9F">
        <w:rPr>
          <w:sz w:val="22"/>
          <w:szCs w:val="22"/>
        </w:rPr>
        <w:t>, Стороны руководствуются инструкциями, утвержденными постановлениями Госарбитража при Совете Министров СССР:</w:t>
      </w:r>
    </w:p>
    <w:p w14:paraId="33A34F96" w14:textId="77777777" w:rsidR="00C46D9F" w:rsidRPr="00C46D9F" w:rsidRDefault="00C46D9F" w:rsidP="00147655">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C46D9F" w:rsidRDefault="00C46D9F" w:rsidP="00147655">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C46D9F" w:rsidRDefault="00C46D9F" w:rsidP="00147655">
      <w:pPr>
        <w:spacing w:after="0"/>
        <w:rPr>
          <w:sz w:val="22"/>
          <w:szCs w:val="22"/>
        </w:rPr>
      </w:pPr>
      <w:r w:rsidRPr="00C46D9F">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C46D9F" w:rsidRDefault="00C46D9F" w:rsidP="00147655">
      <w:pPr>
        <w:spacing w:after="0"/>
        <w:rPr>
          <w:sz w:val="22"/>
          <w:szCs w:val="22"/>
        </w:rPr>
      </w:pPr>
      <w:r w:rsidRPr="00C46D9F">
        <w:rPr>
          <w:sz w:val="22"/>
          <w:szCs w:val="22"/>
        </w:rPr>
        <w:t xml:space="preserve">5.5. Приемка товара в целом оформляется Актом сдачи-приемки товара, который составляется в двух экземплярах и подписывается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452EDAC4" w:rsidR="00C46D9F" w:rsidRPr="00C46D9F" w:rsidRDefault="00C46D9F" w:rsidP="00147655">
      <w:pPr>
        <w:spacing w:after="0"/>
        <w:rPr>
          <w:sz w:val="22"/>
          <w:szCs w:val="22"/>
        </w:rPr>
      </w:pPr>
      <w:r w:rsidRPr="00C46D9F">
        <w:rPr>
          <w:sz w:val="22"/>
          <w:szCs w:val="22"/>
        </w:rPr>
        <w:t xml:space="preserve">5.6. В случае неисполнения или ненадлежащего исполнения Поставщиком обязательств, предусмотренных </w:t>
      </w:r>
      <w:r w:rsidR="00C10EA2">
        <w:rPr>
          <w:sz w:val="22"/>
          <w:szCs w:val="22"/>
        </w:rPr>
        <w:t>Договором</w:t>
      </w:r>
      <w:r w:rsidRPr="00C46D9F">
        <w:rPr>
          <w:sz w:val="22"/>
          <w:szCs w:val="22"/>
        </w:rPr>
        <w:t xml:space="preserve"> приемка товара оформляется документом о приемке, в котором указываются: сведения о фактически исполненных обязательствах по </w:t>
      </w:r>
      <w:r w:rsidR="00C10EA2">
        <w:rPr>
          <w:sz w:val="22"/>
          <w:szCs w:val="22"/>
        </w:rPr>
        <w:t>Договор</w:t>
      </w:r>
      <w:r w:rsidR="00863731">
        <w:rPr>
          <w:sz w:val="22"/>
          <w:szCs w:val="22"/>
        </w:rPr>
        <w:t>у</w:t>
      </w:r>
      <w:r w:rsidRPr="00C46D9F">
        <w:rPr>
          <w:sz w:val="22"/>
          <w:szCs w:val="22"/>
        </w:rPr>
        <w:t xml:space="preserve">, сумма, подлежащая оплате в соответствии с условиями настоящего </w:t>
      </w:r>
      <w:r w:rsidR="00A97C08">
        <w:rPr>
          <w:sz w:val="22"/>
          <w:szCs w:val="22"/>
        </w:rPr>
        <w:t>д</w:t>
      </w:r>
      <w:r w:rsidR="00C10EA2">
        <w:rPr>
          <w:sz w:val="22"/>
          <w:szCs w:val="22"/>
        </w:rPr>
        <w:t>оговора</w:t>
      </w:r>
      <w:r w:rsidRPr="00C46D9F">
        <w:rPr>
          <w:sz w:val="22"/>
          <w:szCs w:val="22"/>
        </w:rPr>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w:t>
      </w:r>
      <w:r w:rsidRPr="00C46D9F">
        <w:rPr>
          <w:sz w:val="22"/>
          <w:szCs w:val="22"/>
        </w:rPr>
        <w:lastRenderedPageBreak/>
        <w:t xml:space="preserve">сумма, подлежащая оплате Поставщику по </w:t>
      </w:r>
      <w:r w:rsidR="00A97C08">
        <w:rPr>
          <w:sz w:val="22"/>
          <w:szCs w:val="22"/>
        </w:rPr>
        <w:t>д</w:t>
      </w:r>
      <w:r w:rsidR="00C10EA2">
        <w:rPr>
          <w:sz w:val="22"/>
          <w:szCs w:val="22"/>
        </w:rPr>
        <w:t>оговор</w:t>
      </w:r>
      <w:r w:rsidR="00863731">
        <w:rPr>
          <w:sz w:val="22"/>
          <w:szCs w:val="22"/>
        </w:rPr>
        <w:t>у</w:t>
      </w:r>
      <w:r w:rsidRPr="00C46D9F">
        <w:rPr>
          <w:sz w:val="22"/>
          <w:szCs w:val="22"/>
        </w:rPr>
        <w:t xml:space="preserve">.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02FC50A1" w:rsidR="00C46D9F" w:rsidRPr="00C46D9F" w:rsidRDefault="00C46D9F" w:rsidP="00147655">
      <w:pPr>
        <w:spacing w:after="0"/>
        <w:rPr>
          <w:sz w:val="22"/>
          <w:szCs w:val="22"/>
        </w:rPr>
      </w:pPr>
      <w:r w:rsidRPr="00C46D9F">
        <w:rPr>
          <w:sz w:val="22"/>
          <w:szCs w:val="22"/>
        </w:rPr>
        <w:t xml:space="preserve">5.7. В случае неисполнения или ненадлежащего исполнения Поставщиком обязательств, предусмотренных </w:t>
      </w:r>
      <w:r w:rsidR="00C10EA2">
        <w:rPr>
          <w:sz w:val="22"/>
          <w:szCs w:val="22"/>
        </w:rPr>
        <w:t>Договором</w:t>
      </w:r>
      <w:r w:rsidRPr="00C46D9F">
        <w:rPr>
          <w:sz w:val="22"/>
          <w:szCs w:val="22"/>
        </w:rPr>
        <w:t>,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Pr>
          <w:sz w:val="22"/>
          <w:szCs w:val="22"/>
        </w:rPr>
        <w:t xml:space="preserve">ветствии с пунктом 5.7. </w:t>
      </w:r>
      <w:r w:rsidR="00C10EA2">
        <w:rPr>
          <w:sz w:val="22"/>
          <w:szCs w:val="22"/>
        </w:rPr>
        <w:t>Договора</w:t>
      </w:r>
      <w:r w:rsidRPr="00C46D9F">
        <w:rPr>
          <w:sz w:val="22"/>
          <w:szCs w:val="22"/>
        </w:rPr>
        <w:t xml:space="preserve">, не позднее сроков установленных в пункте 2.4.4. </w:t>
      </w:r>
      <w:r w:rsidR="00C10EA2">
        <w:rPr>
          <w:sz w:val="22"/>
          <w:szCs w:val="22"/>
        </w:rPr>
        <w:t>Договора</w:t>
      </w:r>
      <w:r w:rsidRPr="00C46D9F">
        <w:rPr>
          <w:sz w:val="22"/>
          <w:szCs w:val="22"/>
        </w:rPr>
        <w:t>. При этом 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C46D9F" w:rsidRDefault="00C46D9F" w:rsidP="00147655">
      <w:pPr>
        <w:spacing w:after="0"/>
        <w:rPr>
          <w:sz w:val="22"/>
          <w:szCs w:val="22"/>
        </w:rPr>
      </w:pPr>
      <w:r w:rsidRPr="00C46D9F">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C46D9F" w:rsidRDefault="00C46D9F" w:rsidP="00147655">
      <w:pPr>
        <w:spacing w:after="0"/>
        <w:rPr>
          <w:sz w:val="22"/>
          <w:szCs w:val="22"/>
        </w:rPr>
      </w:pPr>
      <w:r w:rsidRPr="00C46D9F">
        <w:rPr>
          <w:sz w:val="22"/>
          <w:szCs w:val="22"/>
        </w:rPr>
        <w:t xml:space="preserve">5.10. Поставщик обеспечивает хранение товара до момента их сдачи – приемки. </w:t>
      </w:r>
    </w:p>
    <w:p w14:paraId="6F99439A" w14:textId="77777777" w:rsidR="00C46D9F" w:rsidRPr="00C46D9F" w:rsidRDefault="00C46D9F" w:rsidP="00147655">
      <w:pPr>
        <w:spacing w:after="0"/>
        <w:rPr>
          <w:sz w:val="22"/>
          <w:szCs w:val="22"/>
        </w:rPr>
      </w:pPr>
    </w:p>
    <w:p w14:paraId="65C35CE9" w14:textId="6EE53723" w:rsidR="00C46D9F" w:rsidRPr="00C46D9F" w:rsidRDefault="00C46D9F" w:rsidP="00147655">
      <w:pPr>
        <w:spacing w:after="0"/>
        <w:jc w:val="center"/>
        <w:rPr>
          <w:sz w:val="22"/>
          <w:szCs w:val="22"/>
        </w:rPr>
      </w:pPr>
      <w:r w:rsidRPr="00C46D9F">
        <w:rPr>
          <w:sz w:val="22"/>
          <w:szCs w:val="22"/>
        </w:rPr>
        <w:t xml:space="preserve">6. Обеспечение исполнения </w:t>
      </w:r>
      <w:r w:rsidR="00A97C08">
        <w:rPr>
          <w:sz w:val="22"/>
          <w:szCs w:val="22"/>
        </w:rPr>
        <w:t>д</w:t>
      </w:r>
      <w:r w:rsidR="00C10EA2">
        <w:rPr>
          <w:sz w:val="22"/>
          <w:szCs w:val="22"/>
        </w:rPr>
        <w:t>оговора</w:t>
      </w:r>
      <w:r w:rsidRPr="00C46D9F">
        <w:rPr>
          <w:sz w:val="22"/>
          <w:szCs w:val="22"/>
        </w:rPr>
        <w:t>*</w:t>
      </w:r>
    </w:p>
    <w:p w14:paraId="12D0520E" w14:textId="78D3D06A" w:rsidR="00C46D9F" w:rsidRPr="00C46D9F" w:rsidRDefault="00C46D9F" w:rsidP="00147655">
      <w:pPr>
        <w:spacing w:after="0"/>
        <w:rPr>
          <w:sz w:val="22"/>
          <w:szCs w:val="22"/>
        </w:rPr>
      </w:pPr>
      <w:r w:rsidRPr="00C46D9F">
        <w:rPr>
          <w:sz w:val="22"/>
          <w:szCs w:val="22"/>
        </w:rPr>
        <w:t xml:space="preserve">6.1. Способами обеспечения исполнения </w:t>
      </w:r>
      <w:r w:rsidR="00A97C08">
        <w:rPr>
          <w:sz w:val="22"/>
          <w:szCs w:val="22"/>
        </w:rPr>
        <w:t>д</w:t>
      </w:r>
      <w:r w:rsidR="00C10EA2">
        <w:rPr>
          <w:sz w:val="22"/>
          <w:szCs w:val="22"/>
        </w:rPr>
        <w:t>оговора</w:t>
      </w:r>
      <w:r w:rsidRPr="00C46D9F">
        <w:rPr>
          <w:sz w:val="22"/>
          <w:szCs w:val="22"/>
        </w:rPr>
        <w:t xml:space="preserve"> являются банковская гарантия, выданная банком и соответствующа</w:t>
      </w:r>
      <w:r w:rsidR="00E80383">
        <w:rPr>
          <w:sz w:val="22"/>
          <w:szCs w:val="22"/>
        </w:rPr>
        <w:t xml:space="preserve">я требованиям п. 6.6 </w:t>
      </w:r>
      <w:r w:rsidR="00C10EA2">
        <w:rPr>
          <w:sz w:val="22"/>
          <w:szCs w:val="22"/>
        </w:rPr>
        <w:t>Договора</w:t>
      </w:r>
      <w:r w:rsidRPr="00C46D9F">
        <w:rPr>
          <w:sz w:val="22"/>
          <w:szCs w:val="22"/>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C10EA2">
        <w:rPr>
          <w:sz w:val="22"/>
          <w:szCs w:val="22"/>
        </w:rPr>
        <w:t>Договора</w:t>
      </w:r>
      <w:r w:rsidRPr="00C46D9F">
        <w:rPr>
          <w:sz w:val="22"/>
          <w:szCs w:val="22"/>
        </w:rPr>
        <w:t xml:space="preserve"> определяется Поставщиком самостоятельно.</w:t>
      </w:r>
    </w:p>
    <w:p w14:paraId="5CE89CC7" w14:textId="39C06713" w:rsidR="00C46D9F" w:rsidRPr="00C46D9F" w:rsidRDefault="00C46D9F" w:rsidP="00147655">
      <w:pPr>
        <w:spacing w:after="0"/>
        <w:rPr>
          <w:b/>
          <w:sz w:val="22"/>
          <w:szCs w:val="22"/>
        </w:rPr>
      </w:pPr>
      <w:r w:rsidRPr="00C46D9F">
        <w:rPr>
          <w:sz w:val="22"/>
          <w:szCs w:val="22"/>
        </w:rPr>
        <w:t xml:space="preserve">6.2. Обеспечение исполнения </w:t>
      </w:r>
      <w:r w:rsidR="00A97C08">
        <w:rPr>
          <w:sz w:val="22"/>
          <w:szCs w:val="22"/>
        </w:rPr>
        <w:t>д</w:t>
      </w:r>
      <w:r w:rsidR="00C10EA2">
        <w:rPr>
          <w:sz w:val="22"/>
          <w:szCs w:val="22"/>
        </w:rPr>
        <w:t>оговора</w:t>
      </w:r>
      <w:r w:rsidRPr="00C46D9F">
        <w:rPr>
          <w:sz w:val="22"/>
          <w:szCs w:val="22"/>
        </w:rPr>
        <w:t xml:space="preserve"> предоставляется Заказчику до заключения </w:t>
      </w:r>
      <w:r w:rsidR="00C10EA2">
        <w:rPr>
          <w:sz w:val="22"/>
          <w:szCs w:val="22"/>
        </w:rPr>
        <w:t>Договора</w:t>
      </w:r>
      <w:r w:rsidRPr="00C46D9F">
        <w:rPr>
          <w:sz w:val="22"/>
          <w:szCs w:val="22"/>
        </w:rPr>
        <w:t>. Размер</w:t>
      </w:r>
      <w:r w:rsidR="008F4A5B">
        <w:rPr>
          <w:sz w:val="22"/>
          <w:szCs w:val="22"/>
        </w:rPr>
        <w:t xml:space="preserve"> обеспечения исполнения </w:t>
      </w:r>
      <w:r w:rsidR="00C10EA2">
        <w:rPr>
          <w:sz w:val="22"/>
          <w:szCs w:val="22"/>
        </w:rPr>
        <w:t>Договора</w:t>
      </w:r>
      <w:r w:rsidRPr="00C46D9F">
        <w:rPr>
          <w:sz w:val="22"/>
          <w:szCs w:val="22"/>
        </w:rPr>
        <w:t xml:space="preserve"> составляет </w:t>
      </w:r>
      <w:r w:rsidR="003E5060">
        <w:rPr>
          <w:b/>
          <w:sz w:val="22"/>
          <w:szCs w:val="22"/>
        </w:rPr>
        <w:t>25 840</w:t>
      </w:r>
      <w:r w:rsidR="00402E3A">
        <w:rPr>
          <w:b/>
          <w:sz w:val="22"/>
          <w:szCs w:val="22"/>
        </w:rPr>
        <w:t xml:space="preserve"> </w:t>
      </w:r>
      <w:r w:rsidR="00515276" w:rsidRPr="000E0CC9">
        <w:rPr>
          <w:b/>
          <w:sz w:val="22"/>
          <w:szCs w:val="22"/>
        </w:rPr>
        <w:t>(</w:t>
      </w:r>
      <w:r w:rsidR="003E5060">
        <w:rPr>
          <w:b/>
          <w:sz w:val="22"/>
          <w:szCs w:val="22"/>
        </w:rPr>
        <w:t>двадцать пять тысяч восемьсот сорок) рублей</w:t>
      </w:r>
      <w:r w:rsidR="00F164C4">
        <w:rPr>
          <w:b/>
          <w:sz w:val="22"/>
          <w:szCs w:val="22"/>
        </w:rPr>
        <w:t xml:space="preserve"> 00</w:t>
      </w:r>
      <w:r w:rsidR="003E5060">
        <w:rPr>
          <w:b/>
          <w:sz w:val="22"/>
          <w:szCs w:val="22"/>
        </w:rPr>
        <w:t xml:space="preserve"> копеек</w:t>
      </w:r>
      <w:r w:rsidR="00515276" w:rsidRPr="000E0CC9">
        <w:rPr>
          <w:b/>
          <w:bCs/>
          <w:sz w:val="22"/>
          <w:szCs w:val="22"/>
        </w:rPr>
        <w:t xml:space="preserve"> </w:t>
      </w:r>
      <w:r w:rsidRPr="000B7260">
        <w:rPr>
          <w:b/>
          <w:sz w:val="22"/>
          <w:szCs w:val="22"/>
        </w:rPr>
        <w:t xml:space="preserve">(5 % от начальной (максимальной) цены </w:t>
      </w:r>
      <w:r w:rsidR="00F164C4">
        <w:rPr>
          <w:b/>
          <w:sz w:val="22"/>
          <w:szCs w:val="22"/>
        </w:rPr>
        <w:t>д</w:t>
      </w:r>
      <w:r w:rsidR="00C10EA2">
        <w:rPr>
          <w:b/>
          <w:sz w:val="22"/>
          <w:szCs w:val="22"/>
        </w:rPr>
        <w:t>оговора</w:t>
      </w:r>
      <w:r w:rsidRPr="000B7260">
        <w:rPr>
          <w:b/>
          <w:sz w:val="22"/>
          <w:szCs w:val="22"/>
        </w:rPr>
        <w:t>).</w:t>
      </w:r>
    </w:p>
    <w:p w14:paraId="5DDA0508" w14:textId="424523E1" w:rsidR="001D6017" w:rsidRPr="005E2A7D" w:rsidRDefault="001D6017" w:rsidP="00147655">
      <w:pPr>
        <w:autoSpaceDE w:val="0"/>
        <w:autoSpaceDN w:val="0"/>
        <w:spacing w:after="0"/>
        <w:ind w:firstLine="709"/>
        <w:rPr>
          <w:iCs/>
        </w:rPr>
      </w:pPr>
      <w:r w:rsidRPr="001D6017">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F164C4">
        <w:rPr>
          <w:iCs/>
        </w:rPr>
        <w:t>договора</w:t>
      </w:r>
      <w:r w:rsidRPr="001D6017">
        <w:rPr>
          <w:iCs/>
        </w:rPr>
        <w:t xml:space="preserve">, участник закупки, с которым заключается </w:t>
      </w:r>
      <w:r w:rsidR="005E2A7D">
        <w:rPr>
          <w:iCs/>
        </w:rPr>
        <w:t>договор</w:t>
      </w:r>
      <w:r w:rsidRPr="001D6017">
        <w:rPr>
          <w:iCs/>
        </w:rPr>
        <w:t xml:space="preserve">, предоставляет обеспечение исполнения </w:t>
      </w:r>
      <w:r w:rsidR="005E2A7D">
        <w:rPr>
          <w:iCs/>
        </w:rPr>
        <w:t>договора</w:t>
      </w:r>
      <w:r w:rsidRPr="001D6017">
        <w:rPr>
          <w:iCs/>
        </w:rPr>
        <w:t xml:space="preserve"> с учетом положений статьи 37 Федерального закона </w:t>
      </w:r>
      <w:r w:rsidRPr="005E2A7D">
        <w:rPr>
          <w:iCs/>
        </w:rPr>
        <w:t>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FFFEE62" w14:textId="3741FCC7" w:rsidR="001D6017" w:rsidRPr="001D6017" w:rsidRDefault="001D6017" w:rsidP="000871E0">
      <w:pPr>
        <w:autoSpaceDE w:val="0"/>
        <w:autoSpaceDN w:val="0"/>
        <w:adjustRightInd w:val="0"/>
        <w:spacing w:after="0"/>
      </w:pPr>
      <w:r w:rsidRPr="001D6017">
        <w:t xml:space="preserve">6.3. В ходе исполнения </w:t>
      </w:r>
      <w:r w:rsidR="00F164C4">
        <w:t>д</w:t>
      </w:r>
      <w:r w:rsidR="005E2A7D">
        <w:t>оговора</w:t>
      </w:r>
      <w:r w:rsidRPr="001D6017">
        <w:t xml:space="preserve"> Поставщик вправе предоставить Заказчику обеспечение исполнения </w:t>
      </w:r>
      <w:r w:rsidR="00F164C4">
        <w:t>д</w:t>
      </w:r>
      <w:r w:rsidR="005E2A7D">
        <w:t>оговора</w:t>
      </w:r>
      <w:r w:rsidRPr="001D6017">
        <w:t xml:space="preserve">, уменьшенное на размер выполненных обязательств, предусмотренных </w:t>
      </w:r>
      <w:r w:rsidR="00F164C4">
        <w:t>д</w:t>
      </w:r>
      <w:r w:rsidR="005E2A7D">
        <w:t>оговором</w:t>
      </w:r>
      <w:r w:rsidRPr="001D6017">
        <w:t xml:space="preserve">, взамен ранее предоставленного обеспечения исполнения </w:t>
      </w:r>
      <w:r w:rsidR="00F164C4">
        <w:t>д</w:t>
      </w:r>
      <w:r w:rsidR="005E2A7D">
        <w:t>оговора</w:t>
      </w:r>
      <w:r w:rsidRPr="001D6017">
        <w:t xml:space="preserve">. При этом может быть изменен способ обеспечения исполнения </w:t>
      </w:r>
      <w:r w:rsidR="00F164C4">
        <w:t>д</w:t>
      </w:r>
      <w:r w:rsidR="005E2A7D">
        <w:t>оговора</w:t>
      </w:r>
      <w:r w:rsidRPr="001D6017">
        <w:t>.</w:t>
      </w:r>
    </w:p>
    <w:p w14:paraId="6868DD59" w14:textId="0F6403D8" w:rsidR="001D6017" w:rsidRPr="001D6017" w:rsidRDefault="001D6017" w:rsidP="000871E0">
      <w:pPr>
        <w:spacing w:after="0"/>
        <w:rPr>
          <w:color w:val="000000" w:themeColor="text1"/>
        </w:rPr>
      </w:pPr>
      <w:r w:rsidRPr="001D6017">
        <w:rPr>
          <w:color w:val="000000" w:themeColor="text1"/>
          <w:kern w:val="16"/>
        </w:rPr>
        <w:t>6.4. </w:t>
      </w:r>
      <w:r w:rsidRPr="001D6017">
        <w:rPr>
          <w:color w:val="000000" w:themeColor="text1"/>
        </w:rPr>
        <w:t xml:space="preserve">Срок действия обеспечения исполнения </w:t>
      </w:r>
      <w:r w:rsidR="00F164C4">
        <w:rPr>
          <w:color w:val="000000" w:themeColor="text1"/>
        </w:rPr>
        <w:t>д</w:t>
      </w:r>
      <w:r w:rsidR="005E2A7D">
        <w:rPr>
          <w:color w:val="000000" w:themeColor="text1"/>
        </w:rPr>
        <w:t>оговора</w:t>
      </w:r>
      <w:r w:rsidRPr="001D6017">
        <w:rPr>
          <w:color w:val="000000" w:themeColor="text1"/>
        </w:rPr>
        <w:t xml:space="preserve"> в форме банковской гарантии должен превышать срок действия </w:t>
      </w:r>
      <w:r w:rsidR="000E5D68">
        <w:rPr>
          <w:color w:val="000000" w:themeColor="text1"/>
        </w:rPr>
        <w:t>договора</w:t>
      </w:r>
      <w:r w:rsidRPr="001D6017">
        <w:rPr>
          <w:color w:val="000000" w:themeColor="text1"/>
        </w:rPr>
        <w:t xml:space="preserve"> не менее чем на один месяц.</w:t>
      </w:r>
    </w:p>
    <w:p w14:paraId="1A007E92" w14:textId="5030158A" w:rsidR="001D6017" w:rsidRPr="001D6017" w:rsidRDefault="001D6017" w:rsidP="00147655">
      <w:pPr>
        <w:autoSpaceDE w:val="0"/>
        <w:autoSpaceDN w:val="0"/>
        <w:adjustRightInd w:val="0"/>
        <w:spacing w:after="0"/>
        <w:ind w:firstLine="540"/>
      </w:pPr>
      <w:r w:rsidRPr="001D6017">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F164C4">
        <w:rPr>
          <w:kern w:val="16"/>
        </w:rPr>
        <w:t>д</w:t>
      </w:r>
      <w:r w:rsidR="005E2A7D">
        <w:rPr>
          <w:kern w:val="16"/>
        </w:rPr>
        <w:t>оговору</w:t>
      </w:r>
      <w:r w:rsidRPr="001D6017">
        <w:rPr>
          <w:kern w:val="16"/>
        </w:rPr>
        <w:t xml:space="preserve">. </w:t>
      </w:r>
    </w:p>
    <w:p w14:paraId="20045559" w14:textId="3A33F2EB" w:rsidR="001D6017" w:rsidRPr="001D6017" w:rsidRDefault="001D6017" w:rsidP="000871E0">
      <w:pPr>
        <w:tabs>
          <w:tab w:val="left" w:pos="709"/>
        </w:tabs>
        <w:spacing w:after="0"/>
        <w:rPr>
          <w:kern w:val="16"/>
        </w:rPr>
      </w:pPr>
      <w:r w:rsidRPr="001D6017">
        <w:rPr>
          <w:kern w:val="16"/>
        </w:rPr>
        <w:t xml:space="preserve">6.5.  По </w:t>
      </w:r>
      <w:r w:rsidR="00F164C4">
        <w:rPr>
          <w:kern w:val="16"/>
        </w:rPr>
        <w:t>д</w:t>
      </w:r>
      <w:r w:rsidR="005E2A7D">
        <w:rPr>
          <w:kern w:val="16"/>
        </w:rPr>
        <w:t>оговору</w:t>
      </w:r>
      <w:r w:rsidRPr="001D6017">
        <w:rPr>
          <w:kern w:val="16"/>
        </w:rPr>
        <w:t xml:space="preserve">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F164C4">
        <w:rPr>
          <w:kern w:val="16"/>
        </w:rPr>
        <w:t>д</w:t>
      </w:r>
      <w:r w:rsidR="005E2A7D">
        <w:rPr>
          <w:kern w:val="16"/>
        </w:rPr>
        <w:t>оговору</w:t>
      </w:r>
      <w:r w:rsidRPr="001D6017">
        <w:rPr>
          <w:kern w:val="16"/>
        </w:rPr>
        <w:t>, а также обязанность по выплате неустойки (штрафа, пени), возврату аванса и иных долгов, возникших у Поставщика перед Заказчиком.</w:t>
      </w:r>
    </w:p>
    <w:p w14:paraId="614AF48C" w14:textId="20E698B4" w:rsidR="001D6017" w:rsidRPr="001D6017" w:rsidRDefault="001D6017" w:rsidP="000871E0">
      <w:pPr>
        <w:autoSpaceDE w:val="0"/>
        <w:autoSpaceDN w:val="0"/>
        <w:spacing w:after="0"/>
        <w:rPr>
          <w:sz w:val="28"/>
          <w:szCs w:val="28"/>
        </w:rPr>
      </w:pPr>
      <w:r w:rsidRPr="001D6017">
        <w:t xml:space="preserve">6.6. </w:t>
      </w:r>
      <w:r w:rsidRPr="001D6017">
        <w:rPr>
          <w:color w:val="000000"/>
          <w:kern w:val="16"/>
        </w:rPr>
        <w:t xml:space="preserve">Требования к обеспечению исполнения </w:t>
      </w:r>
      <w:r w:rsidR="00F164C4">
        <w:rPr>
          <w:color w:val="000000"/>
          <w:kern w:val="16"/>
        </w:rPr>
        <w:t>д</w:t>
      </w:r>
      <w:r w:rsidR="005E2A7D">
        <w:rPr>
          <w:color w:val="000000"/>
          <w:kern w:val="16"/>
        </w:rPr>
        <w:t>оговору</w:t>
      </w:r>
      <w:r w:rsidRPr="001D6017">
        <w:rPr>
          <w:color w:val="000000"/>
          <w:kern w:val="16"/>
        </w:rPr>
        <w:t>, предоставляемому в виде банковской гарантии:</w:t>
      </w:r>
      <w:r w:rsidRPr="001D6017">
        <w:rPr>
          <w:sz w:val="28"/>
          <w:szCs w:val="28"/>
        </w:rPr>
        <w:t xml:space="preserve"> </w:t>
      </w:r>
    </w:p>
    <w:p w14:paraId="13948810" w14:textId="77777777" w:rsidR="001D6017" w:rsidRPr="001D6017" w:rsidRDefault="001D6017" w:rsidP="00147655">
      <w:pPr>
        <w:tabs>
          <w:tab w:val="left" w:pos="709"/>
        </w:tabs>
        <w:spacing w:after="0"/>
        <w:ind w:firstLine="567"/>
        <w:rPr>
          <w:color w:val="000000"/>
          <w:kern w:val="16"/>
        </w:rPr>
      </w:pPr>
      <w:r w:rsidRPr="001D6017">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1D6017">
        <w:rPr>
          <w:color w:val="000000" w:themeColor="text1"/>
          <w:kern w:val="16"/>
        </w:rPr>
        <w:t xml:space="preserve">Федерального закона № 44-ФЗ, </w:t>
      </w:r>
      <w:r w:rsidRPr="001D6017">
        <w:rPr>
          <w:color w:val="000000"/>
          <w:kern w:val="16"/>
        </w:rPr>
        <w:t>с учетом требований установленных постановлением Правительства Российской Федерации от 8 ноября 2013 г. №1005 (с учетом изменений и дополнений).</w:t>
      </w:r>
    </w:p>
    <w:p w14:paraId="44348230" w14:textId="6AF5B6A2" w:rsidR="001D6017" w:rsidRPr="001D6017" w:rsidRDefault="001D6017" w:rsidP="00147655">
      <w:pPr>
        <w:tabs>
          <w:tab w:val="left" w:pos="709"/>
        </w:tabs>
        <w:spacing w:after="0"/>
      </w:pPr>
      <w:r w:rsidRPr="001D6017">
        <w:rPr>
          <w:kern w:val="16"/>
        </w:rPr>
        <w:t xml:space="preserve">6.7. </w:t>
      </w:r>
      <w:r w:rsidRPr="001D6017">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F164C4">
        <w:t>д</w:t>
      </w:r>
      <w:r w:rsidR="005E2A7D">
        <w:t>оговору</w:t>
      </w:r>
      <w:r w:rsidRPr="001D6017">
        <w:t xml:space="preserve"> в полном объеме.</w:t>
      </w:r>
    </w:p>
    <w:p w14:paraId="2D734401" w14:textId="17C37F8F" w:rsidR="001D6017" w:rsidRDefault="001D6017" w:rsidP="00147655">
      <w:pPr>
        <w:autoSpaceDE w:val="0"/>
        <w:autoSpaceDN w:val="0"/>
        <w:adjustRightInd w:val="0"/>
        <w:spacing w:after="0"/>
        <w:ind w:firstLine="540"/>
        <w:rPr>
          <w:i/>
          <w:iCs/>
          <w:color w:val="000000"/>
        </w:rPr>
      </w:pPr>
      <w:r w:rsidRPr="001D6017">
        <w:rPr>
          <w:b/>
          <w:i/>
        </w:rPr>
        <w:lastRenderedPageBreak/>
        <w:t xml:space="preserve">* </w:t>
      </w:r>
      <w:r w:rsidRPr="001D6017">
        <w:rPr>
          <w:i/>
          <w:iCs/>
        </w:rPr>
        <w:t xml:space="preserve">Обеспечение исполнения </w:t>
      </w:r>
      <w:r w:rsidR="000E5D68">
        <w:rPr>
          <w:i/>
          <w:iCs/>
        </w:rPr>
        <w:t>договора</w:t>
      </w:r>
      <w:r w:rsidRPr="001D6017">
        <w:rPr>
          <w:i/>
          <w:iCs/>
        </w:rPr>
        <w:t xml:space="preserve"> не применяется в случаях, установленных </w:t>
      </w:r>
      <w:r w:rsidRPr="001D6017">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7C7474B" w14:textId="77777777" w:rsidR="001D6017" w:rsidRPr="001D6017" w:rsidRDefault="001D6017" w:rsidP="00147655">
      <w:pPr>
        <w:autoSpaceDE w:val="0"/>
        <w:autoSpaceDN w:val="0"/>
        <w:adjustRightInd w:val="0"/>
        <w:spacing w:after="0"/>
        <w:ind w:firstLine="540"/>
        <w:rPr>
          <w:i/>
          <w:iCs/>
          <w:color w:val="000000"/>
        </w:rPr>
      </w:pPr>
    </w:p>
    <w:p w14:paraId="763C8926" w14:textId="77777777" w:rsidR="00C46D9F" w:rsidRPr="00C46D9F" w:rsidRDefault="00C46D9F" w:rsidP="00147655">
      <w:pPr>
        <w:spacing w:after="0"/>
        <w:jc w:val="center"/>
        <w:rPr>
          <w:sz w:val="22"/>
          <w:szCs w:val="22"/>
        </w:rPr>
      </w:pPr>
      <w:r w:rsidRPr="00C46D9F">
        <w:rPr>
          <w:sz w:val="22"/>
          <w:szCs w:val="22"/>
        </w:rPr>
        <w:t>7. Ответственность сторон</w:t>
      </w:r>
    </w:p>
    <w:p w14:paraId="58952E55" w14:textId="76163DB3" w:rsidR="00907DFB" w:rsidRPr="00907DFB" w:rsidRDefault="00907DFB" w:rsidP="00147655">
      <w:pPr>
        <w:spacing w:after="0"/>
        <w:rPr>
          <w:sz w:val="22"/>
          <w:szCs w:val="22"/>
        </w:rPr>
      </w:pPr>
      <w:r w:rsidRPr="00907DFB">
        <w:rPr>
          <w:sz w:val="22"/>
          <w:szCs w:val="22"/>
        </w:rPr>
        <w:t xml:space="preserve">7.1. Стороны несут ответственность за неисполнение и ненадлежащее исполнение </w:t>
      </w:r>
      <w:r w:rsidR="00F164C4">
        <w:rPr>
          <w:sz w:val="22"/>
          <w:szCs w:val="22"/>
        </w:rPr>
        <w:t>д</w:t>
      </w:r>
      <w:r w:rsidR="00C10EA2">
        <w:rPr>
          <w:sz w:val="22"/>
          <w:szCs w:val="22"/>
        </w:rPr>
        <w:t>оговора</w:t>
      </w:r>
      <w:r w:rsidRPr="00907DFB">
        <w:rPr>
          <w:sz w:val="22"/>
          <w:szCs w:val="22"/>
        </w:rPr>
        <w:t xml:space="preserve">, в том числе за неполное и (или) несвоевременное исполнение своих обязательств по </w:t>
      </w:r>
      <w:r w:rsidR="00F164C4">
        <w:rPr>
          <w:sz w:val="22"/>
          <w:szCs w:val="22"/>
        </w:rPr>
        <w:t>д</w:t>
      </w:r>
      <w:r w:rsidR="005E2A7D">
        <w:rPr>
          <w:sz w:val="22"/>
          <w:szCs w:val="22"/>
        </w:rPr>
        <w:t>оговору</w:t>
      </w:r>
      <w:r w:rsidRPr="00907DFB">
        <w:rPr>
          <w:sz w:val="22"/>
          <w:szCs w:val="22"/>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E1F48AB" w14:textId="727D1076" w:rsidR="00907DFB" w:rsidRPr="00907DFB" w:rsidRDefault="00907DFB" w:rsidP="00147655">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7.2. Размер штрафа устанавливается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в порядке, установленном </w:t>
      </w:r>
      <w:hyperlink r:id="rId17" w:anchor="P57" w:history="1">
        <w:r w:rsidRPr="00907DFB">
          <w:rPr>
            <w:rStyle w:val="ac"/>
            <w:rFonts w:ascii="Times New Roman" w:hAnsi="Times New Roman" w:cs="Times New Roman"/>
            <w:color w:val="auto"/>
            <w:sz w:val="22"/>
            <w:szCs w:val="22"/>
          </w:rPr>
          <w:t>пунктами 7.3</w:t>
        </w:r>
      </w:hyperlink>
      <w:r w:rsidRPr="00907DFB">
        <w:rPr>
          <w:rFonts w:ascii="Times New Roman" w:hAnsi="Times New Roman" w:cs="Times New Roman"/>
          <w:sz w:val="22"/>
          <w:szCs w:val="22"/>
        </w:rPr>
        <w:t xml:space="preserve"> – 7.7, в виде фиксированной суммы, в том числе рассчитываемой как процент цены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или в случае, если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предусмотрены этапы исполнения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как процент этапа исполнения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(далее - цена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(этапа)).</w:t>
      </w:r>
    </w:p>
    <w:p w14:paraId="1D833E52" w14:textId="431EC171" w:rsidR="00A10FE8" w:rsidRPr="00F164C4" w:rsidRDefault="00907DFB" w:rsidP="00147655">
      <w:pPr>
        <w:autoSpaceDE w:val="0"/>
        <w:autoSpaceDN w:val="0"/>
        <w:adjustRightInd w:val="0"/>
        <w:spacing w:after="0"/>
        <w:rPr>
          <w:color w:val="000000" w:themeColor="text1"/>
        </w:rPr>
      </w:pPr>
      <w:bookmarkStart w:id="40" w:name="P57"/>
      <w:bookmarkEnd w:id="40"/>
      <w:r w:rsidRPr="00F164C4">
        <w:rPr>
          <w:color w:val="000000" w:themeColor="text1"/>
          <w:sz w:val="22"/>
          <w:szCs w:val="22"/>
        </w:rPr>
        <w:t>7.3</w:t>
      </w:r>
      <w:r w:rsidRPr="00F164C4">
        <w:rPr>
          <w:b/>
          <w:color w:val="000000" w:themeColor="text1"/>
          <w:sz w:val="22"/>
          <w:szCs w:val="22"/>
        </w:rPr>
        <w:t xml:space="preserve">. </w:t>
      </w:r>
      <w:r w:rsidRPr="00F164C4">
        <w:rPr>
          <w:color w:val="000000" w:themeColor="text1"/>
          <w:sz w:val="22"/>
          <w:szCs w:val="22"/>
        </w:rPr>
        <w:tab/>
      </w:r>
      <w:r w:rsidR="00A10FE8" w:rsidRPr="00F164C4">
        <w:rPr>
          <w:color w:val="000000" w:themeColor="text1"/>
        </w:rPr>
        <w:t xml:space="preserve">Штрафы начисляются за неисполнение или ненадлежащее исполнение Поставщиком обязательств, предусмотренных настоящим </w:t>
      </w:r>
      <w:r w:rsidR="00F164C4" w:rsidRPr="00F164C4">
        <w:rPr>
          <w:color w:val="000000" w:themeColor="text1"/>
        </w:rPr>
        <w:t>д</w:t>
      </w:r>
      <w:r w:rsidR="005E2A7D" w:rsidRPr="00F164C4">
        <w:rPr>
          <w:color w:val="000000" w:themeColor="text1"/>
        </w:rPr>
        <w:t>оговором</w:t>
      </w:r>
      <w:r w:rsidR="00A10FE8" w:rsidRPr="00F164C4">
        <w:rPr>
          <w:color w:val="000000" w:themeColor="text1"/>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00F164C4" w:rsidRPr="00F164C4">
        <w:rPr>
          <w:color w:val="000000" w:themeColor="text1"/>
        </w:rPr>
        <w:t>д</w:t>
      </w:r>
      <w:r w:rsidR="005E2A7D" w:rsidRPr="00F164C4">
        <w:rPr>
          <w:color w:val="000000" w:themeColor="text1"/>
        </w:rPr>
        <w:t>оговором</w:t>
      </w:r>
      <w:r w:rsidR="00A10FE8" w:rsidRPr="00F164C4">
        <w:rPr>
          <w:color w:val="000000" w:themeColor="text1"/>
        </w:rPr>
        <w:t xml:space="preserve">. За каждый факт неисполнения или ненадлежащего исполнения Поставщиком обязательств, предусмотренных настоящим </w:t>
      </w:r>
      <w:r w:rsidR="00F164C4" w:rsidRPr="00F164C4">
        <w:rPr>
          <w:color w:val="000000" w:themeColor="text1"/>
        </w:rPr>
        <w:t>д</w:t>
      </w:r>
      <w:r w:rsidR="005E2A7D" w:rsidRPr="00F164C4">
        <w:rPr>
          <w:color w:val="000000" w:themeColor="text1"/>
        </w:rPr>
        <w:t>оговором</w:t>
      </w:r>
      <w:r w:rsidR="00A10FE8" w:rsidRPr="00F164C4">
        <w:rPr>
          <w:color w:val="000000" w:themeColor="text1"/>
        </w:rPr>
        <w:t xml:space="preserve">, за исключением просрочки исполнения обязательств (в том числе гарантийного обязательства), предусмотренных настоящим </w:t>
      </w:r>
      <w:r w:rsidR="00F164C4" w:rsidRPr="00F164C4">
        <w:rPr>
          <w:color w:val="000000" w:themeColor="text1"/>
        </w:rPr>
        <w:t>д</w:t>
      </w:r>
      <w:r w:rsidR="005E2A7D" w:rsidRPr="00F164C4">
        <w:rPr>
          <w:color w:val="000000" w:themeColor="text1"/>
        </w:rPr>
        <w:t>оговором</w:t>
      </w:r>
      <w:r w:rsidR="00A10FE8" w:rsidRPr="00F164C4">
        <w:rPr>
          <w:color w:val="000000" w:themeColor="text1"/>
        </w:rPr>
        <w:t>, размер штрафа устанавливается в виде фиксированной суммы</w:t>
      </w:r>
      <w:r w:rsidR="00A10FE8" w:rsidRPr="00F164C4">
        <w:rPr>
          <w:color w:val="000000" w:themeColor="text1"/>
          <w:vertAlign w:val="superscript"/>
        </w:rPr>
        <w:footnoteReference w:id="3"/>
      </w:r>
      <w:r w:rsidR="00A10FE8" w:rsidRPr="00F164C4">
        <w:rPr>
          <w:color w:val="000000" w:themeColor="text1"/>
        </w:rPr>
        <w:t>, что составляет ______ (_______________) рублей __ копеек.</w:t>
      </w:r>
    </w:p>
    <w:p w14:paraId="4EFAA4D5" w14:textId="5BECB067" w:rsidR="00A10FE8" w:rsidRPr="00A10FE8" w:rsidRDefault="00A10FE8" w:rsidP="00147655">
      <w:pPr>
        <w:autoSpaceDE w:val="0"/>
        <w:autoSpaceDN w:val="0"/>
        <w:adjustRightInd w:val="0"/>
        <w:spacing w:after="0"/>
        <w:rPr>
          <w:color w:val="000000" w:themeColor="text1"/>
        </w:rPr>
      </w:pPr>
      <w:r w:rsidRPr="00A10FE8">
        <w:rPr>
          <w:color w:val="000000" w:themeColor="text1"/>
        </w:rPr>
        <w:t xml:space="preserve">7.4. За каждый факт неисполнения или ненадлежащего исполнения Поставщиком обязательств, предусмотренных настоящим </w:t>
      </w:r>
      <w:r w:rsidR="00F164C4">
        <w:rPr>
          <w:color w:val="000000" w:themeColor="text1"/>
        </w:rPr>
        <w:t>д</w:t>
      </w:r>
      <w:r w:rsidR="005E2A7D">
        <w:rPr>
          <w:color w:val="000000" w:themeColor="text1"/>
        </w:rPr>
        <w:t>оговором</w:t>
      </w:r>
      <w:r w:rsidRPr="00A10FE8">
        <w:rPr>
          <w:color w:val="000000" w:themeColor="text1"/>
        </w:rPr>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F164C4">
        <w:rPr>
          <w:color w:val="000000" w:themeColor="text1"/>
        </w:rPr>
        <w:t>д</w:t>
      </w:r>
      <w:r w:rsidR="005E2A7D">
        <w:rPr>
          <w:color w:val="000000" w:themeColor="text1"/>
        </w:rPr>
        <w:t>оговора</w:t>
      </w:r>
      <w:r w:rsidRPr="00A10FE8">
        <w:rPr>
          <w:color w:val="000000" w:themeColor="text1"/>
        </w:rPr>
        <w:t xml:space="preserve">,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F164C4">
        <w:rPr>
          <w:color w:val="000000" w:themeColor="text1"/>
        </w:rPr>
        <w:t>д</w:t>
      </w:r>
      <w:r w:rsidR="005E2A7D">
        <w:rPr>
          <w:color w:val="000000" w:themeColor="text1"/>
        </w:rPr>
        <w:t>оговором</w:t>
      </w:r>
      <w:r w:rsidRPr="00A10FE8">
        <w:rPr>
          <w:color w:val="000000" w:themeColor="text1"/>
        </w:rPr>
        <w:t>, и устанавливается в виде фиксированной суммы</w:t>
      </w:r>
      <w:r w:rsidRPr="00A10FE8">
        <w:rPr>
          <w:color w:val="000000" w:themeColor="text1"/>
          <w:sz w:val="28"/>
          <w:szCs w:val="28"/>
          <w:vertAlign w:val="superscript"/>
        </w:rPr>
        <w:footnoteReference w:id="4"/>
      </w:r>
      <w:r w:rsidRPr="00A10FE8">
        <w:rPr>
          <w:color w:val="000000" w:themeColor="text1"/>
        </w:rPr>
        <w:t>, что составляет ______ (_______________) рублей __ копеек.</w:t>
      </w:r>
    </w:p>
    <w:p w14:paraId="00925F71" w14:textId="31D2A723" w:rsidR="00A10FE8" w:rsidRPr="00A10FE8" w:rsidRDefault="00A10FE8" w:rsidP="00147655">
      <w:pPr>
        <w:autoSpaceDE w:val="0"/>
        <w:autoSpaceDN w:val="0"/>
        <w:adjustRightInd w:val="0"/>
        <w:spacing w:after="0"/>
        <w:rPr>
          <w:color w:val="000000" w:themeColor="text1"/>
        </w:rPr>
      </w:pPr>
      <w:r w:rsidRPr="00A10FE8">
        <w:rPr>
          <w:color w:val="000000" w:themeColor="text1"/>
        </w:rPr>
        <w:t xml:space="preserve">7.5. За каждый факт неисполнения или ненадлежащего исполнения Поставщиком обязательства, предусмотренного настоящим </w:t>
      </w:r>
      <w:r w:rsidR="00F164C4">
        <w:rPr>
          <w:color w:val="000000" w:themeColor="text1"/>
        </w:rPr>
        <w:t>д</w:t>
      </w:r>
      <w:r w:rsidR="005E2A7D">
        <w:rPr>
          <w:color w:val="000000" w:themeColor="text1"/>
        </w:rPr>
        <w:t>оговором</w:t>
      </w:r>
      <w:r w:rsidRPr="00A10FE8">
        <w:rPr>
          <w:color w:val="000000" w:themeColor="text1"/>
        </w:rPr>
        <w:t xml:space="preserve">, которое не имеет стоимостного выражения, размер штрафа устанавливается (при наличии в настоящем </w:t>
      </w:r>
      <w:r w:rsidR="00F164C4">
        <w:rPr>
          <w:color w:val="000000" w:themeColor="text1"/>
        </w:rPr>
        <w:t>д</w:t>
      </w:r>
      <w:r w:rsidR="005E2A7D">
        <w:rPr>
          <w:color w:val="000000" w:themeColor="text1"/>
        </w:rPr>
        <w:t>оговоре</w:t>
      </w:r>
      <w:r w:rsidRPr="00A10FE8">
        <w:rPr>
          <w:color w:val="000000" w:themeColor="text1"/>
        </w:rPr>
        <w:t xml:space="preserve"> таких обязательств) в виде фиксированной суммы</w:t>
      </w:r>
      <w:r w:rsidRPr="00A10FE8">
        <w:rPr>
          <w:color w:val="000000" w:themeColor="text1"/>
          <w:sz w:val="28"/>
          <w:szCs w:val="28"/>
          <w:vertAlign w:val="superscript"/>
        </w:rPr>
        <w:footnoteReference w:id="5"/>
      </w:r>
      <w:r w:rsidRPr="00A10FE8">
        <w:rPr>
          <w:color w:val="000000" w:themeColor="text1"/>
        </w:rPr>
        <w:t>, что составляет ______ (_______________) рублей __ копеек.</w:t>
      </w:r>
    </w:p>
    <w:p w14:paraId="6CD28B23" w14:textId="69325920" w:rsidR="00907DFB" w:rsidRPr="00907DFB" w:rsidRDefault="00907DFB" w:rsidP="00147655">
      <w:pPr>
        <w:autoSpaceDE w:val="0"/>
        <w:autoSpaceDN w:val="0"/>
        <w:adjustRightInd w:val="0"/>
        <w:spacing w:after="0"/>
        <w:rPr>
          <w:sz w:val="22"/>
          <w:szCs w:val="22"/>
        </w:rPr>
      </w:pPr>
      <w:r w:rsidRPr="00907DFB">
        <w:rPr>
          <w:sz w:val="22"/>
          <w:szCs w:val="22"/>
        </w:rPr>
        <w:t xml:space="preserve">7.6. В случае если настоящим </w:t>
      </w:r>
      <w:r w:rsidR="00F164C4">
        <w:rPr>
          <w:sz w:val="22"/>
          <w:szCs w:val="22"/>
        </w:rPr>
        <w:t>д</w:t>
      </w:r>
      <w:r w:rsidR="00C10EA2">
        <w:rPr>
          <w:sz w:val="22"/>
          <w:szCs w:val="22"/>
        </w:rPr>
        <w:t>оговором</w:t>
      </w:r>
      <w:r w:rsidRPr="00907DFB">
        <w:rPr>
          <w:sz w:val="22"/>
          <w:szCs w:val="22"/>
        </w:rPr>
        <w:t xml:space="preserve"> предусмотрено условие о гражданско-правовой ответственности Поставщиков за неисполнение условия о привлечении к исполнению настоящего </w:t>
      </w:r>
      <w:r w:rsidR="00F164C4">
        <w:rPr>
          <w:sz w:val="22"/>
          <w:szCs w:val="22"/>
        </w:rPr>
        <w:t>д</w:t>
      </w:r>
      <w:r w:rsidR="00C10EA2">
        <w:rPr>
          <w:sz w:val="22"/>
          <w:szCs w:val="22"/>
        </w:rPr>
        <w:t>оговора</w:t>
      </w:r>
      <w:r w:rsidRPr="00907DFB">
        <w:rPr>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F164C4">
        <w:rPr>
          <w:sz w:val="22"/>
          <w:szCs w:val="22"/>
        </w:rPr>
        <w:t>д</w:t>
      </w:r>
      <w:r w:rsidR="00C10EA2">
        <w:rPr>
          <w:sz w:val="22"/>
          <w:szCs w:val="22"/>
        </w:rPr>
        <w:t>оговором</w:t>
      </w:r>
      <w:r w:rsidRPr="00907DFB">
        <w:rPr>
          <w:sz w:val="22"/>
          <w:szCs w:val="22"/>
        </w:rPr>
        <w:t>, что составляет ______ (_______________) рублей __ копеек.</w:t>
      </w:r>
    </w:p>
    <w:p w14:paraId="7B502CDD" w14:textId="77777777" w:rsidR="00147655" w:rsidRPr="00147655" w:rsidRDefault="00147655" w:rsidP="00147655">
      <w:pPr>
        <w:autoSpaceDE w:val="0"/>
        <w:autoSpaceDN w:val="0"/>
        <w:adjustRightInd w:val="0"/>
        <w:spacing w:after="0"/>
      </w:pPr>
      <w:bookmarkStart w:id="41" w:name="P82"/>
      <w:bookmarkEnd w:id="41"/>
      <w:r w:rsidRPr="00147655">
        <w:lastRenderedPageBreak/>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47655">
        <w:rPr>
          <w:vertAlign w:val="superscript"/>
        </w:rPr>
        <w:footnoteReference w:id="6"/>
      </w:r>
      <w:r w:rsidRPr="00147655">
        <w:t>, что составляет ______ (_______________) рублей __ копеек.</w:t>
      </w:r>
    </w:p>
    <w:p w14:paraId="3CFB51CE" w14:textId="5CD48493" w:rsidR="00907DFB" w:rsidRPr="00907DFB" w:rsidRDefault="00907DFB" w:rsidP="00147655">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7.8. Пеня начисляется за каждый день просрочки исполнения Поставщиком обязательства, предусмотренного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в размере одной трехсотой действующей на дату уплаты пени ключевой ставки Центрального банка Российской Федерации от цены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уменьшенной на сумму, пропорциональную объему обязательств, предусмотренных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и фактически исполненных Поставщиком.</w:t>
      </w:r>
    </w:p>
    <w:p w14:paraId="107E26CD" w14:textId="24A3C6C8" w:rsidR="00907DFB" w:rsidRPr="00907DFB" w:rsidRDefault="00907DFB" w:rsidP="00147655">
      <w:pPr>
        <w:autoSpaceDE w:val="0"/>
        <w:autoSpaceDN w:val="0"/>
        <w:adjustRightInd w:val="0"/>
        <w:spacing w:after="0"/>
        <w:outlineLvl w:val="0"/>
        <w:rPr>
          <w:sz w:val="22"/>
          <w:szCs w:val="22"/>
        </w:rPr>
      </w:pPr>
      <w:r w:rsidRPr="00907DFB">
        <w:rPr>
          <w:sz w:val="22"/>
          <w:szCs w:val="22"/>
        </w:rPr>
        <w:t xml:space="preserve">7.9. В случае просрочки исполнения Заказчиком обязательств, предусмотренных </w:t>
      </w:r>
      <w:r w:rsidR="00F164C4">
        <w:rPr>
          <w:sz w:val="22"/>
          <w:szCs w:val="22"/>
        </w:rPr>
        <w:t>д</w:t>
      </w:r>
      <w:r w:rsidR="00C10EA2">
        <w:rPr>
          <w:sz w:val="22"/>
          <w:szCs w:val="22"/>
        </w:rPr>
        <w:t>оговором</w:t>
      </w:r>
      <w:r w:rsidRPr="00907DFB">
        <w:rPr>
          <w:sz w:val="22"/>
          <w:szCs w:val="22"/>
        </w:rPr>
        <w:t xml:space="preserve">, а также в иных случаях неисполнения или ненадлежащего исполнения Заказчиком обязательств, предусмотренных </w:t>
      </w:r>
      <w:r w:rsidR="00F164C4">
        <w:rPr>
          <w:sz w:val="22"/>
          <w:szCs w:val="22"/>
        </w:rPr>
        <w:t>д</w:t>
      </w:r>
      <w:r w:rsidR="00C10EA2">
        <w:rPr>
          <w:sz w:val="22"/>
          <w:szCs w:val="22"/>
        </w:rPr>
        <w:t>оговором</w:t>
      </w:r>
      <w:r w:rsidRPr="00907DFB">
        <w:rPr>
          <w:sz w:val="22"/>
          <w:szCs w:val="22"/>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F164C4">
        <w:rPr>
          <w:sz w:val="22"/>
          <w:szCs w:val="22"/>
        </w:rPr>
        <w:t>д</w:t>
      </w:r>
      <w:r w:rsidR="00C10EA2">
        <w:rPr>
          <w:sz w:val="22"/>
          <w:szCs w:val="22"/>
        </w:rPr>
        <w:t>оговором</w:t>
      </w:r>
      <w:r w:rsidRPr="00907DFB">
        <w:rPr>
          <w:sz w:val="22"/>
          <w:szCs w:val="22"/>
        </w:rPr>
        <w:t xml:space="preserve">, начиная со дня, следующего после дня истечения установленного </w:t>
      </w:r>
      <w:r w:rsidR="00F164C4">
        <w:rPr>
          <w:sz w:val="22"/>
          <w:szCs w:val="22"/>
        </w:rPr>
        <w:t>д</w:t>
      </w:r>
      <w:r w:rsidR="00C10EA2">
        <w:rPr>
          <w:sz w:val="22"/>
          <w:szCs w:val="22"/>
        </w:rPr>
        <w:t>оговором</w:t>
      </w:r>
      <w:r w:rsidRPr="00907DFB">
        <w:rPr>
          <w:sz w:val="22"/>
          <w:szCs w:val="22"/>
        </w:rPr>
        <w:t xml:space="preserve"> срока исполнения обязательства. </w:t>
      </w:r>
    </w:p>
    <w:p w14:paraId="52A34D94" w14:textId="5AA7D105" w:rsidR="00907DFB" w:rsidRPr="00907DFB" w:rsidRDefault="00907DFB" w:rsidP="00147655">
      <w:pPr>
        <w:spacing w:after="0"/>
        <w:jc w:val="left"/>
        <w:rPr>
          <w:rFonts w:eastAsiaTheme="minorHAnsi"/>
          <w:sz w:val="22"/>
          <w:szCs w:val="22"/>
        </w:rPr>
      </w:pPr>
      <w:r w:rsidRPr="00907DFB">
        <w:rPr>
          <w:sz w:val="22"/>
          <w:szCs w:val="22"/>
        </w:rPr>
        <w:t xml:space="preserve">7.10. Пеня устанавливается </w:t>
      </w:r>
      <w:r w:rsidR="00F164C4">
        <w:rPr>
          <w:sz w:val="22"/>
          <w:szCs w:val="22"/>
        </w:rPr>
        <w:t>д</w:t>
      </w:r>
      <w:r w:rsidR="00C10EA2">
        <w:rPr>
          <w:sz w:val="22"/>
          <w:szCs w:val="22"/>
        </w:rPr>
        <w:t>оговором</w:t>
      </w:r>
      <w:r w:rsidRPr="00907DFB">
        <w:rPr>
          <w:sz w:val="22"/>
          <w:szCs w:val="22"/>
        </w:rPr>
        <w:t xml:space="preserve"> в размере одной трехсотой действующей на дату уплаты пеней ключевой ставки </w:t>
      </w:r>
      <w:r w:rsidRPr="00907DFB">
        <w:rPr>
          <w:rFonts w:eastAsiaTheme="minorHAnsi"/>
          <w:sz w:val="22"/>
          <w:szCs w:val="22"/>
        </w:rPr>
        <w:t xml:space="preserve"> </w:t>
      </w:r>
      <w:r w:rsidRPr="00907DFB">
        <w:rPr>
          <w:sz w:val="22"/>
          <w:szCs w:val="22"/>
        </w:rPr>
        <w:t xml:space="preserve">Центрального банка Российской Федерации от не уплаченной в срок суммы (пункт 5 статьи 34 </w:t>
      </w:r>
      <w:r w:rsidRPr="00907DFB">
        <w:rPr>
          <w:iCs/>
          <w:sz w:val="22"/>
          <w:szCs w:val="22"/>
        </w:rPr>
        <w:t>Федерального закона № 44-ФЗ</w:t>
      </w:r>
      <w:r w:rsidRPr="00907DFB">
        <w:rPr>
          <w:sz w:val="22"/>
          <w:szCs w:val="22"/>
        </w:rPr>
        <w:t>).</w:t>
      </w:r>
    </w:p>
    <w:p w14:paraId="5DE40F10" w14:textId="701B831B" w:rsidR="00907DFB" w:rsidRPr="00907DFB" w:rsidRDefault="00907DFB" w:rsidP="00147655">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1122D306" w14:textId="2A9C1CF7" w:rsidR="00907DFB" w:rsidRPr="00907DFB" w:rsidRDefault="00907DFB" w:rsidP="00147655">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0CF09897" w14:textId="5A0CFBF2" w:rsidR="00FA10FC" w:rsidRPr="00907DFB" w:rsidRDefault="00FA10FC" w:rsidP="00147655">
      <w:pPr>
        <w:pStyle w:val="ConsPlusNormal"/>
        <w:ind w:firstLine="0"/>
        <w:jc w:val="both"/>
        <w:rPr>
          <w:rFonts w:ascii="Times New Roman" w:hAnsi="Times New Roman" w:cs="Times New Roman"/>
          <w:sz w:val="22"/>
          <w:szCs w:val="22"/>
        </w:rPr>
      </w:pPr>
    </w:p>
    <w:p w14:paraId="40888C88" w14:textId="77777777" w:rsidR="00C46D9F" w:rsidRPr="00C46D9F" w:rsidRDefault="00C46D9F" w:rsidP="00147655">
      <w:pPr>
        <w:spacing w:after="0"/>
        <w:rPr>
          <w:sz w:val="22"/>
          <w:szCs w:val="22"/>
        </w:rPr>
      </w:pPr>
    </w:p>
    <w:p w14:paraId="51840869" w14:textId="77777777" w:rsidR="00C46D9F" w:rsidRPr="00C46D9F" w:rsidRDefault="00C46D9F" w:rsidP="00147655">
      <w:pPr>
        <w:spacing w:after="0"/>
        <w:jc w:val="center"/>
        <w:rPr>
          <w:sz w:val="22"/>
          <w:szCs w:val="22"/>
        </w:rPr>
      </w:pPr>
      <w:r w:rsidRPr="00C46D9F">
        <w:rPr>
          <w:sz w:val="22"/>
          <w:szCs w:val="22"/>
        </w:rPr>
        <w:t>8. Форс-мажорные обстоятельства</w:t>
      </w:r>
    </w:p>
    <w:p w14:paraId="5143772A" w14:textId="7ADBA422" w:rsidR="00C46D9F" w:rsidRPr="00C46D9F" w:rsidRDefault="00C46D9F" w:rsidP="00147655">
      <w:pPr>
        <w:spacing w:after="0"/>
        <w:rPr>
          <w:sz w:val="22"/>
          <w:szCs w:val="22"/>
        </w:rPr>
      </w:pPr>
      <w:r w:rsidRPr="00C46D9F">
        <w:rPr>
          <w:sz w:val="22"/>
          <w:szCs w:val="22"/>
        </w:rPr>
        <w:t xml:space="preserve">8.1. Стороны освобождаются от ответственности за частичное или полное невыполнение обязательств по </w:t>
      </w:r>
      <w:r w:rsidR="00F164C4">
        <w:rPr>
          <w:sz w:val="22"/>
          <w:szCs w:val="22"/>
        </w:rPr>
        <w:t>д</w:t>
      </w:r>
      <w:r w:rsidR="00C10EA2">
        <w:rPr>
          <w:sz w:val="22"/>
          <w:szCs w:val="22"/>
        </w:rPr>
        <w:t>оговор</w:t>
      </w:r>
      <w:r w:rsidR="00863731">
        <w:rPr>
          <w:sz w:val="22"/>
          <w:szCs w:val="22"/>
        </w:rPr>
        <w:t>у</w:t>
      </w:r>
      <w:r w:rsidRPr="00C46D9F">
        <w:rPr>
          <w:sz w:val="22"/>
          <w:szCs w:val="22"/>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F164C4">
        <w:rPr>
          <w:sz w:val="22"/>
          <w:szCs w:val="22"/>
        </w:rPr>
        <w:t>д</w:t>
      </w:r>
      <w:r w:rsidR="00C10EA2">
        <w:rPr>
          <w:sz w:val="22"/>
          <w:szCs w:val="22"/>
        </w:rPr>
        <w:t>оговора</w:t>
      </w:r>
      <w:r w:rsidRPr="00C46D9F">
        <w:rPr>
          <w:sz w:val="22"/>
          <w:szCs w:val="22"/>
        </w:rPr>
        <w:t xml:space="preserve">. </w:t>
      </w:r>
    </w:p>
    <w:p w14:paraId="243F69FD" w14:textId="44C37EE7" w:rsidR="00C46D9F" w:rsidRPr="00C46D9F" w:rsidRDefault="00C46D9F" w:rsidP="00147655">
      <w:pPr>
        <w:spacing w:after="0"/>
        <w:rPr>
          <w:sz w:val="22"/>
          <w:szCs w:val="22"/>
        </w:rPr>
      </w:pPr>
      <w:r w:rsidRPr="00C46D9F">
        <w:rPr>
          <w:sz w:val="22"/>
          <w:szCs w:val="22"/>
        </w:rPr>
        <w:t xml:space="preserve">8.2. Сторона, для которой создалась невозможность выполнения обязательств по </w:t>
      </w:r>
      <w:r w:rsidR="00F164C4">
        <w:rPr>
          <w:sz w:val="22"/>
          <w:szCs w:val="22"/>
        </w:rPr>
        <w:t>д</w:t>
      </w:r>
      <w:r w:rsidR="00C10EA2">
        <w:rPr>
          <w:sz w:val="22"/>
          <w:szCs w:val="22"/>
        </w:rPr>
        <w:t>оговор</w:t>
      </w:r>
      <w:r w:rsidR="00863731">
        <w:rPr>
          <w:sz w:val="22"/>
          <w:szCs w:val="22"/>
        </w:rPr>
        <w:t>у</w:t>
      </w:r>
      <w:r w:rsidRPr="00C46D9F">
        <w:rPr>
          <w:sz w:val="22"/>
          <w:szCs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69CD8A58" w:rsidR="00C46D9F" w:rsidRPr="00C46D9F" w:rsidRDefault="00C46D9F" w:rsidP="00147655">
      <w:pPr>
        <w:spacing w:after="0"/>
        <w:rPr>
          <w:sz w:val="22"/>
          <w:szCs w:val="22"/>
        </w:rPr>
      </w:pPr>
      <w:r w:rsidRPr="00C46D9F">
        <w:rPr>
          <w:sz w:val="22"/>
          <w:szCs w:val="22"/>
        </w:rPr>
        <w:t xml:space="preserve">8.3. Обязанность доказать наличие обстоятельств непреодолимой силы лежит на Стороне </w:t>
      </w:r>
      <w:r w:rsidR="00F164C4">
        <w:rPr>
          <w:sz w:val="22"/>
          <w:szCs w:val="22"/>
        </w:rPr>
        <w:t>д</w:t>
      </w:r>
      <w:r w:rsidR="00C10EA2">
        <w:rPr>
          <w:sz w:val="22"/>
          <w:szCs w:val="22"/>
        </w:rPr>
        <w:t>оговора</w:t>
      </w:r>
      <w:r w:rsidRPr="00C46D9F">
        <w:rPr>
          <w:sz w:val="22"/>
          <w:szCs w:val="22"/>
        </w:rPr>
        <w:t xml:space="preserve">, не выполнившей свои обязательства по </w:t>
      </w:r>
      <w:r w:rsidR="00F164C4">
        <w:rPr>
          <w:sz w:val="22"/>
          <w:szCs w:val="22"/>
        </w:rPr>
        <w:t>д</w:t>
      </w:r>
      <w:r w:rsidR="00C10EA2">
        <w:rPr>
          <w:sz w:val="22"/>
          <w:szCs w:val="22"/>
        </w:rPr>
        <w:t>оговор</w:t>
      </w:r>
      <w:r w:rsidR="00863731">
        <w:rPr>
          <w:sz w:val="22"/>
          <w:szCs w:val="22"/>
        </w:rPr>
        <w:t>у</w:t>
      </w:r>
      <w:r w:rsidRPr="00C46D9F">
        <w:rPr>
          <w:sz w:val="22"/>
          <w:szCs w:val="22"/>
        </w:rPr>
        <w:t>.</w:t>
      </w:r>
    </w:p>
    <w:p w14:paraId="217F0F13" w14:textId="77777777" w:rsidR="00C46D9F" w:rsidRPr="00C46D9F" w:rsidRDefault="00C46D9F" w:rsidP="00147655">
      <w:pPr>
        <w:spacing w:after="0"/>
        <w:rPr>
          <w:sz w:val="22"/>
          <w:szCs w:val="22"/>
        </w:rPr>
      </w:pPr>
      <w:r w:rsidRPr="00C46D9F">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175F7612" w:rsidR="00C46D9F" w:rsidRPr="00C46D9F" w:rsidRDefault="00C46D9F" w:rsidP="00147655">
      <w:pPr>
        <w:spacing w:after="0"/>
        <w:rPr>
          <w:sz w:val="22"/>
          <w:szCs w:val="22"/>
        </w:rPr>
      </w:pPr>
      <w:r w:rsidRPr="00C46D9F">
        <w:rPr>
          <w:sz w:val="22"/>
          <w:szCs w:val="22"/>
        </w:rPr>
        <w:t xml:space="preserve">8.4. Если обстоятельства и их последствия будут длиться более 1 (одного) месяца, то стороны расторгают </w:t>
      </w:r>
      <w:r w:rsidR="00F164C4">
        <w:rPr>
          <w:sz w:val="22"/>
          <w:szCs w:val="22"/>
        </w:rPr>
        <w:t>договор</w:t>
      </w:r>
      <w:r w:rsidRPr="00C46D9F">
        <w:rPr>
          <w:sz w:val="22"/>
          <w:szCs w:val="22"/>
        </w:rPr>
        <w:t>. В этом случае ни одна из сторон не имеет права потребовать от другой стороны возмещения убытков.</w:t>
      </w:r>
    </w:p>
    <w:p w14:paraId="0A4ADED2" w14:textId="77777777" w:rsidR="00C46D9F" w:rsidRPr="00C46D9F" w:rsidRDefault="00C46D9F" w:rsidP="00147655">
      <w:pPr>
        <w:spacing w:after="0"/>
        <w:rPr>
          <w:sz w:val="22"/>
          <w:szCs w:val="22"/>
        </w:rPr>
      </w:pPr>
    </w:p>
    <w:p w14:paraId="7552C7CC" w14:textId="77777777" w:rsidR="00C46D9F" w:rsidRPr="00C46D9F" w:rsidRDefault="00C46D9F" w:rsidP="00147655">
      <w:pPr>
        <w:spacing w:after="0"/>
        <w:jc w:val="center"/>
        <w:rPr>
          <w:sz w:val="22"/>
          <w:szCs w:val="22"/>
        </w:rPr>
      </w:pPr>
      <w:r w:rsidRPr="00C46D9F">
        <w:rPr>
          <w:sz w:val="22"/>
          <w:szCs w:val="22"/>
        </w:rPr>
        <w:t>9. Порядок разрешения споров</w:t>
      </w:r>
    </w:p>
    <w:p w14:paraId="03C7CF14" w14:textId="0C2C4AC0" w:rsidR="00C46D9F" w:rsidRPr="00C46D9F" w:rsidRDefault="00C46D9F" w:rsidP="00147655">
      <w:pPr>
        <w:spacing w:after="0"/>
        <w:rPr>
          <w:sz w:val="22"/>
          <w:szCs w:val="22"/>
        </w:rPr>
      </w:pPr>
      <w:r w:rsidRPr="00C46D9F">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F164C4">
        <w:rPr>
          <w:sz w:val="22"/>
          <w:szCs w:val="22"/>
        </w:rPr>
        <w:t>д</w:t>
      </w:r>
      <w:r w:rsidR="00C10EA2">
        <w:rPr>
          <w:sz w:val="22"/>
          <w:szCs w:val="22"/>
        </w:rPr>
        <w:t>оговора</w:t>
      </w:r>
      <w:r w:rsidRPr="00C46D9F">
        <w:rPr>
          <w:sz w:val="22"/>
          <w:szCs w:val="22"/>
        </w:rPr>
        <w:t>.</w:t>
      </w:r>
    </w:p>
    <w:p w14:paraId="235FF062" w14:textId="6351CB98" w:rsidR="00C46D9F" w:rsidRPr="003B1E14" w:rsidRDefault="00C46D9F" w:rsidP="00147655">
      <w:pPr>
        <w:spacing w:after="0"/>
        <w:rPr>
          <w:sz w:val="22"/>
          <w:szCs w:val="22"/>
        </w:rPr>
      </w:pPr>
      <w:r w:rsidRPr="00C46D9F">
        <w:rPr>
          <w:sz w:val="22"/>
          <w:szCs w:val="22"/>
        </w:rPr>
        <w:t xml:space="preserve">9.2. </w:t>
      </w:r>
      <w:r w:rsidR="003B1E14" w:rsidRPr="003B1E14">
        <w:rPr>
          <w:sz w:val="22"/>
          <w:szCs w:val="22"/>
        </w:rPr>
        <w:t xml:space="preserve">Любые споры, разногласия и требования, возникающие из </w:t>
      </w:r>
      <w:r w:rsidR="001A69CD">
        <w:rPr>
          <w:sz w:val="22"/>
          <w:szCs w:val="22"/>
        </w:rPr>
        <w:t>д</w:t>
      </w:r>
      <w:r w:rsidR="00C10EA2">
        <w:rPr>
          <w:sz w:val="22"/>
          <w:szCs w:val="22"/>
        </w:rPr>
        <w:t>оговора</w:t>
      </w:r>
      <w:r w:rsidR="003B1E14" w:rsidRPr="003B1E14">
        <w:rPr>
          <w:sz w:val="22"/>
          <w:szCs w:val="22"/>
        </w:rPr>
        <w:t>, подлежат разрешению в Арбитражном суде Ханты-Мансийского автономного округа – Югры.</w:t>
      </w:r>
    </w:p>
    <w:p w14:paraId="3295A955" w14:textId="77777777" w:rsidR="00C46D9F" w:rsidRPr="00C46D9F" w:rsidRDefault="00C46D9F" w:rsidP="00147655">
      <w:pPr>
        <w:spacing w:after="0"/>
        <w:rPr>
          <w:sz w:val="22"/>
          <w:szCs w:val="22"/>
        </w:rPr>
      </w:pPr>
    </w:p>
    <w:p w14:paraId="328DF187" w14:textId="7C67EE89" w:rsidR="00C46D9F" w:rsidRPr="00C46D9F" w:rsidRDefault="00C46D9F" w:rsidP="00147655">
      <w:pPr>
        <w:spacing w:after="0"/>
        <w:jc w:val="center"/>
        <w:rPr>
          <w:sz w:val="22"/>
          <w:szCs w:val="22"/>
        </w:rPr>
      </w:pPr>
      <w:r w:rsidRPr="00C46D9F">
        <w:rPr>
          <w:sz w:val="22"/>
          <w:szCs w:val="22"/>
        </w:rPr>
        <w:t xml:space="preserve">10. Расторжение </w:t>
      </w:r>
      <w:r w:rsidR="00C10EA2">
        <w:rPr>
          <w:sz w:val="22"/>
          <w:szCs w:val="22"/>
        </w:rPr>
        <w:t>Договора</w:t>
      </w:r>
    </w:p>
    <w:p w14:paraId="0A77A51C" w14:textId="6175BF31" w:rsidR="00C46D9F" w:rsidRPr="00C46D9F" w:rsidRDefault="00C46D9F" w:rsidP="00147655">
      <w:pPr>
        <w:spacing w:after="0"/>
        <w:rPr>
          <w:sz w:val="22"/>
          <w:szCs w:val="22"/>
        </w:rPr>
      </w:pPr>
      <w:r w:rsidRPr="00C46D9F">
        <w:rPr>
          <w:sz w:val="22"/>
          <w:szCs w:val="22"/>
        </w:rPr>
        <w:t xml:space="preserve">10.1. Расторжение </w:t>
      </w:r>
      <w:r w:rsidR="001A69CD">
        <w:rPr>
          <w:sz w:val="22"/>
          <w:szCs w:val="22"/>
        </w:rPr>
        <w:t>д</w:t>
      </w:r>
      <w:r w:rsidR="00C10EA2">
        <w:rPr>
          <w:sz w:val="22"/>
          <w:szCs w:val="22"/>
        </w:rPr>
        <w:t>оговора</w:t>
      </w:r>
      <w:r w:rsidRPr="00C46D9F">
        <w:rPr>
          <w:sz w:val="22"/>
          <w:szCs w:val="22"/>
        </w:rPr>
        <w:t xml:space="preserve"> допускается по соглашению Сторон, по решению суда, а также в случае одностороннего отказа Стороны </w:t>
      </w:r>
      <w:r w:rsidR="001A69CD">
        <w:rPr>
          <w:sz w:val="22"/>
          <w:szCs w:val="22"/>
        </w:rPr>
        <w:t>д</w:t>
      </w:r>
      <w:r w:rsidR="00C10EA2">
        <w:rPr>
          <w:sz w:val="22"/>
          <w:szCs w:val="22"/>
        </w:rPr>
        <w:t>оговора</w:t>
      </w:r>
      <w:r w:rsidRPr="00C46D9F">
        <w:rPr>
          <w:sz w:val="22"/>
          <w:szCs w:val="22"/>
        </w:rPr>
        <w:t xml:space="preserve"> от исполнения </w:t>
      </w:r>
      <w:r w:rsidR="001A69CD">
        <w:rPr>
          <w:sz w:val="22"/>
          <w:szCs w:val="22"/>
        </w:rPr>
        <w:t>д</w:t>
      </w:r>
      <w:r w:rsidR="00C10EA2">
        <w:rPr>
          <w:sz w:val="22"/>
          <w:szCs w:val="22"/>
        </w:rPr>
        <w:t>оговора</w:t>
      </w:r>
      <w:r w:rsidRPr="00C46D9F">
        <w:rPr>
          <w:sz w:val="22"/>
          <w:szCs w:val="22"/>
        </w:rPr>
        <w:t xml:space="preserve"> в соответствии с гражданским законодательством.</w:t>
      </w:r>
    </w:p>
    <w:p w14:paraId="2B05C737" w14:textId="6FC2A852" w:rsidR="00C46D9F" w:rsidRPr="00C46D9F" w:rsidRDefault="00C46D9F" w:rsidP="00147655">
      <w:pPr>
        <w:spacing w:after="0"/>
        <w:rPr>
          <w:sz w:val="22"/>
          <w:szCs w:val="22"/>
        </w:rPr>
      </w:pPr>
      <w:r w:rsidRPr="00C46D9F">
        <w:rPr>
          <w:sz w:val="22"/>
          <w:szCs w:val="22"/>
        </w:rPr>
        <w:lastRenderedPageBreak/>
        <w:t xml:space="preserve">10.2. Расторжение </w:t>
      </w:r>
      <w:r w:rsidR="001A69CD">
        <w:rPr>
          <w:sz w:val="22"/>
          <w:szCs w:val="22"/>
        </w:rPr>
        <w:t>д</w:t>
      </w:r>
      <w:r w:rsidR="00C10EA2">
        <w:rPr>
          <w:sz w:val="22"/>
          <w:szCs w:val="22"/>
        </w:rPr>
        <w:t>оговора</w:t>
      </w:r>
      <w:r w:rsidRPr="00C46D9F">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1A69CD">
        <w:rPr>
          <w:sz w:val="22"/>
          <w:szCs w:val="22"/>
        </w:rPr>
        <w:t>д</w:t>
      </w:r>
      <w:r w:rsidR="00C10EA2">
        <w:rPr>
          <w:sz w:val="22"/>
          <w:szCs w:val="22"/>
        </w:rPr>
        <w:t>оговор</w:t>
      </w:r>
      <w:r w:rsidR="00863731">
        <w:rPr>
          <w:sz w:val="22"/>
          <w:szCs w:val="22"/>
        </w:rPr>
        <w:t>у</w:t>
      </w:r>
      <w:r w:rsidRPr="00C46D9F">
        <w:rPr>
          <w:sz w:val="22"/>
          <w:szCs w:val="22"/>
        </w:rPr>
        <w:t xml:space="preserve"> невозможно либо возникает нецелесообразность исполнения </w:t>
      </w:r>
      <w:r w:rsidR="001A69CD">
        <w:rPr>
          <w:sz w:val="22"/>
          <w:szCs w:val="22"/>
        </w:rPr>
        <w:t>д</w:t>
      </w:r>
      <w:r w:rsidR="00C10EA2">
        <w:rPr>
          <w:sz w:val="22"/>
          <w:szCs w:val="22"/>
        </w:rPr>
        <w:t>оговора</w:t>
      </w:r>
      <w:r w:rsidRPr="00C46D9F">
        <w:rPr>
          <w:sz w:val="22"/>
          <w:szCs w:val="22"/>
        </w:rPr>
        <w:t>.</w:t>
      </w:r>
    </w:p>
    <w:p w14:paraId="17B84A9F" w14:textId="73E07196" w:rsidR="00C46D9F" w:rsidRPr="00C46D9F" w:rsidRDefault="00C46D9F" w:rsidP="00147655">
      <w:pPr>
        <w:spacing w:after="0"/>
        <w:rPr>
          <w:sz w:val="22"/>
          <w:szCs w:val="22"/>
        </w:rPr>
      </w:pPr>
      <w:r w:rsidRPr="00C46D9F">
        <w:rPr>
          <w:sz w:val="22"/>
          <w:szCs w:val="22"/>
        </w:rPr>
        <w:t xml:space="preserve">10.3. В случае расторжения </w:t>
      </w:r>
      <w:r w:rsidR="001A69CD">
        <w:rPr>
          <w:sz w:val="22"/>
          <w:szCs w:val="22"/>
        </w:rPr>
        <w:t>д</w:t>
      </w:r>
      <w:r w:rsidR="00C10EA2">
        <w:rPr>
          <w:sz w:val="22"/>
          <w:szCs w:val="22"/>
        </w:rPr>
        <w:t>оговора</w:t>
      </w:r>
      <w:r w:rsidRPr="00C46D9F">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1A69CD">
        <w:rPr>
          <w:sz w:val="22"/>
          <w:szCs w:val="22"/>
        </w:rPr>
        <w:t>д</w:t>
      </w:r>
      <w:r w:rsidR="00C10EA2">
        <w:rPr>
          <w:sz w:val="22"/>
          <w:szCs w:val="22"/>
        </w:rPr>
        <w:t>оговор</w:t>
      </w:r>
      <w:r w:rsidR="00863731">
        <w:rPr>
          <w:sz w:val="22"/>
          <w:szCs w:val="22"/>
        </w:rPr>
        <w:t>у</w:t>
      </w:r>
      <w:r w:rsidRPr="00C46D9F">
        <w:rPr>
          <w:sz w:val="22"/>
          <w:szCs w:val="22"/>
        </w:rPr>
        <w:t xml:space="preserve">, а Заказчик оплачивает расходы (издержки) Поставщика за фактически исполненные обязательства по </w:t>
      </w:r>
      <w:r w:rsidR="001A69CD">
        <w:rPr>
          <w:sz w:val="22"/>
          <w:szCs w:val="22"/>
        </w:rPr>
        <w:t>д</w:t>
      </w:r>
      <w:r w:rsidR="00C10EA2">
        <w:rPr>
          <w:sz w:val="22"/>
          <w:szCs w:val="22"/>
        </w:rPr>
        <w:t>оговор</w:t>
      </w:r>
      <w:r w:rsidR="00863731">
        <w:rPr>
          <w:sz w:val="22"/>
          <w:szCs w:val="22"/>
        </w:rPr>
        <w:t>у</w:t>
      </w:r>
      <w:r w:rsidRPr="00C46D9F">
        <w:rPr>
          <w:sz w:val="22"/>
          <w:szCs w:val="22"/>
        </w:rPr>
        <w:t>.</w:t>
      </w:r>
    </w:p>
    <w:p w14:paraId="14136DBC" w14:textId="6E345D2B" w:rsidR="00C46D9F" w:rsidRPr="00C46D9F" w:rsidRDefault="00C46D9F" w:rsidP="00147655">
      <w:pPr>
        <w:spacing w:after="0"/>
        <w:rPr>
          <w:sz w:val="22"/>
          <w:szCs w:val="22"/>
        </w:rPr>
      </w:pPr>
      <w:r w:rsidRPr="00C46D9F">
        <w:rPr>
          <w:sz w:val="22"/>
          <w:szCs w:val="22"/>
        </w:rPr>
        <w:t xml:space="preserve">10.4. Требование о расторжении </w:t>
      </w:r>
      <w:r w:rsidR="001A69CD">
        <w:rPr>
          <w:sz w:val="22"/>
          <w:szCs w:val="22"/>
        </w:rPr>
        <w:t>д</w:t>
      </w:r>
      <w:r w:rsidR="00C10EA2">
        <w:rPr>
          <w:sz w:val="22"/>
          <w:szCs w:val="22"/>
        </w:rPr>
        <w:t>оговора</w:t>
      </w:r>
      <w:r w:rsidRPr="00C46D9F">
        <w:rPr>
          <w:sz w:val="22"/>
          <w:szCs w:val="22"/>
        </w:rPr>
        <w:t xml:space="preserve"> может быть заявлено Стороной в суд только после получения отказа другой Стороны на предложение расторгнуть </w:t>
      </w:r>
      <w:r w:rsidR="001A69CD">
        <w:rPr>
          <w:sz w:val="22"/>
          <w:szCs w:val="22"/>
        </w:rPr>
        <w:t>договор</w:t>
      </w:r>
      <w:r w:rsidRPr="00C46D9F">
        <w:rPr>
          <w:sz w:val="22"/>
          <w:szCs w:val="22"/>
        </w:rPr>
        <w:t xml:space="preserve"> либо неполучения ответа в течение 10 (десяти) дней с даты получения предложения о расторжении </w:t>
      </w:r>
      <w:r w:rsidR="001A69CD">
        <w:rPr>
          <w:sz w:val="22"/>
          <w:szCs w:val="22"/>
        </w:rPr>
        <w:t>д</w:t>
      </w:r>
      <w:r w:rsidR="00C10EA2">
        <w:rPr>
          <w:sz w:val="22"/>
          <w:szCs w:val="22"/>
        </w:rPr>
        <w:t>оговора</w:t>
      </w:r>
      <w:r w:rsidRPr="00C46D9F">
        <w:rPr>
          <w:sz w:val="22"/>
          <w:szCs w:val="22"/>
        </w:rPr>
        <w:t>.</w:t>
      </w:r>
    </w:p>
    <w:p w14:paraId="48659312" w14:textId="3075EF20" w:rsidR="00C46D9F" w:rsidRPr="00C46D9F" w:rsidRDefault="00C46D9F" w:rsidP="00147655">
      <w:pPr>
        <w:spacing w:after="0"/>
        <w:rPr>
          <w:sz w:val="22"/>
          <w:szCs w:val="22"/>
        </w:rPr>
      </w:pPr>
      <w:r w:rsidRPr="00C46D9F">
        <w:rPr>
          <w:sz w:val="22"/>
          <w:szCs w:val="22"/>
        </w:rPr>
        <w:t xml:space="preserve">10.5. Заказчик вправе принять решение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6F15EACA" w:rsidR="00C46D9F" w:rsidRPr="00C46D9F" w:rsidRDefault="00C46D9F" w:rsidP="00147655">
      <w:pPr>
        <w:spacing w:after="0"/>
        <w:rPr>
          <w:sz w:val="22"/>
          <w:szCs w:val="22"/>
        </w:rPr>
      </w:pPr>
      <w:r w:rsidRPr="00C46D9F">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1A69CD">
        <w:rPr>
          <w:sz w:val="22"/>
          <w:szCs w:val="22"/>
        </w:rPr>
        <w:t>д</w:t>
      </w:r>
      <w:r w:rsidR="00C10EA2">
        <w:rPr>
          <w:sz w:val="22"/>
          <w:szCs w:val="22"/>
        </w:rPr>
        <w:t>оговора</w:t>
      </w:r>
      <w:r w:rsidRPr="00C46D9F">
        <w:rPr>
          <w:sz w:val="22"/>
          <w:szCs w:val="22"/>
        </w:rPr>
        <w:t xml:space="preserve">, послужившие основанием для одностороннего отказа Заказчика от исполнения </w:t>
      </w:r>
      <w:r w:rsidR="001A69CD">
        <w:rPr>
          <w:sz w:val="22"/>
          <w:szCs w:val="22"/>
        </w:rPr>
        <w:t>д</w:t>
      </w:r>
      <w:r w:rsidR="00C10EA2">
        <w:rPr>
          <w:sz w:val="22"/>
          <w:szCs w:val="22"/>
        </w:rPr>
        <w:t>оговора</w:t>
      </w:r>
      <w:r w:rsidRPr="00C46D9F">
        <w:rPr>
          <w:sz w:val="22"/>
          <w:szCs w:val="22"/>
        </w:rPr>
        <w:t>.</w:t>
      </w:r>
    </w:p>
    <w:p w14:paraId="43EFBDF5" w14:textId="29EB3C5B" w:rsidR="00C46D9F" w:rsidRPr="00C46D9F" w:rsidRDefault="00C46D9F" w:rsidP="00147655">
      <w:pPr>
        <w:spacing w:after="0"/>
        <w:rPr>
          <w:sz w:val="22"/>
          <w:szCs w:val="22"/>
        </w:rPr>
      </w:pPr>
      <w:r w:rsidRPr="00C46D9F">
        <w:rPr>
          <w:sz w:val="22"/>
          <w:szCs w:val="22"/>
        </w:rPr>
        <w:t xml:space="preserve">10.7. Решение Заказчика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1A69CD">
        <w:rPr>
          <w:sz w:val="22"/>
          <w:szCs w:val="22"/>
        </w:rPr>
        <w:t>д</w:t>
      </w:r>
      <w:r w:rsidR="00C10EA2">
        <w:rPr>
          <w:sz w:val="22"/>
          <w:szCs w:val="22"/>
        </w:rPr>
        <w:t>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C10EA2">
        <w:rPr>
          <w:sz w:val="22"/>
          <w:szCs w:val="22"/>
        </w:rPr>
        <w:t>Договора</w:t>
      </w:r>
      <w:r w:rsidRPr="00C46D9F">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в единой информационной системе.</w:t>
      </w:r>
    </w:p>
    <w:p w14:paraId="5F573EA3" w14:textId="1A24A28E" w:rsidR="00C46D9F" w:rsidRPr="00C46D9F" w:rsidRDefault="00C46D9F" w:rsidP="00147655">
      <w:pPr>
        <w:spacing w:after="0"/>
        <w:rPr>
          <w:sz w:val="22"/>
          <w:szCs w:val="22"/>
        </w:rPr>
      </w:pPr>
      <w:r w:rsidRPr="00C46D9F">
        <w:rPr>
          <w:sz w:val="22"/>
          <w:szCs w:val="22"/>
        </w:rPr>
        <w:t xml:space="preserve">10.8. Решение Заказчика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вступает в силу и </w:t>
      </w:r>
      <w:r w:rsidR="001A69CD">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1A69CD">
        <w:rPr>
          <w:sz w:val="22"/>
          <w:szCs w:val="22"/>
        </w:rPr>
        <w:t>д</w:t>
      </w:r>
      <w:r w:rsidR="00C10EA2">
        <w:rPr>
          <w:sz w:val="22"/>
          <w:szCs w:val="22"/>
        </w:rPr>
        <w:t>оговора</w:t>
      </w:r>
      <w:r w:rsidRPr="00C46D9F">
        <w:rPr>
          <w:sz w:val="22"/>
          <w:szCs w:val="22"/>
        </w:rPr>
        <w:t>.</w:t>
      </w:r>
    </w:p>
    <w:p w14:paraId="310ADCDD" w14:textId="3994CACC" w:rsidR="00C46D9F" w:rsidRPr="00C46D9F" w:rsidRDefault="00C46D9F" w:rsidP="00147655">
      <w:pPr>
        <w:spacing w:after="0"/>
        <w:rPr>
          <w:sz w:val="22"/>
          <w:szCs w:val="22"/>
        </w:rPr>
      </w:pPr>
      <w:r w:rsidRPr="00C46D9F">
        <w:rPr>
          <w:sz w:val="22"/>
          <w:szCs w:val="22"/>
        </w:rPr>
        <w:t xml:space="preserve">10.9. Заказчик обязан отменить не вступившее в силу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устранено нарушение условий </w:t>
      </w:r>
      <w:r w:rsidR="001A69CD">
        <w:rPr>
          <w:sz w:val="22"/>
          <w:szCs w:val="22"/>
        </w:rPr>
        <w:t>д</w:t>
      </w:r>
      <w:r w:rsidR="00C10EA2">
        <w:rPr>
          <w:sz w:val="22"/>
          <w:szCs w:val="22"/>
        </w:rPr>
        <w:t>оговора</w:t>
      </w:r>
      <w:r w:rsidRPr="00C46D9F">
        <w:rPr>
          <w:sz w:val="22"/>
          <w:szCs w:val="22"/>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1A69CD">
        <w:rPr>
          <w:sz w:val="22"/>
          <w:szCs w:val="22"/>
        </w:rPr>
        <w:t>д</w:t>
      </w:r>
      <w:r w:rsidR="00C10EA2">
        <w:rPr>
          <w:sz w:val="22"/>
          <w:szCs w:val="22"/>
        </w:rPr>
        <w:t>оговора</w:t>
      </w:r>
      <w:r w:rsidRPr="00C46D9F">
        <w:rPr>
          <w:sz w:val="22"/>
          <w:szCs w:val="22"/>
        </w:rPr>
        <w:t xml:space="preserve">. Данное правило не применяется в случае повторного нарушения Поставщиком условий </w:t>
      </w:r>
      <w:r w:rsidR="001A69CD">
        <w:rPr>
          <w:sz w:val="22"/>
          <w:szCs w:val="22"/>
        </w:rPr>
        <w:t>д</w:t>
      </w:r>
      <w:r w:rsidR="00C10EA2">
        <w:rPr>
          <w:sz w:val="22"/>
          <w:szCs w:val="22"/>
        </w:rPr>
        <w:t>оговора</w:t>
      </w:r>
      <w:r w:rsidRPr="00C46D9F">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1A69CD">
        <w:rPr>
          <w:sz w:val="22"/>
          <w:szCs w:val="22"/>
        </w:rPr>
        <w:t>д</w:t>
      </w:r>
      <w:r w:rsidR="00C10EA2">
        <w:rPr>
          <w:sz w:val="22"/>
          <w:szCs w:val="22"/>
        </w:rPr>
        <w:t>оговора</w:t>
      </w:r>
      <w:r w:rsidRPr="00C46D9F">
        <w:rPr>
          <w:sz w:val="22"/>
          <w:szCs w:val="22"/>
        </w:rPr>
        <w:t>.</w:t>
      </w:r>
    </w:p>
    <w:p w14:paraId="08C7E879" w14:textId="0BEE7B18" w:rsidR="00C46D9F" w:rsidRPr="00C46D9F" w:rsidRDefault="00C46D9F" w:rsidP="00147655">
      <w:pPr>
        <w:spacing w:after="0"/>
        <w:rPr>
          <w:sz w:val="22"/>
          <w:szCs w:val="22"/>
        </w:rPr>
      </w:pPr>
      <w:r w:rsidRPr="00C46D9F">
        <w:rPr>
          <w:sz w:val="22"/>
          <w:szCs w:val="22"/>
        </w:rPr>
        <w:t xml:space="preserve">10.10. Заказчик принимает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если в ходе исполнения </w:t>
      </w:r>
      <w:r w:rsidR="001A69CD">
        <w:rPr>
          <w:sz w:val="22"/>
          <w:szCs w:val="22"/>
        </w:rPr>
        <w:t>д</w:t>
      </w:r>
      <w:r w:rsidR="00C10EA2">
        <w:rPr>
          <w:sz w:val="22"/>
          <w:szCs w:val="22"/>
        </w:rPr>
        <w:t>оговора</w:t>
      </w:r>
      <w:r w:rsidRPr="00C46D9F">
        <w:rPr>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52904D6C" w:rsidR="00C46D9F" w:rsidRPr="00C46D9F" w:rsidRDefault="00C46D9F" w:rsidP="00147655">
      <w:pPr>
        <w:spacing w:after="0"/>
        <w:rPr>
          <w:sz w:val="22"/>
          <w:szCs w:val="22"/>
        </w:rPr>
      </w:pPr>
      <w:r w:rsidRPr="00C46D9F">
        <w:rPr>
          <w:sz w:val="22"/>
          <w:szCs w:val="22"/>
        </w:rPr>
        <w:t xml:space="preserve">10.11. Поставщик вправе принять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C10EA2">
        <w:rPr>
          <w:sz w:val="22"/>
          <w:szCs w:val="22"/>
        </w:rPr>
        <w:t>Договора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3F52C3">
        <w:rPr>
          <w:sz w:val="22"/>
          <w:szCs w:val="22"/>
        </w:rPr>
        <w:t>д</w:t>
      </w:r>
      <w:r w:rsidR="00C10EA2">
        <w:rPr>
          <w:sz w:val="22"/>
          <w:szCs w:val="22"/>
        </w:rPr>
        <w:t>оговора</w:t>
      </w:r>
      <w:r w:rsidRPr="00C46D9F">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07B3B004" w:rsidR="00C46D9F" w:rsidRPr="00C46D9F" w:rsidRDefault="00C46D9F" w:rsidP="00147655">
      <w:pPr>
        <w:spacing w:after="0"/>
        <w:rPr>
          <w:sz w:val="22"/>
          <w:szCs w:val="22"/>
        </w:rPr>
      </w:pPr>
      <w:r w:rsidRPr="00C46D9F">
        <w:rPr>
          <w:sz w:val="22"/>
          <w:szCs w:val="22"/>
        </w:rPr>
        <w:lastRenderedPageBreak/>
        <w:t xml:space="preserve">10.12. Решение Поставщика об одностороннем отказе от исполнения </w:t>
      </w:r>
      <w:r w:rsidR="003F52C3">
        <w:rPr>
          <w:sz w:val="22"/>
          <w:szCs w:val="22"/>
        </w:rPr>
        <w:t>д</w:t>
      </w:r>
      <w:r w:rsidR="00C10EA2">
        <w:rPr>
          <w:sz w:val="22"/>
          <w:szCs w:val="22"/>
        </w:rPr>
        <w:t>оговора</w:t>
      </w:r>
      <w:r w:rsidRPr="00C46D9F">
        <w:rPr>
          <w:sz w:val="22"/>
          <w:szCs w:val="22"/>
        </w:rPr>
        <w:t xml:space="preserve"> вступает в силу и </w:t>
      </w:r>
      <w:r w:rsidR="003F52C3">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3F52C3">
        <w:rPr>
          <w:sz w:val="22"/>
          <w:szCs w:val="22"/>
        </w:rPr>
        <w:t>д</w:t>
      </w:r>
      <w:r w:rsidR="00C10EA2">
        <w:rPr>
          <w:sz w:val="22"/>
          <w:szCs w:val="22"/>
        </w:rPr>
        <w:t>оговора</w:t>
      </w:r>
      <w:r w:rsidRPr="00C46D9F">
        <w:rPr>
          <w:sz w:val="22"/>
          <w:szCs w:val="22"/>
        </w:rPr>
        <w:t>.</w:t>
      </w:r>
    </w:p>
    <w:p w14:paraId="71F7DC0F" w14:textId="71538842" w:rsidR="00C46D9F" w:rsidRPr="00C46D9F" w:rsidRDefault="00C46D9F" w:rsidP="00147655">
      <w:pPr>
        <w:spacing w:after="0"/>
        <w:rPr>
          <w:sz w:val="22"/>
          <w:szCs w:val="22"/>
        </w:rPr>
      </w:pPr>
      <w:r w:rsidRPr="00C46D9F">
        <w:rPr>
          <w:sz w:val="22"/>
          <w:szCs w:val="22"/>
        </w:rPr>
        <w:t xml:space="preserve">10.13. Поставщик обязан отменить не вступившее в силу решение об одностороннем отказе от исполнения </w:t>
      </w:r>
      <w:r w:rsidR="003F52C3">
        <w:rPr>
          <w:sz w:val="22"/>
          <w:szCs w:val="22"/>
        </w:rPr>
        <w:t>д</w:t>
      </w:r>
      <w:r w:rsidR="00C10EA2">
        <w:rPr>
          <w:sz w:val="22"/>
          <w:szCs w:val="22"/>
        </w:rPr>
        <w:t>оговора</w:t>
      </w:r>
      <w:r w:rsidRPr="00C46D9F">
        <w:rPr>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3F52C3">
        <w:rPr>
          <w:sz w:val="22"/>
          <w:szCs w:val="22"/>
        </w:rPr>
        <w:t>д</w:t>
      </w:r>
      <w:r w:rsidR="00C10EA2">
        <w:rPr>
          <w:sz w:val="22"/>
          <w:szCs w:val="22"/>
        </w:rPr>
        <w:t>оговора</w:t>
      </w:r>
      <w:r w:rsidRPr="00C46D9F">
        <w:rPr>
          <w:sz w:val="22"/>
          <w:szCs w:val="22"/>
        </w:rPr>
        <w:t xml:space="preserve"> устранены нарушения условий </w:t>
      </w:r>
      <w:r w:rsidR="003F52C3">
        <w:rPr>
          <w:sz w:val="22"/>
          <w:szCs w:val="22"/>
        </w:rPr>
        <w:t>д</w:t>
      </w:r>
      <w:r w:rsidR="00C10EA2">
        <w:rPr>
          <w:sz w:val="22"/>
          <w:szCs w:val="22"/>
        </w:rPr>
        <w:t>оговора</w:t>
      </w:r>
      <w:r w:rsidRPr="00C46D9F">
        <w:rPr>
          <w:sz w:val="22"/>
          <w:szCs w:val="22"/>
        </w:rPr>
        <w:t>, послужившие основанием для принятия указанного решения.</w:t>
      </w:r>
    </w:p>
    <w:p w14:paraId="4CC21818" w14:textId="078231A6" w:rsidR="00C46D9F" w:rsidRPr="00C46D9F" w:rsidRDefault="00C46D9F" w:rsidP="00147655">
      <w:pPr>
        <w:spacing w:after="0"/>
        <w:rPr>
          <w:sz w:val="22"/>
          <w:szCs w:val="22"/>
        </w:rPr>
      </w:pPr>
      <w:r w:rsidRPr="00C46D9F">
        <w:rPr>
          <w:sz w:val="22"/>
          <w:szCs w:val="22"/>
        </w:rPr>
        <w:t xml:space="preserve">10.14. При расторжении </w:t>
      </w:r>
      <w:r w:rsidR="003F52C3">
        <w:rPr>
          <w:sz w:val="22"/>
          <w:szCs w:val="22"/>
        </w:rPr>
        <w:t>д</w:t>
      </w:r>
      <w:r w:rsidR="00C10EA2">
        <w:rPr>
          <w:sz w:val="22"/>
          <w:szCs w:val="22"/>
        </w:rPr>
        <w:t>оговора</w:t>
      </w:r>
      <w:r w:rsidRPr="00C46D9F">
        <w:rPr>
          <w:sz w:val="22"/>
          <w:szCs w:val="22"/>
        </w:rPr>
        <w:t xml:space="preserve"> в связи с односторонним отказом Стороны </w:t>
      </w:r>
      <w:r w:rsidR="00C10EA2">
        <w:rPr>
          <w:sz w:val="22"/>
          <w:szCs w:val="22"/>
        </w:rPr>
        <w:t>Договора</w:t>
      </w:r>
      <w:r w:rsidRPr="00C46D9F">
        <w:rPr>
          <w:sz w:val="22"/>
          <w:szCs w:val="22"/>
        </w:rPr>
        <w:t xml:space="preserve"> от исполнения </w:t>
      </w:r>
      <w:r w:rsidR="003F52C3">
        <w:rPr>
          <w:sz w:val="22"/>
          <w:szCs w:val="22"/>
        </w:rPr>
        <w:t>д</w:t>
      </w:r>
      <w:r w:rsidR="00C10EA2">
        <w:rPr>
          <w:sz w:val="22"/>
          <w:szCs w:val="22"/>
        </w:rPr>
        <w:t>оговора</w:t>
      </w:r>
      <w:r w:rsidRPr="00C46D9F">
        <w:rPr>
          <w:sz w:val="22"/>
          <w:szCs w:val="22"/>
        </w:rPr>
        <w:t xml:space="preserve"> другая сторона </w:t>
      </w:r>
      <w:r w:rsidR="003F52C3">
        <w:rPr>
          <w:sz w:val="22"/>
          <w:szCs w:val="22"/>
        </w:rPr>
        <w:t>д</w:t>
      </w:r>
      <w:r w:rsidR="00C10EA2">
        <w:rPr>
          <w:sz w:val="22"/>
          <w:szCs w:val="22"/>
        </w:rPr>
        <w:t>оговора</w:t>
      </w:r>
      <w:r w:rsidRPr="00C46D9F">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3F52C3">
        <w:rPr>
          <w:sz w:val="22"/>
          <w:szCs w:val="22"/>
        </w:rPr>
        <w:t>д</w:t>
      </w:r>
      <w:r w:rsidR="00C10EA2">
        <w:rPr>
          <w:sz w:val="22"/>
          <w:szCs w:val="22"/>
        </w:rPr>
        <w:t>оговора</w:t>
      </w:r>
      <w:r w:rsidRPr="00C46D9F">
        <w:rPr>
          <w:sz w:val="22"/>
          <w:szCs w:val="22"/>
        </w:rPr>
        <w:t>.</w:t>
      </w:r>
    </w:p>
    <w:p w14:paraId="4D23393E" w14:textId="77777777" w:rsidR="00C46D9F" w:rsidRPr="00C46D9F" w:rsidRDefault="00C46D9F" w:rsidP="00147655">
      <w:pPr>
        <w:spacing w:after="0"/>
        <w:rPr>
          <w:sz w:val="22"/>
          <w:szCs w:val="22"/>
        </w:rPr>
      </w:pPr>
    </w:p>
    <w:p w14:paraId="5B57E846" w14:textId="10B9F3DA" w:rsidR="00C46D9F" w:rsidRPr="00C46D9F" w:rsidRDefault="00C46D9F" w:rsidP="00147655">
      <w:pPr>
        <w:spacing w:after="0"/>
        <w:jc w:val="center"/>
        <w:rPr>
          <w:sz w:val="22"/>
          <w:szCs w:val="22"/>
        </w:rPr>
      </w:pPr>
      <w:r w:rsidRPr="00C46D9F">
        <w:rPr>
          <w:sz w:val="22"/>
          <w:szCs w:val="22"/>
        </w:rPr>
        <w:t xml:space="preserve">11.Срок действия </w:t>
      </w:r>
      <w:r w:rsidR="003F52C3">
        <w:rPr>
          <w:sz w:val="22"/>
          <w:szCs w:val="22"/>
        </w:rPr>
        <w:t>д</w:t>
      </w:r>
      <w:r w:rsidR="00C10EA2">
        <w:rPr>
          <w:sz w:val="22"/>
          <w:szCs w:val="22"/>
        </w:rPr>
        <w:t>оговора</w:t>
      </w:r>
    </w:p>
    <w:p w14:paraId="56769CB8" w14:textId="6E908C36" w:rsidR="00C46D9F" w:rsidRPr="00C46D9F" w:rsidRDefault="00C46D9F" w:rsidP="00147655">
      <w:pPr>
        <w:spacing w:after="0"/>
        <w:rPr>
          <w:sz w:val="22"/>
          <w:szCs w:val="22"/>
        </w:rPr>
      </w:pPr>
      <w:r w:rsidRPr="00C46D9F">
        <w:rPr>
          <w:sz w:val="22"/>
          <w:szCs w:val="22"/>
        </w:rPr>
        <w:t xml:space="preserve">11.1. </w:t>
      </w:r>
      <w:r w:rsidR="00DA57F4">
        <w:rPr>
          <w:sz w:val="22"/>
          <w:szCs w:val="22"/>
        </w:rPr>
        <w:t>Договор</w:t>
      </w:r>
      <w:r w:rsidRPr="00C46D9F">
        <w:rPr>
          <w:sz w:val="22"/>
          <w:szCs w:val="22"/>
        </w:rPr>
        <w:t xml:space="preserve"> вступает в силу со дня подписания его Сторонами</w:t>
      </w:r>
      <w:r w:rsidR="003E5060">
        <w:rPr>
          <w:sz w:val="22"/>
          <w:szCs w:val="22"/>
        </w:rPr>
        <w:t>, но не ранее 01 января 2019г</w:t>
      </w:r>
      <w:r w:rsidRPr="00C46D9F">
        <w:rPr>
          <w:sz w:val="22"/>
          <w:szCs w:val="22"/>
        </w:rPr>
        <w:t xml:space="preserve"> и действует до 3</w:t>
      </w:r>
      <w:r w:rsidR="003E5060">
        <w:rPr>
          <w:sz w:val="22"/>
          <w:szCs w:val="22"/>
        </w:rPr>
        <w:t>0</w:t>
      </w:r>
      <w:r w:rsidR="005C5030">
        <w:rPr>
          <w:sz w:val="22"/>
          <w:szCs w:val="22"/>
        </w:rPr>
        <w:t xml:space="preserve"> </w:t>
      </w:r>
      <w:r w:rsidR="003E5060">
        <w:rPr>
          <w:sz w:val="22"/>
          <w:szCs w:val="22"/>
        </w:rPr>
        <w:t>июня</w:t>
      </w:r>
      <w:r w:rsidR="005C5030">
        <w:rPr>
          <w:sz w:val="22"/>
          <w:szCs w:val="22"/>
        </w:rPr>
        <w:t xml:space="preserve"> </w:t>
      </w:r>
      <w:r w:rsidR="003E5060">
        <w:rPr>
          <w:sz w:val="22"/>
          <w:szCs w:val="22"/>
        </w:rPr>
        <w:t>2019</w:t>
      </w:r>
      <w:r w:rsidRPr="00C46D9F">
        <w:rPr>
          <w:sz w:val="22"/>
          <w:szCs w:val="22"/>
        </w:rPr>
        <w:t xml:space="preserve"> г.  </w:t>
      </w:r>
    </w:p>
    <w:p w14:paraId="1F673023" w14:textId="0A9FF299" w:rsidR="00C46D9F" w:rsidRPr="00C46D9F" w:rsidRDefault="00C46D9F" w:rsidP="00147655">
      <w:pPr>
        <w:spacing w:after="0"/>
        <w:rPr>
          <w:sz w:val="22"/>
          <w:szCs w:val="22"/>
        </w:rPr>
      </w:pPr>
      <w:r w:rsidRPr="00C46D9F">
        <w:rPr>
          <w:sz w:val="22"/>
          <w:szCs w:val="22"/>
        </w:rPr>
        <w:t xml:space="preserve">С 01 </w:t>
      </w:r>
      <w:r w:rsidR="003E5060">
        <w:rPr>
          <w:sz w:val="22"/>
          <w:szCs w:val="22"/>
        </w:rPr>
        <w:t>июля</w:t>
      </w:r>
      <w:r w:rsidRPr="00C46D9F">
        <w:rPr>
          <w:sz w:val="22"/>
          <w:szCs w:val="22"/>
        </w:rPr>
        <w:t xml:space="preserve"> 201</w:t>
      </w:r>
      <w:r w:rsidR="005C5030">
        <w:rPr>
          <w:sz w:val="22"/>
          <w:szCs w:val="22"/>
        </w:rPr>
        <w:t>9</w:t>
      </w:r>
      <w:r w:rsidRPr="00C46D9F">
        <w:rPr>
          <w:sz w:val="22"/>
          <w:szCs w:val="22"/>
        </w:rPr>
        <w:t xml:space="preserve"> г. обязательства Сторон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C46D9F" w:rsidRDefault="00C46D9F" w:rsidP="00147655">
      <w:pPr>
        <w:spacing w:after="0"/>
        <w:rPr>
          <w:sz w:val="22"/>
          <w:szCs w:val="22"/>
        </w:rPr>
      </w:pPr>
    </w:p>
    <w:p w14:paraId="44A8990E" w14:textId="77777777" w:rsidR="00C46D9F" w:rsidRPr="00C46D9F" w:rsidRDefault="00C46D9F" w:rsidP="00147655">
      <w:pPr>
        <w:spacing w:after="0"/>
        <w:jc w:val="center"/>
        <w:rPr>
          <w:sz w:val="22"/>
          <w:szCs w:val="22"/>
        </w:rPr>
      </w:pPr>
      <w:r w:rsidRPr="00C46D9F">
        <w:rPr>
          <w:sz w:val="22"/>
          <w:szCs w:val="22"/>
        </w:rPr>
        <w:t>12.Прочие условия</w:t>
      </w:r>
    </w:p>
    <w:p w14:paraId="13047E7D" w14:textId="7D6DC4AD" w:rsidR="00C46D9F" w:rsidRPr="00C46D9F" w:rsidRDefault="00C46D9F" w:rsidP="00147655">
      <w:pPr>
        <w:spacing w:after="0"/>
        <w:rPr>
          <w:iCs/>
          <w:sz w:val="22"/>
          <w:szCs w:val="22"/>
        </w:rPr>
      </w:pPr>
      <w:r w:rsidRPr="00C46D9F">
        <w:rPr>
          <w:sz w:val="22"/>
          <w:szCs w:val="22"/>
        </w:rPr>
        <w:t xml:space="preserve">12.1. </w:t>
      </w:r>
      <w:r w:rsidR="00DA57F4">
        <w:rPr>
          <w:sz w:val="22"/>
          <w:szCs w:val="22"/>
        </w:rPr>
        <w:t>Договор</w:t>
      </w:r>
      <w:r w:rsidRPr="00C46D9F">
        <w:rPr>
          <w:iCs/>
          <w:sz w:val="22"/>
          <w:szCs w:val="22"/>
        </w:rPr>
        <w:t xml:space="preserve"> составлен в форме электронного документа. После заключения </w:t>
      </w:r>
      <w:r w:rsidR="003F52C3">
        <w:rPr>
          <w:sz w:val="22"/>
          <w:szCs w:val="22"/>
        </w:rPr>
        <w:t>д</w:t>
      </w:r>
      <w:r w:rsidR="00C10EA2">
        <w:rPr>
          <w:sz w:val="22"/>
          <w:szCs w:val="22"/>
        </w:rPr>
        <w:t>оговора</w:t>
      </w:r>
      <w:r w:rsidRPr="00C46D9F">
        <w:rPr>
          <w:iCs/>
          <w:sz w:val="22"/>
          <w:szCs w:val="22"/>
        </w:rPr>
        <w:t xml:space="preserve"> Стороны вправе изготовить </w:t>
      </w:r>
      <w:r w:rsidR="003F52C3">
        <w:rPr>
          <w:sz w:val="22"/>
          <w:szCs w:val="22"/>
        </w:rPr>
        <w:t>д</w:t>
      </w:r>
      <w:r w:rsidR="00C10EA2">
        <w:rPr>
          <w:sz w:val="22"/>
          <w:szCs w:val="22"/>
        </w:rPr>
        <w:t>оговора</w:t>
      </w:r>
      <w:r w:rsidRPr="00C46D9F">
        <w:rPr>
          <w:iCs/>
          <w:sz w:val="22"/>
          <w:szCs w:val="22"/>
        </w:rPr>
        <w:t xml:space="preserve"> на бумажном носителе в 2 (двух) экземплярах, имеющих одинаковую юридическую силу, по одному для Заказчика и По</w:t>
      </w:r>
      <w:r w:rsidR="00FC58CD">
        <w:rPr>
          <w:iCs/>
          <w:sz w:val="22"/>
          <w:szCs w:val="22"/>
        </w:rPr>
        <w:t>ставщика</w:t>
      </w:r>
      <w:r w:rsidRPr="00C46D9F">
        <w:rPr>
          <w:iCs/>
          <w:sz w:val="22"/>
          <w:szCs w:val="22"/>
        </w:rPr>
        <w:t>.</w:t>
      </w:r>
    </w:p>
    <w:p w14:paraId="2E753111" w14:textId="01B631C2" w:rsidR="00C46D9F" w:rsidRPr="00C46D9F" w:rsidRDefault="00C46D9F" w:rsidP="00147655">
      <w:pPr>
        <w:spacing w:after="0"/>
        <w:rPr>
          <w:sz w:val="22"/>
          <w:szCs w:val="22"/>
        </w:rPr>
      </w:pPr>
      <w:r w:rsidRPr="00C46D9F">
        <w:rPr>
          <w:sz w:val="22"/>
          <w:szCs w:val="22"/>
        </w:rPr>
        <w:t xml:space="preserve">12.2. Все приложения к </w:t>
      </w:r>
      <w:r w:rsidR="003F52C3">
        <w:rPr>
          <w:sz w:val="22"/>
          <w:szCs w:val="22"/>
        </w:rPr>
        <w:t>д</w:t>
      </w:r>
      <w:r w:rsidR="00C10EA2">
        <w:rPr>
          <w:sz w:val="22"/>
          <w:szCs w:val="22"/>
        </w:rPr>
        <w:t>оговор</w:t>
      </w:r>
      <w:r w:rsidR="00863731">
        <w:rPr>
          <w:sz w:val="22"/>
          <w:szCs w:val="22"/>
        </w:rPr>
        <w:t>у</w:t>
      </w:r>
      <w:r w:rsidRPr="00C46D9F">
        <w:rPr>
          <w:sz w:val="22"/>
          <w:szCs w:val="22"/>
        </w:rPr>
        <w:t xml:space="preserve"> являются его неотъемной частью.</w:t>
      </w:r>
    </w:p>
    <w:p w14:paraId="60E820BB" w14:textId="2D5BF453" w:rsidR="00C46D9F" w:rsidRPr="00C46D9F" w:rsidRDefault="00C46D9F" w:rsidP="00147655">
      <w:pPr>
        <w:spacing w:after="0"/>
        <w:rPr>
          <w:sz w:val="22"/>
          <w:szCs w:val="22"/>
        </w:rPr>
      </w:pPr>
      <w:r w:rsidRPr="00C46D9F">
        <w:rPr>
          <w:sz w:val="22"/>
          <w:szCs w:val="22"/>
        </w:rPr>
        <w:t xml:space="preserve">12.3. К </w:t>
      </w:r>
      <w:r w:rsidR="00C10EA2">
        <w:rPr>
          <w:sz w:val="22"/>
          <w:szCs w:val="22"/>
        </w:rPr>
        <w:t>Договор</w:t>
      </w:r>
      <w:r w:rsidR="00863731">
        <w:rPr>
          <w:sz w:val="22"/>
          <w:szCs w:val="22"/>
        </w:rPr>
        <w:t>у</w:t>
      </w:r>
      <w:r w:rsidRPr="00C46D9F">
        <w:rPr>
          <w:sz w:val="22"/>
          <w:szCs w:val="22"/>
        </w:rPr>
        <w:t xml:space="preserve"> прилагаются:</w:t>
      </w:r>
    </w:p>
    <w:p w14:paraId="443C91AE" w14:textId="77777777" w:rsidR="00C46D9F" w:rsidRPr="00C46D9F" w:rsidRDefault="00C46D9F" w:rsidP="00147655">
      <w:pPr>
        <w:spacing w:after="0"/>
        <w:rPr>
          <w:bCs/>
          <w:sz w:val="22"/>
          <w:szCs w:val="22"/>
        </w:rPr>
      </w:pPr>
      <w:r w:rsidRPr="00C46D9F">
        <w:rPr>
          <w:bCs/>
          <w:sz w:val="22"/>
          <w:szCs w:val="22"/>
        </w:rPr>
        <w:t>- Спецификация (Приложение №1).</w:t>
      </w:r>
    </w:p>
    <w:p w14:paraId="62ADA1B1" w14:textId="77777777" w:rsidR="00C46D9F" w:rsidRPr="00C46D9F" w:rsidRDefault="00C46D9F" w:rsidP="00147655">
      <w:pPr>
        <w:spacing w:after="0"/>
        <w:rPr>
          <w:sz w:val="22"/>
          <w:szCs w:val="22"/>
        </w:rPr>
      </w:pPr>
      <w:r w:rsidRPr="00C46D9F">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7ECC4115" w:rsidR="00C46D9F" w:rsidRPr="00C46D9F" w:rsidRDefault="00C46D9F" w:rsidP="00147655">
      <w:pPr>
        <w:spacing w:after="0"/>
        <w:rPr>
          <w:sz w:val="22"/>
          <w:szCs w:val="22"/>
        </w:rPr>
      </w:pPr>
      <w:r w:rsidRPr="00C46D9F">
        <w:rPr>
          <w:sz w:val="22"/>
          <w:szCs w:val="22"/>
        </w:rPr>
        <w:t xml:space="preserve">12.5. По согласованию Сторон в ходе исполнения </w:t>
      </w:r>
      <w:r w:rsidR="003F52C3">
        <w:rPr>
          <w:sz w:val="22"/>
          <w:szCs w:val="22"/>
        </w:rPr>
        <w:t>д</w:t>
      </w:r>
      <w:r w:rsidR="00C10EA2">
        <w:rPr>
          <w:sz w:val="22"/>
          <w:szCs w:val="22"/>
        </w:rPr>
        <w:t>оговора</w:t>
      </w:r>
      <w:r w:rsidRPr="00C46D9F">
        <w:rPr>
          <w:sz w:val="22"/>
          <w:szCs w:val="22"/>
        </w:rPr>
        <w:t xml:space="preserve"> допускается снижение цены </w:t>
      </w:r>
      <w:r w:rsidR="003F52C3">
        <w:rPr>
          <w:sz w:val="22"/>
          <w:szCs w:val="22"/>
        </w:rPr>
        <w:t>д</w:t>
      </w:r>
      <w:r w:rsidR="00C10EA2">
        <w:rPr>
          <w:sz w:val="22"/>
          <w:szCs w:val="22"/>
        </w:rPr>
        <w:t>оговора</w:t>
      </w:r>
      <w:r w:rsidRPr="00C46D9F">
        <w:rPr>
          <w:sz w:val="22"/>
          <w:szCs w:val="22"/>
        </w:rPr>
        <w:t xml:space="preserve"> без изменения предусмотренных </w:t>
      </w:r>
      <w:r w:rsidR="003F52C3">
        <w:rPr>
          <w:sz w:val="22"/>
          <w:szCs w:val="22"/>
        </w:rPr>
        <w:t>д</w:t>
      </w:r>
      <w:r w:rsidR="00C10EA2">
        <w:rPr>
          <w:sz w:val="22"/>
          <w:szCs w:val="22"/>
        </w:rPr>
        <w:t>оговором</w:t>
      </w:r>
      <w:r w:rsidRPr="00C46D9F">
        <w:rPr>
          <w:sz w:val="22"/>
          <w:szCs w:val="22"/>
        </w:rPr>
        <w:t xml:space="preserve"> объема работы, качества выполняемой работы и иных условий </w:t>
      </w:r>
      <w:r w:rsidR="00C10EA2">
        <w:rPr>
          <w:sz w:val="22"/>
          <w:szCs w:val="22"/>
        </w:rPr>
        <w:t>Договора</w:t>
      </w:r>
      <w:r w:rsidRPr="00C46D9F">
        <w:rPr>
          <w:sz w:val="22"/>
          <w:szCs w:val="22"/>
        </w:rPr>
        <w:t>.</w:t>
      </w:r>
    </w:p>
    <w:p w14:paraId="1B9F4AEE" w14:textId="3B686AC8" w:rsidR="00C46D9F" w:rsidRPr="00C46D9F" w:rsidRDefault="00C46D9F" w:rsidP="00147655">
      <w:pPr>
        <w:spacing w:after="0"/>
        <w:rPr>
          <w:sz w:val="22"/>
          <w:szCs w:val="22"/>
        </w:rPr>
      </w:pPr>
      <w:r w:rsidRPr="00C46D9F">
        <w:rPr>
          <w:sz w:val="22"/>
          <w:szCs w:val="22"/>
        </w:rPr>
        <w:t xml:space="preserve">12.6. Заказчик по согласованию с поставщиком в ходе исполнения </w:t>
      </w:r>
      <w:r w:rsidR="003F52C3">
        <w:rPr>
          <w:sz w:val="22"/>
          <w:szCs w:val="22"/>
        </w:rPr>
        <w:t>д</w:t>
      </w:r>
      <w:r w:rsidR="00C10EA2">
        <w:rPr>
          <w:sz w:val="22"/>
          <w:szCs w:val="22"/>
        </w:rPr>
        <w:t>оговора</w:t>
      </w:r>
      <w:r w:rsidRPr="00C46D9F">
        <w:rPr>
          <w:sz w:val="22"/>
          <w:szCs w:val="22"/>
        </w:rPr>
        <w:t xml:space="preserve"> вправе изменить не более чем на десять процентов количество всех предусмотренных </w:t>
      </w:r>
      <w:r w:rsidR="003F52C3">
        <w:rPr>
          <w:sz w:val="22"/>
          <w:szCs w:val="22"/>
        </w:rPr>
        <w:t>д</w:t>
      </w:r>
      <w:r w:rsidR="00C10EA2">
        <w:rPr>
          <w:sz w:val="22"/>
          <w:szCs w:val="22"/>
        </w:rPr>
        <w:t>оговором</w:t>
      </w:r>
      <w:r w:rsidRPr="00C46D9F">
        <w:rPr>
          <w:sz w:val="22"/>
          <w:szCs w:val="22"/>
        </w:rPr>
        <w:t xml:space="preserve"> товаров при изменении потребности в товарах, на поставку которых заключен </w:t>
      </w:r>
      <w:r w:rsidR="00DA57F4">
        <w:rPr>
          <w:sz w:val="22"/>
          <w:szCs w:val="22"/>
        </w:rPr>
        <w:t>договор</w:t>
      </w:r>
      <w:r w:rsidRPr="00C46D9F">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w:t>
      </w:r>
      <w:r w:rsidR="003F52C3">
        <w:rPr>
          <w:sz w:val="22"/>
          <w:szCs w:val="22"/>
        </w:rPr>
        <w:t>д</w:t>
      </w:r>
      <w:r w:rsidR="00C10EA2">
        <w:rPr>
          <w:sz w:val="22"/>
          <w:szCs w:val="22"/>
        </w:rPr>
        <w:t>оговора</w:t>
      </w:r>
      <w:r w:rsidRPr="00C46D9F">
        <w:rPr>
          <w:sz w:val="22"/>
          <w:szCs w:val="22"/>
        </w:rPr>
        <w:t xml:space="preserve"> пропорционально дополнительному количеству товара исходя из установленной в </w:t>
      </w:r>
      <w:r w:rsidR="003F52C3">
        <w:rPr>
          <w:sz w:val="22"/>
          <w:szCs w:val="22"/>
        </w:rPr>
        <w:t>д</w:t>
      </w:r>
      <w:r w:rsidR="00DA57F4">
        <w:rPr>
          <w:sz w:val="22"/>
          <w:szCs w:val="22"/>
        </w:rPr>
        <w:t>оговоре</w:t>
      </w:r>
      <w:r w:rsidRPr="00C46D9F">
        <w:rPr>
          <w:sz w:val="22"/>
          <w:szCs w:val="22"/>
        </w:rPr>
        <w:t xml:space="preserve"> цены единицы товара, но не более чем на десять процентов цены </w:t>
      </w:r>
      <w:r w:rsidR="003F52C3">
        <w:rPr>
          <w:sz w:val="22"/>
          <w:szCs w:val="22"/>
        </w:rPr>
        <w:t>д</w:t>
      </w:r>
      <w:r w:rsidR="00C10EA2">
        <w:rPr>
          <w:sz w:val="22"/>
          <w:szCs w:val="22"/>
        </w:rPr>
        <w:t>оговора</w:t>
      </w:r>
      <w:r w:rsidRPr="00C46D9F">
        <w:rPr>
          <w:sz w:val="22"/>
          <w:szCs w:val="22"/>
        </w:rPr>
        <w:t xml:space="preserve">. При уменьшении предусмотренного </w:t>
      </w:r>
      <w:r w:rsidR="003F52C3">
        <w:rPr>
          <w:sz w:val="22"/>
          <w:szCs w:val="22"/>
        </w:rPr>
        <w:t>д</w:t>
      </w:r>
      <w:r w:rsidR="00C10EA2">
        <w:rPr>
          <w:sz w:val="22"/>
          <w:szCs w:val="22"/>
        </w:rPr>
        <w:t>оговором</w:t>
      </w:r>
      <w:r w:rsidRPr="00C46D9F">
        <w:rPr>
          <w:sz w:val="22"/>
          <w:szCs w:val="22"/>
        </w:rPr>
        <w:t xml:space="preserve"> количества товара Стороны </w:t>
      </w:r>
      <w:r w:rsidR="00C10EA2">
        <w:rPr>
          <w:sz w:val="22"/>
          <w:szCs w:val="22"/>
        </w:rPr>
        <w:t>Договора</w:t>
      </w:r>
      <w:r w:rsidRPr="00C46D9F">
        <w:rPr>
          <w:sz w:val="22"/>
          <w:szCs w:val="22"/>
        </w:rPr>
        <w:t xml:space="preserve"> обязаны уменьшить цену </w:t>
      </w:r>
      <w:r w:rsidR="003F52C3">
        <w:rPr>
          <w:sz w:val="22"/>
          <w:szCs w:val="22"/>
        </w:rPr>
        <w:t>д</w:t>
      </w:r>
      <w:r w:rsidR="00C10EA2">
        <w:rPr>
          <w:sz w:val="22"/>
          <w:szCs w:val="22"/>
        </w:rPr>
        <w:t>оговора</w:t>
      </w:r>
      <w:r w:rsidRPr="00C46D9F">
        <w:rPr>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3F52C3">
        <w:rPr>
          <w:sz w:val="22"/>
          <w:szCs w:val="22"/>
        </w:rPr>
        <w:t>д</w:t>
      </w:r>
      <w:r w:rsidR="00C10EA2">
        <w:rPr>
          <w:sz w:val="22"/>
          <w:szCs w:val="22"/>
        </w:rPr>
        <w:t>оговором</w:t>
      </w:r>
      <w:r w:rsidRPr="00C46D9F">
        <w:rPr>
          <w:sz w:val="22"/>
          <w:szCs w:val="22"/>
        </w:rPr>
        <w:t xml:space="preserve"> количества поставляемого товара должна определяться как частное от деления первоначальной цены </w:t>
      </w:r>
      <w:r w:rsidR="00C10EA2">
        <w:rPr>
          <w:sz w:val="22"/>
          <w:szCs w:val="22"/>
        </w:rPr>
        <w:t>Договора</w:t>
      </w:r>
      <w:r w:rsidRPr="00C46D9F">
        <w:rPr>
          <w:sz w:val="22"/>
          <w:szCs w:val="22"/>
        </w:rPr>
        <w:t xml:space="preserve"> на предусмотренное в </w:t>
      </w:r>
      <w:r w:rsidR="003F52C3">
        <w:rPr>
          <w:sz w:val="22"/>
          <w:szCs w:val="22"/>
        </w:rPr>
        <w:t>д</w:t>
      </w:r>
      <w:r w:rsidR="00DA57F4">
        <w:rPr>
          <w:sz w:val="22"/>
          <w:szCs w:val="22"/>
        </w:rPr>
        <w:t>оговоре</w:t>
      </w:r>
      <w:r w:rsidRPr="00C46D9F">
        <w:rPr>
          <w:sz w:val="22"/>
          <w:szCs w:val="22"/>
        </w:rPr>
        <w:t xml:space="preserve"> количество такого товара.</w:t>
      </w:r>
    </w:p>
    <w:p w14:paraId="490A5A89" w14:textId="28424AED" w:rsidR="00C46D9F" w:rsidRPr="00C46D9F" w:rsidRDefault="00C46D9F" w:rsidP="00147655">
      <w:pPr>
        <w:spacing w:after="0"/>
        <w:rPr>
          <w:sz w:val="22"/>
          <w:szCs w:val="22"/>
        </w:rPr>
      </w:pPr>
      <w:r w:rsidRPr="00C46D9F">
        <w:rPr>
          <w:sz w:val="22"/>
          <w:szCs w:val="22"/>
        </w:rPr>
        <w:t xml:space="preserve">12.7. При исполнении </w:t>
      </w:r>
      <w:r w:rsidR="003F52C3">
        <w:rPr>
          <w:sz w:val="22"/>
          <w:szCs w:val="22"/>
        </w:rPr>
        <w:t>д</w:t>
      </w:r>
      <w:r w:rsidR="00C10EA2">
        <w:rPr>
          <w:sz w:val="22"/>
          <w:szCs w:val="22"/>
        </w:rPr>
        <w:t>оговора</w:t>
      </w:r>
      <w:r w:rsidRPr="00C46D9F">
        <w:rPr>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вследствие реорганизации юридического лица в форме преобразования, слияния или присоединения.</w:t>
      </w:r>
    </w:p>
    <w:p w14:paraId="2D401DF3" w14:textId="1B8A76DD" w:rsidR="00C46D9F" w:rsidRPr="00C46D9F" w:rsidRDefault="00C46D9F" w:rsidP="00147655">
      <w:pPr>
        <w:spacing w:after="0"/>
        <w:rPr>
          <w:sz w:val="22"/>
          <w:szCs w:val="22"/>
        </w:rPr>
      </w:pPr>
      <w:r w:rsidRPr="00C46D9F">
        <w:rPr>
          <w:sz w:val="22"/>
          <w:szCs w:val="22"/>
        </w:rPr>
        <w:t xml:space="preserve">12.8. В случае перемены Заказчика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права и обязанности Заказчика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переходят к новому заказчику в том же объеме и на тех же условиях.</w:t>
      </w:r>
    </w:p>
    <w:p w14:paraId="0FC9C780" w14:textId="70040D32" w:rsidR="00C46D9F" w:rsidRPr="00C46D9F" w:rsidRDefault="00C46D9F" w:rsidP="00147655">
      <w:pPr>
        <w:spacing w:after="0"/>
        <w:rPr>
          <w:sz w:val="22"/>
          <w:szCs w:val="22"/>
        </w:rPr>
      </w:pPr>
      <w:r w:rsidRPr="00C46D9F">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3F52C3">
        <w:rPr>
          <w:sz w:val="22"/>
          <w:szCs w:val="22"/>
        </w:rPr>
        <w:t>договоре</w:t>
      </w:r>
      <w:r w:rsidRPr="00C46D9F">
        <w:rPr>
          <w:sz w:val="22"/>
          <w:szCs w:val="22"/>
        </w:rPr>
        <w:t>.</w:t>
      </w:r>
    </w:p>
    <w:p w14:paraId="4AF73345" w14:textId="455A88B2" w:rsidR="00C46D9F" w:rsidRPr="008D6416" w:rsidRDefault="00C46D9F" w:rsidP="00147655">
      <w:pPr>
        <w:spacing w:after="0"/>
        <w:rPr>
          <w:sz w:val="22"/>
          <w:szCs w:val="22"/>
        </w:rPr>
      </w:pPr>
      <w:r w:rsidRPr="008D6416">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C10EA2">
        <w:rPr>
          <w:sz w:val="22"/>
          <w:szCs w:val="22"/>
        </w:rPr>
        <w:t>Договора</w:t>
      </w:r>
      <w:r w:rsidRPr="008D6416">
        <w:rPr>
          <w:sz w:val="22"/>
          <w:szCs w:val="22"/>
        </w:rPr>
        <w:t xml:space="preserve">. Не заказанный Заказчиком товар, не принимается и не оплачивается. В случае если к окончанию срока действия </w:t>
      </w:r>
      <w:r w:rsidR="003F52C3">
        <w:rPr>
          <w:sz w:val="22"/>
          <w:szCs w:val="22"/>
        </w:rPr>
        <w:t>д</w:t>
      </w:r>
      <w:r w:rsidR="00C10EA2">
        <w:rPr>
          <w:sz w:val="22"/>
          <w:szCs w:val="22"/>
        </w:rPr>
        <w:t>оговора</w:t>
      </w:r>
      <w:r w:rsidRPr="008D6416">
        <w:rPr>
          <w:sz w:val="22"/>
          <w:szCs w:val="22"/>
        </w:rPr>
        <w:t xml:space="preserve"> Заказчиком не заказан и </w:t>
      </w:r>
      <w:r w:rsidR="008D6416" w:rsidRPr="008D6416">
        <w:rPr>
          <w:sz w:val="22"/>
          <w:szCs w:val="22"/>
        </w:rPr>
        <w:t>соответственно не принят,</w:t>
      </w:r>
      <w:r w:rsidRPr="008D6416">
        <w:rPr>
          <w:sz w:val="22"/>
          <w:szCs w:val="22"/>
        </w:rPr>
        <w:t xml:space="preserve"> и не оплачен весь товар, Стороны составляют Акт </w:t>
      </w:r>
      <w:proofErr w:type="spellStart"/>
      <w:r w:rsidRPr="008D6416">
        <w:rPr>
          <w:sz w:val="22"/>
          <w:szCs w:val="22"/>
        </w:rPr>
        <w:t>взаимосверки</w:t>
      </w:r>
      <w:proofErr w:type="spellEnd"/>
      <w:r w:rsidRPr="008D6416">
        <w:rPr>
          <w:sz w:val="22"/>
          <w:szCs w:val="22"/>
        </w:rPr>
        <w:t xml:space="preserve"> обязательств по </w:t>
      </w:r>
      <w:r w:rsidR="003F52C3">
        <w:rPr>
          <w:sz w:val="22"/>
          <w:szCs w:val="22"/>
        </w:rPr>
        <w:t>д</w:t>
      </w:r>
      <w:r w:rsidR="00C10EA2">
        <w:rPr>
          <w:sz w:val="22"/>
          <w:szCs w:val="22"/>
        </w:rPr>
        <w:t>оговор</w:t>
      </w:r>
      <w:r w:rsidR="00863731">
        <w:rPr>
          <w:sz w:val="22"/>
          <w:szCs w:val="22"/>
        </w:rPr>
        <w:t>у</w:t>
      </w:r>
      <w:r w:rsidRPr="008D6416">
        <w:rPr>
          <w:sz w:val="22"/>
          <w:szCs w:val="22"/>
        </w:rPr>
        <w:t xml:space="preserve">, в котором указываются сведения о прекращении действия </w:t>
      </w:r>
      <w:r w:rsidR="00C10EA2">
        <w:rPr>
          <w:sz w:val="22"/>
          <w:szCs w:val="22"/>
        </w:rPr>
        <w:t>Договора</w:t>
      </w:r>
      <w:r w:rsidRPr="008D6416">
        <w:rPr>
          <w:sz w:val="22"/>
          <w:szCs w:val="22"/>
        </w:rPr>
        <w:t xml:space="preserve">; сведения о фактически исполненных обязательствах по </w:t>
      </w:r>
      <w:proofErr w:type="spellStart"/>
      <w:r w:rsidR="003F52C3">
        <w:rPr>
          <w:sz w:val="22"/>
          <w:szCs w:val="22"/>
        </w:rPr>
        <w:t>дк</w:t>
      </w:r>
      <w:r w:rsidR="00C10EA2">
        <w:rPr>
          <w:sz w:val="22"/>
          <w:szCs w:val="22"/>
        </w:rPr>
        <w:t>оговор</w:t>
      </w:r>
      <w:r w:rsidR="00863731">
        <w:rPr>
          <w:sz w:val="22"/>
          <w:szCs w:val="22"/>
        </w:rPr>
        <w:t>у</w:t>
      </w:r>
      <w:proofErr w:type="spellEnd"/>
      <w:r w:rsidRPr="008D6416">
        <w:rPr>
          <w:sz w:val="22"/>
          <w:szCs w:val="22"/>
        </w:rPr>
        <w:t xml:space="preserve">; сумма, подлежащая оплате за фактически поставленный и принятый товар. Поставщик обязан подписать Акт </w:t>
      </w:r>
      <w:proofErr w:type="spellStart"/>
      <w:r w:rsidRPr="008D6416">
        <w:rPr>
          <w:sz w:val="22"/>
          <w:szCs w:val="22"/>
        </w:rPr>
        <w:t>взаимосверки</w:t>
      </w:r>
      <w:proofErr w:type="spellEnd"/>
      <w:r w:rsidRPr="008D6416">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D6416">
        <w:rPr>
          <w:sz w:val="22"/>
          <w:szCs w:val="22"/>
        </w:rPr>
        <w:t>взаимосверки</w:t>
      </w:r>
      <w:proofErr w:type="spellEnd"/>
      <w:r w:rsidRPr="008D6416">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C10EA2">
        <w:rPr>
          <w:sz w:val="22"/>
          <w:szCs w:val="22"/>
        </w:rPr>
        <w:t>Договора</w:t>
      </w:r>
      <w:r w:rsidRPr="008D6416">
        <w:rPr>
          <w:sz w:val="22"/>
          <w:szCs w:val="22"/>
        </w:rPr>
        <w:t>.</w:t>
      </w:r>
    </w:p>
    <w:p w14:paraId="0876B9A2" w14:textId="77777777" w:rsidR="00C46D9F" w:rsidRPr="008D6416" w:rsidRDefault="00C46D9F" w:rsidP="00147655">
      <w:pPr>
        <w:spacing w:after="0"/>
        <w:rPr>
          <w:sz w:val="22"/>
          <w:szCs w:val="22"/>
        </w:rPr>
      </w:pPr>
    </w:p>
    <w:p w14:paraId="4DBC2DFA" w14:textId="77777777" w:rsidR="00C46D9F" w:rsidRPr="00C46D9F" w:rsidRDefault="00C46D9F" w:rsidP="00147655">
      <w:pPr>
        <w:spacing w:after="0"/>
        <w:jc w:val="center"/>
        <w:rPr>
          <w:sz w:val="22"/>
          <w:szCs w:val="22"/>
        </w:rPr>
      </w:pPr>
      <w:r w:rsidRPr="00C46D9F">
        <w:rPr>
          <w:sz w:val="22"/>
          <w:szCs w:val="22"/>
        </w:rPr>
        <w:lastRenderedPageBreak/>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46D9F" w:rsidRPr="00C46D9F" w14:paraId="13E44307" w14:textId="77777777" w:rsidTr="00C77A46">
        <w:tc>
          <w:tcPr>
            <w:tcW w:w="4914" w:type="dxa"/>
          </w:tcPr>
          <w:p w14:paraId="473CBD84" w14:textId="77777777" w:rsidR="00C46D9F" w:rsidRPr="00C46D9F" w:rsidRDefault="00C46D9F" w:rsidP="00147655">
            <w:pPr>
              <w:spacing w:after="0"/>
              <w:jc w:val="center"/>
              <w:rPr>
                <w:rFonts w:eastAsia="Calibri"/>
                <w:b/>
                <w:bCs/>
                <w:sz w:val="22"/>
                <w:szCs w:val="22"/>
              </w:rPr>
            </w:pPr>
            <w:r w:rsidRPr="00C46D9F">
              <w:rPr>
                <w:b/>
                <w:bCs/>
                <w:sz w:val="22"/>
                <w:szCs w:val="22"/>
              </w:rPr>
              <w:t>Заказчик:</w:t>
            </w:r>
          </w:p>
          <w:p w14:paraId="003F47CD" w14:textId="77777777" w:rsidR="00C46D9F" w:rsidRPr="00C46D9F" w:rsidRDefault="00C46D9F" w:rsidP="00147655">
            <w:pPr>
              <w:widowControl w:val="0"/>
              <w:autoSpaceDE w:val="0"/>
              <w:autoSpaceDN w:val="0"/>
              <w:adjustRightInd w:val="0"/>
              <w:spacing w:after="0"/>
              <w:jc w:val="left"/>
              <w:rPr>
                <w:b/>
                <w:color w:val="000000"/>
                <w:sz w:val="22"/>
                <w:szCs w:val="20"/>
              </w:rPr>
            </w:pPr>
            <w:r w:rsidRPr="00C46D9F">
              <w:rPr>
                <w:b/>
                <w:color w:val="000000"/>
                <w:sz w:val="22"/>
                <w:szCs w:val="20"/>
              </w:rPr>
              <w:t>МБОУ «Гимназия»</w:t>
            </w:r>
          </w:p>
          <w:p w14:paraId="16B22498" w14:textId="77777777" w:rsidR="00C46D9F" w:rsidRPr="00C46D9F" w:rsidRDefault="00C46D9F" w:rsidP="00147655">
            <w:pPr>
              <w:widowControl w:val="0"/>
              <w:autoSpaceDE w:val="0"/>
              <w:autoSpaceDN w:val="0"/>
              <w:adjustRightInd w:val="0"/>
              <w:spacing w:after="0"/>
              <w:jc w:val="left"/>
              <w:rPr>
                <w:color w:val="000000"/>
                <w:sz w:val="22"/>
                <w:szCs w:val="20"/>
              </w:rPr>
            </w:pPr>
            <w:r w:rsidRPr="00C46D9F">
              <w:rPr>
                <w:color w:val="000000"/>
                <w:sz w:val="22"/>
                <w:szCs w:val="20"/>
              </w:rPr>
              <w:t>ИНН/КПП    8622001011/862201001</w:t>
            </w:r>
          </w:p>
          <w:p w14:paraId="4B3299A3" w14:textId="77777777" w:rsidR="00C46D9F" w:rsidRPr="00C46D9F" w:rsidRDefault="00C46D9F" w:rsidP="00147655">
            <w:pPr>
              <w:widowControl w:val="0"/>
              <w:autoSpaceDE w:val="0"/>
              <w:autoSpaceDN w:val="0"/>
              <w:adjustRightInd w:val="0"/>
              <w:spacing w:after="0"/>
              <w:jc w:val="left"/>
              <w:rPr>
                <w:color w:val="000000"/>
                <w:sz w:val="22"/>
                <w:szCs w:val="20"/>
              </w:rPr>
            </w:pPr>
            <w:r w:rsidRPr="00C46D9F">
              <w:rPr>
                <w:color w:val="000000"/>
                <w:sz w:val="22"/>
                <w:szCs w:val="20"/>
              </w:rPr>
              <w:t xml:space="preserve">628260, ХМАО-Югра, Тюменская область, </w:t>
            </w:r>
          </w:p>
          <w:p w14:paraId="6F3CCFD2" w14:textId="77777777" w:rsidR="00C46D9F" w:rsidRPr="00C46D9F" w:rsidRDefault="00C46D9F" w:rsidP="00147655">
            <w:pPr>
              <w:widowControl w:val="0"/>
              <w:autoSpaceDE w:val="0"/>
              <w:autoSpaceDN w:val="0"/>
              <w:adjustRightInd w:val="0"/>
              <w:spacing w:after="0"/>
              <w:jc w:val="left"/>
              <w:rPr>
                <w:color w:val="000000"/>
                <w:sz w:val="22"/>
                <w:szCs w:val="20"/>
              </w:rPr>
            </w:pPr>
            <w:r w:rsidRPr="00C46D9F">
              <w:rPr>
                <w:color w:val="000000"/>
                <w:sz w:val="22"/>
                <w:szCs w:val="20"/>
              </w:rPr>
              <w:t xml:space="preserve">г. </w:t>
            </w:r>
            <w:proofErr w:type="spellStart"/>
            <w:r w:rsidRPr="00C46D9F">
              <w:rPr>
                <w:color w:val="000000"/>
                <w:sz w:val="22"/>
                <w:szCs w:val="20"/>
              </w:rPr>
              <w:t>Югорск</w:t>
            </w:r>
            <w:proofErr w:type="spellEnd"/>
            <w:r w:rsidRPr="00C46D9F">
              <w:rPr>
                <w:color w:val="000000"/>
                <w:sz w:val="22"/>
                <w:szCs w:val="20"/>
              </w:rPr>
              <w:t>, ул. Мира д. 6</w:t>
            </w:r>
          </w:p>
          <w:p w14:paraId="0AFD93E4" w14:textId="77777777" w:rsidR="00C46D9F" w:rsidRPr="00C46D9F" w:rsidRDefault="00C46D9F" w:rsidP="00147655">
            <w:pPr>
              <w:widowControl w:val="0"/>
              <w:autoSpaceDE w:val="0"/>
              <w:autoSpaceDN w:val="0"/>
              <w:adjustRightInd w:val="0"/>
              <w:spacing w:after="0"/>
              <w:jc w:val="left"/>
              <w:rPr>
                <w:color w:val="000000"/>
                <w:sz w:val="22"/>
                <w:szCs w:val="20"/>
              </w:rPr>
            </w:pPr>
            <w:r w:rsidRPr="00C46D9F">
              <w:rPr>
                <w:color w:val="000000"/>
                <w:sz w:val="22"/>
                <w:szCs w:val="20"/>
              </w:rPr>
              <w:t>ОГРН 1028601845381,</w:t>
            </w:r>
          </w:p>
          <w:p w14:paraId="3D1F5B2F" w14:textId="77777777" w:rsidR="00C46D9F" w:rsidRPr="00C46D9F" w:rsidRDefault="00C46D9F" w:rsidP="00147655">
            <w:pPr>
              <w:widowControl w:val="0"/>
              <w:autoSpaceDE w:val="0"/>
              <w:autoSpaceDN w:val="0"/>
              <w:adjustRightInd w:val="0"/>
              <w:spacing w:after="0"/>
              <w:jc w:val="left"/>
              <w:rPr>
                <w:color w:val="000000"/>
                <w:sz w:val="22"/>
                <w:szCs w:val="20"/>
              </w:rPr>
            </w:pPr>
            <w:proofErr w:type="spellStart"/>
            <w:r w:rsidRPr="00C46D9F">
              <w:rPr>
                <w:color w:val="000000"/>
                <w:sz w:val="22"/>
                <w:szCs w:val="20"/>
              </w:rPr>
              <w:t>Депфин</w:t>
            </w:r>
            <w:proofErr w:type="spellEnd"/>
            <w:r w:rsidRPr="00C46D9F">
              <w:rPr>
                <w:color w:val="000000"/>
                <w:sz w:val="22"/>
                <w:szCs w:val="20"/>
              </w:rPr>
              <w:t xml:space="preserve"> </w:t>
            </w:r>
            <w:proofErr w:type="spellStart"/>
            <w:r w:rsidRPr="00C46D9F">
              <w:rPr>
                <w:color w:val="000000"/>
                <w:sz w:val="22"/>
                <w:szCs w:val="20"/>
              </w:rPr>
              <w:t>Югорска</w:t>
            </w:r>
            <w:proofErr w:type="spellEnd"/>
            <w:r w:rsidRPr="00C46D9F">
              <w:rPr>
                <w:color w:val="000000"/>
                <w:sz w:val="22"/>
                <w:szCs w:val="20"/>
              </w:rPr>
              <w:t xml:space="preserve"> (МБОУ «Гимназия») </w:t>
            </w:r>
          </w:p>
          <w:p w14:paraId="76F9ED3E" w14:textId="77777777" w:rsidR="00C46D9F" w:rsidRPr="00C46D9F" w:rsidRDefault="00C46D9F" w:rsidP="00147655">
            <w:pPr>
              <w:widowControl w:val="0"/>
              <w:autoSpaceDE w:val="0"/>
              <w:autoSpaceDN w:val="0"/>
              <w:adjustRightInd w:val="0"/>
              <w:spacing w:after="0"/>
              <w:jc w:val="left"/>
              <w:rPr>
                <w:color w:val="000000"/>
                <w:sz w:val="22"/>
                <w:szCs w:val="20"/>
              </w:rPr>
            </w:pPr>
            <w:r w:rsidRPr="00C46D9F">
              <w:rPr>
                <w:color w:val="000000"/>
                <w:sz w:val="22"/>
                <w:szCs w:val="20"/>
              </w:rPr>
              <w:t xml:space="preserve">Ф-Л ЗС ПАО БАНКА «ФК ОТКРЫТИЕ» </w:t>
            </w:r>
          </w:p>
          <w:p w14:paraId="6D0F5530" w14:textId="77777777" w:rsidR="00C46D9F" w:rsidRPr="00C46D9F" w:rsidRDefault="00C46D9F" w:rsidP="00147655">
            <w:pPr>
              <w:widowControl w:val="0"/>
              <w:autoSpaceDE w:val="0"/>
              <w:autoSpaceDN w:val="0"/>
              <w:adjustRightInd w:val="0"/>
              <w:spacing w:after="0"/>
              <w:jc w:val="left"/>
              <w:rPr>
                <w:color w:val="000000"/>
                <w:sz w:val="22"/>
                <w:szCs w:val="20"/>
              </w:rPr>
            </w:pPr>
            <w:r w:rsidRPr="00C46D9F">
              <w:rPr>
                <w:color w:val="000000"/>
                <w:sz w:val="22"/>
                <w:szCs w:val="20"/>
              </w:rPr>
              <w:t>Расчетный счет 40701810100063000008</w:t>
            </w:r>
          </w:p>
          <w:p w14:paraId="00440169" w14:textId="77777777" w:rsidR="00C46D9F" w:rsidRPr="00C46D9F" w:rsidRDefault="00C46D9F" w:rsidP="00147655">
            <w:pPr>
              <w:widowControl w:val="0"/>
              <w:autoSpaceDE w:val="0"/>
              <w:autoSpaceDN w:val="0"/>
              <w:adjustRightInd w:val="0"/>
              <w:spacing w:after="0"/>
              <w:jc w:val="left"/>
              <w:rPr>
                <w:color w:val="000000"/>
                <w:sz w:val="22"/>
                <w:szCs w:val="20"/>
              </w:rPr>
            </w:pPr>
            <w:r w:rsidRPr="00C46D9F">
              <w:rPr>
                <w:color w:val="000000"/>
                <w:sz w:val="22"/>
                <w:szCs w:val="20"/>
              </w:rPr>
              <w:t>Корреспондирующий счет 30101810465777100812</w:t>
            </w:r>
          </w:p>
          <w:p w14:paraId="4BF6CD12" w14:textId="77777777" w:rsidR="00C46D9F" w:rsidRPr="00C46D9F" w:rsidRDefault="00C46D9F" w:rsidP="00147655">
            <w:pPr>
              <w:widowControl w:val="0"/>
              <w:autoSpaceDE w:val="0"/>
              <w:autoSpaceDN w:val="0"/>
              <w:adjustRightInd w:val="0"/>
              <w:spacing w:after="0"/>
              <w:jc w:val="left"/>
              <w:rPr>
                <w:color w:val="000000"/>
                <w:sz w:val="22"/>
                <w:szCs w:val="20"/>
              </w:rPr>
            </w:pPr>
            <w:r w:rsidRPr="00C46D9F">
              <w:rPr>
                <w:color w:val="000000"/>
                <w:sz w:val="22"/>
                <w:szCs w:val="20"/>
              </w:rPr>
              <w:t>БИК 047162812</w:t>
            </w:r>
          </w:p>
          <w:p w14:paraId="562600A8" w14:textId="77777777" w:rsidR="00C46D9F" w:rsidRPr="00C46D9F" w:rsidRDefault="00C46D9F" w:rsidP="00147655">
            <w:pPr>
              <w:autoSpaceDE w:val="0"/>
              <w:autoSpaceDN w:val="0"/>
              <w:adjustRightInd w:val="0"/>
              <w:spacing w:after="0"/>
              <w:rPr>
                <w:b/>
                <w:color w:val="000000"/>
                <w:sz w:val="22"/>
                <w:szCs w:val="20"/>
              </w:rPr>
            </w:pPr>
            <w:r w:rsidRPr="00C46D9F">
              <w:rPr>
                <w:b/>
                <w:color w:val="000000"/>
                <w:sz w:val="22"/>
                <w:szCs w:val="20"/>
              </w:rPr>
              <w:t>тел/факс 8(34675) 2-40-73</w:t>
            </w:r>
          </w:p>
          <w:p w14:paraId="0AF42273" w14:textId="77777777" w:rsidR="00C46D9F" w:rsidRPr="00C46D9F" w:rsidRDefault="00C46D9F" w:rsidP="00147655">
            <w:pPr>
              <w:autoSpaceDE w:val="0"/>
              <w:autoSpaceDN w:val="0"/>
              <w:adjustRightInd w:val="0"/>
              <w:spacing w:after="0"/>
              <w:rPr>
                <w:color w:val="000000"/>
                <w:sz w:val="20"/>
                <w:szCs w:val="20"/>
              </w:rPr>
            </w:pPr>
          </w:p>
          <w:p w14:paraId="52DA3B17" w14:textId="77777777" w:rsidR="00C46D9F" w:rsidRPr="00C46D9F" w:rsidRDefault="00C46D9F" w:rsidP="00147655">
            <w:pPr>
              <w:spacing w:after="0"/>
              <w:rPr>
                <w:rFonts w:eastAsia="Calibri"/>
                <w:b/>
                <w:bCs/>
                <w:sz w:val="22"/>
                <w:szCs w:val="22"/>
              </w:rPr>
            </w:pPr>
          </w:p>
        </w:tc>
        <w:tc>
          <w:tcPr>
            <w:tcW w:w="4914" w:type="dxa"/>
          </w:tcPr>
          <w:p w14:paraId="1919CCBB" w14:textId="77777777" w:rsidR="00C46D9F" w:rsidRPr="00C46D9F" w:rsidRDefault="00C46D9F" w:rsidP="00147655">
            <w:pPr>
              <w:spacing w:after="0"/>
              <w:rPr>
                <w:rFonts w:eastAsia="Calibri"/>
                <w:b/>
                <w:bCs/>
                <w:sz w:val="22"/>
                <w:szCs w:val="22"/>
              </w:rPr>
            </w:pPr>
            <w:r w:rsidRPr="00C46D9F">
              <w:rPr>
                <w:b/>
                <w:bCs/>
                <w:sz w:val="22"/>
                <w:szCs w:val="22"/>
              </w:rPr>
              <w:t xml:space="preserve">                Поставщик:</w:t>
            </w:r>
          </w:p>
          <w:p w14:paraId="0DCFE094" w14:textId="77777777" w:rsidR="00C46D9F" w:rsidRPr="00C46D9F" w:rsidRDefault="00C46D9F" w:rsidP="00147655">
            <w:pPr>
              <w:spacing w:after="0"/>
              <w:rPr>
                <w:bCs/>
                <w:sz w:val="22"/>
                <w:szCs w:val="22"/>
              </w:rPr>
            </w:pPr>
          </w:p>
          <w:p w14:paraId="7AE73B8B" w14:textId="77777777" w:rsidR="00C46D9F" w:rsidRPr="00C46D9F" w:rsidRDefault="00C46D9F" w:rsidP="00147655">
            <w:pPr>
              <w:spacing w:after="0"/>
              <w:ind w:hanging="4"/>
              <w:rPr>
                <w:rFonts w:eastAsia="Calibri"/>
                <w:bCs/>
                <w:sz w:val="22"/>
                <w:szCs w:val="22"/>
              </w:rPr>
            </w:pPr>
          </w:p>
        </w:tc>
      </w:tr>
      <w:tr w:rsidR="00C46D9F" w:rsidRPr="00C46D9F" w14:paraId="17BDA6EC" w14:textId="77777777" w:rsidTr="00C77A46">
        <w:tc>
          <w:tcPr>
            <w:tcW w:w="4914" w:type="dxa"/>
          </w:tcPr>
          <w:p w14:paraId="36EC1D04" w14:textId="77777777" w:rsidR="00C46D9F" w:rsidRPr="00C46D9F" w:rsidRDefault="00C46D9F" w:rsidP="00147655">
            <w:pPr>
              <w:spacing w:after="0"/>
              <w:rPr>
                <w:sz w:val="22"/>
                <w:szCs w:val="22"/>
              </w:rPr>
            </w:pPr>
            <w:r w:rsidRPr="00C46D9F">
              <w:rPr>
                <w:sz w:val="22"/>
                <w:szCs w:val="22"/>
              </w:rPr>
              <w:t xml:space="preserve">Директор ____________ </w:t>
            </w:r>
            <w:proofErr w:type="spellStart"/>
            <w:r w:rsidRPr="00C46D9F">
              <w:rPr>
                <w:sz w:val="22"/>
                <w:szCs w:val="22"/>
              </w:rPr>
              <w:t>В.В.Погребняк</w:t>
            </w:r>
            <w:proofErr w:type="spellEnd"/>
          </w:p>
          <w:p w14:paraId="1B21E225" w14:textId="77777777" w:rsidR="00C46D9F" w:rsidRPr="00C46D9F" w:rsidRDefault="00C46D9F" w:rsidP="00147655">
            <w:pPr>
              <w:spacing w:after="0"/>
              <w:jc w:val="center"/>
              <w:rPr>
                <w:rFonts w:eastAsia="Calibri"/>
                <w:b/>
                <w:bCs/>
                <w:sz w:val="22"/>
                <w:szCs w:val="22"/>
              </w:rPr>
            </w:pPr>
          </w:p>
        </w:tc>
        <w:tc>
          <w:tcPr>
            <w:tcW w:w="4914" w:type="dxa"/>
            <w:hideMark/>
          </w:tcPr>
          <w:p w14:paraId="7DED680D" w14:textId="77777777" w:rsidR="00C46D9F" w:rsidRPr="00C46D9F" w:rsidRDefault="00C46D9F" w:rsidP="00147655">
            <w:pPr>
              <w:spacing w:after="0"/>
              <w:rPr>
                <w:rFonts w:eastAsia="Calibri"/>
                <w:bCs/>
                <w:sz w:val="22"/>
                <w:szCs w:val="22"/>
              </w:rPr>
            </w:pPr>
            <w:r w:rsidRPr="00C46D9F">
              <w:rPr>
                <w:bCs/>
                <w:sz w:val="22"/>
                <w:szCs w:val="22"/>
              </w:rPr>
              <w:t xml:space="preserve">Директор _____________ </w:t>
            </w:r>
          </w:p>
        </w:tc>
      </w:tr>
    </w:tbl>
    <w:p w14:paraId="61B96A4C" w14:textId="77777777" w:rsidR="00C46D9F" w:rsidRPr="00C46D9F" w:rsidRDefault="00C46D9F" w:rsidP="00147655">
      <w:pPr>
        <w:autoSpaceDE w:val="0"/>
        <w:autoSpaceDN w:val="0"/>
        <w:adjustRightInd w:val="0"/>
        <w:spacing w:after="0"/>
        <w:jc w:val="left"/>
        <w:rPr>
          <w:sz w:val="22"/>
          <w:szCs w:val="22"/>
        </w:rPr>
      </w:pPr>
    </w:p>
    <w:p w14:paraId="212FD927" w14:textId="77777777" w:rsidR="00C46D9F" w:rsidRPr="00C46D9F" w:rsidRDefault="00C46D9F" w:rsidP="00147655">
      <w:pPr>
        <w:autoSpaceDE w:val="0"/>
        <w:autoSpaceDN w:val="0"/>
        <w:adjustRightInd w:val="0"/>
        <w:spacing w:after="0"/>
        <w:jc w:val="left"/>
        <w:rPr>
          <w:sz w:val="22"/>
          <w:szCs w:val="22"/>
        </w:rPr>
      </w:pPr>
    </w:p>
    <w:p w14:paraId="43AA6417" w14:textId="77777777" w:rsidR="00C46D9F" w:rsidRPr="00C46D9F" w:rsidRDefault="00C46D9F" w:rsidP="00147655">
      <w:pPr>
        <w:autoSpaceDE w:val="0"/>
        <w:autoSpaceDN w:val="0"/>
        <w:adjustRightInd w:val="0"/>
        <w:spacing w:after="0"/>
        <w:jc w:val="left"/>
        <w:rPr>
          <w:sz w:val="22"/>
          <w:szCs w:val="22"/>
        </w:rPr>
      </w:pPr>
    </w:p>
    <w:p w14:paraId="7ACEA5A9" w14:textId="77777777" w:rsidR="00C46D9F" w:rsidRPr="00C46D9F" w:rsidRDefault="00C46D9F" w:rsidP="00147655">
      <w:pPr>
        <w:autoSpaceDE w:val="0"/>
        <w:autoSpaceDN w:val="0"/>
        <w:adjustRightInd w:val="0"/>
        <w:spacing w:after="0"/>
        <w:jc w:val="left"/>
        <w:rPr>
          <w:sz w:val="22"/>
          <w:szCs w:val="22"/>
        </w:rPr>
      </w:pPr>
    </w:p>
    <w:p w14:paraId="64B64665" w14:textId="77777777" w:rsidR="00C46D9F" w:rsidRPr="00C46D9F" w:rsidRDefault="00C46D9F" w:rsidP="00147655">
      <w:pPr>
        <w:autoSpaceDE w:val="0"/>
        <w:autoSpaceDN w:val="0"/>
        <w:adjustRightInd w:val="0"/>
        <w:spacing w:after="0"/>
        <w:jc w:val="left"/>
        <w:rPr>
          <w:sz w:val="22"/>
          <w:szCs w:val="22"/>
        </w:rPr>
      </w:pPr>
    </w:p>
    <w:p w14:paraId="3FB7703A" w14:textId="77777777" w:rsidR="00C46D9F" w:rsidRPr="00C46D9F" w:rsidRDefault="00C46D9F" w:rsidP="00147655">
      <w:pPr>
        <w:autoSpaceDE w:val="0"/>
        <w:autoSpaceDN w:val="0"/>
        <w:adjustRightInd w:val="0"/>
        <w:spacing w:after="0"/>
        <w:jc w:val="left"/>
        <w:rPr>
          <w:sz w:val="22"/>
          <w:szCs w:val="22"/>
        </w:rPr>
      </w:pPr>
    </w:p>
    <w:p w14:paraId="7B592B3F" w14:textId="77777777" w:rsidR="00C46D9F" w:rsidRPr="00C46D9F" w:rsidRDefault="00C46D9F" w:rsidP="00147655">
      <w:pPr>
        <w:autoSpaceDE w:val="0"/>
        <w:autoSpaceDN w:val="0"/>
        <w:adjustRightInd w:val="0"/>
        <w:spacing w:after="0"/>
        <w:jc w:val="left"/>
        <w:rPr>
          <w:sz w:val="22"/>
          <w:szCs w:val="22"/>
        </w:rPr>
      </w:pPr>
    </w:p>
    <w:p w14:paraId="26DD0959" w14:textId="77777777" w:rsidR="00C46D9F" w:rsidRPr="00C46D9F" w:rsidRDefault="00C46D9F" w:rsidP="00147655">
      <w:pPr>
        <w:autoSpaceDE w:val="0"/>
        <w:autoSpaceDN w:val="0"/>
        <w:adjustRightInd w:val="0"/>
        <w:spacing w:after="0"/>
        <w:jc w:val="left"/>
        <w:rPr>
          <w:sz w:val="22"/>
          <w:szCs w:val="22"/>
        </w:rPr>
      </w:pPr>
    </w:p>
    <w:p w14:paraId="08BC5FBF" w14:textId="77777777" w:rsidR="00C46D9F" w:rsidRPr="00C46D9F" w:rsidRDefault="00C46D9F" w:rsidP="00147655">
      <w:pPr>
        <w:autoSpaceDE w:val="0"/>
        <w:autoSpaceDN w:val="0"/>
        <w:adjustRightInd w:val="0"/>
        <w:spacing w:after="0"/>
        <w:jc w:val="left"/>
        <w:rPr>
          <w:sz w:val="22"/>
          <w:szCs w:val="22"/>
        </w:rPr>
      </w:pPr>
    </w:p>
    <w:p w14:paraId="3DB1CFA5" w14:textId="77777777" w:rsidR="00C46D9F" w:rsidRPr="00C46D9F" w:rsidRDefault="00C46D9F" w:rsidP="00147655">
      <w:pPr>
        <w:autoSpaceDE w:val="0"/>
        <w:autoSpaceDN w:val="0"/>
        <w:adjustRightInd w:val="0"/>
        <w:spacing w:after="0"/>
        <w:jc w:val="left"/>
        <w:rPr>
          <w:sz w:val="22"/>
          <w:szCs w:val="22"/>
        </w:rPr>
      </w:pPr>
    </w:p>
    <w:p w14:paraId="6977BBB0" w14:textId="38A2F090" w:rsidR="00C46D9F" w:rsidRDefault="00C46D9F" w:rsidP="00147655">
      <w:pPr>
        <w:autoSpaceDE w:val="0"/>
        <w:autoSpaceDN w:val="0"/>
        <w:adjustRightInd w:val="0"/>
        <w:spacing w:after="0"/>
        <w:jc w:val="left"/>
        <w:rPr>
          <w:sz w:val="22"/>
          <w:szCs w:val="22"/>
        </w:rPr>
      </w:pPr>
    </w:p>
    <w:p w14:paraId="5DF3A4AB" w14:textId="118DF3EB" w:rsidR="00A10FE8" w:rsidRDefault="00A10FE8" w:rsidP="00147655">
      <w:pPr>
        <w:autoSpaceDE w:val="0"/>
        <w:autoSpaceDN w:val="0"/>
        <w:adjustRightInd w:val="0"/>
        <w:spacing w:after="0"/>
        <w:jc w:val="left"/>
        <w:rPr>
          <w:sz w:val="22"/>
          <w:szCs w:val="22"/>
        </w:rPr>
      </w:pPr>
    </w:p>
    <w:p w14:paraId="0DD33B5E" w14:textId="3E577214" w:rsidR="00A10FE8" w:rsidRDefault="00A10FE8" w:rsidP="00147655">
      <w:pPr>
        <w:autoSpaceDE w:val="0"/>
        <w:autoSpaceDN w:val="0"/>
        <w:adjustRightInd w:val="0"/>
        <w:spacing w:after="0"/>
        <w:jc w:val="left"/>
        <w:rPr>
          <w:sz w:val="22"/>
          <w:szCs w:val="22"/>
        </w:rPr>
      </w:pPr>
    </w:p>
    <w:p w14:paraId="3BC04C65" w14:textId="213C074A" w:rsidR="00A10FE8" w:rsidRDefault="00A10FE8" w:rsidP="00147655">
      <w:pPr>
        <w:autoSpaceDE w:val="0"/>
        <w:autoSpaceDN w:val="0"/>
        <w:adjustRightInd w:val="0"/>
        <w:spacing w:after="0"/>
        <w:jc w:val="left"/>
        <w:rPr>
          <w:sz w:val="22"/>
          <w:szCs w:val="22"/>
        </w:rPr>
      </w:pPr>
    </w:p>
    <w:p w14:paraId="16F06180" w14:textId="11AD5720" w:rsidR="00A10FE8" w:rsidRDefault="00A10FE8" w:rsidP="00147655">
      <w:pPr>
        <w:autoSpaceDE w:val="0"/>
        <w:autoSpaceDN w:val="0"/>
        <w:adjustRightInd w:val="0"/>
        <w:spacing w:after="0"/>
        <w:jc w:val="left"/>
        <w:rPr>
          <w:sz w:val="22"/>
          <w:szCs w:val="22"/>
        </w:rPr>
      </w:pPr>
    </w:p>
    <w:p w14:paraId="41F414B5" w14:textId="67BCED01" w:rsidR="00A10FE8" w:rsidRDefault="00A10FE8" w:rsidP="00147655">
      <w:pPr>
        <w:autoSpaceDE w:val="0"/>
        <w:autoSpaceDN w:val="0"/>
        <w:adjustRightInd w:val="0"/>
        <w:spacing w:after="0"/>
        <w:jc w:val="left"/>
        <w:rPr>
          <w:sz w:val="22"/>
          <w:szCs w:val="22"/>
        </w:rPr>
      </w:pPr>
    </w:p>
    <w:p w14:paraId="55DD1A8D" w14:textId="1A232176" w:rsidR="00A10FE8" w:rsidRDefault="00A10FE8" w:rsidP="00147655">
      <w:pPr>
        <w:autoSpaceDE w:val="0"/>
        <w:autoSpaceDN w:val="0"/>
        <w:adjustRightInd w:val="0"/>
        <w:spacing w:after="0"/>
        <w:jc w:val="left"/>
        <w:rPr>
          <w:sz w:val="22"/>
          <w:szCs w:val="22"/>
        </w:rPr>
      </w:pPr>
    </w:p>
    <w:p w14:paraId="50C75BAC" w14:textId="46E8E622" w:rsidR="00A10FE8" w:rsidRDefault="00A10FE8" w:rsidP="00147655">
      <w:pPr>
        <w:autoSpaceDE w:val="0"/>
        <w:autoSpaceDN w:val="0"/>
        <w:adjustRightInd w:val="0"/>
        <w:spacing w:after="0"/>
        <w:jc w:val="left"/>
        <w:rPr>
          <w:sz w:val="22"/>
          <w:szCs w:val="22"/>
        </w:rPr>
      </w:pPr>
    </w:p>
    <w:p w14:paraId="6FD1916C" w14:textId="569C68B4" w:rsidR="00A10FE8" w:rsidRDefault="00A10FE8" w:rsidP="00147655">
      <w:pPr>
        <w:autoSpaceDE w:val="0"/>
        <w:autoSpaceDN w:val="0"/>
        <w:adjustRightInd w:val="0"/>
        <w:spacing w:after="0"/>
        <w:jc w:val="left"/>
        <w:rPr>
          <w:sz w:val="22"/>
          <w:szCs w:val="22"/>
        </w:rPr>
      </w:pPr>
    </w:p>
    <w:p w14:paraId="4969AF16" w14:textId="3458C264" w:rsidR="00A10FE8" w:rsidRDefault="00A10FE8" w:rsidP="00147655">
      <w:pPr>
        <w:autoSpaceDE w:val="0"/>
        <w:autoSpaceDN w:val="0"/>
        <w:adjustRightInd w:val="0"/>
        <w:spacing w:after="0"/>
        <w:jc w:val="left"/>
        <w:rPr>
          <w:sz w:val="22"/>
          <w:szCs w:val="22"/>
        </w:rPr>
      </w:pPr>
    </w:p>
    <w:p w14:paraId="4C2655DC" w14:textId="2F110455" w:rsidR="00A10FE8" w:rsidRDefault="00A10FE8" w:rsidP="00147655">
      <w:pPr>
        <w:autoSpaceDE w:val="0"/>
        <w:autoSpaceDN w:val="0"/>
        <w:adjustRightInd w:val="0"/>
        <w:spacing w:after="0"/>
        <w:jc w:val="left"/>
        <w:rPr>
          <w:sz w:val="22"/>
          <w:szCs w:val="22"/>
        </w:rPr>
      </w:pPr>
    </w:p>
    <w:p w14:paraId="3AE01043" w14:textId="369B0B8A" w:rsidR="00A10FE8" w:rsidRDefault="00A10FE8" w:rsidP="00147655">
      <w:pPr>
        <w:autoSpaceDE w:val="0"/>
        <w:autoSpaceDN w:val="0"/>
        <w:adjustRightInd w:val="0"/>
        <w:spacing w:after="0"/>
        <w:jc w:val="left"/>
        <w:rPr>
          <w:sz w:val="22"/>
          <w:szCs w:val="22"/>
        </w:rPr>
      </w:pPr>
    </w:p>
    <w:p w14:paraId="75168279" w14:textId="57B9B41B" w:rsidR="00A10FE8" w:rsidRDefault="00A10FE8" w:rsidP="00147655">
      <w:pPr>
        <w:autoSpaceDE w:val="0"/>
        <w:autoSpaceDN w:val="0"/>
        <w:adjustRightInd w:val="0"/>
        <w:spacing w:after="0"/>
        <w:jc w:val="left"/>
        <w:rPr>
          <w:sz w:val="22"/>
          <w:szCs w:val="22"/>
        </w:rPr>
      </w:pPr>
    </w:p>
    <w:p w14:paraId="0A3F4D06" w14:textId="2DF41A25" w:rsidR="00A10FE8" w:rsidRDefault="00A10FE8" w:rsidP="00147655">
      <w:pPr>
        <w:autoSpaceDE w:val="0"/>
        <w:autoSpaceDN w:val="0"/>
        <w:adjustRightInd w:val="0"/>
        <w:spacing w:after="0"/>
        <w:jc w:val="left"/>
        <w:rPr>
          <w:sz w:val="22"/>
          <w:szCs w:val="22"/>
        </w:rPr>
      </w:pPr>
    </w:p>
    <w:p w14:paraId="089BCDEB" w14:textId="1B130A5C" w:rsidR="00A10FE8" w:rsidRDefault="00A10FE8" w:rsidP="00147655">
      <w:pPr>
        <w:autoSpaceDE w:val="0"/>
        <w:autoSpaceDN w:val="0"/>
        <w:adjustRightInd w:val="0"/>
        <w:spacing w:after="0"/>
        <w:jc w:val="left"/>
        <w:rPr>
          <w:sz w:val="22"/>
          <w:szCs w:val="22"/>
        </w:rPr>
      </w:pPr>
    </w:p>
    <w:p w14:paraId="44813680" w14:textId="193CF585" w:rsidR="00A10FE8" w:rsidRDefault="00A10FE8" w:rsidP="00147655">
      <w:pPr>
        <w:autoSpaceDE w:val="0"/>
        <w:autoSpaceDN w:val="0"/>
        <w:adjustRightInd w:val="0"/>
        <w:spacing w:after="0"/>
        <w:jc w:val="left"/>
        <w:rPr>
          <w:sz w:val="22"/>
          <w:szCs w:val="22"/>
        </w:rPr>
      </w:pPr>
    </w:p>
    <w:p w14:paraId="52A3AA5C" w14:textId="234A6653" w:rsidR="00A10FE8" w:rsidRDefault="00A10FE8" w:rsidP="00147655">
      <w:pPr>
        <w:autoSpaceDE w:val="0"/>
        <w:autoSpaceDN w:val="0"/>
        <w:adjustRightInd w:val="0"/>
        <w:spacing w:after="0"/>
        <w:jc w:val="left"/>
        <w:rPr>
          <w:sz w:val="22"/>
          <w:szCs w:val="22"/>
        </w:rPr>
      </w:pPr>
    </w:p>
    <w:p w14:paraId="784453B8" w14:textId="612E0562" w:rsidR="00A10FE8" w:rsidRDefault="00A10FE8" w:rsidP="00147655">
      <w:pPr>
        <w:autoSpaceDE w:val="0"/>
        <w:autoSpaceDN w:val="0"/>
        <w:adjustRightInd w:val="0"/>
        <w:spacing w:after="0"/>
        <w:jc w:val="left"/>
        <w:rPr>
          <w:sz w:val="22"/>
          <w:szCs w:val="22"/>
        </w:rPr>
      </w:pPr>
    </w:p>
    <w:p w14:paraId="2F0717FC" w14:textId="13E572B3" w:rsidR="00A10FE8" w:rsidRDefault="00A10FE8" w:rsidP="00147655">
      <w:pPr>
        <w:autoSpaceDE w:val="0"/>
        <w:autoSpaceDN w:val="0"/>
        <w:adjustRightInd w:val="0"/>
        <w:spacing w:after="0"/>
        <w:jc w:val="left"/>
        <w:rPr>
          <w:sz w:val="22"/>
          <w:szCs w:val="22"/>
        </w:rPr>
      </w:pPr>
    </w:p>
    <w:p w14:paraId="646DFC91" w14:textId="2730495D" w:rsidR="00A10FE8" w:rsidRDefault="00A10FE8" w:rsidP="00147655">
      <w:pPr>
        <w:autoSpaceDE w:val="0"/>
        <w:autoSpaceDN w:val="0"/>
        <w:adjustRightInd w:val="0"/>
        <w:spacing w:after="0"/>
        <w:jc w:val="left"/>
        <w:rPr>
          <w:sz w:val="22"/>
          <w:szCs w:val="22"/>
        </w:rPr>
      </w:pPr>
    </w:p>
    <w:p w14:paraId="027B43B0" w14:textId="629182A1" w:rsidR="00A10FE8" w:rsidRDefault="00A10FE8" w:rsidP="00147655">
      <w:pPr>
        <w:autoSpaceDE w:val="0"/>
        <w:autoSpaceDN w:val="0"/>
        <w:adjustRightInd w:val="0"/>
        <w:spacing w:after="0"/>
        <w:jc w:val="left"/>
        <w:rPr>
          <w:sz w:val="22"/>
          <w:szCs w:val="22"/>
        </w:rPr>
      </w:pPr>
    </w:p>
    <w:p w14:paraId="034D5899" w14:textId="33A41F6A" w:rsidR="00A10FE8" w:rsidRDefault="00A10FE8" w:rsidP="00147655">
      <w:pPr>
        <w:autoSpaceDE w:val="0"/>
        <w:autoSpaceDN w:val="0"/>
        <w:adjustRightInd w:val="0"/>
        <w:spacing w:after="0"/>
        <w:jc w:val="left"/>
        <w:rPr>
          <w:sz w:val="22"/>
          <w:szCs w:val="22"/>
        </w:rPr>
      </w:pPr>
    </w:p>
    <w:p w14:paraId="3A560471" w14:textId="026811ED" w:rsidR="003E5060" w:rsidRDefault="003E5060" w:rsidP="00147655">
      <w:pPr>
        <w:autoSpaceDE w:val="0"/>
        <w:autoSpaceDN w:val="0"/>
        <w:adjustRightInd w:val="0"/>
        <w:spacing w:after="0"/>
        <w:jc w:val="left"/>
        <w:rPr>
          <w:sz w:val="22"/>
          <w:szCs w:val="22"/>
        </w:rPr>
      </w:pPr>
    </w:p>
    <w:p w14:paraId="6D8460C0" w14:textId="77777777" w:rsidR="003E5060" w:rsidRPr="00C46D9F" w:rsidRDefault="003E5060" w:rsidP="00147655">
      <w:pPr>
        <w:autoSpaceDE w:val="0"/>
        <w:autoSpaceDN w:val="0"/>
        <w:adjustRightInd w:val="0"/>
        <w:spacing w:after="0"/>
        <w:jc w:val="left"/>
        <w:rPr>
          <w:sz w:val="22"/>
          <w:szCs w:val="22"/>
        </w:rPr>
      </w:pPr>
    </w:p>
    <w:p w14:paraId="31684B78" w14:textId="77777777" w:rsidR="00C46D9F" w:rsidRPr="00C46D9F" w:rsidRDefault="00C46D9F" w:rsidP="00147655">
      <w:pPr>
        <w:autoSpaceDE w:val="0"/>
        <w:autoSpaceDN w:val="0"/>
        <w:adjustRightInd w:val="0"/>
        <w:spacing w:after="0"/>
        <w:jc w:val="left"/>
        <w:rPr>
          <w:sz w:val="22"/>
          <w:szCs w:val="22"/>
        </w:rPr>
      </w:pPr>
    </w:p>
    <w:p w14:paraId="0B965DEF" w14:textId="77777777" w:rsidR="00C46D9F" w:rsidRPr="00C46D9F" w:rsidRDefault="00C46D9F" w:rsidP="00147655">
      <w:pPr>
        <w:autoSpaceDE w:val="0"/>
        <w:autoSpaceDN w:val="0"/>
        <w:adjustRightInd w:val="0"/>
        <w:spacing w:after="0"/>
        <w:ind w:firstLine="567"/>
        <w:jc w:val="right"/>
        <w:rPr>
          <w:sz w:val="22"/>
          <w:szCs w:val="22"/>
        </w:rPr>
      </w:pPr>
      <w:r w:rsidRPr="00C46D9F">
        <w:rPr>
          <w:sz w:val="22"/>
          <w:szCs w:val="22"/>
        </w:rPr>
        <w:t>Приложение № 1</w:t>
      </w:r>
    </w:p>
    <w:p w14:paraId="229E5219" w14:textId="1F7485EA" w:rsidR="00C46D9F" w:rsidRPr="00C46D9F" w:rsidRDefault="00C46D9F" w:rsidP="00147655">
      <w:pPr>
        <w:autoSpaceDE w:val="0"/>
        <w:autoSpaceDN w:val="0"/>
        <w:adjustRightInd w:val="0"/>
        <w:spacing w:after="0"/>
        <w:ind w:firstLine="567"/>
        <w:jc w:val="right"/>
        <w:rPr>
          <w:sz w:val="22"/>
          <w:szCs w:val="22"/>
        </w:rPr>
      </w:pPr>
      <w:r w:rsidRPr="00C46D9F">
        <w:rPr>
          <w:sz w:val="22"/>
          <w:szCs w:val="22"/>
        </w:rPr>
        <w:t xml:space="preserve">к гражданско-правовому </w:t>
      </w:r>
      <w:r w:rsidR="00C10EA2">
        <w:rPr>
          <w:sz w:val="22"/>
          <w:szCs w:val="22"/>
        </w:rPr>
        <w:t>Договор</w:t>
      </w:r>
      <w:r w:rsidR="00863731">
        <w:rPr>
          <w:sz w:val="22"/>
          <w:szCs w:val="22"/>
        </w:rPr>
        <w:t>у</w:t>
      </w:r>
    </w:p>
    <w:p w14:paraId="2EC04C5E" w14:textId="38516C5F" w:rsidR="00C46D9F" w:rsidRPr="00C46D9F" w:rsidRDefault="00C46D9F" w:rsidP="00147655">
      <w:pPr>
        <w:autoSpaceDE w:val="0"/>
        <w:autoSpaceDN w:val="0"/>
        <w:adjustRightInd w:val="0"/>
        <w:spacing w:after="0"/>
        <w:ind w:firstLine="567"/>
        <w:jc w:val="right"/>
        <w:rPr>
          <w:sz w:val="22"/>
          <w:szCs w:val="22"/>
        </w:rPr>
      </w:pPr>
      <w:r>
        <w:rPr>
          <w:sz w:val="22"/>
          <w:szCs w:val="22"/>
        </w:rPr>
        <w:t>№ ___</w:t>
      </w:r>
      <w:r w:rsidR="008D6416">
        <w:rPr>
          <w:sz w:val="22"/>
          <w:szCs w:val="22"/>
        </w:rPr>
        <w:t>____</w:t>
      </w:r>
      <w:r>
        <w:rPr>
          <w:sz w:val="22"/>
          <w:szCs w:val="22"/>
        </w:rPr>
        <w:t>_ от "___</w:t>
      </w:r>
      <w:r w:rsidR="008D6416">
        <w:rPr>
          <w:sz w:val="22"/>
          <w:szCs w:val="22"/>
        </w:rPr>
        <w:t>__________</w:t>
      </w:r>
      <w:r>
        <w:rPr>
          <w:sz w:val="22"/>
          <w:szCs w:val="22"/>
        </w:rPr>
        <w:t>" 2018</w:t>
      </w:r>
      <w:r w:rsidRPr="00C46D9F">
        <w:rPr>
          <w:sz w:val="22"/>
          <w:szCs w:val="22"/>
        </w:rPr>
        <w:t xml:space="preserve"> г.</w:t>
      </w:r>
    </w:p>
    <w:p w14:paraId="223E9056" w14:textId="77777777" w:rsidR="00C46D9F" w:rsidRPr="00C46D9F" w:rsidRDefault="00C46D9F" w:rsidP="00147655">
      <w:pPr>
        <w:autoSpaceDE w:val="0"/>
        <w:autoSpaceDN w:val="0"/>
        <w:adjustRightInd w:val="0"/>
        <w:spacing w:after="0"/>
        <w:ind w:firstLine="567"/>
        <w:rPr>
          <w:sz w:val="22"/>
          <w:szCs w:val="22"/>
        </w:rPr>
      </w:pPr>
    </w:p>
    <w:p w14:paraId="5533F315" w14:textId="77777777" w:rsidR="00C46D9F" w:rsidRPr="00C46D9F" w:rsidRDefault="00C46D9F" w:rsidP="00147655">
      <w:pPr>
        <w:autoSpaceDE w:val="0"/>
        <w:autoSpaceDN w:val="0"/>
        <w:adjustRightInd w:val="0"/>
        <w:spacing w:after="0"/>
        <w:ind w:firstLine="567"/>
        <w:jc w:val="center"/>
        <w:rPr>
          <w:bCs/>
          <w:sz w:val="22"/>
          <w:szCs w:val="22"/>
        </w:rPr>
      </w:pPr>
      <w:r w:rsidRPr="00C46D9F">
        <w:rPr>
          <w:bCs/>
          <w:sz w:val="22"/>
          <w:szCs w:val="22"/>
        </w:rPr>
        <w:t>СПЕЦИФИКАЦИЯ</w:t>
      </w:r>
    </w:p>
    <w:p w14:paraId="45013D2D" w14:textId="77777777" w:rsidR="00C46D9F" w:rsidRPr="00C46D9F" w:rsidRDefault="00C46D9F" w:rsidP="00147655">
      <w:pPr>
        <w:numPr>
          <w:ilvl w:val="0"/>
          <w:numId w:val="10"/>
        </w:numPr>
        <w:autoSpaceDE w:val="0"/>
        <w:autoSpaceDN w:val="0"/>
        <w:adjustRightInd w:val="0"/>
        <w:spacing w:after="0"/>
        <w:ind w:left="0"/>
        <w:jc w:val="left"/>
        <w:rPr>
          <w:bCs/>
          <w:sz w:val="22"/>
          <w:szCs w:val="22"/>
        </w:rPr>
      </w:pPr>
      <w:r w:rsidRPr="00C46D9F">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46D9F" w:rsidRPr="00C46D9F"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C46D9F" w:rsidRDefault="00C46D9F" w:rsidP="00147655">
            <w:pPr>
              <w:autoSpaceDE w:val="0"/>
              <w:autoSpaceDN w:val="0"/>
              <w:adjustRightInd w:val="0"/>
              <w:spacing w:after="0"/>
              <w:rPr>
                <w:sz w:val="22"/>
                <w:szCs w:val="22"/>
              </w:rPr>
            </w:pPr>
            <w:r w:rsidRPr="00C46D9F">
              <w:rPr>
                <w:sz w:val="22"/>
                <w:szCs w:val="22"/>
              </w:rPr>
              <w:lastRenderedPageBreak/>
              <w:t>№</w:t>
            </w:r>
          </w:p>
          <w:p w14:paraId="76482EA6" w14:textId="77777777" w:rsidR="00C46D9F" w:rsidRPr="00C46D9F" w:rsidRDefault="00C46D9F" w:rsidP="00147655">
            <w:pPr>
              <w:autoSpaceDE w:val="0"/>
              <w:autoSpaceDN w:val="0"/>
              <w:adjustRightInd w:val="0"/>
              <w:spacing w:after="0"/>
              <w:rPr>
                <w:sz w:val="22"/>
                <w:szCs w:val="22"/>
              </w:rPr>
            </w:pPr>
            <w:r w:rsidRPr="00C46D9F">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C46D9F" w:rsidRDefault="00C46D9F" w:rsidP="00147655">
            <w:pPr>
              <w:autoSpaceDE w:val="0"/>
              <w:autoSpaceDN w:val="0"/>
              <w:adjustRightInd w:val="0"/>
              <w:spacing w:after="0"/>
              <w:jc w:val="center"/>
              <w:rPr>
                <w:sz w:val="22"/>
                <w:szCs w:val="22"/>
              </w:rPr>
            </w:pPr>
            <w:r w:rsidRPr="00C46D9F">
              <w:rPr>
                <w:sz w:val="22"/>
                <w:szCs w:val="22"/>
              </w:rPr>
              <w:t xml:space="preserve">Наименование </w:t>
            </w:r>
            <w:r w:rsidRPr="00C46D9F">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C46D9F" w:rsidRDefault="00C46D9F" w:rsidP="00147655">
            <w:pPr>
              <w:autoSpaceDE w:val="0"/>
              <w:autoSpaceDN w:val="0"/>
              <w:adjustRightInd w:val="0"/>
              <w:spacing w:after="0"/>
              <w:jc w:val="center"/>
              <w:rPr>
                <w:sz w:val="22"/>
                <w:szCs w:val="22"/>
              </w:rPr>
            </w:pPr>
            <w:r w:rsidRPr="00C46D9F">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C46D9F" w:rsidRDefault="00C46D9F" w:rsidP="00147655">
            <w:pPr>
              <w:autoSpaceDE w:val="0"/>
              <w:autoSpaceDN w:val="0"/>
              <w:adjustRightInd w:val="0"/>
              <w:spacing w:after="0"/>
              <w:jc w:val="center"/>
              <w:rPr>
                <w:sz w:val="22"/>
                <w:szCs w:val="22"/>
              </w:rPr>
            </w:pPr>
            <w:r w:rsidRPr="00C46D9F">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C46D9F" w:rsidRDefault="00C46D9F" w:rsidP="00147655">
            <w:pPr>
              <w:autoSpaceDE w:val="0"/>
              <w:autoSpaceDN w:val="0"/>
              <w:adjustRightInd w:val="0"/>
              <w:spacing w:after="0"/>
              <w:jc w:val="center"/>
              <w:rPr>
                <w:sz w:val="22"/>
                <w:szCs w:val="22"/>
              </w:rPr>
            </w:pPr>
            <w:r w:rsidRPr="00C46D9F">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C46D9F" w:rsidRDefault="00C46D9F" w:rsidP="00147655">
            <w:pPr>
              <w:autoSpaceDE w:val="0"/>
              <w:autoSpaceDN w:val="0"/>
              <w:adjustRightInd w:val="0"/>
              <w:spacing w:after="0"/>
              <w:jc w:val="center"/>
              <w:rPr>
                <w:sz w:val="22"/>
                <w:szCs w:val="22"/>
              </w:rPr>
            </w:pPr>
            <w:r w:rsidRPr="00C46D9F">
              <w:rPr>
                <w:sz w:val="22"/>
                <w:szCs w:val="22"/>
              </w:rPr>
              <w:t xml:space="preserve">Цена за ед. в </w:t>
            </w:r>
            <w:r w:rsidRPr="00C46D9F">
              <w:rPr>
                <w:sz w:val="22"/>
                <w:szCs w:val="22"/>
              </w:rPr>
              <w:br/>
              <w:t xml:space="preserve">руб. (с учетом </w:t>
            </w:r>
            <w:r w:rsidRPr="00C46D9F">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C46D9F" w:rsidRDefault="00C46D9F" w:rsidP="00147655">
            <w:pPr>
              <w:autoSpaceDE w:val="0"/>
              <w:autoSpaceDN w:val="0"/>
              <w:adjustRightInd w:val="0"/>
              <w:spacing w:after="0"/>
              <w:jc w:val="center"/>
              <w:rPr>
                <w:sz w:val="22"/>
                <w:szCs w:val="22"/>
              </w:rPr>
            </w:pPr>
            <w:r w:rsidRPr="00C46D9F">
              <w:rPr>
                <w:sz w:val="22"/>
                <w:szCs w:val="22"/>
              </w:rPr>
              <w:t xml:space="preserve">НДС в </w:t>
            </w:r>
            <w:r w:rsidRPr="00C46D9F">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C46D9F" w:rsidRDefault="00C46D9F" w:rsidP="00147655">
            <w:pPr>
              <w:autoSpaceDE w:val="0"/>
              <w:autoSpaceDN w:val="0"/>
              <w:adjustRightInd w:val="0"/>
              <w:spacing w:after="0"/>
              <w:jc w:val="center"/>
              <w:rPr>
                <w:sz w:val="22"/>
                <w:szCs w:val="22"/>
              </w:rPr>
            </w:pPr>
            <w:r w:rsidRPr="00C46D9F">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C46D9F" w:rsidRDefault="00C46D9F" w:rsidP="00147655">
            <w:pPr>
              <w:autoSpaceDE w:val="0"/>
              <w:autoSpaceDN w:val="0"/>
              <w:adjustRightInd w:val="0"/>
              <w:spacing w:after="0"/>
              <w:jc w:val="center"/>
              <w:rPr>
                <w:sz w:val="22"/>
                <w:szCs w:val="22"/>
              </w:rPr>
            </w:pPr>
            <w:r w:rsidRPr="00C46D9F">
              <w:rPr>
                <w:sz w:val="22"/>
                <w:szCs w:val="22"/>
              </w:rPr>
              <w:t xml:space="preserve">Сумма в руб. </w:t>
            </w:r>
            <w:r w:rsidRPr="00C46D9F">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C46D9F" w:rsidRDefault="00C46D9F" w:rsidP="00147655">
            <w:pPr>
              <w:autoSpaceDE w:val="0"/>
              <w:autoSpaceDN w:val="0"/>
              <w:adjustRightInd w:val="0"/>
              <w:spacing w:after="0"/>
              <w:jc w:val="center"/>
              <w:rPr>
                <w:sz w:val="22"/>
                <w:szCs w:val="22"/>
              </w:rPr>
            </w:pPr>
            <w:r w:rsidRPr="00C46D9F">
              <w:rPr>
                <w:sz w:val="22"/>
                <w:szCs w:val="22"/>
              </w:rPr>
              <w:t>Сумма НДС в руб.</w:t>
            </w:r>
          </w:p>
        </w:tc>
      </w:tr>
      <w:tr w:rsidR="00C46D9F" w:rsidRPr="00C46D9F"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C46D9F" w:rsidRDefault="00C46D9F" w:rsidP="0014765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C46D9F" w:rsidRDefault="00C46D9F" w:rsidP="00147655">
            <w:pPr>
              <w:autoSpaceDE w:val="0"/>
              <w:autoSpaceDN w:val="0"/>
              <w:adjustRightInd w:val="0"/>
              <w:spacing w:after="0"/>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C46D9F" w:rsidRDefault="00C46D9F" w:rsidP="00147655">
            <w:pPr>
              <w:autoSpaceDE w:val="0"/>
              <w:autoSpaceDN w:val="0"/>
              <w:adjustRightInd w:val="0"/>
              <w:spacing w:after="0"/>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C46D9F" w:rsidRDefault="00C46D9F" w:rsidP="00147655">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C46D9F" w:rsidRDefault="00C46D9F" w:rsidP="00147655">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C46D9F" w:rsidRDefault="00C46D9F" w:rsidP="00147655">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C46D9F" w:rsidRDefault="00C46D9F" w:rsidP="0014765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C46D9F" w:rsidRDefault="00C46D9F" w:rsidP="00147655">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C46D9F" w:rsidRDefault="00C46D9F" w:rsidP="00147655">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C46D9F" w:rsidRDefault="00C46D9F" w:rsidP="00147655">
            <w:pPr>
              <w:autoSpaceDE w:val="0"/>
              <w:autoSpaceDN w:val="0"/>
              <w:adjustRightInd w:val="0"/>
              <w:spacing w:after="0"/>
              <w:rPr>
                <w:sz w:val="22"/>
                <w:szCs w:val="22"/>
              </w:rPr>
            </w:pPr>
          </w:p>
        </w:tc>
      </w:tr>
      <w:tr w:rsidR="00C46D9F" w:rsidRPr="00C46D9F"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C46D9F" w:rsidRDefault="00C46D9F" w:rsidP="0014765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C46D9F" w:rsidRDefault="00C46D9F" w:rsidP="00147655">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C46D9F" w:rsidRDefault="00C46D9F" w:rsidP="00147655">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C46D9F" w:rsidRDefault="00C46D9F" w:rsidP="00147655">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C46D9F" w:rsidRDefault="00C46D9F" w:rsidP="00147655">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C46D9F" w:rsidRDefault="00C46D9F" w:rsidP="00147655">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C46D9F" w:rsidRDefault="00C46D9F" w:rsidP="0014765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C46D9F" w:rsidRDefault="00C46D9F" w:rsidP="00147655">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C46D9F" w:rsidRDefault="00C46D9F" w:rsidP="00147655">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C46D9F" w:rsidRDefault="00C46D9F" w:rsidP="00147655">
            <w:pPr>
              <w:autoSpaceDE w:val="0"/>
              <w:autoSpaceDN w:val="0"/>
              <w:adjustRightInd w:val="0"/>
              <w:spacing w:after="0"/>
              <w:rPr>
                <w:sz w:val="22"/>
                <w:szCs w:val="22"/>
              </w:rPr>
            </w:pPr>
          </w:p>
        </w:tc>
      </w:tr>
      <w:tr w:rsidR="00C46D9F" w:rsidRPr="00C46D9F"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C46D9F" w:rsidRDefault="00C46D9F" w:rsidP="0014765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C46D9F" w:rsidRDefault="00C46D9F" w:rsidP="00147655">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C46D9F" w:rsidRDefault="00C46D9F" w:rsidP="00147655">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C46D9F" w:rsidRDefault="00C46D9F" w:rsidP="00147655">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C46D9F" w:rsidRDefault="00C46D9F" w:rsidP="00147655">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C46D9F" w:rsidRDefault="00C46D9F" w:rsidP="00147655">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C46D9F" w:rsidRDefault="00C46D9F" w:rsidP="0014765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C46D9F" w:rsidRDefault="00C46D9F" w:rsidP="00147655">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C46D9F" w:rsidRDefault="00C46D9F" w:rsidP="00147655">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C46D9F" w:rsidRDefault="00C46D9F" w:rsidP="00147655">
            <w:pPr>
              <w:autoSpaceDE w:val="0"/>
              <w:autoSpaceDN w:val="0"/>
              <w:adjustRightInd w:val="0"/>
              <w:spacing w:after="0"/>
              <w:rPr>
                <w:sz w:val="22"/>
                <w:szCs w:val="22"/>
              </w:rPr>
            </w:pPr>
          </w:p>
        </w:tc>
      </w:tr>
      <w:tr w:rsidR="00C46D9F" w:rsidRPr="00C46D9F"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C46D9F" w:rsidRDefault="00C46D9F" w:rsidP="0014765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C46D9F" w:rsidRDefault="00C46D9F" w:rsidP="00147655">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C46D9F" w:rsidRDefault="00C46D9F" w:rsidP="00147655">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C46D9F" w:rsidRDefault="00C46D9F" w:rsidP="00147655">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C46D9F" w:rsidRDefault="00C46D9F" w:rsidP="00147655">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C46D9F" w:rsidRDefault="00C46D9F" w:rsidP="00147655">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C46D9F" w:rsidRDefault="00C46D9F" w:rsidP="0014765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C46D9F" w:rsidRDefault="00C46D9F" w:rsidP="00147655">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C46D9F" w:rsidRDefault="00C46D9F" w:rsidP="00147655">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C46D9F" w:rsidRDefault="00C46D9F" w:rsidP="00147655">
            <w:pPr>
              <w:autoSpaceDE w:val="0"/>
              <w:autoSpaceDN w:val="0"/>
              <w:adjustRightInd w:val="0"/>
              <w:spacing w:after="0"/>
              <w:rPr>
                <w:sz w:val="22"/>
                <w:szCs w:val="22"/>
              </w:rPr>
            </w:pPr>
          </w:p>
        </w:tc>
      </w:tr>
      <w:tr w:rsidR="00C46D9F" w:rsidRPr="00C46D9F"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C46D9F" w:rsidRDefault="00C46D9F" w:rsidP="0014765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C46D9F" w:rsidRDefault="00C46D9F" w:rsidP="00147655">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C46D9F" w:rsidRDefault="00C46D9F" w:rsidP="00147655">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C46D9F" w:rsidRDefault="00C46D9F" w:rsidP="00147655">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C46D9F" w:rsidRDefault="00C46D9F" w:rsidP="00147655">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C46D9F" w:rsidRDefault="00C46D9F" w:rsidP="00147655">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C46D9F" w:rsidRDefault="00C46D9F" w:rsidP="0014765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C46D9F" w:rsidRDefault="00C46D9F" w:rsidP="00147655">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C46D9F" w:rsidRDefault="00C46D9F" w:rsidP="00147655">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C46D9F" w:rsidRDefault="00C46D9F" w:rsidP="00147655">
            <w:pPr>
              <w:autoSpaceDE w:val="0"/>
              <w:autoSpaceDN w:val="0"/>
              <w:adjustRightInd w:val="0"/>
              <w:spacing w:after="0"/>
              <w:rPr>
                <w:sz w:val="22"/>
                <w:szCs w:val="22"/>
              </w:rPr>
            </w:pPr>
          </w:p>
        </w:tc>
      </w:tr>
      <w:tr w:rsidR="00C46D9F" w:rsidRPr="00C46D9F"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C46D9F" w:rsidRDefault="00C46D9F" w:rsidP="00147655">
            <w:pPr>
              <w:autoSpaceDE w:val="0"/>
              <w:autoSpaceDN w:val="0"/>
              <w:adjustRightInd w:val="0"/>
              <w:spacing w:after="0"/>
              <w:ind w:firstLine="567"/>
              <w:jc w:val="left"/>
              <w:rPr>
                <w:sz w:val="22"/>
                <w:szCs w:val="22"/>
              </w:rPr>
            </w:pPr>
            <w:r w:rsidRPr="00C46D9F">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C46D9F" w:rsidRDefault="00C46D9F" w:rsidP="00147655">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C46D9F" w:rsidRDefault="00C46D9F" w:rsidP="00147655">
            <w:pPr>
              <w:autoSpaceDE w:val="0"/>
              <w:autoSpaceDN w:val="0"/>
              <w:adjustRightInd w:val="0"/>
              <w:spacing w:after="0"/>
              <w:ind w:firstLine="567"/>
              <w:rPr>
                <w:sz w:val="22"/>
                <w:szCs w:val="22"/>
              </w:rPr>
            </w:pPr>
          </w:p>
        </w:tc>
      </w:tr>
    </w:tbl>
    <w:p w14:paraId="13E78F07" w14:textId="77777777" w:rsidR="00C46D9F" w:rsidRPr="00C46D9F" w:rsidRDefault="00C46D9F" w:rsidP="00147655">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C46D9F" w:rsidRPr="00C46D9F" w14:paraId="3200EB6E" w14:textId="77777777" w:rsidTr="00C77A46">
        <w:tc>
          <w:tcPr>
            <w:tcW w:w="4785" w:type="dxa"/>
            <w:hideMark/>
          </w:tcPr>
          <w:p w14:paraId="3566B7E4" w14:textId="77777777" w:rsidR="00C46D9F" w:rsidRPr="00C46D9F" w:rsidRDefault="00C46D9F" w:rsidP="00147655">
            <w:pPr>
              <w:autoSpaceDE w:val="0"/>
              <w:autoSpaceDN w:val="0"/>
              <w:adjustRightInd w:val="0"/>
              <w:spacing w:after="0"/>
              <w:ind w:firstLine="567"/>
              <w:rPr>
                <w:sz w:val="22"/>
                <w:szCs w:val="22"/>
              </w:rPr>
            </w:pPr>
            <w:r w:rsidRPr="00C46D9F">
              <w:rPr>
                <w:sz w:val="22"/>
                <w:szCs w:val="22"/>
              </w:rPr>
              <w:t>Заказчик</w:t>
            </w:r>
          </w:p>
          <w:p w14:paraId="40A97015" w14:textId="77777777" w:rsidR="00C46D9F" w:rsidRPr="00C46D9F" w:rsidRDefault="00C46D9F" w:rsidP="00147655">
            <w:pPr>
              <w:autoSpaceDE w:val="0"/>
              <w:autoSpaceDN w:val="0"/>
              <w:adjustRightInd w:val="0"/>
              <w:spacing w:after="0"/>
              <w:ind w:firstLine="567"/>
              <w:rPr>
                <w:sz w:val="22"/>
                <w:szCs w:val="22"/>
              </w:rPr>
            </w:pPr>
            <w:r w:rsidRPr="00C46D9F">
              <w:rPr>
                <w:sz w:val="22"/>
                <w:szCs w:val="22"/>
              </w:rPr>
              <w:t>___________________</w:t>
            </w:r>
          </w:p>
          <w:p w14:paraId="3F3DAFB1" w14:textId="77777777" w:rsidR="00C46D9F" w:rsidRPr="00C46D9F" w:rsidRDefault="00C46D9F" w:rsidP="00147655">
            <w:pPr>
              <w:autoSpaceDE w:val="0"/>
              <w:autoSpaceDN w:val="0"/>
              <w:adjustRightInd w:val="0"/>
              <w:spacing w:after="0"/>
              <w:ind w:firstLine="567"/>
              <w:rPr>
                <w:sz w:val="22"/>
                <w:szCs w:val="22"/>
              </w:rPr>
            </w:pPr>
            <w:r w:rsidRPr="00C46D9F">
              <w:rPr>
                <w:sz w:val="22"/>
                <w:szCs w:val="22"/>
              </w:rPr>
              <w:t>"___" ______ 20__ г.</w:t>
            </w:r>
          </w:p>
          <w:p w14:paraId="3C89FFE1" w14:textId="77777777" w:rsidR="00C46D9F" w:rsidRPr="00C46D9F" w:rsidRDefault="00C46D9F" w:rsidP="00147655">
            <w:pPr>
              <w:autoSpaceDE w:val="0"/>
              <w:autoSpaceDN w:val="0"/>
              <w:adjustRightInd w:val="0"/>
              <w:spacing w:after="0"/>
              <w:ind w:firstLine="567"/>
              <w:rPr>
                <w:sz w:val="22"/>
                <w:szCs w:val="22"/>
              </w:rPr>
            </w:pPr>
            <w:r w:rsidRPr="00C46D9F">
              <w:rPr>
                <w:sz w:val="22"/>
                <w:szCs w:val="22"/>
              </w:rPr>
              <w:t>М.П.</w:t>
            </w:r>
          </w:p>
        </w:tc>
        <w:tc>
          <w:tcPr>
            <w:tcW w:w="5280" w:type="dxa"/>
            <w:hideMark/>
          </w:tcPr>
          <w:p w14:paraId="152A27C4" w14:textId="77777777" w:rsidR="00C46D9F" w:rsidRPr="00C46D9F" w:rsidRDefault="00C46D9F" w:rsidP="00147655">
            <w:pPr>
              <w:autoSpaceDE w:val="0"/>
              <w:autoSpaceDN w:val="0"/>
              <w:adjustRightInd w:val="0"/>
              <w:spacing w:after="0"/>
              <w:ind w:firstLine="567"/>
              <w:rPr>
                <w:sz w:val="22"/>
                <w:szCs w:val="22"/>
              </w:rPr>
            </w:pPr>
            <w:r w:rsidRPr="00C46D9F">
              <w:rPr>
                <w:sz w:val="22"/>
                <w:szCs w:val="22"/>
              </w:rPr>
              <w:t>Поставщик</w:t>
            </w:r>
          </w:p>
          <w:p w14:paraId="0D44598E" w14:textId="77777777" w:rsidR="00C46D9F" w:rsidRPr="00C46D9F" w:rsidRDefault="00C46D9F" w:rsidP="00147655">
            <w:pPr>
              <w:autoSpaceDE w:val="0"/>
              <w:autoSpaceDN w:val="0"/>
              <w:adjustRightInd w:val="0"/>
              <w:spacing w:after="0"/>
              <w:ind w:firstLine="567"/>
              <w:rPr>
                <w:sz w:val="22"/>
                <w:szCs w:val="22"/>
              </w:rPr>
            </w:pPr>
            <w:r w:rsidRPr="00C46D9F">
              <w:rPr>
                <w:sz w:val="22"/>
                <w:szCs w:val="22"/>
              </w:rPr>
              <w:t>____________________</w:t>
            </w:r>
          </w:p>
          <w:p w14:paraId="122C5DC7" w14:textId="77777777" w:rsidR="00C46D9F" w:rsidRPr="00C46D9F" w:rsidRDefault="00C46D9F" w:rsidP="00147655">
            <w:pPr>
              <w:autoSpaceDE w:val="0"/>
              <w:autoSpaceDN w:val="0"/>
              <w:adjustRightInd w:val="0"/>
              <w:spacing w:after="0"/>
              <w:ind w:firstLine="567"/>
              <w:rPr>
                <w:sz w:val="22"/>
                <w:szCs w:val="22"/>
              </w:rPr>
            </w:pPr>
            <w:r w:rsidRPr="00C46D9F">
              <w:rPr>
                <w:sz w:val="22"/>
                <w:szCs w:val="22"/>
              </w:rPr>
              <w:t>"___" ______ 20__ г.</w:t>
            </w:r>
          </w:p>
          <w:p w14:paraId="4B164FD1" w14:textId="77777777" w:rsidR="00C46D9F" w:rsidRPr="00C46D9F" w:rsidRDefault="00C46D9F" w:rsidP="00147655">
            <w:pPr>
              <w:autoSpaceDE w:val="0"/>
              <w:autoSpaceDN w:val="0"/>
              <w:adjustRightInd w:val="0"/>
              <w:spacing w:after="0"/>
              <w:ind w:firstLine="567"/>
              <w:rPr>
                <w:sz w:val="22"/>
                <w:szCs w:val="22"/>
              </w:rPr>
            </w:pPr>
            <w:r w:rsidRPr="00C46D9F">
              <w:rPr>
                <w:sz w:val="22"/>
                <w:szCs w:val="22"/>
              </w:rPr>
              <w:t>М.П.</w:t>
            </w:r>
          </w:p>
        </w:tc>
      </w:tr>
    </w:tbl>
    <w:p w14:paraId="6854A104" w14:textId="77777777" w:rsidR="00C46D9F" w:rsidRPr="00C46D9F" w:rsidRDefault="00C46D9F" w:rsidP="00147655">
      <w:pPr>
        <w:autoSpaceDE w:val="0"/>
        <w:autoSpaceDN w:val="0"/>
        <w:adjustRightInd w:val="0"/>
        <w:spacing w:after="0"/>
        <w:ind w:firstLine="567"/>
        <w:rPr>
          <w:sz w:val="22"/>
          <w:szCs w:val="22"/>
        </w:rPr>
      </w:pPr>
    </w:p>
    <w:p w14:paraId="11B2104A" w14:textId="77777777" w:rsidR="00C46D9F" w:rsidRPr="00C46D9F" w:rsidRDefault="00C46D9F" w:rsidP="00147655">
      <w:pPr>
        <w:spacing w:after="0"/>
        <w:jc w:val="center"/>
        <w:rPr>
          <w:kern w:val="16"/>
          <w:sz w:val="22"/>
          <w:szCs w:val="22"/>
        </w:rPr>
      </w:pPr>
    </w:p>
    <w:p w14:paraId="7727A7B1" w14:textId="77777777" w:rsidR="00C46D9F" w:rsidRPr="00C46D9F" w:rsidRDefault="00C46D9F" w:rsidP="00147655">
      <w:pPr>
        <w:spacing w:after="0"/>
        <w:jc w:val="left"/>
        <w:rPr>
          <w:rFonts w:asciiTheme="minorHAnsi" w:eastAsiaTheme="minorHAnsi" w:hAnsiTheme="minorHAnsi" w:cstheme="minorBidi"/>
          <w:sz w:val="20"/>
          <w:szCs w:val="20"/>
          <w:lang w:eastAsia="en-US"/>
        </w:rPr>
      </w:pPr>
    </w:p>
    <w:p w14:paraId="50A10CEA" w14:textId="5E1E3B36" w:rsidR="00641C1E" w:rsidRDefault="00641C1E" w:rsidP="00147655">
      <w:pPr>
        <w:pStyle w:val="ConsPlusNormal"/>
        <w:widowControl/>
        <w:tabs>
          <w:tab w:val="left" w:pos="360"/>
        </w:tabs>
        <w:jc w:val="center"/>
        <w:rPr>
          <w:rFonts w:ascii="Times New Roman" w:hAnsi="Times New Roman" w:cs="Times New Roman"/>
          <w:b/>
          <w:bCs/>
          <w:sz w:val="24"/>
          <w:szCs w:val="24"/>
        </w:rPr>
      </w:pPr>
    </w:p>
    <w:p w14:paraId="48D2785C" w14:textId="2052588E" w:rsidR="00641C1E" w:rsidRDefault="00641C1E" w:rsidP="00147655">
      <w:pPr>
        <w:pStyle w:val="ConsPlusNormal"/>
        <w:widowControl/>
        <w:tabs>
          <w:tab w:val="left" w:pos="360"/>
        </w:tabs>
        <w:jc w:val="center"/>
        <w:rPr>
          <w:rFonts w:ascii="Times New Roman" w:hAnsi="Times New Roman" w:cs="Times New Roman"/>
          <w:b/>
          <w:bCs/>
          <w:sz w:val="24"/>
          <w:szCs w:val="24"/>
        </w:rPr>
      </w:pPr>
    </w:p>
    <w:p w14:paraId="121C0665" w14:textId="79EF1EF4" w:rsidR="00641C1E" w:rsidRDefault="00641C1E" w:rsidP="00147655">
      <w:pPr>
        <w:pStyle w:val="ConsPlusNormal"/>
        <w:widowControl/>
        <w:tabs>
          <w:tab w:val="left" w:pos="360"/>
        </w:tabs>
        <w:jc w:val="center"/>
        <w:rPr>
          <w:rFonts w:ascii="Times New Roman" w:hAnsi="Times New Roman" w:cs="Times New Roman"/>
          <w:b/>
          <w:bCs/>
          <w:sz w:val="24"/>
          <w:szCs w:val="24"/>
        </w:rPr>
      </w:pPr>
    </w:p>
    <w:p w14:paraId="65838142" w14:textId="73ADE8C4" w:rsidR="00641C1E" w:rsidRDefault="00641C1E" w:rsidP="00147655">
      <w:pPr>
        <w:pStyle w:val="ConsPlusNormal"/>
        <w:widowControl/>
        <w:tabs>
          <w:tab w:val="left" w:pos="360"/>
        </w:tabs>
        <w:jc w:val="center"/>
        <w:rPr>
          <w:rFonts w:ascii="Times New Roman" w:hAnsi="Times New Roman" w:cs="Times New Roman"/>
          <w:b/>
          <w:bCs/>
          <w:sz w:val="24"/>
          <w:szCs w:val="24"/>
        </w:rPr>
      </w:pPr>
    </w:p>
    <w:p w14:paraId="71C79977" w14:textId="5057CA57" w:rsidR="00641C1E" w:rsidRDefault="00641C1E" w:rsidP="00147655">
      <w:pPr>
        <w:pStyle w:val="ConsPlusNormal"/>
        <w:widowControl/>
        <w:tabs>
          <w:tab w:val="left" w:pos="360"/>
        </w:tabs>
        <w:jc w:val="center"/>
        <w:rPr>
          <w:rFonts w:ascii="Times New Roman" w:hAnsi="Times New Roman" w:cs="Times New Roman"/>
          <w:b/>
          <w:bCs/>
          <w:sz w:val="24"/>
          <w:szCs w:val="24"/>
        </w:rPr>
      </w:pPr>
    </w:p>
    <w:p w14:paraId="52FA5375" w14:textId="0FE91209" w:rsidR="00641C1E" w:rsidRDefault="00641C1E" w:rsidP="00147655">
      <w:pPr>
        <w:pStyle w:val="ConsPlusNormal"/>
        <w:widowControl/>
        <w:tabs>
          <w:tab w:val="left" w:pos="360"/>
        </w:tabs>
        <w:jc w:val="center"/>
        <w:rPr>
          <w:rFonts w:ascii="Times New Roman" w:hAnsi="Times New Roman" w:cs="Times New Roman"/>
          <w:b/>
          <w:bCs/>
          <w:sz w:val="24"/>
          <w:szCs w:val="24"/>
        </w:rPr>
      </w:pPr>
    </w:p>
    <w:p w14:paraId="7B659EAF" w14:textId="1CB0C80A" w:rsidR="00641C1E" w:rsidRDefault="00641C1E" w:rsidP="00147655">
      <w:pPr>
        <w:pStyle w:val="ConsPlusNormal"/>
        <w:widowControl/>
        <w:tabs>
          <w:tab w:val="left" w:pos="360"/>
        </w:tabs>
        <w:jc w:val="center"/>
        <w:rPr>
          <w:rFonts w:ascii="Times New Roman" w:hAnsi="Times New Roman" w:cs="Times New Roman"/>
          <w:b/>
          <w:bCs/>
          <w:sz w:val="24"/>
          <w:szCs w:val="24"/>
        </w:rPr>
      </w:pPr>
    </w:p>
    <w:sectPr w:rsidR="00641C1E" w:rsidSect="00211128">
      <w:footerReference w:type="even" r:id="rId18"/>
      <w:footerReference w:type="default" r:id="rId19"/>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5B7D1" w14:textId="77777777" w:rsidR="00A347AC" w:rsidRDefault="00A347AC" w:rsidP="00A762D8">
      <w:pPr>
        <w:spacing w:after="0"/>
      </w:pPr>
      <w:r>
        <w:separator/>
      </w:r>
    </w:p>
  </w:endnote>
  <w:endnote w:type="continuationSeparator" w:id="0">
    <w:p w14:paraId="189999C7" w14:textId="77777777" w:rsidR="00A347AC" w:rsidRDefault="00A347AC"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0871E0" w:rsidRDefault="000871E0"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0871E0" w:rsidRDefault="000871E0"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64BB3D45" w:rsidR="000871E0" w:rsidRDefault="000871E0"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441C2">
      <w:rPr>
        <w:rStyle w:val="a5"/>
        <w:noProof/>
      </w:rPr>
      <w:t>10</w:t>
    </w:r>
    <w:r>
      <w:rPr>
        <w:rStyle w:val="a5"/>
      </w:rPr>
      <w:fldChar w:fldCharType="end"/>
    </w:r>
  </w:p>
  <w:p w14:paraId="3A81B67B" w14:textId="3C6B8D13" w:rsidR="000871E0" w:rsidRDefault="000871E0" w:rsidP="0071742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5F698" w14:textId="77777777" w:rsidR="00A347AC" w:rsidRDefault="00A347AC" w:rsidP="00A762D8">
      <w:pPr>
        <w:spacing w:after="0"/>
      </w:pPr>
      <w:r>
        <w:separator/>
      </w:r>
    </w:p>
  </w:footnote>
  <w:footnote w:type="continuationSeparator" w:id="0">
    <w:p w14:paraId="5C712E6E" w14:textId="77777777" w:rsidR="00A347AC" w:rsidRDefault="00A347AC" w:rsidP="00A762D8">
      <w:pPr>
        <w:spacing w:after="0"/>
      </w:pPr>
      <w:r>
        <w:continuationSeparator/>
      </w:r>
    </w:p>
  </w:footnote>
  <w:footnote w:id="1">
    <w:p w14:paraId="20AB8E73" w14:textId="77777777" w:rsidR="000871E0" w:rsidRDefault="000871E0"/>
    <w:p w14:paraId="7084950F" w14:textId="77777777" w:rsidR="000871E0" w:rsidRPr="007C7271" w:rsidRDefault="000871E0" w:rsidP="00A762D8">
      <w:pPr>
        <w:spacing w:after="120"/>
        <w:rPr>
          <w:i/>
        </w:rPr>
      </w:pPr>
    </w:p>
  </w:footnote>
  <w:footnote w:id="2">
    <w:p w14:paraId="441091CD" w14:textId="77777777" w:rsidR="000871E0" w:rsidRDefault="000871E0"/>
    <w:p w14:paraId="4AB632A6" w14:textId="77777777" w:rsidR="000871E0" w:rsidRPr="007C7271" w:rsidRDefault="000871E0" w:rsidP="00A762D8">
      <w:pPr>
        <w:spacing w:after="120"/>
        <w:rPr>
          <w:i/>
        </w:rPr>
      </w:pPr>
    </w:p>
  </w:footnote>
  <w:footnote w:id="3">
    <w:p w14:paraId="0A642049" w14:textId="24F55467" w:rsidR="000871E0" w:rsidRDefault="000871E0" w:rsidP="00A10FE8">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3E3746C5" w14:textId="6C411364" w:rsidR="000871E0" w:rsidRDefault="000871E0" w:rsidP="00A10FE8">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69A2C606" w14:textId="6A914150" w:rsidR="000871E0" w:rsidRDefault="000871E0" w:rsidP="00A10FE8">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4">
    <w:p w14:paraId="2493BD3B" w14:textId="0EC8C5B3" w:rsidR="000871E0" w:rsidRDefault="000871E0" w:rsidP="00A10FE8">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52CF4D3C" w14:textId="3811A9C9" w:rsidR="000871E0" w:rsidRDefault="000871E0" w:rsidP="00A10FE8">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75D2D79A" w14:textId="3856B3E7" w:rsidR="000871E0" w:rsidRDefault="000871E0" w:rsidP="00A10FE8">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34A622DC" w14:textId="77777777" w:rsidR="000871E0" w:rsidRDefault="000871E0" w:rsidP="00A10FE8">
      <w:pPr>
        <w:autoSpaceDE w:val="0"/>
        <w:autoSpaceDN w:val="0"/>
        <w:adjustRightInd w:val="0"/>
        <w:ind w:firstLine="540"/>
        <w:rPr>
          <w:sz w:val="18"/>
          <w:szCs w:val="18"/>
        </w:rPr>
      </w:pPr>
    </w:p>
  </w:footnote>
  <w:footnote w:id="5">
    <w:p w14:paraId="64942BC2" w14:textId="4941D690" w:rsidR="000871E0" w:rsidRDefault="000871E0" w:rsidP="00A10FE8">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235FA984" w14:textId="63A8D08F" w:rsidR="000871E0" w:rsidRDefault="000871E0" w:rsidP="00A10FE8">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27F6DFFB" w14:textId="304C3B49" w:rsidR="000871E0" w:rsidRDefault="000871E0" w:rsidP="00A10FE8">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44FB6E69" w14:textId="0491F4BA" w:rsidR="000871E0" w:rsidRDefault="000871E0" w:rsidP="00A10FE8">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CC77DE5" w14:textId="77777777" w:rsidR="000871E0" w:rsidRDefault="000871E0" w:rsidP="00A10FE8">
      <w:pPr>
        <w:pStyle w:val="a9"/>
        <w:spacing w:after="0"/>
      </w:pPr>
    </w:p>
  </w:footnote>
  <w:footnote w:id="6">
    <w:p w14:paraId="4DD62008" w14:textId="77777777" w:rsidR="000871E0" w:rsidRDefault="000871E0" w:rsidP="00147655">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14:paraId="2A97B597" w14:textId="77777777" w:rsidR="000871E0" w:rsidRDefault="000871E0" w:rsidP="00147655">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14:paraId="191E1DCD" w14:textId="77777777" w:rsidR="000871E0" w:rsidRDefault="000871E0" w:rsidP="00147655">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14:paraId="336A00F0" w14:textId="77777777" w:rsidR="000871E0" w:rsidRDefault="000871E0" w:rsidP="00147655">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7C93"/>
    <w:rsid w:val="00012BA7"/>
    <w:rsid w:val="00023801"/>
    <w:rsid w:val="00031FB3"/>
    <w:rsid w:val="000671EB"/>
    <w:rsid w:val="00074392"/>
    <w:rsid w:val="000871E0"/>
    <w:rsid w:val="00087C77"/>
    <w:rsid w:val="000A68E3"/>
    <w:rsid w:val="000B6ED9"/>
    <w:rsid w:val="000B7260"/>
    <w:rsid w:val="000B7A6A"/>
    <w:rsid w:val="000B7C90"/>
    <w:rsid w:val="000C4D69"/>
    <w:rsid w:val="000E238D"/>
    <w:rsid w:val="000E2CE1"/>
    <w:rsid w:val="000E5CB9"/>
    <w:rsid w:val="000E5D68"/>
    <w:rsid w:val="001115B3"/>
    <w:rsid w:val="00136171"/>
    <w:rsid w:val="00147655"/>
    <w:rsid w:val="00162260"/>
    <w:rsid w:val="00163660"/>
    <w:rsid w:val="001654EE"/>
    <w:rsid w:val="001750F2"/>
    <w:rsid w:val="001A24C6"/>
    <w:rsid w:val="001A6164"/>
    <w:rsid w:val="001A69CD"/>
    <w:rsid w:val="001D5226"/>
    <w:rsid w:val="001D6017"/>
    <w:rsid w:val="001E5896"/>
    <w:rsid w:val="001F3C7B"/>
    <w:rsid w:val="001F584D"/>
    <w:rsid w:val="00211128"/>
    <w:rsid w:val="00212EC1"/>
    <w:rsid w:val="00227543"/>
    <w:rsid w:val="00227B77"/>
    <w:rsid w:val="00230538"/>
    <w:rsid w:val="00232F51"/>
    <w:rsid w:val="00240489"/>
    <w:rsid w:val="00281449"/>
    <w:rsid w:val="002D594E"/>
    <w:rsid w:val="002E2F0D"/>
    <w:rsid w:val="002E5E8A"/>
    <w:rsid w:val="002F0321"/>
    <w:rsid w:val="002F72DD"/>
    <w:rsid w:val="00307F83"/>
    <w:rsid w:val="003124A4"/>
    <w:rsid w:val="00313EE2"/>
    <w:rsid w:val="00325BAD"/>
    <w:rsid w:val="0033433C"/>
    <w:rsid w:val="00336C89"/>
    <w:rsid w:val="00340087"/>
    <w:rsid w:val="00353972"/>
    <w:rsid w:val="00356EAE"/>
    <w:rsid w:val="003816F6"/>
    <w:rsid w:val="0038701F"/>
    <w:rsid w:val="003B1E14"/>
    <w:rsid w:val="003D5076"/>
    <w:rsid w:val="003E141A"/>
    <w:rsid w:val="003E5060"/>
    <w:rsid w:val="003F1076"/>
    <w:rsid w:val="003F300B"/>
    <w:rsid w:val="003F52C3"/>
    <w:rsid w:val="00402E3A"/>
    <w:rsid w:val="00410FA8"/>
    <w:rsid w:val="00434E63"/>
    <w:rsid w:val="00442E70"/>
    <w:rsid w:val="00453A62"/>
    <w:rsid w:val="00462481"/>
    <w:rsid w:val="004705C4"/>
    <w:rsid w:val="00471F65"/>
    <w:rsid w:val="004730E9"/>
    <w:rsid w:val="00477C90"/>
    <w:rsid w:val="00480D2E"/>
    <w:rsid w:val="00487680"/>
    <w:rsid w:val="00490758"/>
    <w:rsid w:val="00492ED2"/>
    <w:rsid w:val="00497EB8"/>
    <w:rsid w:val="004A2942"/>
    <w:rsid w:val="004A5A81"/>
    <w:rsid w:val="004B161A"/>
    <w:rsid w:val="004C53D3"/>
    <w:rsid w:val="004E7774"/>
    <w:rsid w:val="00512DF2"/>
    <w:rsid w:val="00515276"/>
    <w:rsid w:val="00515CF1"/>
    <w:rsid w:val="00527558"/>
    <w:rsid w:val="00531602"/>
    <w:rsid w:val="00532162"/>
    <w:rsid w:val="005340A2"/>
    <w:rsid w:val="00541AF3"/>
    <w:rsid w:val="00552C70"/>
    <w:rsid w:val="00553D5F"/>
    <w:rsid w:val="00567C40"/>
    <w:rsid w:val="00573FB5"/>
    <w:rsid w:val="00576CE6"/>
    <w:rsid w:val="00582C43"/>
    <w:rsid w:val="005922BE"/>
    <w:rsid w:val="00592497"/>
    <w:rsid w:val="005A0FBF"/>
    <w:rsid w:val="005A3C81"/>
    <w:rsid w:val="005A45D7"/>
    <w:rsid w:val="005A61D3"/>
    <w:rsid w:val="005B7CED"/>
    <w:rsid w:val="005C20E2"/>
    <w:rsid w:val="005C5030"/>
    <w:rsid w:val="005D562D"/>
    <w:rsid w:val="005E2A7D"/>
    <w:rsid w:val="005E3A5D"/>
    <w:rsid w:val="00620539"/>
    <w:rsid w:val="00625426"/>
    <w:rsid w:val="00641C1E"/>
    <w:rsid w:val="006422C2"/>
    <w:rsid w:val="006449E3"/>
    <w:rsid w:val="00647515"/>
    <w:rsid w:val="00654F5B"/>
    <w:rsid w:val="006779AD"/>
    <w:rsid w:val="00696061"/>
    <w:rsid w:val="006A6AA5"/>
    <w:rsid w:val="006B0CED"/>
    <w:rsid w:val="006C0EBF"/>
    <w:rsid w:val="006D109D"/>
    <w:rsid w:val="006D2A20"/>
    <w:rsid w:val="006D634A"/>
    <w:rsid w:val="006E0256"/>
    <w:rsid w:val="00707396"/>
    <w:rsid w:val="00711B6C"/>
    <w:rsid w:val="00717429"/>
    <w:rsid w:val="00727F9D"/>
    <w:rsid w:val="00735C31"/>
    <w:rsid w:val="00737D15"/>
    <w:rsid w:val="00752195"/>
    <w:rsid w:val="00765E32"/>
    <w:rsid w:val="007825C4"/>
    <w:rsid w:val="00786D99"/>
    <w:rsid w:val="007A1009"/>
    <w:rsid w:val="007A3BDC"/>
    <w:rsid w:val="007E1810"/>
    <w:rsid w:val="007E38C0"/>
    <w:rsid w:val="007F1D94"/>
    <w:rsid w:val="00800984"/>
    <w:rsid w:val="00801863"/>
    <w:rsid w:val="008359D3"/>
    <w:rsid w:val="00840BEE"/>
    <w:rsid w:val="00863731"/>
    <w:rsid w:val="00872F65"/>
    <w:rsid w:val="0088380C"/>
    <w:rsid w:val="00884A44"/>
    <w:rsid w:val="008B0807"/>
    <w:rsid w:val="008B18EC"/>
    <w:rsid w:val="008D6416"/>
    <w:rsid w:val="008E102C"/>
    <w:rsid w:val="008F4A5B"/>
    <w:rsid w:val="00907DFB"/>
    <w:rsid w:val="00921E6B"/>
    <w:rsid w:val="0092544D"/>
    <w:rsid w:val="00937B42"/>
    <w:rsid w:val="009441C2"/>
    <w:rsid w:val="00946970"/>
    <w:rsid w:val="0094715A"/>
    <w:rsid w:val="00954B5C"/>
    <w:rsid w:val="00956CBF"/>
    <w:rsid w:val="00965108"/>
    <w:rsid w:val="0098463B"/>
    <w:rsid w:val="00985F22"/>
    <w:rsid w:val="009911E6"/>
    <w:rsid w:val="009A10CE"/>
    <w:rsid w:val="009A7DEB"/>
    <w:rsid w:val="009C35B6"/>
    <w:rsid w:val="009C535F"/>
    <w:rsid w:val="00A10FE8"/>
    <w:rsid w:val="00A2625A"/>
    <w:rsid w:val="00A310EC"/>
    <w:rsid w:val="00A347AC"/>
    <w:rsid w:val="00A550B2"/>
    <w:rsid w:val="00A67E21"/>
    <w:rsid w:val="00A7074C"/>
    <w:rsid w:val="00A7241D"/>
    <w:rsid w:val="00A762D8"/>
    <w:rsid w:val="00A81528"/>
    <w:rsid w:val="00A8770B"/>
    <w:rsid w:val="00A92AD5"/>
    <w:rsid w:val="00A97C08"/>
    <w:rsid w:val="00AA369A"/>
    <w:rsid w:val="00AA5BA4"/>
    <w:rsid w:val="00AA647D"/>
    <w:rsid w:val="00AC3BFF"/>
    <w:rsid w:val="00AD0E05"/>
    <w:rsid w:val="00AE633C"/>
    <w:rsid w:val="00AF0783"/>
    <w:rsid w:val="00AF100B"/>
    <w:rsid w:val="00AF6FF9"/>
    <w:rsid w:val="00B00E30"/>
    <w:rsid w:val="00B04611"/>
    <w:rsid w:val="00B325F6"/>
    <w:rsid w:val="00B3303A"/>
    <w:rsid w:val="00B34D50"/>
    <w:rsid w:val="00B3542A"/>
    <w:rsid w:val="00B85153"/>
    <w:rsid w:val="00BA51F9"/>
    <w:rsid w:val="00BB3C69"/>
    <w:rsid w:val="00BB5D7F"/>
    <w:rsid w:val="00C109D2"/>
    <w:rsid w:val="00C10EA2"/>
    <w:rsid w:val="00C26DE8"/>
    <w:rsid w:val="00C33F34"/>
    <w:rsid w:val="00C36DCA"/>
    <w:rsid w:val="00C454D0"/>
    <w:rsid w:val="00C46D9F"/>
    <w:rsid w:val="00C607E1"/>
    <w:rsid w:val="00C65750"/>
    <w:rsid w:val="00C67157"/>
    <w:rsid w:val="00C74DE6"/>
    <w:rsid w:val="00C75DE4"/>
    <w:rsid w:val="00C77A46"/>
    <w:rsid w:val="00C87474"/>
    <w:rsid w:val="00C942F1"/>
    <w:rsid w:val="00CC2EA1"/>
    <w:rsid w:val="00CD2DE0"/>
    <w:rsid w:val="00CD3549"/>
    <w:rsid w:val="00CE6A8E"/>
    <w:rsid w:val="00CF1A59"/>
    <w:rsid w:val="00D11C69"/>
    <w:rsid w:val="00D16533"/>
    <w:rsid w:val="00D250A0"/>
    <w:rsid w:val="00D545C8"/>
    <w:rsid w:val="00D85544"/>
    <w:rsid w:val="00DA3672"/>
    <w:rsid w:val="00DA57F4"/>
    <w:rsid w:val="00DD797C"/>
    <w:rsid w:val="00DE3081"/>
    <w:rsid w:val="00DE6E38"/>
    <w:rsid w:val="00E043C4"/>
    <w:rsid w:val="00E17725"/>
    <w:rsid w:val="00E23493"/>
    <w:rsid w:val="00E469FA"/>
    <w:rsid w:val="00E56D36"/>
    <w:rsid w:val="00E76BC6"/>
    <w:rsid w:val="00E77C69"/>
    <w:rsid w:val="00E80383"/>
    <w:rsid w:val="00E84730"/>
    <w:rsid w:val="00EB0E93"/>
    <w:rsid w:val="00EC46CE"/>
    <w:rsid w:val="00EC7F85"/>
    <w:rsid w:val="00ED4E5D"/>
    <w:rsid w:val="00EF6C8A"/>
    <w:rsid w:val="00EF79B3"/>
    <w:rsid w:val="00F164C4"/>
    <w:rsid w:val="00F32CA9"/>
    <w:rsid w:val="00F3656E"/>
    <w:rsid w:val="00F44FAC"/>
    <w:rsid w:val="00F61725"/>
    <w:rsid w:val="00F64BDE"/>
    <w:rsid w:val="00F76982"/>
    <w:rsid w:val="00F82488"/>
    <w:rsid w:val="00FA10FC"/>
    <w:rsid w:val="00FA1DA7"/>
    <w:rsid w:val="00FB277F"/>
    <w:rsid w:val="00FB4C2A"/>
    <w:rsid w:val="00FC1253"/>
    <w:rsid w:val="00FC58CD"/>
    <w:rsid w:val="00FE3F2B"/>
    <w:rsid w:val="00FF2BD1"/>
    <w:rsid w:val="00FF3069"/>
    <w:rsid w:val="00FF7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0671EB"/>
    <w:pPr>
      <w:tabs>
        <w:tab w:val="center" w:pos="4677"/>
        <w:tab w:val="right" w:pos="9355"/>
      </w:tabs>
      <w:spacing w:after="0"/>
    </w:pPr>
  </w:style>
  <w:style w:type="character" w:customStyle="1" w:styleId="af8">
    <w:name w:val="Верхний колонтитул Знак"/>
    <w:basedOn w:val="a0"/>
    <w:link w:val="af7"/>
    <w:uiPriority w:val="99"/>
    <w:rsid w:val="000671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0671EB"/>
    <w:pPr>
      <w:tabs>
        <w:tab w:val="center" w:pos="4677"/>
        <w:tab w:val="right" w:pos="9355"/>
      </w:tabs>
      <w:spacing w:after="0"/>
    </w:pPr>
  </w:style>
  <w:style w:type="character" w:customStyle="1" w:styleId="af8">
    <w:name w:val="Верхний колонтитул Знак"/>
    <w:basedOn w:val="a0"/>
    <w:link w:val="af7"/>
    <w:uiPriority w:val="99"/>
    <w:rsid w:val="000671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09072581">
      <w:bodyDiv w:val="1"/>
      <w:marLeft w:val="0"/>
      <w:marRight w:val="0"/>
      <w:marTop w:val="0"/>
      <w:marBottom w:val="0"/>
      <w:divBdr>
        <w:top w:val="none" w:sz="0" w:space="0" w:color="auto"/>
        <w:left w:val="none" w:sz="0" w:space="0" w:color="auto"/>
        <w:bottom w:val="none" w:sz="0" w:space="0" w:color="auto"/>
        <w:right w:val="none" w:sz="0" w:space="0" w:color="auto"/>
      </w:divBdr>
    </w:div>
    <w:div w:id="285737495">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30037276">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5376258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19460076">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0479177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 w:id="201091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ECEEF-DA98-4C41-9DE9-A295CFDAF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35</Pages>
  <Words>14613</Words>
  <Characters>83298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116</cp:revision>
  <cp:lastPrinted>2018-12-12T08:11:00Z</cp:lastPrinted>
  <dcterms:created xsi:type="dcterms:W3CDTF">2018-06-07T04:15:00Z</dcterms:created>
  <dcterms:modified xsi:type="dcterms:W3CDTF">2018-12-12T11:05:00Z</dcterms:modified>
</cp:coreProperties>
</file>