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861E6" w14:textId="77777777" w:rsidR="00EF7502" w:rsidRPr="00F13CC6" w:rsidRDefault="00EF7502" w:rsidP="00EF7502">
      <w:pPr>
        <w:spacing w:after="0"/>
        <w:jc w:val="right"/>
        <w:rPr>
          <w:rFonts w:ascii="PT Astra Serif" w:hAnsi="PT Astra Serif"/>
          <w:b/>
          <w:bCs/>
          <w:sz w:val="20"/>
          <w:szCs w:val="20"/>
        </w:rPr>
      </w:pPr>
      <w:bookmarkStart w:id="0" w:name="_Ref248562863"/>
      <w:bookmarkStart w:id="1" w:name="_Ref353189530"/>
      <w:r w:rsidRPr="00F13CC6">
        <w:rPr>
          <w:rFonts w:ascii="PT Astra Serif" w:hAnsi="PT Astra Serif"/>
          <w:b/>
          <w:bCs/>
          <w:sz w:val="20"/>
          <w:szCs w:val="20"/>
        </w:rPr>
        <w:t>Приложение №1</w:t>
      </w:r>
    </w:p>
    <w:p w14:paraId="4C00A279" w14:textId="77777777" w:rsidR="00EF7502" w:rsidRPr="00F13CC6" w:rsidRDefault="00EF7502" w:rsidP="00EF7502">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4F65E7C7" w14:textId="77777777" w:rsidR="00EF7502" w:rsidRPr="00F13CC6" w:rsidRDefault="00EF7502" w:rsidP="00EF7502">
      <w:pPr>
        <w:spacing w:after="0"/>
        <w:jc w:val="center"/>
        <w:rPr>
          <w:rFonts w:ascii="PT Astra Serif" w:hAnsi="PT Astra Serif"/>
          <w:b/>
          <w:bCs/>
          <w:sz w:val="20"/>
          <w:szCs w:val="20"/>
        </w:rPr>
      </w:pPr>
    </w:p>
    <w:p w14:paraId="1379A5BF" w14:textId="77777777" w:rsidR="00EF7502" w:rsidRPr="00F13CC6" w:rsidRDefault="00EF7502" w:rsidP="00EF7502">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3CD84BCE" w14:textId="77777777" w:rsidR="00EF7502" w:rsidRPr="00F13CC6" w:rsidRDefault="00EF7502" w:rsidP="00EF7502">
      <w:pPr>
        <w:spacing w:after="0"/>
        <w:ind w:left="360"/>
        <w:rPr>
          <w:rFonts w:ascii="PT Astra Serif" w:hAnsi="PT Astra Serif"/>
          <w:b/>
          <w:sz w:val="20"/>
          <w:szCs w:val="20"/>
        </w:rPr>
      </w:pPr>
    </w:p>
    <w:p w14:paraId="50E0F93F" w14:textId="77777777" w:rsidR="00EF7502" w:rsidRPr="00095A54" w:rsidRDefault="00EF7502" w:rsidP="00EF7502">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61C6D6CD" w14:textId="7AEE665A" w:rsidR="00EF7502" w:rsidRPr="00095A54" w:rsidRDefault="00EF7502" w:rsidP="00EF7502">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w:t>
      </w:r>
      <w:r w:rsidR="004B257D">
        <w:rPr>
          <w:rFonts w:ascii="PT Astra Serif" w:hAnsi="PT Astra Serif"/>
          <w:bCs/>
          <w:sz w:val="20"/>
          <w:szCs w:val="20"/>
        </w:rPr>
        <w:t>Таежная, 27</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242B6C69" w14:textId="04078FA0" w:rsidR="00EF7502" w:rsidRPr="00095A54" w:rsidRDefault="00EF7502" w:rsidP="00EF7502">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0B728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30EACE3D" w14:textId="77777777" w:rsidR="00EF7502" w:rsidRPr="00095A54" w:rsidRDefault="00EF7502" w:rsidP="00EF7502">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AF6C8B0" w14:textId="77777777" w:rsidR="00EF7502" w:rsidRPr="00095A54" w:rsidRDefault="00EF7502" w:rsidP="00EF7502">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87DC934" w14:textId="77777777" w:rsidR="00EF7502" w:rsidRDefault="00EF7502" w:rsidP="00EF7502">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EF7502" w:rsidRDefault="008536F2" w:rsidP="00BD0344">
      <w:pPr>
        <w:rPr>
          <w:rFonts w:ascii="PT Astra Serif" w:eastAsia="Calibri" w:hAnsi="PT Astra Serif"/>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1276"/>
        <w:gridCol w:w="1417"/>
        <w:gridCol w:w="1134"/>
      </w:tblGrid>
      <w:tr w:rsidR="00170AEF" w:rsidRPr="004006A9" w14:paraId="5F35E606" w14:textId="667F994B" w:rsidTr="00B55D32">
        <w:tc>
          <w:tcPr>
            <w:tcW w:w="567" w:type="dxa"/>
            <w:vMerge w:val="restart"/>
            <w:tcBorders>
              <w:top w:val="single" w:sz="4" w:space="0" w:color="auto"/>
              <w:left w:val="single" w:sz="4" w:space="0" w:color="auto"/>
              <w:right w:val="single" w:sz="4" w:space="0" w:color="auto"/>
            </w:tcBorders>
          </w:tcPr>
          <w:p w14:paraId="7DC64094" w14:textId="77777777" w:rsidR="00170AEF" w:rsidRPr="00F02569" w:rsidRDefault="00170AEF" w:rsidP="001F5DEB">
            <w:pPr>
              <w:autoSpaceDE w:val="0"/>
              <w:autoSpaceDN w:val="0"/>
              <w:adjustRightInd w:val="0"/>
              <w:spacing w:after="0"/>
              <w:ind w:right="-108"/>
              <w:jc w:val="left"/>
              <w:rPr>
                <w:rFonts w:ascii="PT Astra Serif" w:hAnsi="PT Astra Serif"/>
                <w:sz w:val="20"/>
                <w:szCs w:val="20"/>
              </w:rPr>
            </w:pPr>
            <w:r w:rsidRPr="00F0256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828D153" w14:textId="4FEE2BC8" w:rsidR="00170AEF" w:rsidRPr="00F02569" w:rsidRDefault="00170AEF" w:rsidP="00170AEF">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Предмет гражданско-правового договора</w:t>
            </w:r>
          </w:p>
        </w:tc>
      </w:tr>
      <w:tr w:rsidR="00F02569" w:rsidRPr="004006A9" w14:paraId="72A452D9" w14:textId="16950CF7" w:rsidTr="00F02569">
        <w:trPr>
          <w:trHeight w:val="599"/>
        </w:trPr>
        <w:tc>
          <w:tcPr>
            <w:tcW w:w="567" w:type="dxa"/>
            <w:vMerge/>
            <w:tcBorders>
              <w:left w:val="single" w:sz="4" w:space="0" w:color="auto"/>
              <w:right w:val="single" w:sz="4" w:space="0" w:color="auto"/>
            </w:tcBorders>
          </w:tcPr>
          <w:p w14:paraId="31C6627A" w14:textId="77777777" w:rsidR="00F02569" w:rsidRPr="00F02569" w:rsidRDefault="00F02569"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right w:val="single" w:sz="4" w:space="0" w:color="auto"/>
            </w:tcBorders>
            <w:hideMark/>
          </w:tcPr>
          <w:p w14:paraId="22BCA42F"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Код</w:t>
            </w:r>
          </w:p>
          <w:p w14:paraId="39F36BF4" w14:textId="399E9FE9"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КТРУ</w:t>
            </w:r>
          </w:p>
        </w:tc>
        <w:tc>
          <w:tcPr>
            <w:tcW w:w="4252" w:type="dxa"/>
            <w:tcBorders>
              <w:top w:val="single" w:sz="4" w:space="0" w:color="auto"/>
              <w:left w:val="single" w:sz="4" w:space="0" w:color="auto"/>
              <w:right w:val="single" w:sz="4" w:space="0" w:color="auto"/>
            </w:tcBorders>
            <w:hideMark/>
          </w:tcPr>
          <w:p w14:paraId="4A81310D"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Наименование и описание объекта закупки</w:t>
            </w:r>
          </w:p>
        </w:tc>
        <w:tc>
          <w:tcPr>
            <w:tcW w:w="1276" w:type="dxa"/>
            <w:tcBorders>
              <w:top w:val="single" w:sz="4" w:space="0" w:color="auto"/>
              <w:left w:val="single" w:sz="4" w:space="0" w:color="auto"/>
              <w:right w:val="single" w:sz="4" w:space="0" w:color="auto"/>
            </w:tcBorders>
            <w:hideMark/>
          </w:tcPr>
          <w:p w14:paraId="5943AF84"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Ед.</w:t>
            </w:r>
          </w:p>
          <w:p w14:paraId="14B13518" w14:textId="77777777"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изм.</w:t>
            </w:r>
          </w:p>
        </w:tc>
        <w:tc>
          <w:tcPr>
            <w:tcW w:w="1417" w:type="dxa"/>
            <w:tcBorders>
              <w:top w:val="single" w:sz="4" w:space="0" w:color="auto"/>
              <w:left w:val="single" w:sz="4" w:space="0" w:color="auto"/>
              <w:right w:val="single" w:sz="4" w:space="0" w:color="auto"/>
            </w:tcBorders>
            <w:hideMark/>
          </w:tcPr>
          <w:p w14:paraId="149B2D0E" w14:textId="53904570" w:rsidR="00F02569" w:rsidRPr="00F02569" w:rsidRDefault="00F02569" w:rsidP="00F02569">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right w:val="single" w:sz="4" w:space="0" w:color="auto"/>
            </w:tcBorders>
          </w:tcPr>
          <w:p w14:paraId="6F1F2F3A" w14:textId="24E231BF" w:rsidR="00F02569" w:rsidRPr="00F02569" w:rsidRDefault="00F02569" w:rsidP="001F5DEB">
            <w:pPr>
              <w:autoSpaceDE w:val="0"/>
              <w:autoSpaceDN w:val="0"/>
              <w:adjustRightInd w:val="0"/>
              <w:spacing w:after="0"/>
              <w:jc w:val="center"/>
              <w:rPr>
                <w:rFonts w:ascii="PT Astra Serif" w:hAnsi="PT Astra Serif"/>
                <w:sz w:val="20"/>
                <w:szCs w:val="20"/>
              </w:rPr>
            </w:pPr>
            <w:r w:rsidRPr="00F02569">
              <w:rPr>
                <w:rFonts w:ascii="PT Astra Serif" w:hAnsi="PT Astra Serif"/>
                <w:sz w:val="20"/>
                <w:szCs w:val="20"/>
              </w:rPr>
              <w:t>Остаточный срок годности</w:t>
            </w:r>
          </w:p>
        </w:tc>
      </w:tr>
      <w:tr w:rsidR="00F02569" w:rsidRPr="004006A9" w14:paraId="1D0BE43F" w14:textId="1A63B98F" w:rsidTr="00F02569">
        <w:tc>
          <w:tcPr>
            <w:tcW w:w="567" w:type="dxa"/>
            <w:tcBorders>
              <w:top w:val="single" w:sz="4" w:space="0" w:color="auto"/>
              <w:left w:val="single" w:sz="4" w:space="0" w:color="auto"/>
              <w:bottom w:val="single" w:sz="4" w:space="0" w:color="auto"/>
              <w:right w:val="single" w:sz="4" w:space="0" w:color="auto"/>
            </w:tcBorders>
          </w:tcPr>
          <w:p w14:paraId="250B3E54" w14:textId="515CC9B5"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EF7502">
              <w:rPr>
                <w:rFonts w:ascii="PT Astra Serif" w:hAnsi="PT Astra Serif"/>
                <w:color w:val="000000"/>
                <w:sz w:val="20"/>
                <w:szCs w:val="20"/>
              </w:rPr>
              <w:t>01.13.</w:t>
            </w:r>
            <w:r w:rsidRPr="00F02569">
              <w:rPr>
                <w:rFonts w:ascii="PT Astra Serif" w:hAnsi="PT Astra Serif"/>
                <w:color w:val="000000"/>
                <w:sz w:val="20"/>
                <w:szCs w:val="20"/>
              </w:rPr>
              <w:t>41.110-00000003</w:t>
            </w:r>
          </w:p>
        </w:tc>
        <w:tc>
          <w:tcPr>
            <w:tcW w:w="4252" w:type="dxa"/>
            <w:tcBorders>
              <w:top w:val="single" w:sz="4" w:space="0" w:color="auto"/>
              <w:left w:val="single" w:sz="4" w:space="0" w:color="auto"/>
              <w:bottom w:val="single" w:sz="4" w:space="0" w:color="auto"/>
              <w:right w:val="single" w:sz="4" w:space="0" w:color="auto"/>
            </w:tcBorders>
          </w:tcPr>
          <w:p w14:paraId="5A700252" w14:textId="41DE2CFD"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Морковь столовая.</w:t>
            </w:r>
            <w:r w:rsidRPr="00F02569">
              <w:rPr>
                <w:rFonts w:ascii="PT Astra Serif" w:hAnsi="PT Astra Serif"/>
                <w:color w:val="000000"/>
                <w:sz w:val="20"/>
                <w:szCs w:val="20"/>
              </w:rPr>
              <w:t xml:space="preserve"> </w:t>
            </w:r>
            <w:r w:rsidR="00EF7502" w:rsidRPr="00EF7502">
              <w:rPr>
                <w:rFonts w:ascii="PT Astra Serif" w:hAnsi="PT Astra Serif"/>
                <w:color w:val="000000"/>
                <w:sz w:val="20"/>
                <w:szCs w:val="20"/>
              </w:rPr>
              <w:t>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62E0D8C2" w14:textId="52B25B78"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0F1D004" w14:textId="25C91AD4" w:rsidR="00F02569" w:rsidRPr="00F02569" w:rsidRDefault="004B257D"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540,00</w:t>
            </w:r>
          </w:p>
        </w:tc>
        <w:tc>
          <w:tcPr>
            <w:tcW w:w="1134" w:type="dxa"/>
            <w:tcBorders>
              <w:top w:val="single" w:sz="4" w:space="0" w:color="auto"/>
              <w:left w:val="single" w:sz="4" w:space="0" w:color="auto"/>
              <w:bottom w:val="single" w:sz="4" w:space="0" w:color="auto"/>
              <w:right w:val="single" w:sz="4" w:space="0" w:color="auto"/>
            </w:tcBorders>
          </w:tcPr>
          <w:p w14:paraId="7ED27597" w14:textId="67E2C022"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1DB24F48" w14:textId="77777777" w:rsidTr="00F02569">
        <w:tc>
          <w:tcPr>
            <w:tcW w:w="567" w:type="dxa"/>
            <w:tcBorders>
              <w:top w:val="single" w:sz="4" w:space="0" w:color="auto"/>
              <w:left w:val="single" w:sz="4" w:space="0" w:color="auto"/>
              <w:bottom w:val="single" w:sz="4" w:space="0" w:color="auto"/>
              <w:right w:val="single" w:sz="4" w:space="0" w:color="auto"/>
            </w:tcBorders>
          </w:tcPr>
          <w:p w14:paraId="7FF34BA9" w14:textId="4F56DD14"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01.13.43.110- 00000002</w:t>
            </w:r>
          </w:p>
        </w:tc>
        <w:tc>
          <w:tcPr>
            <w:tcW w:w="4252" w:type="dxa"/>
            <w:tcBorders>
              <w:top w:val="single" w:sz="4" w:space="0" w:color="auto"/>
              <w:left w:val="single" w:sz="4" w:space="0" w:color="auto"/>
              <w:bottom w:val="single" w:sz="4" w:space="0" w:color="auto"/>
              <w:right w:val="single" w:sz="4" w:space="0" w:color="auto"/>
            </w:tcBorders>
          </w:tcPr>
          <w:p w14:paraId="2EBEAC40" w14:textId="14C6386A"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Лук репчатый.</w:t>
            </w:r>
            <w:r w:rsidR="00F2519D">
              <w:rPr>
                <w:rFonts w:ascii="PT Astra Serif" w:hAnsi="PT Astra Serif"/>
                <w:color w:val="000000"/>
                <w:sz w:val="20"/>
                <w:szCs w:val="20"/>
              </w:rPr>
              <w:t xml:space="preserve"> Товарный сорт: П</w:t>
            </w:r>
            <w:r w:rsidRPr="00F02569">
              <w:rPr>
                <w:rFonts w:ascii="PT Astra Serif" w:hAnsi="PT Astra Serif"/>
                <w:color w:val="000000"/>
                <w:sz w:val="20"/>
                <w:szCs w:val="20"/>
              </w:rPr>
              <w:t>ервый. Цве</w:t>
            </w:r>
            <w:r w:rsidR="00F2519D">
              <w:rPr>
                <w:rFonts w:ascii="PT Astra Serif" w:hAnsi="PT Astra Serif"/>
                <w:color w:val="000000"/>
                <w:sz w:val="20"/>
                <w:szCs w:val="20"/>
              </w:rPr>
              <w:t>т лука: Желтый. Лук 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63E2CD64" w14:textId="17711C7C"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68EAB46" w14:textId="2D86B66C" w:rsidR="00F02569" w:rsidRPr="00F02569" w:rsidRDefault="004B257D"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230,00</w:t>
            </w:r>
          </w:p>
        </w:tc>
        <w:tc>
          <w:tcPr>
            <w:tcW w:w="1134" w:type="dxa"/>
            <w:tcBorders>
              <w:top w:val="single" w:sz="4" w:space="0" w:color="auto"/>
              <w:left w:val="single" w:sz="4" w:space="0" w:color="auto"/>
              <w:bottom w:val="single" w:sz="4" w:space="0" w:color="auto"/>
              <w:right w:val="single" w:sz="4" w:space="0" w:color="auto"/>
            </w:tcBorders>
          </w:tcPr>
          <w:p w14:paraId="6CDAB72E" w14:textId="4159368E"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718AE515" w14:textId="77777777" w:rsidTr="00F02569">
        <w:tc>
          <w:tcPr>
            <w:tcW w:w="567" w:type="dxa"/>
            <w:tcBorders>
              <w:top w:val="single" w:sz="4" w:space="0" w:color="auto"/>
              <w:left w:val="single" w:sz="4" w:space="0" w:color="auto"/>
              <w:bottom w:val="single" w:sz="4" w:space="0" w:color="auto"/>
              <w:right w:val="single" w:sz="4" w:space="0" w:color="auto"/>
            </w:tcBorders>
          </w:tcPr>
          <w:p w14:paraId="27A80CD4" w14:textId="526C36EF"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01.13.12.120-00000002</w:t>
            </w:r>
          </w:p>
        </w:tc>
        <w:tc>
          <w:tcPr>
            <w:tcW w:w="4252" w:type="dxa"/>
            <w:tcBorders>
              <w:top w:val="single" w:sz="4" w:space="0" w:color="auto"/>
              <w:left w:val="single" w:sz="4" w:space="0" w:color="auto"/>
              <w:bottom w:val="single" w:sz="4" w:space="0" w:color="auto"/>
              <w:right w:val="single" w:sz="4" w:space="0" w:color="auto"/>
            </w:tcBorders>
          </w:tcPr>
          <w:p w14:paraId="3F79AE31" w14:textId="65FED2EE" w:rsidR="00F02569" w:rsidRPr="00F02569" w:rsidRDefault="00F02569"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Капуста белокочанная.</w:t>
            </w:r>
            <w:r w:rsidR="00785A55">
              <w:rPr>
                <w:rFonts w:ascii="PT Astra Serif" w:hAnsi="PT Astra Serif"/>
                <w:color w:val="000000"/>
                <w:sz w:val="20"/>
                <w:szCs w:val="20"/>
              </w:rPr>
              <w:t xml:space="preserve"> Товарный класс: П</w:t>
            </w:r>
            <w:r w:rsidRPr="00F02569">
              <w:rPr>
                <w:rFonts w:ascii="PT Astra Serif" w:hAnsi="PT Astra Serif"/>
                <w:color w:val="000000"/>
                <w:sz w:val="20"/>
                <w:szCs w:val="20"/>
              </w:rPr>
              <w:t xml:space="preserve">ервый. Вид капусты по сроку созревания: </w:t>
            </w:r>
            <w:r w:rsidR="00CB5916">
              <w:rPr>
                <w:rFonts w:ascii="PT Astra Serif" w:hAnsi="PT Astra Serif"/>
                <w:color w:val="000000"/>
                <w:sz w:val="20"/>
                <w:szCs w:val="20"/>
              </w:rPr>
              <w:t>Раннеспелая. Капуста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3A1C5D00" w14:textId="2EF7B743"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5991D8A3" w14:textId="18745F7D" w:rsidR="00F02569" w:rsidRPr="00F02569" w:rsidRDefault="004B257D"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560,00</w:t>
            </w:r>
          </w:p>
        </w:tc>
        <w:tc>
          <w:tcPr>
            <w:tcW w:w="1134" w:type="dxa"/>
            <w:tcBorders>
              <w:top w:val="single" w:sz="4" w:space="0" w:color="auto"/>
              <w:left w:val="single" w:sz="4" w:space="0" w:color="auto"/>
              <w:bottom w:val="single" w:sz="4" w:space="0" w:color="auto"/>
              <w:right w:val="single" w:sz="4" w:space="0" w:color="auto"/>
            </w:tcBorders>
          </w:tcPr>
          <w:p w14:paraId="4AF3442A" w14:textId="49B90216"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53B7A1F8" w14:textId="77777777" w:rsidTr="00F02569">
        <w:tc>
          <w:tcPr>
            <w:tcW w:w="567" w:type="dxa"/>
            <w:tcBorders>
              <w:top w:val="single" w:sz="4" w:space="0" w:color="auto"/>
              <w:left w:val="single" w:sz="4" w:space="0" w:color="auto"/>
              <w:bottom w:val="single" w:sz="4" w:space="0" w:color="auto"/>
              <w:right w:val="single" w:sz="4" w:space="0" w:color="auto"/>
            </w:tcBorders>
          </w:tcPr>
          <w:p w14:paraId="120C2457" w14:textId="1C845388" w:rsidR="00F02569" w:rsidRPr="00F02569" w:rsidRDefault="00F02569" w:rsidP="008B3C23">
            <w:pPr>
              <w:autoSpaceDE w:val="0"/>
              <w:autoSpaceDN w:val="0"/>
              <w:adjustRightInd w:val="0"/>
              <w:spacing w:after="0"/>
              <w:ind w:right="-108"/>
              <w:jc w:val="center"/>
              <w:rPr>
                <w:rFonts w:ascii="PT Astra Serif" w:hAnsi="PT Astra Serif"/>
                <w:color w:val="000000"/>
                <w:sz w:val="20"/>
                <w:szCs w:val="20"/>
              </w:rPr>
            </w:pPr>
            <w:r w:rsidRPr="00F02569">
              <w:rPr>
                <w:rFonts w:ascii="PT Astra Serif" w:hAnsi="PT Astra Serif"/>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01.13.49.110-00000003</w:t>
            </w:r>
          </w:p>
        </w:tc>
        <w:tc>
          <w:tcPr>
            <w:tcW w:w="4252" w:type="dxa"/>
            <w:tcBorders>
              <w:top w:val="single" w:sz="4" w:space="0" w:color="auto"/>
              <w:left w:val="single" w:sz="4" w:space="0" w:color="auto"/>
              <w:bottom w:val="single" w:sz="4" w:space="0" w:color="auto"/>
              <w:right w:val="single" w:sz="4" w:space="0" w:color="auto"/>
            </w:tcBorders>
          </w:tcPr>
          <w:p w14:paraId="423813F3" w14:textId="33487DD2" w:rsidR="00F02569" w:rsidRPr="00F02569" w:rsidRDefault="00F02569" w:rsidP="00CB5916">
            <w:pPr>
              <w:spacing w:after="0"/>
              <w:jc w:val="left"/>
              <w:rPr>
                <w:rFonts w:ascii="PT Astra Serif" w:hAnsi="PT Astra Serif"/>
                <w:color w:val="000000"/>
                <w:sz w:val="20"/>
                <w:szCs w:val="20"/>
              </w:rPr>
            </w:pPr>
            <w:r w:rsidRPr="00EF7502">
              <w:rPr>
                <w:rFonts w:ascii="PT Astra Serif" w:hAnsi="PT Astra Serif"/>
                <w:b/>
                <w:color w:val="000000"/>
                <w:sz w:val="20"/>
                <w:szCs w:val="20"/>
              </w:rPr>
              <w:t>Свекла столовая.</w:t>
            </w:r>
            <w:r w:rsidRPr="00F02569">
              <w:rPr>
                <w:rFonts w:ascii="PT Astra Serif" w:hAnsi="PT Astra Serif"/>
                <w:color w:val="000000"/>
                <w:sz w:val="20"/>
                <w:szCs w:val="20"/>
              </w:rPr>
              <w:t xml:space="preserve"> </w:t>
            </w:r>
            <w:r w:rsidR="00CB5916">
              <w:rPr>
                <w:rFonts w:ascii="PT Astra Serif" w:hAnsi="PT Astra Serif"/>
                <w:color w:val="000000"/>
                <w:sz w:val="20"/>
                <w:szCs w:val="20"/>
              </w:rPr>
              <w:t>Товарный сорт:</w:t>
            </w:r>
            <w:r w:rsidRPr="00F02569">
              <w:rPr>
                <w:rFonts w:ascii="PT Astra Serif" w:hAnsi="PT Astra Serif"/>
                <w:color w:val="000000"/>
                <w:sz w:val="20"/>
                <w:szCs w:val="20"/>
              </w:rPr>
              <w:t xml:space="preserve"> </w:t>
            </w:r>
            <w:r w:rsidR="00CB5916">
              <w:rPr>
                <w:rFonts w:ascii="PT Astra Serif" w:hAnsi="PT Astra Serif"/>
                <w:color w:val="000000"/>
                <w:sz w:val="20"/>
                <w:szCs w:val="20"/>
              </w:rPr>
              <w:t>Н</w:t>
            </w:r>
            <w:r w:rsidRPr="00F02569">
              <w:rPr>
                <w:rFonts w:ascii="PT Astra Serif" w:hAnsi="PT Astra Serif"/>
                <w:color w:val="000000"/>
                <w:sz w:val="20"/>
                <w:szCs w:val="20"/>
              </w:rPr>
              <w:t>е ни</w:t>
            </w:r>
            <w:r w:rsidR="00CB5916">
              <w:rPr>
                <w:rFonts w:ascii="PT Astra Serif" w:hAnsi="PT Astra Serif"/>
                <w:color w:val="000000"/>
                <w:sz w:val="20"/>
                <w:szCs w:val="20"/>
              </w:rPr>
              <w:t>же первого. Свекла очищенная: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7C622AAA" w14:textId="7CCF7508"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4ECFE538" w14:textId="08F41997" w:rsidR="00F02569" w:rsidRPr="00F02569" w:rsidRDefault="004B257D"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195,00</w:t>
            </w:r>
          </w:p>
        </w:tc>
        <w:tc>
          <w:tcPr>
            <w:tcW w:w="1134" w:type="dxa"/>
            <w:tcBorders>
              <w:top w:val="single" w:sz="4" w:space="0" w:color="auto"/>
              <w:left w:val="single" w:sz="4" w:space="0" w:color="auto"/>
              <w:bottom w:val="single" w:sz="4" w:space="0" w:color="auto"/>
              <w:right w:val="single" w:sz="4" w:space="0" w:color="auto"/>
            </w:tcBorders>
          </w:tcPr>
          <w:p w14:paraId="24791216" w14:textId="7B35822D"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r w:rsidR="00F02569" w:rsidRPr="004006A9" w14:paraId="37A4FBA6" w14:textId="77777777" w:rsidTr="00F02569">
        <w:tc>
          <w:tcPr>
            <w:tcW w:w="567" w:type="dxa"/>
            <w:tcBorders>
              <w:top w:val="single" w:sz="4" w:space="0" w:color="auto"/>
              <w:left w:val="single" w:sz="4" w:space="0" w:color="auto"/>
              <w:bottom w:val="single" w:sz="4" w:space="0" w:color="auto"/>
              <w:right w:val="single" w:sz="4" w:space="0" w:color="auto"/>
            </w:tcBorders>
          </w:tcPr>
          <w:p w14:paraId="34B3A2DC" w14:textId="1C389FE5" w:rsidR="00F02569" w:rsidRPr="00F02569" w:rsidRDefault="004B257D" w:rsidP="008B3C23">
            <w:pPr>
              <w:autoSpaceDE w:val="0"/>
              <w:autoSpaceDN w:val="0"/>
              <w:adjustRightInd w:val="0"/>
              <w:spacing w:after="0"/>
              <w:ind w:right="-108"/>
              <w:jc w:val="center"/>
              <w:rPr>
                <w:rFonts w:ascii="PT Astra Serif" w:hAnsi="PT Astra Serif"/>
                <w:color w:val="000000"/>
                <w:sz w:val="20"/>
                <w:szCs w:val="20"/>
              </w:rPr>
            </w:pPr>
            <w:r>
              <w:rPr>
                <w:rFonts w:ascii="PT Astra Serif" w:hAnsi="PT Astra Serif"/>
                <w:color w:val="000000"/>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F02569" w:rsidRPr="00F02569" w:rsidRDefault="00F02569" w:rsidP="001F5DEB">
            <w:pPr>
              <w:autoSpaceDE w:val="0"/>
              <w:autoSpaceDN w:val="0"/>
              <w:adjustRightInd w:val="0"/>
              <w:spacing w:after="0"/>
              <w:jc w:val="left"/>
              <w:rPr>
                <w:rFonts w:ascii="PT Astra Serif" w:hAnsi="PT Astra Serif"/>
                <w:color w:val="000000"/>
                <w:sz w:val="20"/>
                <w:szCs w:val="20"/>
              </w:rPr>
            </w:pPr>
            <w:r w:rsidRPr="00F02569">
              <w:rPr>
                <w:rFonts w:ascii="PT Astra Serif" w:hAnsi="PT Astra Serif"/>
                <w:color w:val="000000"/>
                <w:sz w:val="20"/>
                <w:szCs w:val="20"/>
              </w:rPr>
              <w:t>01.13.51.000-00000002</w:t>
            </w:r>
          </w:p>
        </w:tc>
        <w:tc>
          <w:tcPr>
            <w:tcW w:w="4252" w:type="dxa"/>
            <w:tcBorders>
              <w:top w:val="single" w:sz="4" w:space="0" w:color="auto"/>
              <w:left w:val="single" w:sz="4" w:space="0" w:color="auto"/>
              <w:bottom w:val="single" w:sz="4" w:space="0" w:color="auto"/>
              <w:right w:val="single" w:sz="4" w:space="0" w:color="auto"/>
            </w:tcBorders>
          </w:tcPr>
          <w:p w14:paraId="230F2552" w14:textId="0BAED962" w:rsidR="00F02569" w:rsidRPr="00F02569" w:rsidRDefault="00F02569" w:rsidP="004006A9">
            <w:pPr>
              <w:spacing w:after="0"/>
              <w:jc w:val="left"/>
              <w:rPr>
                <w:rFonts w:ascii="PT Astra Serif" w:hAnsi="PT Astra Serif"/>
                <w:color w:val="000000"/>
                <w:sz w:val="20"/>
                <w:szCs w:val="20"/>
              </w:rPr>
            </w:pPr>
            <w:r w:rsidRPr="00EF7502">
              <w:rPr>
                <w:rFonts w:ascii="PT Astra Serif" w:hAnsi="PT Astra Serif"/>
                <w:b/>
                <w:color w:val="000000"/>
                <w:sz w:val="20"/>
                <w:szCs w:val="20"/>
              </w:rPr>
              <w:t>Картофель продовольственный</w:t>
            </w:r>
            <w:r w:rsidR="00EF7502">
              <w:rPr>
                <w:rFonts w:ascii="PT Astra Serif" w:hAnsi="PT Astra Serif"/>
                <w:color w:val="000000"/>
                <w:sz w:val="20"/>
                <w:szCs w:val="20"/>
              </w:rPr>
              <w:t>.</w:t>
            </w:r>
            <w:r w:rsidRPr="00F02569">
              <w:rPr>
                <w:rFonts w:ascii="PT Astra Serif" w:hAnsi="PT Astra Serif"/>
                <w:color w:val="000000"/>
                <w:sz w:val="20"/>
                <w:szCs w:val="20"/>
              </w:rPr>
              <w:t xml:space="preserve"> Вид </w:t>
            </w:r>
            <w:r w:rsidR="00CB5916">
              <w:rPr>
                <w:rFonts w:ascii="PT Astra Serif" w:hAnsi="PT Astra Serif"/>
                <w:color w:val="000000"/>
                <w:sz w:val="20"/>
                <w:szCs w:val="20"/>
              </w:rPr>
              <w:t>картофеля по сроку созревания: К</w:t>
            </w:r>
            <w:r w:rsidRPr="00F02569">
              <w:rPr>
                <w:rFonts w:ascii="PT Astra Serif" w:hAnsi="PT Astra Serif"/>
                <w:color w:val="000000"/>
                <w:sz w:val="20"/>
                <w:szCs w:val="20"/>
              </w:rPr>
              <w:t>артофель продовольств</w:t>
            </w:r>
            <w:r w:rsidR="00CB5916">
              <w:rPr>
                <w:rFonts w:ascii="PT Astra Serif" w:hAnsi="PT Astra Serif"/>
                <w:color w:val="000000"/>
                <w:sz w:val="20"/>
                <w:szCs w:val="20"/>
              </w:rPr>
              <w:t>енный ранний. Картофель мытый: Н</w:t>
            </w:r>
            <w:r w:rsidRPr="00F02569">
              <w:rPr>
                <w:rFonts w:ascii="PT Astra Serif" w:hAnsi="PT Astra Serif"/>
                <w:color w:val="000000"/>
                <w:sz w:val="20"/>
                <w:szCs w:val="20"/>
              </w:rPr>
              <w:t xml:space="preserve">ет. Картофель </w:t>
            </w:r>
            <w:r w:rsidR="00CB5916">
              <w:rPr>
                <w:rFonts w:ascii="PT Astra Serif" w:hAnsi="PT Astra Serif"/>
                <w:color w:val="000000"/>
                <w:sz w:val="20"/>
                <w:szCs w:val="20"/>
              </w:rPr>
              <w:t>очищенный: Н</w:t>
            </w:r>
            <w:r w:rsidRPr="00F02569">
              <w:rPr>
                <w:rFonts w:ascii="PT Astra Serif" w:hAnsi="PT Astra Serif"/>
                <w:color w:val="000000"/>
                <w:sz w:val="20"/>
                <w:szCs w:val="20"/>
              </w:rPr>
              <w:t>ет.</w:t>
            </w:r>
          </w:p>
        </w:tc>
        <w:tc>
          <w:tcPr>
            <w:tcW w:w="1276" w:type="dxa"/>
            <w:tcBorders>
              <w:top w:val="single" w:sz="4" w:space="0" w:color="auto"/>
              <w:left w:val="single" w:sz="4" w:space="0" w:color="auto"/>
              <w:bottom w:val="single" w:sz="4" w:space="0" w:color="auto"/>
              <w:right w:val="single" w:sz="4" w:space="0" w:color="auto"/>
            </w:tcBorders>
          </w:tcPr>
          <w:p w14:paraId="1717717D" w14:textId="293F2626" w:rsidR="00F02569" w:rsidRPr="00F02569" w:rsidRDefault="00F02569" w:rsidP="001F5DEB">
            <w:pPr>
              <w:autoSpaceDE w:val="0"/>
              <w:autoSpaceDN w:val="0"/>
              <w:adjustRightInd w:val="0"/>
              <w:spacing w:after="0"/>
              <w:jc w:val="center"/>
              <w:rPr>
                <w:rFonts w:ascii="PT Astra Serif" w:hAnsi="PT Astra Serif"/>
                <w:color w:val="000000"/>
                <w:sz w:val="20"/>
                <w:szCs w:val="20"/>
              </w:rPr>
            </w:pPr>
            <w:r w:rsidRPr="00F02569">
              <w:rPr>
                <w:rFonts w:ascii="PT Astra Serif" w:hAnsi="PT Astra Serif"/>
                <w:color w:val="000000"/>
                <w:sz w:val="20"/>
                <w:szCs w:val="20"/>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FDF39EF" w14:textId="2611602E" w:rsidR="00F02569" w:rsidRPr="00F02569" w:rsidRDefault="004B257D"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1900,00</w:t>
            </w:r>
          </w:p>
        </w:tc>
        <w:tc>
          <w:tcPr>
            <w:tcW w:w="1134" w:type="dxa"/>
            <w:tcBorders>
              <w:top w:val="single" w:sz="4" w:space="0" w:color="auto"/>
              <w:left w:val="single" w:sz="4" w:space="0" w:color="auto"/>
              <w:bottom w:val="single" w:sz="4" w:space="0" w:color="auto"/>
              <w:right w:val="single" w:sz="4" w:space="0" w:color="auto"/>
            </w:tcBorders>
          </w:tcPr>
          <w:p w14:paraId="62321D90" w14:textId="598DCC30" w:rsidR="00F02569" w:rsidRPr="00F02569" w:rsidRDefault="00F02569" w:rsidP="00F02569">
            <w:pPr>
              <w:autoSpaceDE w:val="0"/>
              <w:autoSpaceDN w:val="0"/>
              <w:adjustRightInd w:val="0"/>
              <w:spacing w:after="0"/>
              <w:ind w:right="33"/>
              <w:jc w:val="center"/>
              <w:rPr>
                <w:rFonts w:ascii="PT Astra Serif" w:hAnsi="PT Astra Serif"/>
                <w:color w:val="000000"/>
                <w:sz w:val="20"/>
                <w:szCs w:val="20"/>
              </w:rPr>
            </w:pPr>
            <w:r w:rsidRPr="00F02569">
              <w:rPr>
                <w:rFonts w:ascii="PT Astra Serif" w:hAnsi="PT Astra Serif"/>
                <w:color w:val="000000"/>
                <w:sz w:val="20"/>
                <w:szCs w:val="20"/>
              </w:rPr>
              <w:t>Не менее 1 месяца</w:t>
            </w:r>
          </w:p>
        </w:tc>
      </w:tr>
    </w:tbl>
    <w:p w14:paraId="492F91FD" w14:textId="77777777" w:rsidR="00EF7502" w:rsidRPr="00095A54" w:rsidRDefault="006E6670" w:rsidP="00EF7502">
      <w:pPr>
        <w:pStyle w:val="ConsPlusNormal"/>
        <w:tabs>
          <w:tab w:val="left" w:pos="0"/>
        </w:tabs>
        <w:ind w:firstLine="0"/>
        <w:jc w:val="both"/>
        <w:rPr>
          <w:rFonts w:ascii="PT Astra Serif" w:hAnsi="PT Astra Serif" w:cs="Times New Roman"/>
          <w:b/>
        </w:rPr>
      </w:pPr>
      <w:r w:rsidRPr="004006A9">
        <w:rPr>
          <w:rFonts w:ascii="PT Astra Serif" w:hAnsi="PT Astra Serif"/>
        </w:rPr>
        <w:br w:type="textWrapping" w:clear="all"/>
      </w:r>
      <w:r w:rsidR="00EF7502" w:rsidRPr="00095A54">
        <w:rPr>
          <w:rFonts w:ascii="PT Astra Serif" w:hAnsi="PT Astra Serif"/>
          <w:b/>
        </w:rPr>
        <w:t>Требования к сопроводительной документации:</w:t>
      </w:r>
    </w:p>
    <w:p w14:paraId="41006C2E" w14:textId="77777777" w:rsidR="00EF7502" w:rsidRPr="00095A54"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842EF4F"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AE3984B"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85652FC" w14:textId="77777777" w:rsidR="00EF7502" w:rsidRPr="00095A54" w:rsidRDefault="00EF7502" w:rsidP="00EF7502">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FB36575" w14:textId="77777777" w:rsidR="00EF7502" w:rsidRPr="00095A54" w:rsidRDefault="00EF7502" w:rsidP="00EF7502">
      <w:pPr>
        <w:pStyle w:val="aff0"/>
        <w:rPr>
          <w:rFonts w:ascii="PT Astra Serif" w:hAnsi="PT Astra Serif"/>
          <w:b/>
          <w:sz w:val="20"/>
          <w:szCs w:val="20"/>
        </w:rPr>
      </w:pPr>
      <w:bookmarkStart w:id="2" w:name="_GoBack"/>
      <w:bookmarkEnd w:id="2"/>
      <w:r w:rsidRPr="00095A54">
        <w:rPr>
          <w:rFonts w:ascii="PT Astra Serif" w:hAnsi="PT Astra Serif"/>
          <w:b/>
          <w:sz w:val="20"/>
          <w:szCs w:val="20"/>
        </w:rPr>
        <w:t>Требования к упаковке товара:</w:t>
      </w:r>
    </w:p>
    <w:p w14:paraId="20484193" w14:textId="77777777" w:rsidR="00EF7502" w:rsidRPr="00095A54" w:rsidRDefault="00EF7502" w:rsidP="00EF7502">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310EB82" w:rsidR="00CE36E7" w:rsidRPr="00EF7502" w:rsidRDefault="00EF7502" w:rsidP="00EF7502">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EF7502"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D555" w14:textId="77777777" w:rsidR="00E46B9E" w:rsidRDefault="00E46B9E">
      <w:r>
        <w:separator/>
      </w:r>
    </w:p>
  </w:endnote>
  <w:endnote w:type="continuationSeparator" w:id="0">
    <w:p w14:paraId="3A15ECD2" w14:textId="77777777" w:rsidR="00E46B9E" w:rsidRDefault="00E4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4401" w14:textId="77777777" w:rsidR="00E46B9E" w:rsidRDefault="00E46B9E">
      <w:r>
        <w:separator/>
      </w:r>
    </w:p>
  </w:footnote>
  <w:footnote w:type="continuationSeparator" w:id="0">
    <w:p w14:paraId="4C325EF0" w14:textId="77777777" w:rsidR="00E46B9E" w:rsidRDefault="00E4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B7281"/>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0AEF"/>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257D"/>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78"/>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055"/>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5A55"/>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008"/>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5D32"/>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B5916"/>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47D"/>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6B9E"/>
    <w:rsid w:val="00E4723F"/>
    <w:rsid w:val="00E503B3"/>
    <w:rsid w:val="00E5091E"/>
    <w:rsid w:val="00E50C1D"/>
    <w:rsid w:val="00E514B2"/>
    <w:rsid w:val="00E602BE"/>
    <w:rsid w:val="00E629E4"/>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EF7502"/>
    <w:rsid w:val="00F02569"/>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519D"/>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19C5"/>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8F32-F3A0-4E8F-9FD4-D867B4C0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193</cp:revision>
  <cp:lastPrinted>2023-07-19T05:54:00Z</cp:lastPrinted>
  <dcterms:created xsi:type="dcterms:W3CDTF">2015-07-28T08:58:00Z</dcterms:created>
  <dcterms:modified xsi:type="dcterms:W3CDTF">2023-07-19T05:54:00Z</dcterms:modified>
</cp:coreProperties>
</file>