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10" w:rsidRDefault="00774E10" w:rsidP="00514941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E10" w:rsidRDefault="00774E10" w:rsidP="00514941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41" w:rsidRDefault="00514941" w:rsidP="00514941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основных мероприятий, </w:t>
      </w:r>
    </w:p>
    <w:p w:rsidR="00514941" w:rsidRDefault="00514941" w:rsidP="00514941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проведению в 2019 году на территории города Югорска Года семьи </w:t>
      </w:r>
    </w:p>
    <w:p w:rsidR="00514941" w:rsidRDefault="00514941" w:rsidP="00514941">
      <w:pPr>
        <w:pStyle w:val="a9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jc w:val="center"/>
        <w:tblInd w:w="-3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946"/>
        <w:gridCol w:w="3700"/>
      </w:tblGrid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66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2D2DC4" w:rsidRPr="00B43CC0" w:rsidRDefault="002D2DC4" w:rsidP="00B43CC0">
            <w:pPr>
              <w:pStyle w:val="a9"/>
              <w:ind w:left="-166" w:firstLine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43C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43C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городского мероприятия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и место проведения</w:t>
            </w:r>
          </w:p>
        </w:tc>
      </w:tr>
      <w:tr w:rsidR="002D2DC4" w:rsidTr="002D2DC4">
        <w:trPr>
          <w:trHeight w:val="1753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66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Организация тематических книжных выставок, выставок изобразительного и декоративно-прикладного творчества, посвященных Году семьи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в течение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Образовательные учреждения,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/>
                <w:sz w:val="24"/>
                <w:szCs w:val="24"/>
                <w:lang w:eastAsia="en-US"/>
              </w:rPr>
              <w:t>МБУ ДО «ДЮЦ «Прометей»</w:t>
            </w:r>
          </w:p>
        </w:tc>
      </w:tr>
      <w:tr w:rsidR="002D2DC4" w:rsidTr="002D2DC4">
        <w:trPr>
          <w:trHeight w:val="1835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66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Лицейский конкурс «</w:t>
            </w:r>
            <w:proofErr w:type="spellStart"/>
            <w:r w:rsidRPr="00B43CC0">
              <w:rPr>
                <w:sz w:val="24"/>
                <w:szCs w:val="24"/>
              </w:rPr>
              <w:t>Суперсемейка</w:t>
            </w:r>
            <w:proofErr w:type="spellEnd"/>
            <w:r w:rsidRPr="00B43CC0">
              <w:rPr>
                <w:sz w:val="24"/>
                <w:szCs w:val="24"/>
              </w:rPr>
              <w:t>»: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«</w:t>
            </w:r>
            <w:proofErr w:type="spellStart"/>
            <w:r w:rsidRPr="00B43CC0">
              <w:rPr>
                <w:sz w:val="24"/>
                <w:szCs w:val="24"/>
              </w:rPr>
              <w:t>СуперМама</w:t>
            </w:r>
            <w:proofErr w:type="spellEnd"/>
            <w:r w:rsidRPr="00B43CC0">
              <w:rPr>
                <w:sz w:val="24"/>
                <w:szCs w:val="24"/>
              </w:rPr>
              <w:t>»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«</w:t>
            </w:r>
            <w:proofErr w:type="spellStart"/>
            <w:r w:rsidRPr="00B43CC0">
              <w:rPr>
                <w:sz w:val="24"/>
                <w:szCs w:val="24"/>
              </w:rPr>
              <w:t>СуперБабушка</w:t>
            </w:r>
            <w:proofErr w:type="spellEnd"/>
            <w:r w:rsidRPr="00B43CC0">
              <w:rPr>
                <w:sz w:val="24"/>
                <w:szCs w:val="24"/>
              </w:rPr>
              <w:t>»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«</w:t>
            </w:r>
            <w:proofErr w:type="spellStart"/>
            <w:r w:rsidRPr="00B43CC0">
              <w:rPr>
                <w:sz w:val="24"/>
                <w:szCs w:val="24"/>
              </w:rPr>
              <w:t>СуперПапа</w:t>
            </w:r>
            <w:proofErr w:type="spellEnd"/>
            <w:r w:rsidRPr="00B43CC0">
              <w:rPr>
                <w:sz w:val="24"/>
                <w:szCs w:val="24"/>
              </w:rPr>
              <w:t>»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«</w:t>
            </w:r>
            <w:proofErr w:type="spellStart"/>
            <w:r w:rsidRPr="00B43CC0">
              <w:rPr>
                <w:sz w:val="24"/>
                <w:szCs w:val="24"/>
              </w:rPr>
              <w:t>СуперДед</w:t>
            </w:r>
            <w:proofErr w:type="spellEnd"/>
            <w:r w:rsidRPr="00B43CC0">
              <w:rPr>
                <w:sz w:val="24"/>
                <w:szCs w:val="24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24.11.2019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16.03.2019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4.05.2019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4.05.2019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МБОУ «Лицей им. Г.Ф. </w:t>
            </w:r>
            <w:proofErr w:type="spellStart"/>
            <w:r w:rsidRPr="00B43CC0">
              <w:rPr>
                <w:sz w:val="24"/>
                <w:szCs w:val="24"/>
              </w:rPr>
              <w:t>Атякшева</w:t>
            </w:r>
            <w:proofErr w:type="spellEnd"/>
            <w:r w:rsidRPr="00B43CC0">
              <w:rPr>
                <w:sz w:val="24"/>
                <w:szCs w:val="24"/>
              </w:rPr>
              <w:t>»</w:t>
            </w:r>
          </w:p>
        </w:tc>
      </w:tr>
      <w:tr w:rsidR="002D2DC4" w:rsidTr="002D2DC4">
        <w:trPr>
          <w:trHeight w:val="1833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66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Музыкальные и спортивные мероприятия, </w:t>
            </w:r>
            <w:proofErr w:type="spellStart"/>
            <w:r w:rsidRPr="00B43CC0">
              <w:rPr>
                <w:sz w:val="24"/>
                <w:szCs w:val="24"/>
              </w:rPr>
              <w:t>квест</w:t>
            </w:r>
            <w:proofErr w:type="spellEnd"/>
            <w:r w:rsidRPr="00B43CC0">
              <w:rPr>
                <w:sz w:val="24"/>
                <w:szCs w:val="24"/>
              </w:rPr>
              <w:t xml:space="preserve">-игры, фестивали  и конкурсы 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в образовательных учреждениях, посвященные Году семьи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в течение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Образовательные учреждения,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МБУ ДО «ДЮЦ «Прометей»</w:t>
            </w:r>
          </w:p>
        </w:tc>
      </w:tr>
      <w:tr w:rsidR="002D2DC4" w:rsidTr="002D2DC4">
        <w:trPr>
          <w:trHeight w:val="154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right="-43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«Экскурсия в закрома семейные «Из бабушкиного чемодана»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– декабрь 2019 года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«Музей истории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этнографии»</w:t>
            </w:r>
          </w:p>
        </w:tc>
      </w:tr>
      <w:tr w:rsidR="002D2DC4" w:rsidTr="002D2DC4">
        <w:trPr>
          <w:trHeight w:val="1388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«Вместе дружная семья»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– декабрь 2019 года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искусств города Югорска»</w:t>
            </w:r>
          </w:p>
        </w:tc>
      </w:tr>
      <w:tr w:rsidR="002D2DC4" w:rsidTr="002D2DC4">
        <w:trPr>
          <w:trHeight w:val="15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делегации от города Югорска в Окружном фестивале клубов молодых семей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</w:t>
            </w:r>
          </w:p>
        </w:tc>
      </w:tr>
      <w:tr w:rsidR="002D2DC4" w:rsidTr="002D2DC4">
        <w:trPr>
          <w:trHeight w:val="154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этап окружного конкурса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«Семья года Югры»,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отправка проектов участников на окружной этап конкурса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17.01. – 29.03.2019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Школьный конкурс рисунков и фотографий «Моя семья»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февраль-март 2019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МБОУ «Средняя общеобразовательная школа № 2»</w:t>
            </w:r>
          </w:p>
        </w:tc>
      </w:tr>
      <w:tr w:rsidR="002D2DC4" w:rsidTr="002D2DC4">
        <w:trPr>
          <w:trHeight w:val="1577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Школьный конкурс видеороликов  «Я горжусь своей семьей»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февраль-март 2019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МБОУ «Средняя общеобразовательная школа № 2»</w:t>
            </w:r>
          </w:p>
        </w:tc>
      </w:tr>
      <w:tr w:rsidR="002D2DC4" w:rsidTr="002D2DC4">
        <w:trPr>
          <w:trHeight w:val="2394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этап окружного конкурса «Семья – основа государства»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Отправка работ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окружной этап конкурса «Семья – основа государства»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04.02. – 20.03.2019</w:t>
            </w:r>
          </w:p>
        </w:tc>
      </w:tr>
      <w:tr w:rsidR="002D2DC4" w:rsidTr="002D2DC4">
        <w:trPr>
          <w:trHeight w:val="949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Городской проект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43CC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You – </w:t>
            </w: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БЛОГЕР»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 – 14.04.2019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Интернет-фотоконкурс 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по компьютерной графике «</w:t>
            </w:r>
            <w:r w:rsidRPr="00B43CC0">
              <w:rPr>
                <w:sz w:val="24"/>
                <w:szCs w:val="24"/>
                <w:lang w:val="en-US"/>
              </w:rPr>
              <w:t>Family</w:t>
            </w:r>
            <w:r w:rsidRPr="00B43CC0">
              <w:rPr>
                <w:sz w:val="24"/>
                <w:szCs w:val="24"/>
              </w:rPr>
              <w:t xml:space="preserve"> </w:t>
            </w:r>
            <w:r w:rsidRPr="00B43CC0">
              <w:rPr>
                <w:sz w:val="24"/>
                <w:szCs w:val="24"/>
                <w:lang w:val="en-US"/>
              </w:rPr>
              <w:t>Look</w:t>
            </w:r>
            <w:r w:rsidRPr="00B43CC0">
              <w:rPr>
                <w:sz w:val="24"/>
                <w:szCs w:val="24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февраль-март 2019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МБУ ДО ДЮЦ «Прометей»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Культурно-массовое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спортивное мероприятие, посвященное Дню здоровья: «Мы – за здоровый образ жизни!»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2019 года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Открытое мероприятие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экологии «</w:t>
            </w:r>
            <w:proofErr w:type="gramStart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Очумелые</w:t>
            </w:r>
            <w:proofErr w:type="gramEnd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ручки» в рамках сотрудничества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подшефным детским садом «Радуга»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2019 года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2DC4" w:rsidTr="002D2DC4">
        <w:trPr>
          <w:trHeight w:val="1044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B43CC0">
              <w:rPr>
                <w:rStyle w:val="FontStyle12"/>
                <w:sz w:val="24"/>
                <w:szCs w:val="24"/>
                <w:lang w:eastAsia="en-US"/>
              </w:rPr>
              <w:t xml:space="preserve">Мастер-класс «Моя </w:t>
            </w:r>
            <w:proofErr w:type="gramStart"/>
            <w:r w:rsidRPr="00B43CC0">
              <w:rPr>
                <w:rStyle w:val="FontStyle12"/>
                <w:sz w:val="24"/>
                <w:szCs w:val="24"/>
                <w:lang w:eastAsia="en-US"/>
              </w:rPr>
              <w:t>семья-моя</w:t>
            </w:r>
            <w:proofErr w:type="gramEnd"/>
            <w:r w:rsidRPr="00B43CC0">
              <w:rPr>
                <w:rStyle w:val="FontStyle12"/>
                <w:sz w:val="24"/>
                <w:szCs w:val="24"/>
                <w:lang w:eastAsia="en-US"/>
              </w:rPr>
              <w:t xml:space="preserve"> радость»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43CC0">
              <w:rPr>
                <w:rFonts w:ascii="Times New Roman" w:hAnsi="Times New Roman"/>
                <w:lang w:eastAsia="en-US"/>
              </w:rPr>
              <w:t>16.04.2019,</w:t>
            </w:r>
          </w:p>
          <w:p w:rsidR="002D2DC4" w:rsidRDefault="002D2DC4" w:rsidP="00B43CC0">
            <w:pPr>
              <w:pStyle w:val="a9"/>
              <w:ind w:firstLine="0"/>
              <w:jc w:val="center"/>
              <w:rPr>
                <w:lang w:eastAsia="en-US"/>
              </w:rPr>
            </w:pPr>
            <w:r w:rsidRPr="00B43CC0">
              <w:rPr>
                <w:rStyle w:val="FontStyle12"/>
                <w:sz w:val="24"/>
                <w:szCs w:val="24"/>
                <w:lang w:eastAsia="en-US"/>
              </w:rPr>
              <w:t>ул. 40 лет Победы, 3А</w:t>
            </w:r>
          </w:p>
        </w:tc>
      </w:tr>
      <w:tr w:rsidR="002D2DC4" w:rsidTr="002D2DC4">
        <w:trPr>
          <w:trHeight w:val="974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AD3EAF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«</w:t>
            </w:r>
            <w:r w:rsidRPr="00AD3EAF">
              <w:t>Папа, мама, я – дружная семья»</w:t>
            </w:r>
            <w:r>
              <w:t>,</w:t>
            </w:r>
            <w:r w:rsidRPr="00AD3EAF">
              <w:t xml:space="preserve"> конкурс рисунков среди несовершеннолетних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26.04.2019</w:t>
            </w:r>
          </w:p>
          <w:p w:rsidR="002D2DC4" w:rsidRPr="00AD3EAF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ул. Калинина, д.25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Церемония награждения по результатам конкурсов «Семья года Югры», «Семья – основа государства»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2019 года</w:t>
            </w:r>
          </w:p>
        </w:tc>
      </w:tr>
      <w:tr w:rsidR="002D2DC4" w:rsidTr="002D2DC4">
        <w:trPr>
          <w:trHeight w:val="1001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B43CC0">
              <w:rPr>
                <w:rStyle w:val="FontStyle12"/>
                <w:sz w:val="24"/>
                <w:szCs w:val="24"/>
                <w:lang w:eastAsia="en-US"/>
              </w:rPr>
              <w:t>День семьи «Живая нить традиций»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hanging="23"/>
              <w:jc w:val="center"/>
              <w:rPr>
                <w:rFonts w:ascii="Times New Roman" w:hAnsi="Times New Roman"/>
                <w:lang w:eastAsia="en-US"/>
              </w:rPr>
            </w:pPr>
            <w:r w:rsidRPr="00B43CC0">
              <w:rPr>
                <w:rFonts w:ascii="Times New Roman" w:hAnsi="Times New Roman"/>
                <w:lang w:eastAsia="en-US"/>
              </w:rPr>
              <w:t>13.05.2019,</w:t>
            </w:r>
          </w:p>
          <w:p w:rsidR="002D2DC4" w:rsidRPr="00B43CC0" w:rsidRDefault="002D2DC4" w:rsidP="00B43CC0">
            <w:pPr>
              <w:pStyle w:val="a9"/>
              <w:ind w:hanging="23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B43CC0">
              <w:rPr>
                <w:rStyle w:val="FontStyle12"/>
                <w:sz w:val="24"/>
                <w:szCs w:val="24"/>
                <w:lang w:eastAsia="en-US"/>
              </w:rPr>
              <w:t>ул. 40 лет Победы, 3А</w:t>
            </w:r>
          </w:p>
        </w:tc>
      </w:tr>
      <w:tr w:rsidR="002D2DC4" w:rsidTr="002D2DC4">
        <w:trPr>
          <w:trHeight w:val="972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Style w:val="FontStyle12"/>
                <w:sz w:val="24"/>
                <w:szCs w:val="24"/>
                <w:lang w:eastAsia="en-US"/>
              </w:rPr>
            </w:pPr>
            <w:r w:rsidRPr="00B43CC0">
              <w:rPr>
                <w:rStyle w:val="FontStyle12"/>
                <w:sz w:val="24"/>
                <w:szCs w:val="24"/>
                <w:lang w:eastAsia="en-US"/>
              </w:rPr>
              <w:t>Тематическая фотовыставка «Мир семьи»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/>
                <w:lang w:eastAsia="en-US"/>
              </w:rPr>
            </w:pPr>
            <w:r w:rsidRPr="00B43CC0">
              <w:rPr>
                <w:rFonts w:ascii="Times New Roman" w:hAnsi="Times New Roman"/>
                <w:lang w:eastAsia="en-US"/>
              </w:rPr>
              <w:t>13.05.2019,</w:t>
            </w:r>
          </w:p>
          <w:p w:rsidR="002D2DC4" w:rsidRDefault="002D2DC4" w:rsidP="00B43CC0">
            <w:pPr>
              <w:pStyle w:val="a9"/>
              <w:ind w:firstLine="0"/>
              <w:jc w:val="center"/>
              <w:rPr>
                <w:lang w:eastAsia="en-US"/>
              </w:rPr>
            </w:pPr>
            <w:r w:rsidRPr="00B43CC0">
              <w:rPr>
                <w:rStyle w:val="FontStyle12"/>
                <w:sz w:val="24"/>
                <w:szCs w:val="24"/>
                <w:lang w:eastAsia="en-US"/>
              </w:rPr>
              <w:t>ул. 40 лет Победы, 3А</w:t>
            </w:r>
          </w:p>
        </w:tc>
      </w:tr>
      <w:tr w:rsidR="002D2DC4" w:rsidTr="002D2DC4">
        <w:trPr>
          <w:trHeight w:val="141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B43CC0">
              <w:rPr>
                <w:color w:val="000000"/>
                <w:sz w:val="24"/>
                <w:szCs w:val="24"/>
              </w:rPr>
              <w:t>Спортивные мероприятия «Я, ты, он, она - вместе сильная семья», «Семья вместе - душа на месте»</w:t>
            </w:r>
            <w:proofErr w:type="gramEnd"/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13.05.2019 – 17.05.2019</w:t>
            </w:r>
          </w:p>
        </w:tc>
      </w:tr>
      <w:tr w:rsidR="002D2DC4" w:rsidTr="002D2DC4">
        <w:trPr>
          <w:trHeight w:val="1535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AD3EAF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 w:rsidRPr="00AD3EAF">
              <w:t>«Папа, мама, я – спортивная семья», веселые старты среди семей, находящ</w:t>
            </w:r>
            <w:r>
              <w:t>ихся на социальном обслуживании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17.05.2019</w:t>
            </w:r>
          </w:p>
          <w:p w:rsidR="002D2DC4" w:rsidRPr="00AD3EAF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ул. Калинина, д. 25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Городской фестиваль «Фейерверк талантов»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Май 2019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городской парк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по ул. Ленина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Участие  совместно 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с родителями в посадке деревьев «Аллея выпускников»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Май 2019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Образовательные учреждения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2DC4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«Семейные веселые старты»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2019 года</w:t>
            </w:r>
          </w:p>
        </w:tc>
      </w:tr>
      <w:tr w:rsidR="002D2DC4" w:rsidTr="002D2DC4">
        <w:trPr>
          <w:trHeight w:val="1208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Праздничная программа, посвященная международному Дню семьи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17.05.2019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культуры «МиГ»</w:t>
            </w:r>
          </w:p>
        </w:tc>
      </w:tr>
      <w:tr w:rsidR="002D2DC4" w:rsidTr="002D2DC4">
        <w:trPr>
          <w:trHeight w:val="2362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 w:rsidRPr="00AD3EAF">
              <w:t>«Семья крепка ладом», фотовыставка семейных фотографий замещающих семей и семей, находящихся в социально опасном положении, на официальн</w:t>
            </w:r>
            <w:r>
              <w:t>ом</w:t>
            </w:r>
            <w:r w:rsidRPr="00AD3EAF">
              <w:t xml:space="preserve"> сайт</w:t>
            </w:r>
            <w:r>
              <w:t>е</w:t>
            </w:r>
            <w:r w:rsidRPr="00AD3EAF">
              <w:t xml:space="preserve"> учреждени</w:t>
            </w:r>
            <w:r>
              <w:t>я,</w:t>
            </w:r>
            <w:r w:rsidRPr="00AD3EAF">
              <w:t xml:space="preserve"> </w:t>
            </w:r>
          </w:p>
          <w:p w:rsidR="002D2DC4" w:rsidRPr="00AD3EAF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 w:rsidRPr="00AD3EAF">
              <w:t>в социальной группе «Одноклассники», «</w:t>
            </w:r>
            <w:proofErr w:type="spellStart"/>
            <w:r w:rsidRPr="00AD3EAF">
              <w:t>ВКонтакте</w:t>
            </w:r>
            <w:proofErr w:type="spellEnd"/>
            <w:r w:rsidRPr="00AD3EAF"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15-31.05.2019</w:t>
            </w:r>
          </w:p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ул. Калинина, д.25</w:t>
            </w:r>
          </w:p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 w:rsidRPr="00B43CC0">
              <w:rPr>
                <w:lang w:val="en-US"/>
              </w:rPr>
              <w:t>www</w:t>
            </w:r>
            <w:r w:rsidRPr="009F0737">
              <w:t>:</w:t>
            </w:r>
            <w:r>
              <w:t>sferaugorsk.com</w:t>
            </w:r>
          </w:p>
          <w:p w:rsidR="002D2DC4" w:rsidRPr="009F0737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официальная группа «Югорский комплексный центр» в «Одноклассники», «</w:t>
            </w:r>
            <w:proofErr w:type="spellStart"/>
            <w:r>
              <w:t>ВКонтакте</w:t>
            </w:r>
            <w:proofErr w:type="spellEnd"/>
            <w:r>
              <w:t>»</w:t>
            </w:r>
          </w:p>
        </w:tc>
      </w:tr>
      <w:tr w:rsidR="002D2DC4" w:rsidTr="002D2DC4">
        <w:trPr>
          <w:trHeight w:val="154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AD3EAF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 xml:space="preserve">Семейный экологический праздник для работников ООО «Газпром </w:t>
            </w:r>
            <w:proofErr w:type="spellStart"/>
            <w:r>
              <w:t>трансгаз</w:t>
            </w:r>
            <w:proofErr w:type="spellEnd"/>
            <w:r>
              <w:t xml:space="preserve"> </w:t>
            </w:r>
            <w:proofErr w:type="spellStart"/>
            <w:r>
              <w:t>Югорск</w:t>
            </w:r>
            <w:proofErr w:type="spellEnd"/>
            <w:r>
              <w:t xml:space="preserve">» в </w:t>
            </w:r>
            <w:proofErr w:type="spellStart"/>
            <w:r>
              <w:t>экоград</w:t>
            </w:r>
            <w:proofErr w:type="spellEnd"/>
            <w:r>
              <w:t xml:space="preserve"> «</w:t>
            </w:r>
            <w:proofErr w:type="spellStart"/>
            <w:r>
              <w:t>Ворсали</w:t>
            </w:r>
            <w:proofErr w:type="spellEnd"/>
            <w:r>
              <w:t xml:space="preserve">» с традиционным выпуском рыбы в озеро </w:t>
            </w:r>
            <w:proofErr w:type="spellStart"/>
            <w:r>
              <w:t>Арантур</w:t>
            </w:r>
            <w:proofErr w:type="spellEnd"/>
          </w:p>
        </w:tc>
        <w:tc>
          <w:tcPr>
            <w:tcW w:w="3700" w:type="dxa"/>
            <w:shd w:val="clear" w:color="auto" w:fill="auto"/>
            <w:vAlign w:val="center"/>
          </w:tcPr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>Июнь 2019 года</w:t>
            </w:r>
          </w:p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proofErr w:type="spellStart"/>
            <w:r>
              <w:t>экоград</w:t>
            </w:r>
            <w:proofErr w:type="spellEnd"/>
            <w:r>
              <w:t xml:space="preserve"> «</w:t>
            </w:r>
            <w:proofErr w:type="spellStart"/>
            <w:r>
              <w:t>Ворсали</w:t>
            </w:r>
            <w:proofErr w:type="spellEnd"/>
            <w:r>
              <w:t>»,</w:t>
            </w:r>
          </w:p>
          <w:p w:rsidR="002D2DC4" w:rsidRDefault="002D2DC4" w:rsidP="00B43CC0">
            <w:pPr>
              <w:pStyle w:val="aa"/>
              <w:spacing w:before="0" w:beforeAutospacing="0" w:after="0" w:afterAutospacing="0"/>
              <w:ind w:right="-1"/>
              <w:jc w:val="center"/>
            </w:pPr>
            <w:r>
              <w:t xml:space="preserve">озеро </w:t>
            </w:r>
            <w:proofErr w:type="spellStart"/>
            <w:r>
              <w:t>Арантур</w:t>
            </w:r>
            <w:proofErr w:type="spellEnd"/>
          </w:p>
        </w:tc>
      </w:tr>
      <w:tr w:rsidR="002D2DC4" w:rsidTr="002D2DC4">
        <w:trPr>
          <w:trHeight w:val="3382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мероприятий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 Дню защиты детей: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открытие лагерей с дневным пребыванием детей «Здравствуй лето!»,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открытие трудового лета;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посещение педиатрического отделения Югорской городской больницы,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семейный легкоатлетический забег «Бегущие сандалии»,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проект мастер-классов «Твори добро»,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экологический </w:t>
            </w:r>
            <w:proofErr w:type="spellStart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«Чистый </w:t>
            </w:r>
            <w:proofErr w:type="spellStart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Югорск</w:t>
            </w:r>
            <w:proofErr w:type="spellEnd"/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1-10.06.2019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Уличное представление, посвященное Дню защиты детей «Дадим шар земной детям»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1.06.2019</w:t>
            </w:r>
          </w:p>
        </w:tc>
      </w:tr>
      <w:tr w:rsidR="002D2DC4" w:rsidTr="002D2DC4">
        <w:trPr>
          <w:trHeight w:val="2120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семьи, любви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верности: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городской молодежный семейный фестиваль «Брусника»;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участие в заседании Семейного совета Югры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 2019 года</w:t>
            </w:r>
          </w:p>
        </w:tc>
      </w:tr>
      <w:tr w:rsidR="002D2DC4" w:rsidTr="002D2DC4">
        <w:trPr>
          <w:trHeight w:val="1283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Акции «Дарите ромашки любимым», приуроченной 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proofErr w:type="gramStart"/>
            <w:r w:rsidRPr="00B43CC0">
              <w:rPr>
                <w:sz w:val="24"/>
                <w:szCs w:val="24"/>
              </w:rPr>
              <w:t>к</w:t>
            </w:r>
            <w:proofErr w:type="gramEnd"/>
            <w:r w:rsidRPr="00B43CC0">
              <w:rPr>
                <w:sz w:val="24"/>
                <w:szCs w:val="24"/>
              </w:rPr>
              <w:t xml:space="preserve"> Дню семьи, любви 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и верности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Июль 2019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Лагеря с дневным пребыванием детей</w:t>
            </w:r>
          </w:p>
        </w:tc>
      </w:tr>
      <w:tr w:rsidR="002D2DC4" w:rsidTr="002D2DC4">
        <w:trPr>
          <w:trHeight w:val="833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Социальная акция «День добра и здоровья»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Август 2019 года</w:t>
            </w:r>
          </w:p>
        </w:tc>
      </w:tr>
      <w:tr w:rsidR="002D2DC4" w:rsidTr="002D2DC4">
        <w:trPr>
          <w:trHeight w:val="705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proofErr w:type="spellStart"/>
            <w:r w:rsidRPr="00B43CC0">
              <w:rPr>
                <w:sz w:val="24"/>
                <w:szCs w:val="24"/>
              </w:rPr>
              <w:t>Квест</w:t>
            </w:r>
            <w:proofErr w:type="spellEnd"/>
            <w:r w:rsidRPr="00B43CC0">
              <w:rPr>
                <w:sz w:val="24"/>
                <w:szCs w:val="24"/>
              </w:rPr>
              <w:t xml:space="preserve"> для юных газовиков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1.09.2019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Лыжная база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КСК «НОРД»</w:t>
            </w:r>
          </w:p>
        </w:tc>
      </w:tr>
      <w:tr w:rsidR="002D2DC4" w:rsidTr="002D2DC4">
        <w:trPr>
          <w:trHeight w:val="1426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Всероссийский фестиваль энергосбережения #</w:t>
            </w:r>
            <w:proofErr w:type="spellStart"/>
            <w:r w:rsidRPr="00B43CC0">
              <w:rPr>
                <w:sz w:val="24"/>
                <w:szCs w:val="24"/>
              </w:rPr>
              <w:t>ВместеЯрче</w:t>
            </w:r>
            <w:proofErr w:type="spellEnd"/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в ООО «Газпром </w:t>
            </w:r>
            <w:proofErr w:type="spellStart"/>
            <w:r w:rsidRPr="00B43CC0">
              <w:rPr>
                <w:sz w:val="24"/>
                <w:szCs w:val="24"/>
              </w:rPr>
              <w:t>трансга</w:t>
            </w:r>
            <w:bookmarkStart w:id="0" w:name="_GoBack"/>
            <w:bookmarkEnd w:id="0"/>
            <w:r w:rsidRPr="00B43CC0">
              <w:rPr>
                <w:sz w:val="24"/>
                <w:szCs w:val="24"/>
              </w:rPr>
              <w:t>з</w:t>
            </w:r>
            <w:proofErr w:type="spellEnd"/>
            <w:r w:rsidRPr="00B43CC0">
              <w:rPr>
                <w:sz w:val="24"/>
                <w:szCs w:val="24"/>
              </w:rPr>
              <w:t xml:space="preserve"> </w:t>
            </w:r>
            <w:proofErr w:type="spellStart"/>
            <w:r w:rsidRPr="00B43CC0">
              <w:rPr>
                <w:sz w:val="24"/>
                <w:szCs w:val="24"/>
              </w:rPr>
              <w:t>Югорск</w:t>
            </w:r>
            <w:proofErr w:type="spellEnd"/>
            <w:r w:rsidRPr="00B43CC0">
              <w:rPr>
                <w:sz w:val="24"/>
                <w:szCs w:val="24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01-30.09.2019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город </w:t>
            </w:r>
            <w:proofErr w:type="spellStart"/>
            <w:r w:rsidRPr="00B43CC0">
              <w:rPr>
                <w:sz w:val="24"/>
                <w:szCs w:val="24"/>
              </w:rPr>
              <w:t>Югорск</w:t>
            </w:r>
            <w:proofErr w:type="spellEnd"/>
            <w:r w:rsidRPr="00B43CC0">
              <w:rPr>
                <w:sz w:val="24"/>
                <w:szCs w:val="24"/>
              </w:rPr>
              <w:t xml:space="preserve"> и населенные пункты в зоне деятельности Общества</w:t>
            </w:r>
          </w:p>
        </w:tc>
      </w:tr>
      <w:tr w:rsidR="002D2DC4" w:rsidTr="002D2DC4">
        <w:trPr>
          <w:trHeight w:val="969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Семейный  городской конкурс-игра «Осенний </w:t>
            </w:r>
            <w:proofErr w:type="spellStart"/>
            <w:r w:rsidRPr="00B43CC0">
              <w:rPr>
                <w:sz w:val="24"/>
                <w:szCs w:val="24"/>
              </w:rPr>
              <w:t>ЛЕГОпад</w:t>
            </w:r>
            <w:proofErr w:type="spellEnd"/>
            <w:r w:rsidRPr="00B43CC0">
              <w:rPr>
                <w:sz w:val="24"/>
                <w:szCs w:val="24"/>
              </w:rPr>
              <w:t>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Сентябрь 2019 года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МБУ ДО ДЮЦ «Прометей»</w:t>
            </w:r>
          </w:p>
        </w:tc>
      </w:tr>
      <w:tr w:rsidR="002D2DC4" w:rsidTr="002D2DC4">
        <w:trPr>
          <w:trHeight w:val="983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774E1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Конкурс детского рисунка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 xml:space="preserve"> и детского творчества </w:t>
            </w:r>
          </w:p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«Моя семья»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jc w:val="center"/>
              <w:rPr>
                <w:sz w:val="24"/>
                <w:szCs w:val="24"/>
              </w:rPr>
            </w:pPr>
            <w:r w:rsidRPr="00B43CC0">
              <w:rPr>
                <w:sz w:val="24"/>
                <w:szCs w:val="24"/>
              </w:rPr>
              <w:t>Октябрь 2019 года</w:t>
            </w:r>
          </w:p>
        </w:tc>
      </w:tr>
      <w:tr w:rsidR="002D2DC4" w:rsidTr="002D2DC4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матери: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участие в заседании Семейного совета Югры,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семейный праздник, посвященный Дню матери,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посещение акушерско-физиологического отделения Югорской городской больницы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2019 года</w:t>
            </w:r>
          </w:p>
        </w:tc>
      </w:tr>
      <w:tr w:rsidR="002D2DC4" w:rsidTr="002D2DC4">
        <w:trPr>
          <w:trHeight w:val="1615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Спортивное мероприятие «Веселые старты» среди команд различных национальностей </w:t>
            </w:r>
          </w:p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общественных организаций города Югорска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года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СШОР «Центр Югорского спорта»</w:t>
            </w:r>
          </w:p>
        </w:tc>
      </w:tr>
      <w:tr w:rsidR="002D2DC4" w:rsidTr="002D2DC4">
        <w:trPr>
          <w:trHeight w:val="1114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left="-140" w:firstLine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Городской молодежный семейный бал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2D2DC4" w:rsidRPr="00B43CC0" w:rsidRDefault="002D2DC4" w:rsidP="00B43CC0">
            <w:pPr>
              <w:pStyle w:val="a9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3C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года</w:t>
            </w:r>
          </w:p>
        </w:tc>
      </w:tr>
    </w:tbl>
    <w:p w:rsidR="00514941" w:rsidRDefault="00514941" w:rsidP="00514941">
      <w:pPr>
        <w:pStyle w:val="a9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41" w:rsidRDefault="00514941" w:rsidP="00514941">
      <w:pPr>
        <w:jc w:val="right"/>
        <w:rPr>
          <w:sz w:val="24"/>
          <w:szCs w:val="24"/>
        </w:rPr>
      </w:pPr>
    </w:p>
    <w:sectPr w:rsidR="0051494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D2DC4"/>
    <w:rsid w:val="002F5129"/>
    <w:rsid w:val="003642AD"/>
    <w:rsid w:val="0037056B"/>
    <w:rsid w:val="003D688F"/>
    <w:rsid w:val="00423003"/>
    <w:rsid w:val="004B0DBB"/>
    <w:rsid w:val="004C6A75"/>
    <w:rsid w:val="00510950"/>
    <w:rsid w:val="00514941"/>
    <w:rsid w:val="0053339B"/>
    <w:rsid w:val="00624190"/>
    <w:rsid w:val="0065328E"/>
    <w:rsid w:val="006B3FA0"/>
    <w:rsid w:val="006F6444"/>
    <w:rsid w:val="00713C1C"/>
    <w:rsid w:val="007268A4"/>
    <w:rsid w:val="00774E10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3317C"/>
    <w:rsid w:val="00B43CC0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EF4A3E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1"/>
    <w:locked/>
    <w:rsid w:val="00514941"/>
    <w:rPr>
      <w:rFonts w:ascii="Arial" w:eastAsia="Times New Roman" w:hAnsi="Arial" w:cs="Arial"/>
      <w:sz w:val="26"/>
      <w:szCs w:val="26"/>
    </w:rPr>
  </w:style>
  <w:style w:type="paragraph" w:styleId="a9">
    <w:name w:val="No Spacing"/>
    <w:link w:val="a8"/>
    <w:uiPriority w:val="1"/>
    <w:qFormat/>
    <w:rsid w:val="0051494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a">
    <w:name w:val="Normal (Web)"/>
    <w:basedOn w:val="a"/>
    <w:unhideWhenUsed/>
    <w:rsid w:val="005149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2">
    <w:name w:val="Font Style12"/>
    <w:rsid w:val="00514941"/>
    <w:rPr>
      <w:rFonts w:ascii="Times New Roman" w:hAnsi="Times New Roman" w:cs="Times New Roman" w:hint="default"/>
      <w:sz w:val="22"/>
      <w:szCs w:val="22"/>
    </w:rPr>
  </w:style>
  <w:style w:type="table" w:styleId="ab">
    <w:name w:val="Table Grid"/>
    <w:basedOn w:val="a1"/>
    <w:uiPriority w:val="39"/>
    <w:rsid w:val="0051494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Без интервала Знак"/>
    <w:link w:val="a9"/>
    <w:uiPriority w:val="1"/>
    <w:locked/>
    <w:rsid w:val="00514941"/>
    <w:rPr>
      <w:rFonts w:ascii="Arial" w:eastAsia="Times New Roman" w:hAnsi="Arial" w:cs="Arial"/>
      <w:sz w:val="26"/>
      <w:szCs w:val="26"/>
    </w:rPr>
  </w:style>
  <w:style w:type="paragraph" w:styleId="a9">
    <w:name w:val="No Spacing"/>
    <w:link w:val="a8"/>
    <w:uiPriority w:val="1"/>
    <w:qFormat/>
    <w:rsid w:val="0051494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a">
    <w:name w:val="Normal (Web)"/>
    <w:basedOn w:val="a"/>
    <w:unhideWhenUsed/>
    <w:rsid w:val="0051494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2">
    <w:name w:val="Font Style12"/>
    <w:rsid w:val="00514941"/>
    <w:rPr>
      <w:rFonts w:ascii="Times New Roman" w:hAnsi="Times New Roman" w:cs="Times New Roman" w:hint="default"/>
      <w:sz w:val="22"/>
      <w:szCs w:val="22"/>
    </w:rPr>
  </w:style>
  <w:style w:type="table" w:styleId="ab">
    <w:name w:val="Table Grid"/>
    <w:basedOn w:val="a1"/>
    <w:uiPriority w:val="39"/>
    <w:rsid w:val="0051494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Ласовская Алена Викторовна</cp:lastModifiedBy>
  <cp:revision>2</cp:revision>
  <cp:lastPrinted>2011-11-22T08:34:00Z</cp:lastPrinted>
  <dcterms:created xsi:type="dcterms:W3CDTF">2019-03-15T11:20:00Z</dcterms:created>
  <dcterms:modified xsi:type="dcterms:W3CDTF">2019-03-15T11:20:00Z</dcterms:modified>
</cp:coreProperties>
</file>