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5" w:rsidRPr="00003685" w:rsidRDefault="00003685" w:rsidP="00D34DC9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D34DC9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  <w:bookmarkStart w:id="0" w:name="_GoBack"/>
      <w:bookmarkEnd w:id="0"/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003685" w:rsidRDefault="00003685" w:rsidP="006C56E7">
      <w:pPr>
        <w:suppressAutoHyphens/>
        <w:spacing w:after="0"/>
        <w:ind w:firstLine="567"/>
        <w:rPr>
          <w:b/>
          <w:lang w:eastAsia="ar-SA"/>
        </w:rPr>
      </w:pP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поставка </w:t>
      </w:r>
      <w:r w:rsidR="002B026F">
        <w:rPr>
          <w:lang w:eastAsia="ar-SA"/>
        </w:rPr>
        <w:t>средств индивидуальной защиты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товара:</w:t>
      </w:r>
      <w:r>
        <w:rPr>
          <w:lang w:eastAsia="ar-SA"/>
        </w:rPr>
        <w:t xml:space="preserve"> </w:t>
      </w:r>
      <w:r w:rsidR="00C56E19" w:rsidRPr="00C56E19">
        <w:rPr>
          <w:lang w:eastAsia="ar-SA"/>
        </w:rPr>
        <w:t xml:space="preserve">со дня подписания муниципального контракта </w:t>
      </w:r>
      <w:r w:rsidR="00C56E19">
        <w:rPr>
          <w:lang w:eastAsia="ar-SA"/>
        </w:rPr>
        <w:t>и</w:t>
      </w:r>
      <w:r w:rsidR="00C56E19" w:rsidRPr="00C56E19">
        <w:rPr>
          <w:lang w:eastAsia="ar-SA"/>
        </w:rPr>
        <w:t xml:space="preserve"> до 01.06.2022г</w:t>
      </w:r>
      <w:r>
        <w:rPr>
          <w:lang w:eastAsia="ar-SA"/>
        </w:rPr>
        <w:t>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BF148A" w:rsidRDefault="006C56E7" w:rsidP="006C56E7">
      <w:pPr>
        <w:spacing w:after="0"/>
        <w:ind w:firstLine="567"/>
        <w:rPr>
          <w:b/>
          <w:bCs/>
        </w:rPr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Y="16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7087"/>
        <w:gridCol w:w="851"/>
        <w:gridCol w:w="708"/>
      </w:tblGrid>
      <w:tr w:rsidR="00E13E03" w:rsidRPr="00F42B12" w:rsidTr="00E13E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03" w:rsidRPr="00F42B12" w:rsidRDefault="00E13E03" w:rsidP="00E13E03">
            <w:pPr>
              <w:jc w:val="center"/>
              <w:rPr>
                <w:sz w:val="18"/>
                <w:szCs w:val="18"/>
              </w:rPr>
            </w:pPr>
            <w:r w:rsidRPr="00F42B12">
              <w:rPr>
                <w:sz w:val="18"/>
                <w:szCs w:val="18"/>
              </w:rPr>
              <w:t xml:space="preserve">№ </w:t>
            </w:r>
            <w:proofErr w:type="gramStart"/>
            <w:r w:rsidRPr="00F42B12">
              <w:rPr>
                <w:sz w:val="18"/>
                <w:szCs w:val="18"/>
              </w:rPr>
              <w:t>п</w:t>
            </w:r>
            <w:proofErr w:type="gramEnd"/>
            <w:r w:rsidRPr="00F42B12">
              <w:rPr>
                <w:sz w:val="18"/>
                <w:szCs w:val="1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03" w:rsidRPr="00E13E03" w:rsidRDefault="00E13E03" w:rsidP="00E13E03">
            <w:pPr>
              <w:jc w:val="center"/>
              <w:rPr>
                <w:sz w:val="18"/>
                <w:szCs w:val="18"/>
              </w:rPr>
            </w:pPr>
            <w:r w:rsidRPr="00E13E03">
              <w:rPr>
                <w:sz w:val="18"/>
                <w:szCs w:val="18"/>
              </w:rPr>
              <w:t>Код</w:t>
            </w:r>
          </w:p>
          <w:p w:rsidR="00E13E03" w:rsidRPr="00F42B12" w:rsidRDefault="00E13E03" w:rsidP="00E13E03">
            <w:pPr>
              <w:jc w:val="center"/>
              <w:rPr>
                <w:sz w:val="18"/>
                <w:szCs w:val="18"/>
              </w:rPr>
            </w:pPr>
            <w:r w:rsidRPr="00E13E03">
              <w:rPr>
                <w:sz w:val="18"/>
                <w:szCs w:val="18"/>
              </w:rPr>
              <w:t>ОКПД2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03" w:rsidRPr="00F42B12" w:rsidRDefault="00E13E03" w:rsidP="00E13E03">
            <w:pPr>
              <w:jc w:val="center"/>
              <w:rPr>
                <w:sz w:val="18"/>
                <w:szCs w:val="18"/>
              </w:rPr>
            </w:pPr>
            <w:r w:rsidRPr="00F42B12">
              <w:rPr>
                <w:sz w:val="18"/>
                <w:szCs w:val="18"/>
              </w:rPr>
              <w:t>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03" w:rsidRPr="00F42B12" w:rsidRDefault="00E13E03" w:rsidP="00E13E03">
            <w:pPr>
              <w:jc w:val="center"/>
              <w:rPr>
                <w:sz w:val="18"/>
                <w:szCs w:val="18"/>
              </w:rPr>
            </w:pPr>
            <w:r w:rsidRPr="00F42B12">
              <w:rPr>
                <w:sz w:val="18"/>
                <w:szCs w:val="18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03" w:rsidRPr="00F42B12" w:rsidRDefault="00E13E03" w:rsidP="00E13E0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42B12">
              <w:rPr>
                <w:sz w:val="18"/>
                <w:szCs w:val="18"/>
              </w:rPr>
              <w:t>Кол-во</w:t>
            </w:r>
          </w:p>
        </w:tc>
      </w:tr>
      <w:tr w:rsidR="00E13E03" w:rsidRPr="00F42B12" w:rsidTr="00E13E03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E03" w:rsidRPr="00F42B12" w:rsidRDefault="00E13E03" w:rsidP="00BB0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E0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22.19.60.119-</w:t>
            </w:r>
          </w:p>
          <w:p w:rsidR="00E13E0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00000020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E03" w:rsidRPr="00591C33" w:rsidRDefault="00E13E03" w:rsidP="00BB0301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Перчатки резиновые общего назначения (кроме медицинских). </w:t>
            </w:r>
            <w:r w:rsidRPr="007A634C">
              <w:rPr>
                <w:rFonts w:ascii="PT Astra Serif" w:hAnsi="PT Astra Serif"/>
                <w:sz w:val="20"/>
                <w:szCs w:val="20"/>
              </w:rPr>
              <w:t xml:space="preserve"> Вид материала натуральный латекс. Тип рабочей поверхности: рифленая. Не для одноразового использования. Размер: 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03" w:rsidRPr="001674C7" w:rsidRDefault="00E13E03" w:rsidP="00BB030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424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A5175" w:rsidRDefault="00E13E03" w:rsidP="00BB030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5175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</w:tr>
      <w:tr w:rsidR="00E13E03" w:rsidRPr="00F42B12" w:rsidTr="00E13E03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E03" w:rsidRDefault="00E13E03" w:rsidP="00E13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E0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22.19.60.119-</w:t>
            </w:r>
          </w:p>
          <w:p w:rsidR="00E13E0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E03" w:rsidRPr="00591C3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Перчатки резиновые общего назначения (кроме медицинских). </w:t>
            </w:r>
            <w:r w:rsidRPr="007A634C">
              <w:rPr>
                <w:rFonts w:ascii="PT Astra Serif" w:hAnsi="PT Astra Serif"/>
                <w:sz w:val="20"/>
                <w:szCs w:val="20"/>
              </w:rPr>
              <w:t xml:space="preserve"> Вид материала натуральный латекс. Тип рабочей поверхности: рифленая. Не для одноразового использования. Размер: 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674C7" w:rsidRDefault="00E13E03" w:rsidP="00E13E0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424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A5175" w:rsidRDefault="00E13E03" w:rsidP="00E13E0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5175">
              <w:rPr>
                <w:rFonts w:ascii="PT Astra Serif" w:hAnsi="PT Astra Serif"/>
                <w:sz w:val="20"/>
                <w:szCs w:val="20"/>
              </w:rPr>
              <w:t>180</w:t>
            </w:r>
          </w:p>
        </w:tc>
      </w:tr>
      <w:tr w:rsidR="00E13E03" w:rsidRPr="00F42B12" w:rsidTr="00E13E03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E03" w:rsidRDefault="00E13E03" w:rsidP="00E13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E0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22.19.60.119-</w:t>
            </w:r>
          </w:p>
          <w:p w:rsidR="00E13E0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E03" w:rsidRPr="00131E5D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Перчатки резиновые общего назначения (кроме медицинских). </w:t>
            </w:r>
            <w:r w:rsidRPr="007A634C">
              <w:rPr>
                <w:rFonts w:ascii="PT Astra Serif" w:hAnsi="PT Astra Serif"/>
                <w:sz w:val="20"/>
                <w:szCs w:val="20"/>
              </w:rPr>
              <w:t xml:space="preserve"> Вид материала натуральный латекс. Тип рабочей поверхности: рифленая. Не для одноразового использования. Размер: 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674C7" w:rsidRDefault="00E13E03" w:rsidP="00E13E0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424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A5175" w:rsidRDefault="00E13E03" w:rsidP="00E13E0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5175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</w:tr>
      <w:tr w:rsidR="00E13E03" w:rsidRPr="00F42B12" w:rsidTr="00E13E03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F42B12" w:rsidRDefault="00E13E03" w:rsidP="00E13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0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22.19.60.119-</w:t>
            </w:r>
          </w:p>
          <w:p w:rsidR="00E13E0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00000018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31E5D" w:rsidRDefault="00E13E03" w:rsidP="00E13E03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Перчатки резиновые общего назначения (кроме медицинских)</w:t>
            </w:r>
            <w:r w:rsidRPr="00131E5D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A634C">
              <w:rPr>
                <w:rFonts w:ascii="PT Astra Serif" w:hAnsi="PT Astra Serif"/>
                <w:sz w:val="20"/>
                <w:szCs w:val="20"/>
              </w:rPr>
              <w:t xml:space="preserve"> Вид материала каучук. Тип рабочей поверхности: рифленая. Не для одноразового использования. Размер: 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674C7" w:rsidRDefault="00E13E03" w:rsidP="00E13E0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2424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A5175" w:rsidRDefault="00E13E03" w:rsidP="00E13E03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A5175">
              <w:rPr>
                <w:rFonts w:ascii="PT Astra Serif" w:eastAsia="Calibri" w:hAnsi="PT Astra Serif"/>
                <w:sz w:val="20"/>
                <w:szCs w:val="20"/>
              </w:rPr>
              <w:t>44</w:t>
            </w:r>
          </w:p>
        </w:tc>
      </w:tr>
      <w:tr w:rsidR="00E13E03" w:rsidRPr="00F42B12" w:rsidTr="00E13E03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Default="00E13E03" w:rsidP="00E13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0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22.19.60.119-</w:t>
            </w:r>
          </w:p>
          <w:p w:rsidR="00E13E03" w:rsidRDefault="00E13E03" w:rsidP="00E13E03">
            <w:pPr>
              <w:pStyle w:val="a3"/>
              <w:tabs>
                <w:tab w:val="left" w:pos="2370"/>
              </w:tabs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00000019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Default="00E13E03" w:rsidP="00E13E03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A5175">
              <w:rPr>
                <w:rFonts w:ascii="PT Astra Serif" w:hAnsi="PT Astra Serif"/>
                <w:sz w:val="20"/>
                <w:szCs w:val="20"/>
              </w:rPr>
              <w:t xml:space="preserve">Перчатки резиновые общего назначения (кроме медицинских).   Вид материала каучук. Тип рабочей поверхности: рифленая. Не для одноразового использования. Размер: </w:t>
            </w: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Pr="001A517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24244" w:rsidRDefault="00E13E03" w:rsidP="00E13E0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5175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03" w:rsidRPr="001A5175" w:rsidRDefault="00E13E03" w:rsidP="00E13E03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A5175">
              <w:rPr>
                <w:rFonts w:ascii="PT Astra Serif" w:eastAsia="Calibri" w:hAnsi="PT Astra Serif"/>
                <w:sz w:val="20"/>
                <w:szCs w:val="20"/>
              </w:rPr>
              <w:t>12</w:t>
            </w:r>
          </w:p>
        </w:tc>
      </w:tr>
    </w:tbl>
    <w:p w:rsidR="00337C94" w:rsidRDefault="00337C94" w:rsidP="00337C94">
      <w:pPr>
        <w:autoSpaceDE w:val="0"/>
        <w:autoSpaceDN w:val="0"/>
        <w:adjustRightInd w:val="0"/>
        <w:spacing w:after="0"/>
        <w:rPr>
          <w:iCs/>
        </w:rPr>
      </w:pPr>
    </w:p>
    <w:p w:rsidR="006C56E7" w:rsidRPr="00260EB8" w:rsidRDefault="006C56E7" w:rsidP="00B10586">
      <w:pPr>
        <w:autoSpaceDE w:val="0"/>
        <w:autoSpaceDN w:val="0"/>
        <w:adjustRightInd w:val="0"/>
        <w:spacing w:after="0"/>
        <w:rPr>
          <w:iCs/>
        </w:rPr>
      </w:pPr>
    </w:p>
    <w:sectPr w:rsidR="006C56E7" w:rsidRPr="00260EB8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3685"/>
    <w:rsid w:val="00131E5D"/>
    <w:rsid w:val="001A5175"/>
    <w:rsid w:val="00260EB8"/>
    <w:rsid w:val="00284ECC"/>
    <w:rsid w:val="002B026F"/>
    <w:rsid w:val="002E6C7A"/>
    <w:rsid w:val="002F039F"/>
    <w:rsid w:val="0030726C"/>
    <w:rsid w:val="00337C94"/>
    <w:rsid w:val="00464CDF"/>
    <w:rsid w:val="00515D98"/>
    <w:rsid w:val="005C13AB"/>
    <w:rsid w:val="006C56E7"/>
    <w:rsid w:val="00767104"/>
    <w:rsid w:val="007A634C"/>
    <w:rsid w:val="00923A4D"/>
    <w:rsid w:val="00A52F8F"/>
    <w:rsid w:val="00B10586"/>
    <w:rsid w:val="00BB0301"/>
    <w:rsid w:val="00C56E19"/>
    <w:rsid w:val="00C96AD7"/>
    <w:rsid w:val="00CB6E20"/>
    <w:rsid w:val="00D34DC9"/>
    <w:rsid w:val="00D55F17"/>
    <w:rsid w:val="00DD2E18"/>
    <w:rsid w:val="00E13E03"/>
    <w:rsid w:val="00E924BD"/>
    <w:rsid w:val="00ED71A2"/>
    <w:rsid w:val="00F47AD3"/>
    <w:rsid w:val="00F71337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32</cp:revision>
  <dcterms:created xsi:type="dcterms:W3CDTF">2020-02-21T11:24:00Z</dcterms:created>
  <dcterms:modified xsi:type="dcterms:W3CDTF">2022-04-06T06:04:00Z</dcterms:modified>
</cp:coreProperties>
</file>