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600E52E" w:rsidR="0013623D" w:rsidRPr="00E30329" w:rsidRDefault="00464F24" w:rsidP="00BF2554">
      <w:pPr>
        <w:spacing w:after="0"/>
        <w:jc w:val="center"/>
        <w:rPr>
          <w:b/>
          <w:bCs/>
          <w:sz w:val="22"/>
          <w:szCs w:val="22"/>
        </w:rPr>
      </w:pPr>
      <w:bookmarkStart w:id="0" w:name="_Ref248562863"/>
      <w:r w:rsidRPr="00E30329">
        <w:rPr>
          <w:b/>
          <w:bCs/>
          <w:sz w:val="22"/>
          <w:szCs w:val="22"/>
          <w:lang w:val="en-US"/>
        </w:rPr>
        <w:t>II</w:t>
      </w:r>
      <w:r w:rsidR="00993BC3" w:rsidRPr="00E30329">
        <w:rPr>
          <w:b/>
          <w:bCs/>
          <w:sz w:val="22"/>
          <w:szCs w:val="22"/>
        </w:rPr>
        <w:t xml:space="preserve">. </w:t>
      </w:r>
      <w:r w:rsidR="0013623D" w:rsidRPr="00E30329">
        <w:rPr>
          <w:b/>
          <w:bCs/>
          <w:sz w:val="22"/>
          <w:szCs w:val="22"/>
        </w:rPr>
        <w:t>ТЕХНИЧЕСКОЕ ЗАДАНИЕ</w:t>
      </w:r>
    </w:p>
    <w:p w14:paraId="57ED5FF3" w14:textId="77777777" w:rsidR="0013623D" w:rsidRPr="00E30329" w:rsidRDefault="0013623D" w:rsidP="006315FC">
      <w:pPr>
        <w:spacing w:after="0"/>
        <w:ind w:left="360"/>
        <w:rPr>
          <w:b/>
          <w:sz w:val="22"/>
          <w:szCs w:val="22"/>
        </w:rPr>
      </w:pPr>
      <w:bookmarkStart w:id="1" w:name="_Ref353189530"/>
    </w:p>
    <w:p w14:paraId="4886CC5C" w14:textId="77777777" w:rsidR="0013623D" w:rsidRPr="00E30329" w:rsidRDefault="0013623D" w:rsidP="006315FC">
      <w:pPr>
        <w:spacing w:after="0"/>
        <w:ind w:right="-1"/>
        <w:rPr>
          <w:b/>
          <w:sz w:val="22"/>
          <w:szCs w:val="22"/>
        </w:rPr>
      </w:pPr>
      <w:r w:rsidRPr="00E30329">
        <w:rPr>
          <w:b/>
          <w:sz w:val="22"/>
          <w:szCs w:val="22"/>
        </w:rPr>
        <w:t xml:space="preserve">Место, условия и сроки (периоды) поставки товаров: </w:t>
      </w:r>
    </w:p>
    <w:p w14:paraId="765AD284" w14:textId="4E888D34" w:rsidR="0013623D" w:rsidRPr="00E30329" w:rsidRDefault="0013623D" w:rsidP="006315FC">
      <w:pPr>
        <w:spacing w:after="0"/>
        <w:ind w:right="-1"/>
        <w:rPr>
          <w:sz w:val="22"/>
          <w:szCs w:val="22"/>
        </w:rPr>
      </w:pPr>
      <w:r w:rsidRPr="00E30329">
        <w:rPr>
          <w:sz w:val="22"/>
          <w:szCs w:val="22"/>
        </w:rPr>
        <w:t xml:space="preserve">Место поставки: </w:t>
      </w:r>
      <w:r w:rsidR="00FA23E4" w:rsidRPr="00E30329">
        <w:rPr>
          <w:bCs/>
          <w:sz w:val="22"/>
          <w:szCs w:val="22"/>
        </w:rPr>
        <w:t>628260, ул.</w:t>
      </w:r>
      <w:r w:rsidR="007575C4" w:rsidRPr="00E30329">
        <w:rPr>
          <w:bCs/>
          <w:sz w:val="22"/>
          <w:szCs w:val="22"/>
        </w:rPr>
        <w:t xml:space="preserve"> </w:t>
      </w:r>
      <w:r w:rsidR="00FA23E4" w:rsidRPr="00E30329">
        <w:rPr>
          <w:bCs/>
          <w:sz w:val="22"/>
          <w:szCs w:val="22"/>
        </w:rPr>
        <w:t>Мира, 85</w:t>
      </w:r>
      <w:r w:rsidRPr="00E30329">
        <w:rPr>
          <w:bCs/>
          <w:sz w:val="22"/>
          <w:szCs w:val="22"/>
        </w:rPr>
        <w:t xml:space="preserve">, </w:t>
      </w:r>
      <w:r w:rsidRPr="00E30329">
        <w:rPr>
          <w:sz w:val="22"/>
          <w:szCs w:val="22"/>
        </w:rPr>
        <w:t xml:space="preserve">г. Югорск, </w:t>
      </w:r>
      <w:r w:rsidRPr="00E30329">
        <w:rPr>
          <w:sz w:val="22"/>
          <w:szCs w:val="22"/>
          <w:lang w:eastAsia="ar-SA"/>
        </w:rPr>
        <w:t>Ханты - Мансийский автономный округ</w:t>
      </w:r>
      <w:r w:rsidRPr="00E30329">
        <w:rPr>
          <w:sz w:val="22"/>
          <w:szCs w:val="22"/>
        </w:rPr>
        <w:t xml:space="preserve"> </w:t>
      </w:r>
      <w:r w:rsidR="0011646C" w:rsidRPr="00E30329">
        <w:rPr>
          <w:sz w:val="22"/>
          <w:szCs w:val="22"/>
        </w:rPr>
        <w:t>–</w:t>
      </w:r>
      <w:r w:rsidRPr="00E30329">
        <w:rPr>
          <w:sz w:val="22"/>
          <w:szCs w:val="22"/>
        </w:rPr>
        <w:t xml:space="preserve"> Югра</w:t>
      </w:r>
    </w:p>
    <w:p w14:paraId="154AFDC7" w14:textId="13FFA2FE" w:rsidR="00275BA6" w:rsidRPr="00E30329" w:rsidRDefault="00275BA6" w:rsidP="006315FC">
      <w:pPr>
        <w:spacing w:after="0"/>
        <w:ind w:right="-1"/>
        <w:rPr>
          <w:rFonts w:eastAsia="Calibri"/>
          <w:sz w:val="22"/>
          <w:szCs w:val="22"/>
          <w:lang w:eastAsia="x-none"/>
        </w:rPr>
      </w:pPr>
      <w:r w:rsidRPr="00E30329">
        <w:rPr>
          <w:rFonts w:eastAsia="Calibri"/>
          <w:b/>
          <w:sz w:val="22"/>
          <w:szCs w:val="22"/>
          <w:lang w:val="x-none" w:eastAsia="x-none"/>
        </w:rPr>
        <w:t>Сроки поставки:</w:t>
      </w:r>
      <w:r w:rsidRPr="00E30329">
        <w:rPr>
          <w:rFonts w:eastAsia="Calibri"/>
          <w:b/>
          <w:sz w:val="22"/>
          <w:szCs w:val="22"/>
          <w:lang w:eastAsia="x-none"/>
        </w:rPr>
        <w:t xml:space="preserve"> </w:t>
      </w:r>
      <w:r w:rsidRPr="00E30329">
        <w:rPr>
          <w:rFonts w:eastAsia="Calibri"/>
          <w:sz w:val="22"/>
          <w:szCs w:val="22"/>
          <w:lang w:val="x-none" w:eastAsia="x-none"/>
        </w:rPr>
        <w:t>постав</w:t>
      </w:r>
      <w:r w:rsidR="002F5078" w:rsidRPr="00E30329">
        <w:rPr>
          <w:rFonts w:eastAsia="Calibri"/>
          <w:sz w:val="22"/>
          <w:szCs w:val="22"/>
          <w:lang w:val="x-none" w:eastAsia="x-none"/>
        </w:rPr>
        <w:t xml:space="preserve">ка товара </w:t>
      </w:r>
      <w:r w:rsidRPr="00E30329">
        <w:rPr>
          <w:rFonts w:eastAsia="Calibri"/>
          <w:sz w:val="22"/>
          <w:szCs w:val="22"/>
          <w:lang w:val="x-none" w:eastAsia="x-none"/>
        </w:rPr>
        <w:t>с даты заключения гражданско-пра</w:t>
      </w:r>
      <w:r w:rsidR="00DB0BDD" w:rsidRPr="00E30329">
        <w:rPr>
          <w:rFonts w:eastAsia="Calibri"/>
          <w:sz w:val="22"/>
          <w:szCs w:val="22"/>
          <w:lang w:val="x-none" w:eastAsia="x-none"/>
        </w:rPr>
        <w:t>вового договора</w:t>
      </w:r>
      <w:r w:rsidR="00DB0BDD" w:rsidRPr="00E30329">
        <w:rPr>
          <w:rFonts w:eastAsia="Calibri"/>
          <w:sz w:val="22"/>
          <w:szCs w:val="22"/>
          <w:lang w:eastAsia="x-none"/>
        </w:rPr>
        <w:t xml:space="preserve"> </w:t>
      </w:r>
      <w:r w:rsidR="00461BAF" w:rsidRPr="00E30329">
        <w:rPr>
          <w:rFonts w:eastAsia="Calibri"/>
          <w:sz w:val="22"/>
          <w:szCs w:val="22"/>
          <w:lang w:val="x-none" w:eastAsia="x-none"/>
        </w:rPr>
        <w:t xml:space="preserve">по </w:t>
      </w:r>
      <w:r w:rsidR="009E430B">
        <w:rPr>
          <w:rFonts w:eastAsia="Calibri"/>
          <w:sz w:val="22"/>
          <w:szCs w:val="22"/>
          <w:lang w:eastAsia="x-none"/>
        </w:rPr>
        <w:t>04</w:t>
      </w:r>
      <w:r w:rsidR="00EC7D7E" w:rsidRPr="00E30329">
        <w:rPr>
          <w:rFonts w:eastAsia="Calibri"/>
          <w:sz w:val="22"/>
          <w:szCs w:val="22"/>
          <w:lang w:eastAsia="x-none"/>
        </w:rPr>
        <w:t>.</w:t>
      </w:r>
      <w:r w:rsidR="009E430B">
        <w:rPr>
          <w:rFonts w:eastAsia="Calibri"/>
          <w:sz w:val="22"/>
          <w:szCs w:val="22"/>
          <w:lang w:eastAsia="x-none"/>
        </w:rPr>
        <w:t>12</w:t>
      </w:r>
      <w:bookmarkStart w:id="2" w:name="_GoBack"/>
      <w:bookmarkEnd w:id="2"/>
      <w:r w:rsidR="0011646C" w:rsidRPr="00E30329">
        <w:rPr>
          <w:rFonts w:eastAsia="Calibri"/>
          <w:sz w:val="22"/>
          <w:szCs w:val="22"/>
          <w:lang w:val="x-none" w:eastAsia="x-none"/>
        </w:rPr>
        <w:t>.2020</w:t>
      </w:r>
      <w:r w:rsidRPr="00E30329">
        <w:rPr>
          <w:rFonts w:eastAsia="Calibri"/>
          <w:sz w:val="22"/>
          <w:szCs w:val="22"/>
          <w:lang w:val="x-none" w:eastAsia="x-none"/>
        </w:rPr>
        <w:t xml:space="preserve"> г. </w:t>
      </w:r>
    </w:p>
    <w:p w14:paraId="78F67D74" w14:textId="77777777" w:rsidR="0013623D" w:rsidRPr="00E30329" w:rsidRDefault="0013623D" w:rsidP="006315FC">
      <w:pPr>
        <w:spacing w:after="0"/>
        <w:ind w:right="-1"/>
        <w:rPr>
          <w:rFonts w:eastAsia="Calibri"/>
          <w:b/>
          <w:sz w:val="22"/>
          <w:szCs w:val="22"/>
          <w:lang w:eastAsia="x-none"/>
        </w:rPr>
      </w:pPr>
      <w:r w:rsidRPr="00E30329">
        <w:rPr>
          <w:rFonts w:eastAsia="Calibri"/>
          <w:b/>
          <w:sz w:val="22"/>
          <w:szCs w:val="22"/>
          <w:lang w:val="x-none" w:eastAsia="x-none"/>
        </w:rPr>
        <w:t>Количество поставляемого товара:</w:t>
      </w:r>
      <w:r w:rsidR="00275BA6" w:rsidRPr="00E30329">
        <w:rPr>
          <w:rFonts w:eastAsia="Calibri"/>
          <w:b/>
          <w:sz w:val="22"/>
          <w:szCs w:val="22"/>
          <w:lang w:eastAsia="x-none"/>
        </w:rPr>
        <w:t xml:space="preserve"> </w:t>
      </w:r>
      <w:r w:rsidRPr="00E30329">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E30329">
        <w:rPr>
          <w:rFonts w:eastAsia="Calibri"/>
          <w:sz w:val="22"/>
          <w:szCs w:val="22"/>
          <w:lang w:eastAsia="x-none"/>
        </w:rPr>
        <w:t>.</w:t>
      </w:r>
    </w:p>
    <w:p w14:paraId="2337B3E4" w14:textId="291630EC" w:rsidR="00B479FC" w:rsidRPr="00E30329" w:rsidRDefault="0013623D" w:rsidP="006315FC">
      <w:pPr>
        <w:spacing w:after="0"/>
        <w:ind w:right="-1"/>
        <w:rPr>
          <w:rFonts w:eastAsia="Calibri"/>
          <w:sz w:val="22"/>
          <w:szCs w:val="22"/>
          <w:lang w:eastAsia="x-none"/>
        </w:rPr>
      </w:pPr>
      <w:r w:rsidRPr="00E30329">
        <w:rPr>
          <w:rFonts w:eastAsia="Calibri"/>
          <w:b/>
          <w:sz w:val="22"/>
          <w:szCs w:val="22"/>
          <w:lang w:val="x-none" w:eastAsia="x-none"/>
        </w:rPr>
        <w:t>Форма, сроки и порядок оплаты закупаемых товаров:</w:t>
      </w:r>
      <w:r w:rsidR="00275BA6" w:rsidRPr="00E30329">
        <w:rPr>
          <w:rFonts w:eastAsia="Calibri"/>
          <w:b/>
          <w:sz w:val="22"/>
          <w:szCs w:val="22"/>
          <w:lang w:eastAsia="x-none"/>
        </w:rPr>
        <w:t xml:space="preserve"> </w:t>
      </w:r>
      <w:r w:rsidR="00B479FC" w:rsidRPr="00E30329">
        <w:rPr>
          <w:rFonts w:eastAsia="Calibri"/>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E30329">
        <w:rPr>
          <w:sz w:val="22"/>
          <w:szCs w:val="22"/>
        </w:rPr>
        <w:t xml:space="preserve">15 рабочих дней </w:t>
      </w:r>
      <w:r w:rsidR="00B27812" w:rsidRPr="00E30329">
        <w:rPr>
          <w:sz w:val="22"/>
          <w:szCs w:val="22"/>
        </w:rPr>
        <w:t>с даты</w:t>
      </w:r>
      <w:r w:rsidR="00B27812" w:rsidRPr="00E30329">
        <w:rPr>
          <w:rFonts w:eastAsia="Calibri"/>
          <w:sz w:val="22"/>
          <w:szCs w:val="22"/>
          <w:lang w:val="x-none" w:eastAsia="x-none"/>
        </w:rPr>
        <w:t xml:space="preserve"> </w:t>
      </w:r>
      <w:r w:rsidR="00B479FC" w:rsidRPr="00E30329">
        <w:rPr>
          <w:rFonts w:eastAsia="Calibri"/>
          <w:sz w:val="22"/>
          <w:szCs w:val="22"/>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E30329" w:rsidRDefault="0013623D" w:rsidP="006315FC">
      <w:pPr>
        <w:spacing w:after="0"/>
        <w:ind w:right="-1"/>
        <w:rPr>
          <w:rFonts w:eastAsia="Calibri"/>
          <w:b/>
          <w:sz w:val="22"/>
          <w:szCs w:val="22"/>
          <w:lang w:eastAsia="x-none"/>
        </w:rPr>
      </w:pPr>
      <w:r w:rsidRPr="00E30329">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662"/>
        <w:gridCol w:w="709"/>
        <w:gridCol w:w="851"/>
      </w:tblGrid>
      <w:tr w:rsidR="00B261CE" w:rsidRPr="00E30329" w14:paraId="3C262B0D" w14:textId="77777777" w:rsidTr="00B261CE">
        <w:tc>
          <w:tcPr>
            <w:tcW w:w="567" w:type="dxa"/>
            <w:vMerge w:val="restart"/>
            <w:tcBorders>
              <w:top w:val="single" w:sz="4" w:space="0" w:color="auto"/>
              <w:left w:val="single" w:sz="4" w:space="0" w:color="auto"/>
              <w:right w:val="single" w:sz="4" w:space="0" w:color="auto"/>
            </w:tcBorders>
          </w:tcPr>
          <w:p w14:paraId="335F46F9" w14:textId="77777777" w:rsidR="00B261CE" w:rsidRPr="00E30329" w:rsidRDefault="00B261CE" w:rsidP="00B261CE">
            <w:pPr>
              <w:autoSpaceDE w:val="0"/>
              <w:autoSpaceDN w:val="0"/>
              <w:adjustRightInd w:val="0"/>
              <w:spacing w:after="0"/>
              <w:jc w:val="center"/>
              <w:rPr>
                <w:sz w:val="20"/>
                <w:szCs w:val="20"/>
              </w:rPr>
            </w:pPr>
            <w:r w:rsidRPr="00E30329">
              <w:rPr>
                <w:sz w:val="20"/>
                <w:szCs w:val="20"/>
              </w:rPr>
              <w:t>№ п/п</w:t>
            </w:r>
          </w:p>
        </w:tc>
        <w:tc>
          <w:tcPr>
            <w:tcW w:w="1418" w:type="dxa"/>
            <w:tcBorders>
              <w:top w:val="single" w:sz="4" w:space="0" w:color="auto"/>
              <w:left w:val="single" w:sz="4" w:space="0" w:color="auto"/>
              <w:right w:val="single" w:sz="4" w:space="0" w:color="auto"/>
            </w:tcBorders>
          </w:tcPr>
          <w:p w14:paraId="69327B85" w14:textId="77777777" w:rsidR="00B261CE" w:rsidRPr="00E30329" w:rsidRDefault="00B261CE" w:rsidP="00B261CE">
            <w:pPr>
              <w:autoSpaceDE w:val="0"/>
              <w:autoSpaceDN w:val="0"/>
              <w:adjustRightInd w:val="0"/>
              <w:spacing w:after="0"/>
              <w:jc w:val="center"/>
              <w:rPr>
                <w:sz w:val="20"/>
                <w:szCs w:val="20"/>
              </w:rPr>
            </w:pPr>
          </w:p>
        </w:tc>
        <w:tc>
          <w:tcPr>
            <w:tcW w:w="8222" w:type="dxa"/>
            <w:gridSpan w:val="3"/>
            <w:tcBorders>
              <w:top w:val="single" w:sz="4" w:space="0" w:color="auto"/>
              <w:left w:val="single" w:sz="4" w:space="0" w:color="auto"/>
              <w:bottom w:val="single" w:sz="4" w:space="0" w:color="auto"/>
              <w:right w:val="single" w:sz="4" w:space="0" w:color="auto"/>
            </w:tcBorders>
            <w:hideMark/>
          </w:tcPr>
          <w:p w14:paraId="50B99EF1" w14:textId="77777777" w:rsidR="00B261CE" w:rsidRPr="00E30329" w:rsidRDefault="00B261CE" w:rsidP="00B261CE">
            <w:pPr>
              <w:autoSpaceDE w:val="0"/>
              <w:autoSpaceDN w:val="0"/>
              <w:adjustRightInd w:val="0"/>
              <w:spacing w:after="0"/>
              <w:jc w:val="center"/>
              <w:rPr>
                <w:sz w:val="20"/>
                <w:szCs w:val="20"/>
              </w:rPr>
            </w:pPr>
            <w:r w:rsidRPr="00E30329">
              <w:rPr>
                <w:sz w:val="20"/>
                <w:szCs w:val="20"/>
              </w:rPr>
              <w:t>Предмет гражданско-правового договора</w:t>
            </w:r>
          </w:p>
        </w:tc>
      </w:tr>
      <w:tr w:rsidR="002B3038" w:rsidRPr="00E30329" w14:paraId="40E56F1F" w14:textId="77777777" w:rsidTr="007D5500">
        <w:tc>
          <w:tcPr>
            <w:tcW w:w="567" w:type="dxa"/>
            <w:vMerge/>
            <w:tcBorders>
              <w:left w:val="single" w:sz="4" w:space="0" w:color="auto"/>
              <w:bottom w:val="single" w:sz="4" w:space="0" w:color="auto"/>
              <w:right w:val="single" w:sz="4" w:space="0" w:color="auto"/>
            </w:tcBorders>
          </w:tcPr>
          <w:p w14:paraId="1F4E674B" w14:textId="77777777" w:rsidR="002B3038" w:rsidRPr="00E30329" w:rsidRDefault="002B3038" w:rsidP="00B261CE">
            <w:pPr>
              <w:autoSpaceDE w:val="0"/>
              <w:autoSpaceDN w:val="0"/>
              <w:adjustRightInd w:val="0"/>
              <w:spacing w:after="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DDD6C5C" w14:textId="77777777" w:rsidR="002B3038" w:rsidRPr="00E30329" w:rsidRDefault="002B3038" w:rsidP="00B261CE">
            <w:pPr>
              <w:autoSpaceDE w:val="0"/>
              <w:autoSpaceDN w:val="0"/>
              <w:adjustRightInd w:val="0"/>
              <w:spacing w:after="0"/>
              <w:jc w:val="center"/>
              <w:rPr>
                <w:sz w:val="20"/>
                <w:szCs w:val="20"/>
              </w:rPr>
            </w:pPr>
            <w:r w:rsidRPr="00E30329">
              <w:rPr>
                <w:sz w:val="20"/>
                <w:szCs w:val="20"/>
              </w:rPr>
              <w:t>Код</w:t>
            </w:r>
          </w:p>
          <w:p w14:paraId="5292BD2B" w14:textId="0E20608D" w:rsidR="002B3038" w:rsidRPr="00E30329" w:rsidRDefault="002B3038" w:rsidP="00B261CE">
            <w:pPr>
              <w:autoSpaceDE w:val="0"/>
              <w:autoSpaceDN w:val="0"/>
              <w:adjustRightInd w:val="0"/>
              <w:spacing w:after="0"/>
              <w:jc w:val="center"/>
              <w:rPr>
                <w:sz w:val="20"/>
                <w:szCs w:val="20"/>
              </w:rPr>
            </w:pPr>
            <w:r w:rsidRPr="00E30329">
              <w:rPr>
                <w:sz w:val="20"/>
                <w:szCs w:val="20"/>
              </w:rPr>
              <w:t>ОКПД2 или КТРУ</w:t>
            </w:r>
          </w:p>
        </w:tc>
        <w:tc>
          <w:tcPr>
            <w:tcW w:w="6662" w:type="dxa"/>
            <w:tcBorders>
              <w:top w:val="single" w:sz="4" w:space="0" w:color="auto"/>
              <w:left w:val="single" w:sz="4" w:space="0" w:color="auto"/>
              <w:bottom w:val="single" w:sz="4" w:space="0" w:color="auto"/>
              <w:right w:val="single" w:sz="4" w:space="0" w:color="auto"/>
            </w:tcBorders>
            <w:hideMark/>
          </w:tcPr>
          <w:p w14:paraId="7CD11B39" w14:textId="79F05546" w:rsidR="002B3038" w:rsidRPr="00E30329" w:rsidRDefault="002B3038" w:rsidP="00B261CE">
            <w:pPr>
              <w:autoSpaceDE w:val="0"/>
              <w:autoSpaceDN w:val="0"/>
              <w:adjustRightInd w:val="0"/>
              <w:spacing w:after="0"/>
              <w:jc w:val="center"/>
              <w:rPr>
                <w:sz w:val="20"/>
                <w:szCs w:val="20"/>
              </w:rPr>
            </w:pPr>
            <w:r w:rsidRPr="00E30329">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7D0E63A6" w14:textId="77777777" w:rsidR="002B3038" w:rsidRPr="00E30329" w:rsidRDefault="002B3038" w:rsidP="00B261CE">
            <w:pPr>
              <w:autoSpaceDE w:val="0"/>
              <w:autoSpaceDN w:val="0"/>
              <w:adjustRightInd w:val="0"/>
              <w:spacing w:after="0"/>
              <w:jc w:val="center"/>
              <w:rPr>
                <w:sz w:val="20"/>
                <w:szCs w:val="20"/>
              </w:rPr>
            </w:pPr>
            <w:r w:rsidRPr="00E30329">
              <w:rPr>
                <w:sz w:val="20"/>
                <w:szCs w:val="20"/>
              </w:rPr>
              <w:t>Ед.</w:t>
            </w:r>
          </w:p>
          <w:p w14:paraId="2C11C095" w14:textId="77777777" w:rsidR="002B3038" w:rsidRPr="00E30329" w:rsidRDefault="002B3038" w:rsidP="00B261CE">
            <w:pPr>
              <w:autoSpaceDE w:val="0"/>
              <w:autoSpaceDN w:val="0"/>
              <w:adjustRightInd w:val="0"/>
              <w:spacing w:after="0"/>
              <w:jc w:val="center"/>
              <w:rPr>
                <w:sz w:val="20"/>
                <w:szCs w:val="20"/>
              </w:rPr>
            </w:pPr>
            <w:r w:rsidRPr="00E30329">
              <w:rPr>
                <w:sz w:val="20"/>
                <w:szCs w:val="20"/>
              </w:rPr>
              <w:t>изм.</w:t>
            </w:r>
          </w:p>
        </w:tc>
        <w:tc>
          <w:tcPr>
            <w:tcW w:w="851" w:type="dxa"/>
            <w:tcBorders>
              <w:top w:val="single" w:sz="4" w:space="0" w:color="auto"/>
              <w:left w:val="single" w:sz="4" w:space="0" w:color="auto"/>
              <w:bottom w:val="single" w:sz="4" w:space="0" w:color="auto"/>
              <w:right w:val="single" w:sz="4" w:space="0" w:color="auto"/>
            </w:tcBorders>
            <w:hideMark/>
          </w:tcPr>
          <w:p w14:paraId="4015CF8C" w14:textId="77777777" w:rsidR="002B3038" w:rsidRPr="00E30329" w:rsidRDefault="002B3038" w:rsidP="00B261CE">
            <w:pPr>
              <w:autoSpaceDE w:val="0"/>
              <w:autoSpaceDN w:val="0"/>
              <w:adjustRightInd w:val="0"/>
              <w:spacing w:after="0"/>
              <w:jc w:val="center"/>
              <w:rPr>
                <w:sz w:val="20"/>
                <w:szCs w:val="20"/>
              </w:rPr>
            </w:pPr>
            <w:r w:rsidRPr="00E30329">
              <w:rPr>
                <w:sz w:val="20"/>
                <w:szCs w:val="20"/>
              </w:rPr>
              <w:t>Количество поставляемых товаров</w:t>
            </w:r>
          </w:p>
        </w:tc>
      </w:tr>
      <w:tr w:rsidR="00F73C50" w:rsidRPr="00E30329" w14:paraId="2A486B9A" w14:textId="77777777" w:rsidTr="007D5500">
        <w:tc>
          <w:tcPr>
            <w:tcW w:w="567" w:type="dxa"/>
            <w:tcBorders>
              <w:top w:val="single" w:sz="4" w:space="0" w:color="auto"/>
              <w:left w:val="single" w:sz="4" w:space="0" w:color="auto"/>
              <w:bottom w:val="single" w:sz="4" w:space="0" w:color="auto"/>
              <w:right w:val="single" w:sz="4" w:space="0" w:color="auto"/>
            </w:tcBorders>
          </w:tcPr>
          <w:p w14:paraId="3CE4CE5B" w14:textId="77777777" w:rsidR="00F73C50" w:rsidRPr="00E30329" w:rsidRDefault="00F73C50" w:rsidP="00B261CE">
            <w:pPr>
              <w:autoSpaceDE w:val="0"/>
              <w:autoSpaceDN w:val="0"/>
              <w:adjustRightInd w:val="0"/>
              <w:spacing w:after="0"/>
              <w:jc w:val="center"/>
              <w:rPr>
                <w:sz w:val="20"/>
                <w:szCs w:val="20"/>
              </w:rPr>
            </w:pPr>
            <w:r w:rsidRPr="00E30329">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0CD4796" w14:textId="41DD915F" w:rsidR="00F73C50" w:rsidRPr="00E30329" w:rsidRDefault="00EE153F" w:rsidP="00B261CE">
            <w:pPr>
              <w:autoSpaceDE w:val="0"/>
              <w:autoSpaceDN w:val="0"/>
              <w:adjustRightInd w:val="0"/>
              <w:spacing w:after="0"/>
              <w:jc w:val="left"/>
              <w:rPr>
                <w:sz w:val="20"/>
                <w:szCs w:val="20"/>
              </w:rPr>
            </w:pPr>
            <w:r>
              <w:rPr>
                <w:sz w:val="20"/>
                <w:szCs w:val="20"/>
              </w:rPr>
              <w:t>26.20.11.110-00000138</w:t>
            </w:r>
          </w:p>
        </w:tc>
        <w:tc>
          <w:tcPr>
            <w:tcW w:w="6662" w:type="dxa"/>
            <w:tcBorders>
              <w:top w:val="single" w:sz="4" w:space="0" w:color="auto"/>
              <w:left w:val="single" w:sz="4" w:space="0" w:color="auto"/>
              <w:bottom w:val="single" w:sz="4" w:space="0" w:color="auto"/>
              <w:right w:val="single" w:sz="4" w:space="0" w:color="auto"/>
            </w:tcBorders>
          </w:tcPr>
          <w:p w14:paraId="4C8D47D1" w14:textId="77777777" w:rsidR="00EE153F" w:rsidRPr="00EE153F" w:rsidRDefault="00EE153F" w:rsidP="00EE153F">
            <w:pPr>
              <w:spacing w:after="0" w:line="276" w:lineRule="auto"/>
              <w:jc w:val="left"/>
              <w:rPr>
                <w:b/>
                <w:sz w:val="20"/>
                <w:szCs w:val="20"/>
                <w:lang w:eastAsia="en-US"/>
              </w:rPr>
            </w:pPr>
            <w:r w:rsidRPr="00EE153F">
              <w:rPr>
                <w:b/>
                <w:sz w:val="20"/>
                <w:szCs w:val="20"/>
                <w:lang w:eastAsia="en-US"/>
              </w:rPr>
              <w:t>Ноутбук.</w:t>
            </w:r>
          </w:p>
          <w:p w14:paraId="6308F7D0" w14:textId="77777777" w:rsidR="00EE153F" w:rsidRPr="00EE153F" w:rsidRDefault="00EE153F" w:rsidP="00EE153F">
            <w:pPr>
              <w:autoSpaceDE w:val="0"/>
              <w:autoSpaceDN w:val="0"/>
              <w:adjustRightInd w:val="0"/>
              <w:spacing w:after="0"/>
              <w:jc w:val="left"/>
              <w:rPr>
                <w:sz w:val="20"/>
                <w:szCs w:val="20"/>
                <w:bdr w:val="none" w:sz="0" w:space="0" w:color="auto" w:frame="1"/>
                <w:shd w:val="clear" w:color="auto" w:fill="FFFFFF"/>
              </w:rPr>
            </w:pPr>
            <w:r w:rsidRPr="00EE153F">
              <w:rPr>
                <w:sz w:val="20"/>
                <w:szCs w:val="20"/>
                <w:shd w:val="clear" w:color="auto" w:fill="FFFFFF"/>
              </w:rPr>
              <w:t>Беспроводная связь: </w:t>
            </w:r>
            <w:proofErr w:type="spellStart"/>
            <w:r w:rsidRPr="00EE153F">
              <w:rPr>
                <w:sz w:val="20"/>
                <w:szCs w:val="20"/>
                <w:bdr w:val="none" w:sz="0" w:space="0" w:color="auto" w:frame="1"/>
                <w:shd w:val="clear" w:color="auto" w:fill="FFFFFF"/>
              </w:rPr>
              <w:t>Wi-</w:t>
            </w:r>
            <w:proofErr w:type="gramStart"/>
            <w:r w:rsidRPr="00EE153F">
              <w:rPr>
                <w:sz w:val="20"/>
                <w:szCs w:val="20"/>
                <w:bdr w:val="none" w:sz="0" w:space="0" w:color="auto" w:frame="1"/>
                <w:shd w:val="clear" w:color="auto" w:fill="FFFFFF"/>
              </w:rPr>
              <w:t>Fi</w:t>
            </w:r>
            <w:proofErr w:type="spellEnd"/>
            <w:r w:rsidRPr="00EE153F">
              <w:rPr>
                <w:sz w:val="20"/>
                <w:szCs w:val="20"/>
                <w:bdr w:val="none" w:sz="0" w:space="0" w:color="auto" w:frame="1"/>
                <w:shd w:val="clear" w:color="auto" w:fill="FFFFFF"/>
              </w:rPr>
              <w:t xml:space="preserve"> ;</w:t>
            </w:r>
            <w:proofErr w:type="gramEnd"/>
            <w:r w:rsidRPr="00EE153F">
              <w:rPr>
                <w:sz w:val="20"/>
                <w:szCs w:val="20"/>
                <w:bdr w:val="none" w:sz="0" w:space="0" w:color="auto" w:frame="1"/>
                <w:shd w:val="clear" w:color="auto" w:fill="FFFFFF"/>
              </w:rPr>
              <w:t xml:space="preserve"> </w:t>
            </w:r>
            <w:proofErr w:type="spellStart"/>
            <w:r w:rsidRPr="00EE153F">
              <w:rPr>
                <w:sz w:val="20"/>
                <w:szCs w:val="20"/>
                <w:bdr w:val="none" w:sz="0" w:space="0" w:color="auto" w:frame="1"/>
                <w:shd w:val="clear" w:color="auto" w:fill="FFFFFF"/>
              </w:rPr>
              <w:t>Bluetooth</w:t>
            </w:r>
            <w:proofErr w:type="spellEnd"/>
            <w:r w:rsidRPr="00EE153F">
              <w:rPr>
                <w:sz w:val="20"/>
                <w:szCs w:val="20"/>
                <w:bdr w:val="none" w:sz="0" w:space="0" w:color="auto" w:frame="1"/>
                <w:shd w:val="clear" w:color="auto" w:fill="FFFFFF"/>
              </w:rPr>
              <w:t xml:space="preserve">; </w:t>
            </w:r>
          </w:p>
          <w:p w14:paraId="6A17CD10" w14:textId="77777777" w:rsidR="00EE153F" w:rsidRPr="00EE153F" w:rsidRDefault="00EE153F" w:rsidP="00EE153F">
            <w:pPr>
              <w:autoSpaceDE w:val="0"/>
              <w:autoSpaceDN w:val="0"/>
              <w:adjustRightInd w:val="0"/>
              <w:spacing w:after="0"/>
              <w:jc w:val="left"/>
              <w:rPr>
                <w:sz w:val="20"/>
                <w:szCs w:val="20"/>
                <w:shd w:val="clear" w:color="auto" w:fill="FFFFFF"/>
              </w:rPr>
            </w:pPr>
            <w:r w:rsidRPr="00EE153F">
              <w:rPr>
                <w:sz w:val="20"/>
                <w:szCs w:val="20"/>
                <w:bdr w:val="none" w:sz="0" w:space="0" w:color="auto" w:frame="1"/>
                <w:shd w:val="clear" w:color="auto" w:fill="FFFFFF"/>
              </w:rPr>
              <w:t xml:space="preserve">Вес: </w:t>
            </w:r>
            <w:r w:rsidRPr="00EE153F">
              <w:rPr>
                <w:sz w:val="20"/>
                <w:szCs w:val="20"/>
                <w:shd w:val="clear" w:color="auto" w:fill="FFFFFF"/>
              </w:rPr>
              <w:t>≥ 2.7 (килограмм);</w:t>
            </w:r>
          </w:p>
          <w:p w14:paraId="2E22CB3C" w14:textId="77777777"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Время автономной работы от батареи: ≥ 4 (часа);</w:t>
            </w:r>
          </w:p>
          <w:p w14:paraId="07DB9045" w14:textId="77777777"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Емкость батареи: ≥ 33 (ватт час);</w:t>
            </w:r>
          </w:p>
          <w:p w14:paraId="0D3A67E2" w14:textId="77777777"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Количество встроенных в корпус портов USB 2.0: ≥ 1 (штук);</w:t>
            </w:r>
          </w:p>
          <w:p w14:paraId="14B00127" w14:textId="1B060A6F"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 xml:space="preserve">Количество встроенных в корпус портов USB 3.2 </w:t>
            </w:r>
            <w:proofErr w:type="spellStart"/>
            <w:r w:rsidRPr="00EE153F">
              <w:rPr>
                <w:rFonts w:ascii="Roboto" w:hAnsi="Roboto"/>
                <w:sz w:val="20"/>
                <w:szCs w:val="20"/>
                <w:shd w:val="clear" w:color="auto" w:fill="FFFFFF"/>
              </w:rPr>
              <w:t>Gen</w:t>
            </w:r>
            <w:proofErr w:type="spellEnd"/>
            <w:r w:rsidRPr="00EE153F">
              <w:rPr>
                <w:rFonts w:ascii="Roboto" w:hAnsi="Roboto"/>
                <w:sz w:val="20"/>
                <w:szCs w:val="20"/>
                <w:shd w:val="clear" w:color="auto" w:fill="FFFFFF"/>
              </w:rPr>
              <w:t xml:space="preserve"> 1 (USB 3.1 </w:t>
            </w:r>
            <w:proofErr w:type="spellStart"/>
            <w:r w:rsidRPr="00EE153F">
              <w:rPr>
                <w:rFonts w:ascii="Roboto" w:hAnsi="Roboto"/>
                <w:sz w:val="20"/>
                <w:szCs w:val="20"/>
                <w:shd w:val="clear" w:color="auto" w:fill="FFFFFF"/>
              </w:rPr>
              <w:t>Gen</w:t>
            </w:r>
            <w:proofErr w:type="spellEnd"/>
            <w:r w:rsidRPr="00EE153F">
              <w:rPr>
                <w:rFonts w:ascii="Roboto" w:hAnsi="Roboto"/>
                <w:sz w:val="20"/>
                <w:szCs w:val="20"/>
                <w:shd w:val="clear" w:color="auto" w:fill="FFFFFF"/>
              </w:rPr>
              <w:t xml:space="preserve"> 1, USB</w:t>
            </w:r>
            <w:r w:rsidR="00851CFE">
              <w:rPr>
                <w:rFonts w:ascii="Roboto" w:hAnsi="Roboto"/>
                <w:sz w:val="20"/>
                <w:szCs w:val="20"/>
                <w:shd w:val="clear" w:color="auto" w:fill="FFFFFF"/>
              </w:rPr>
              <w:t xml:space="preserve"> 3.0): </w:t>
            </w:r>
            <w:r w:rsidRPr="00EE153F">
              <w:rPr>
                <w:rFonts w:ascii="Roboto" w:hAnsi="Roboto"/>
                <w:sz w:val="20"/>
                <w:szCs w:val="20"/>
                <w:shd w:val="clear" w:color="auto" w:fill="FFFFFF"/>
              </w:rPr>
              <w:t>≥ 2 (штук);  </w:t>
            </w:r>
          </w:p>
          <w:p w14:paraId="3F28E38D" w14:textId="77777777" w:rsidR="00EE153F" w:rsidRPr="00EE153F" w:rsidRDefault="00EE153F" w:rsidP="00EE153F">
            <w:pPr>
              <w:autoSpaceDE w:val="0"/>
              <w:autoSpaceDN w:val="0"/>
              <w:adjustRightInd w:val="0"/>
              <w:spacing w:after="0"/>
              <w:jc w:val="left"/>
              <w:rPr>
                <w:rFonts w:ascii="Roboto" w:hAnsi="Roboto"/>
                <w:sz w:val="20"/>
                <w:szCs w:val="20"/>
                <w:bdr w:val="none" w:sz="0" w:space="0" w:color="auto" w:frame="1"/>
                <w:shd w:val="clear" w:color="auto" w:fill="FFFFFF"/>
              </w:rPr>
            </w:pPr>
            <w:r w:rsidRPr="00EE153F">
              <w:rPr>
                <w:rFonts w:ascii="Roboto" w:hAnsi="Roboto"/>
                <w:sz w:val="20"/>
                <w:szCs w:val="20"/>
                <w:shd w:val="clear" w:color="auto" w:fill="FFFFFF"/>
              </w:rPr>
              <w:t>Количество входного видео разъемов HDMI: </w:t>
            </w:r>
            <w:r w:rsidRPr="00EE153F">
              <w:rPr>
                <w:rFonts w:ascii="Roboto" w:hAnsi="Roboto"/>
                <w:sz w:val="20"/>
                <w:szCs w:val="20"/>
                <w:bdr w:val="none" w:sz="0" w:space="0" w:color="auto" w:frame="1"/>
                <w:shd w:val="clear" w:color="auto" w:fill="FFFFFF"/>
              </w:rPr>
              <w:t>≥ 1 (штук);</w:t>
            </w:r>
          </w:p>
          <w:p w14:paraId="1EAE5C69" w14:textId="77777777"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Количество потоков процессора: ≥ 8 (штук);</w:t>
            </w:r>
          </w:p>
          <w:p w14:paraId="221BE6DD" w14:textId="77777777"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Количество ядер процессора: ≥ 4 (штук); </w:t>
            </w:r>
          </w:p>
          <w:p w14:paraId="23746109" w14:textId="47F328CA"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Максимальный общий поддержива</w:t>
            </w:r>
            <w:r w:rsidR="00851CFE">
              <w:rPr>
                <w:rFonts w:ascii="Roboto" w:hAnsi="Roboto"/>
                <w:sz w:val="20"/>
                <w:szCs w:val="20"/>
                <w:shd w:val="clear" w:color="auto" w:fill="FFFFFF"/>
              </w:rPr>
              <w:t xml:space="preserve">емый объем оперативной памяти: </w:t>
            </w:r>
            <w:r w:rsidRPr="00EE153F">
              <w:rPr>
                <w:rFonts w:ascii="Roboto" w:hAnsi="Roboto"/>
                <w:sz w:val="20"/>
                <w:szCs w:val="20"/>
                <w:shd w:val="clear" w:color="auto" w:fill="FFFFFF"/>
              </w:rPr>
              <w:t>≥ 8 (Гигабайт);</w:t>
            </w:r>
          </w:p>
          <w:p w14:paraId="42BB6B50" w14:textId="77777777" w:rsidR="00EE153F" w:rsidRPr="00EE153F" w:rsidRDefault="00EE153F" w:rsidP="00EE153F">
            <w:pPr>
              <w:autoSpaceDE w:val="0"/>
              <w:autoSpaceDN w:val="0"/>
              <w:adjustRightInd w:val="0"/>
              <w:spacing w:after="0"/>
              <w:jc w:val="left"/>
              <w:rPr>
                <w:rFonts w:ascii="Roboto" w:hAnsi="Roboto"/>
                <w:sz w:val="20"/>
                <w:szCs w:val="20"/>
                <w:bdr w:val="none" w:sz="0" w:space="0" w:color="auto" w:frame="1"/>
                <w:shd w:val="clear" w:color="auto" w:fill="FFFFFF"/>
              </w:rPr>
            </w:pPr>
            <w:r w:rsidRPr="00EE153F">
              <w:rPr>
                <w:rFonts w:ascii="Roboto" w:hAnsi="Roboto"/>
                <w:sz w:val="20"/>
                <w:szCs w:val="20"/>
                <w:shd w:val="clear" w:color="auto" w:fill="FFFFFF"/>
              </w:rPr>
              <w:t>Наличие дополнительного цифрового блока на клавиатуре: </w:t>
            </w:r>
            <w:r w:rsidRPr="00EE153F">
              <w:rPr>
                <w:rFonts w:ascii="Roboto" w:hAnsi="Roboto"/>
                <w:sz w:val="20"/>
                <w:szCs w:val="20"/>
                <w:bdr w:val="none" w:sz="0" w:space="0" w:color="auto" w:frame="1"/>
                <w:shd w:val="clear" w:color="auto" w:fill="FFFFFF"/>
              </w:rPr>
              <w:t>Да; </w:t>
            </w:r>
          </w:p>
          <w:p w14:paraId="2B10BC1F" w14:textId="77777777"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Наличие модулей и интерфейсов: HDMI; </w:t>
            </w:r>
          </w:p>
          <w:p w14:paraId="3C0DC5DB" w14:textId="5670996F"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 xml:space="preserve">Общий объем накопителей SSD: ≥ 250 (Гигабайт); </w:t>
            </w:r>
          </w:p>
          <w:p w14:paraId="776C3F2B" w14:textId="77777777"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Объем HDD накопителя: ≥ 1 (Терабайт);</w:t>
            </w:r>
          </w:p>
          <w:p w14:paraId="0EC041F2" w14:textId="77777777"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Объем накопителя HDD/SSHD: ≥ 1000 (Гигабайт); </w:t>
            </w:r>
          </w:p>
          <w:p w14:paraId="00AE94FE" w14:textId="77777777" w:rsidR="00EE153F" w:rsidRPr="00EE153F" w:rsidRDefault="00EE153F" w:rsidP="00EE153F">
            <w:pPr>
              <w:autoSpaceDE w:val="0"/>
              <w:autoSpaceDN w:val="0"/>
              <w:adjustRightInd w:val="0"/>
              <w:spacing w:after="0"/>
              <w:jc w:val="left"/>
              <w:rPr>
                <w:rFonts w:ascii="Roboto" w:hAnsi="Roboto"/>
                <w:color w:val="334059"/>
                <w:sz w:val="20"/>
                <w:szCs w:val="20"/>
                <w:bdr w:val="none" w:sz="0" w:space="0" w:color="auto" w:frame="1"/>
                <w:shd w:val="clear" w:color="auto" w:fill="FFFFFF"/>
              </w:rPr>
            </w:pPr>
            <w:r w:rsidRPr="00EE153F">
              <w:rPr>
                <w:rFonts w:ascii="Roboto" w:hAnsi="Roboto"/>
                <w:sz w:val="20"/>
                <w:szCs w:val="20"/>
                <w:shd w:val="clear" w:color="auto" w:fill="FFFFFF"/>
              </w:rPr>
              <w:t>Размер диагонали: </w:t>
            </w:r>
            <w:r w:rsidRPr="00EE153F">
              <w:rPr>
                <w:rFonts w:ascii="Roboto" w:hAnsi="Roboto"/>
                <w:sz w:val="20"/>
                <w:szCs w:val="20"/>
                <w:bdr w:val="none" w:sz="0" w:space="0" w:color="auto" w:frame="1"/>
                <w:shd w:val="clear" w:color="auto" w:fill="FFFFFF"/>
              </w:rPr>
              <w:t>≥ 17 (дюйм</w:t>
            </w:r>
            <w:r w:rsidRPr="00EE153F">
              <w:rPr>
                <w:rFonts w:ascii="Roboto" w:hAnsi="Roboto"/>
                <w:color w:val="334059"/>
                <w:sz w:val="20"/>
                <w:szCs w:val="20"/>
                <w:bdr w:val="none" w:sz="0" w:space="0" w:color="auto" w:frame="1"/>
                <w:shd w:val="clear" w:color="auto" w:fill="FFFFFF"/>
              </w:rPr>
              <w:t>); </w:t>
            </w:r>
          </w:p>
          <w:p w14:paraId="449690F7" w14:textId="77777777" w:rsidR="00EE153F" w:rsidRPr="00EE153F" w:rsidRDefault="00EE153F" w:rsidP="00EE153F">
            <w:pPr>
              <w:autoSpaceDE w:val="0"/>
              <w:autoSpaceDN w:val="0"/>
              <w:adjustRightInd w:val="0"/>
              <w:spacing w:after="0"/>
              <w:jc w:val="left"/>
              <w:rPr>
                <w:rFonts w:ascii="Roboto" w:hAnsi="Roboto"/>
                <w:sz w:val="20"/>
                <w:szCs w:val="20"/>
                <w:bdr w:val="none" w:sz="0" w:space="0" w:color="auto" w:frame="1"/>
                <w:shd w:val="clear" w:color="auto" w:fill="FFFFFF"/>
              </w:rPr>
            </w:pPr>
            <w:r w:rsidRPr="00EE153F">
              <w:rPr>
                <w:rFonts w:ascii="Roboto" w:hAnsi="Roboto"/>
                <w:sz w:val="20"/>
                <w:szCs w:val="20"/>
                <w:shd w:val="clear" w:color="auto" w:fill="FFFFFF"/>
              </w:rPr>
              <w:t xml:space="preserve">Разрешение </w:t>
            </w:r>
            <w:proofErr w:type="spellStart"/>
            <w:r w:rsidRPr="00EE153F">
              <w:rPr>
                <w:rFonts w:ascii="Roboto" w:hAnsi="Roboto"/>
                <w:sz w:val="20"/>
                <w:szCs w:val="20"/>
                <w:shd w:val="clear" w:color="auto" w:fill="FFFFFF"/>
              </w:rPr>
              <w:t>вэб</w:t>
            </w:r>
            <w:proofErr w:type="spellEnd"/>
            <w:r w:rsidRPr="00EE153F">
              <w:rPr>
                <w:rFonts w:ascii="Roboto" w:hAnsi="Roboto"/>
                <w:sz w:val="20"/>
                <w:szCs w:val="20"/>
                <w:shd w:val="clear" w:color="auto" w:fill="FFFFFF"/>
              </w:rPr>
              <w:t xml:space="preserve">-камеры, </w:t>
            </w:r>
            <w:proofErr w:type="spellStart"/>
            <w:r w:rsidRPr="00EE153F">
              <w:rPr>
                <w:rFonts w:ascii="Roboto" w:hAnsi="Roboto"/>
                <w:sz w:val="20"/>
                <w:szCs w:val="20"/>
                <w:shd w:val="clear" w:color="auto" w:fill="FFFFFF"/>
              </w:rPr>
              <w:t>Мпиксель</w:t>
            </w:r>
            <w:proofErr w:type="spellEnd"/>
            <w:r w:rsidRPr="00EE153F">
              <w:rPr>
                <w:rFonts w:ascii="Roboto" w:hAnsi="Roboto"/>
                <w:sz w:val="20"/>
                <w:szCs w:val="20"/>
                <w:shd w:val="clear" w:color="auto" w:fill="FFFFFF"/>
              </w:rPr>
              <w:t>: </w:t>
            </w:r>
            <w:r w:rsidRPr="00EE153F">
              <w:rPr>
                <w:rFonts w:ascii="Roboto" w:hAnsi="Roboto"/>
                <w:sz w:val="20"/>
                <w:szCs w:val="20"/>
                <w:bdr w:val="none" w:sz="0" w:space="0" w:color="auto" w:frame="1"/>
                <w:shd w:val="clear" w:color="auto" w:fill="FFFFFF"/>
              </w:rPr>
              <w:t>≥ 1;</w:t>
            </w:r>
          </w:p>
          <w:p w14:paraId="5F443284" w14:textId="77777777" w:rsidR="00EE153F" w:rsidRPr="00EE153F" w:rsidRDefault="00EE153F" w:rsidP="00EE153F">
            <w:pPr>
              <w:autoSpaceDE w:val="0"/>
              <w:autoSpaceDN w:val="0"/>
              <w:adjustRightInd w:val="0"/>
              <w:spacing w:after="0"/>
              <w:jc w:val="left"/>
              <w:rPr>
                <w:rFonts w:ascii="Roboto" w:hAnsi="Roboto"/>
                <w:sz w:val="20"/>
                <w:szCs w:val="20"/>
                <w:bdr w:val="none" w:sz="0" w:space="0" w:color="auto" w:frame="1"/>
                <w:shd w:val="clear" w:color="auto" w:fill="FFFFFF"/>
              </w:rPr>
            </w:pPr>
            <w:r w:rsidRPr="00EE153F">
              <w:rPr>
                <w:rFonts w:ascii="Roboto" w:hAnsi="Roboto"/>
                <w:sz w:val="20"/>
                <w:szCs w:val="20"/>
                <w:shd w:val="clear" w:color="auto" w:fill="FFFFFF"/>
              </w:rPr>
              <w:t>Разрешение экрана: </w:t>
            </w:r>
            <w:proofErr w:type="spellStart"/>
            <w:r w:rsidRPr="00EE153F">
              <w:rPr>
                <w:rFonts w:ascii="Roboto" w:hAnsi="Roboto"/>
                <w:sz w:val="20"/>
                <w:szCs w:val="20"/>
                <w:bdr w:val="none" w:sz="0" w:space="0" w:color="auto" w:frame="1"/>
                <w:shd w:val="clear" w:color="auto" w:fill="FFFFFF"/>
              </w:rPr>
              <w:t>Full</w:t>
            </w:r>
            <w:proofErr w:type="spellEnd"/>
            <w:r w:rsidRPr="00EE153F">
              <w:rPr>
                <w:rFonts w:ascii="Roboto" w:hAnsi="Roboto"/>
                <w:sz w:val="20"/>
                <w:szCs w:val="20"/>
                <w:bdr w:val="none" w:sz="0" w:space="0" w:color="auto" w:frame="1"/>
                <w:shd w:val="clear" w:color="auto" w:fill="FFFFFF"/>
              </w:rPr>
              <w:t xml:space="preserve"> HD; </w:t>
            </w:r>
          </w:p>
          <w:p w14:paraId="5652CEA3" w14:textId="77777777" w:rsidR="00EE153F" w:rsidRPr="00EE153F" w:rsidRDefault="00EE153F" w:rsidP="00EE153F">
            <w:pPr>
              <w:autoSpaceDE w:val="0"/>
              <w:autoSpaceDN w:val="0"/>
              <w:adjustRightInd w:val="0"/>
              <w:spacing w:after="0"/>
              <w:jc w:val="left"/>
              <w:rPr>
                <w:rFonts w:ascii="Roboto" w:hAnsi="Roboto"/>
                <w:sz w:val="20"/>
                <w:szCs w:val="20"/>
                <w:bdr w:val="none" w:sz="0" w:space="0" w:color="auto" w:frame="1"/>
                <w:shd w:val="clear" w:color="auto" w:fill="FFFFFF"/>
              </w:rPr>
            </w:pPr>
            <w:r w:rsidRPr="00EE153F">
              <w:rPr>
                <w:rFonts w:ascii="Roboto" w:hAnsi="Roboto"/>
                <w:sz w:val="20"/>
                <w:szCs w:val="20"/>
                <w:shd w:val="clear" w:color="auto" w:fill="FFFFFF"/>
              </w:rPr>
              <w:t xml:space="preserve">Тактовая частота оперативной памяти: </w:t>
            </w:r>
            <w:r w:rsidRPr="00EE153F">
              <w:rPr>
                <w:rFonts w:ascii="Roboto" w:hAnsi="Roboto"/>
                <w:sz w:val="20"/>
                <w:szCs w:val="20"/>
                <w:bdr w:val="none" w:sz="0" w:space="0" w:color="auto" w:frame="1"/>
                <w:shd w:val="clear" w:color="auto" w:fill="FFFFFF"/>
              </w:rPr>
              <w:t>≥ 2133 (Мегагерц);</w:t>
            </w:r>
          </w:p>
          <w:p w14:paraId="41CE3781" w14:textId="77777777" w:rsidR="00EE153F" w:rsidRPr="00EE153F" w:rsidRDefault="00EE153F" w:rsidP="00EE153F">
            <w:pPr>
              <w:autoSpaceDE w:val="0"/>
              <w:autoSpaceDN w:val="0"/>
              <w:adjustRightInd w:val="0"/>
              <w:spacing w:after="0"/>
              <w:jc w:val="left"/>
              <w:rPr>
                <w:rFonts w:ascii="Roboto" w:hAnsi="Roboto"/>
                <w:sz w:val="20"/>
                <w:szCs w:val="20"/>
                <w:bdr w:val="none" w:sz="0" w:space="0" w:color="auto" w:frame="1"/>
                <w:shd w:val="clear" w:color="auto" w:fill="FFFFFF"/>
              </w:rPr>
            </w:pPr>
            <w:r w:rsidRPr="00EE153F">
              <w:rPr>
                <w:rFonts w:ascii="Roboto" w:hAnsi="Roboto"/>
                <w:sz w:val="20"/>
                <w:szCs w:val="20"/>
                <w:shd w:val="clear" w:color="auto" w:fill="FFFFFF"/>
              </w:rPr>
              <w:t>Тип видеоадаптера: </w:t>
            </w:r>
            <w:r w:rsidRPr="00EE153F">
              <w:rPr>
                <w:rFonts w:ascii="Roboto" w:hAnsi="Roboto"/>
                <w:sz w:val="20"/>
                <w:szCs w:val="20"/>
                <w:bdr w:val="none" w:sz="0" w:space="0" w:color="auto" w:frame="1"/>
                <w:shd w:val="clear" w:color="auto" w:fill="FFFFFF"/>
              </w:rPr>
              <w:t>Дискретная;  </w:t>
            </w:r>
          </w:p>
          <w:p w14:paraId="1F34261C" w14:textId="77777777" w:rsidR="00EE153F" w:rsidRPr="00EE153F" w:rsidRDefault="00EE153F" w:rsidP="00EE153F">
            <w:pPr>
              <w:autoSpaceDE w:val="0"/>
              <w:autoSpaceDN w:val="0"/>
              <w:adjustRightInd w:val="0"/>
              <w:spacing w:after="0"/>
              <w:jc w:val="left"/>
              <w:rPr>
                <w:rFonts w:ascii="Roboto" w:hAnsi="Roboto"/>
                <w:sz w:val="20"/>
                <w:szCs w:val="20"/>
                <w:bdr w:val="none" w:sz="0" w:space="0" w:color="auto" w:frame="1"/>
                <w:shd w:val="clear" w:color="auto" w:fill="FFFFFF"/>
              </w:rPr>
            </w:pPr>
            <w:r w:rsidRPr="00EE153F">
              <w:rPr>
                <w:rFonts w:ascii="Roboto" w:hAnsi="Roboto"/>
                <w:sz w:val="20"/>
                <w:szCs w:val="20"/>
                <w:shd w:val="clear" w:color="auto" w:fill="FFFFFF"/>
              </w:rPr>
              <w:t>Тип матрицы: </w:t>
            </w:r>
            <w:r w:rsidRPr="00EE153F">
              <w:rPr>
                <w:rFonts w:ascii="Roboto" w:hAnsi="Roboto"/>
                <w:sz w:val="20"/>
                <w:szCs w:val="20"/>
                <w:bdr w:val="none" w:sz="0" w:space="0" w:color="auto" w:frame="1"/>
                <w:shd w:val="clear" w:color="auto" w:fill="FFFFFF"/>
              </w:rPr>
              <w:t>IPS; </w:t>
            </w:r>
          </w:p>
          <w:p w14:paraId="2EA6B646" w14:textId="77777777" w:rsidR="00EE153F" w:rsidRPr="00EE153F" w:rsidRDefault="00EE153F" w:rsidP="00EE153F">
            <w:pPr>
              <w:autoSpaceDE w:val="0"/>
              <w:autoSpaceDN w:val="0"/>
              <w:adjustRightInd w:val="0"/>
              <w:spacing w:after="0"/>
              <w:jc w:val="left"/>
              <w:rPr>
                <w:rFonts w:ascii="Roboto" w:hAnsi="Roboto"/>
                <w:sz w:val="20"/>
                <w:szCs w:val="20"/>
                <w:shd w:val="clear" w:color="auto" w:fill="FFFFFF"/>
              </w:rPr>
            </w:pPr>
            <w:r w:rsidRPr="00EE153F">
              <w:rPr>
                <w:rFonts w:ascii="Roboto" w:hAnsi="Roboto"/>
                <w:sz w:val="20"/>
                <w:szCs w:val="20"/>
                <w:shd w:val="clear" w:color="auto" w:fill="FFFFFF"/>
              </w:rPr>
              <w:t>Тип накопителя: SSD; </w:t>
            </w:r>
          </w:p>
          <w:p w14:paraId="4CAB5473" w14:textId="77777777" w:rsidR="00EE153F" w:rsidRPr="00EE153F" w:rsidRDefault="00EE153F" w:rsidP="00EE153F">
            <w:pPr>
              <w:autoSpaceDE w:val="0"/>
              <w:autoSpaceDN w:val="0"/>
              <w:adjustRightInd w:val="0"/>
              <w:spacing w:after="0"/>
              <w:jc w:val="left"/>
              <w:rPr>
                <w:rFonts w:ascii="Roboto" w:hAnsi="Roboto"/>
                <w:sz w:val="20"/>
                <w:szCs w:val="20"/>
                <w:bdr w:val="none" w:sz="0" w:space="0" w:color="auto" w:frame="1"/>
                <w:shd w:val="clear" w:color="auto" w:fill="FFFFFF"/>
              </w:rPr>
            </w:pPr>
            <w:r w:rsidRPr="00EE153F">
              <w:rPr>
                <w:rFonts w:ascii="Roboto" w:hAnsi="Roboto"/>
                <w:sz w:val="20"/>
                <w:szCs w:val="20"/>
                <w:shd w:val="clear" w:color="auto" w:fill="FFFFFF"/>
              </w:rPr>
              <w:t xml:space="preserve">Тип оперативной памяти: </w:t>
            </w:r>
            <w:r w:rsidRPr="00EE153F">
              <w:rPr>
                <w:rFonts w:ascii="Roboto" w:hAnsi="Roboto"/>
                <w:sz w:val="20"/>
                <w:szCs w:val="20"/>
                <w:bdr w:val="none" w:sz="0" w:space="0" w:color="auto" w:frame="1"/>
                <w:shd w:val="clear" w:color="auto" w:fill="FFFFFF"/>
              </w:rPr>
              <w:t>DDR4; </w:t>
            </w:r>
          </w:p>
          <w:p w14:paraId="63D3A262" w14:textId="77777777" w:rsidR="00EE153F" w:rsidRPr="00EE153F" w:rsidRDefault="00EE153F" w:rsidP="00EE153F">
            <w:pPr>
              <w:autoSpaceDE w:val="0"/>
              <w:autoSpaceDN w:val="0"/>
              <w:adjustRightInd w:val="0"/>
              <w:spacing w:after="0"/>
              <w:jc w:val="left"/>
              <w:rPr>
                <w:rFonts w:ascii="Roboto" w:hAnsi="Roboto"/>
                <w:sz w:val="20"/>
                <w:szCs w:val="20"/>
                <w:bdr w:val="none" w:sz="0" w:space="0" w:color="auto" w:frame="1"/>
                <w:shd w:val="clear" w:color="auto" w:fill="FFFFFF"/>
              </w:rPr>
            </w:pPr>
            <w:r w:rsidRPr="00EE153F">
              <w:rPr>
                <w:rFonts w:ascii="Roboto" w:hAnsi="Roboto"/>
                <w:sz w:val="20"/>
                <w:szCs w:val="20"/>
                <w:shd w:val="clear" w:color="auto" w:fill="FFFFFF"/>
              </w:rPr>
              <w:t>Форм-фактор: </w:t>
            </w:r>
            <w:r w:rsidRPr="00EE153F">
              <w:rPr>
                <w:rFonts w:ascii="Roboto" w:hAnsi="Roboto"/>
                <w:sz w:val="20"/>
                <w:szCs w:val="20"/>
                <w:bdr w:val="none" w:sz="0" w:space="0" w:color="auto" w:frame="1"/>
                <w:shd w:val="clear" w:color="auto" w:fill="FFFFFF"/>
              </w:rPr>
              <w:t>Ноутбук;</w:t>
            </w:r>
          </w:p>
          <w:p w14:paraId="7E8B30EC" w14:textId="77777777" w:rsidR="00F73C50" w:rsidRDefault="00EE153F" w:rsidP="00EE153F">
            <w:pPr>
              <w:autoSpaceDE w:val="0"/>
              <w:autoSpaceDN w:val="0"/>
              <w:adjustRightInd w:val="0"/>
              <w:spacing w:after="0"/>
              <w:jc w:val="left"/>
              <w:rPr>
                <w:rFonts w:ascii="Roboto" w:hAnsi="Roboto"/>
                <w:color w:val="334059"/>
                <w:sz w:val="20"/>
                <w:szCs w:val="20"/>
                <w:shd w:val="clear" w:color="auto" w:fill="FFFFFF"/>
              </w:rPr>
            </w:pPr>
            <w:r w:rsidRPr="00EE153F">
              <w:rPr>
                <w:rFonts w:ascii="Roboto" w:hAnsi="Roboto"/>
                <w:sz w:val="20"/>
                <w:szCs w:val="20"/>
                <w:shd w:val="clear" w:color="auto" w:fill="FFFFFF"/>
              </w:rPr>
              <w:t xml:space="preserve">Частота процессора: </w:t>
            </w:r>
            <w:r w:rsidR="00851CFE">
              <w:rPr>
                <w:rFonts w:ascii="Roboto" w:hAnsi="Roboto"/>
                <w:color w:val="334059"/>
                <w:sz w:val="20"/>
                <w:szCs w:val="20"/>
                <w:shd w:val="clear" w:color="auto" w:fill="FFFFFF"/>
              </w:rPr>
              <w:t>≥ 2.5 и </w:t>
            </w:r>
            <w:r w:rsidRPr="00EE153F">
              <w:rPr>
                <w:rFonts w:ascii="Roboto" w:hAnsi="Roboto"/>
                <w:color w:val="334059"/>
                <w:sz w:val="20"/>
                <w:szCs w:val="20"/>
                <w:shd w:val="clear" w:color="auto" w:fill="FFFFFF"/>
              </w:rPr>
              <w:t>≤ 2.9 (Гигагерц);</w:t>
            </w:r>
          </w:p>
          <w:p w14:paraId="372459A8" w14:textId="77777777" w:rsidR="009978FD" w:rsidRPr="00E30329" w:rsidRDefault="009978FD" w:rsidP="009978FD">
            <w:pPr>
              <w:autoSpaceDE w:val="0"/>
              <w:autoSpaceDN w:val="0"/>
              <w:adjustRightInd w:val="0"/>
              <w:spacing w:after="0"/>
              <w:jc w:val="left"/>
              <w:rPr>
                <w:iCs/>
                <w:sz w:val="20"/>
                <w:szCs w:val="20"/>
                <w:lang w:eastAsia="en-US" w:bidi="en-US"/>
              </w:rPr>
            </w:pPr>
            <w:r w:rsidRPr="00E30329">
              <w:rPr>
                <w:iCs/>
                <w:sz w:val="20"/>
                <w:szCs w:val="20"/>
                <w:lang w:eastAsia="en-US" w:bidi="en-US"/>
              </w:rPr>
              <w:t>Дополнительные характеристики:</w:t>
            </w:r>
          </w:p>
          <w:p w14:paraId="089048B1" w14:textId="77777777" w:rsidR="009978FD" w:rsidRPr="00E30329" w:rsidRDefault="009978FD" w:rsidP="009978FD">
            <w:pPr>
              <w:autoSpaceDE w:val="0"/>
              <w:autoSpaceDN w:val="0"/>
              <w:adjustRightInd w:val="0"/>
              <w:spacing w:after="0"/>
              <w:jc w:val="left"/>
              <w:rPr>
                <w:iCs/>
                <w:sz w:val="20"/>
                <w:szCs w:val="20"/>
                <w:lang w:eastAsia="en-US" w:bidi="en-US"/>
              </w:rPr>
            </w:pPr>
            <w:r w:rsidRPr="00E30329">
              <w:rPr>
                <w:iCs/>
                <w:sz w:val="20"/>
                <w:szCs w:val="20"/>
                <w:lang w:eastAsia="en-US" w:bidi="en-US"/>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5C823B79" w14:textId="22416CCB" w:rsidR="009978FD" w:rsidRPr="00E30329" w:rsidRDefault="009978FD" w:rsidP="009978FD">
            <w:pPr>
              <w:autoSpaceDE w:val="0"/>
              <w:autoSpaceDN w:val="0"/>
              <w:adjustRightInd w:val="0"/>
              <w:spacing w:after="0"/>
              <w:jc w:val="left"/>
              <w:rPr>
                <w:sz w:val="20"/>
                <w:szCs w:val="20"/>
              </w:rPr>
            </w:pPr>
            <w:r w:rsidRPr="00E30329">
              <w:rPr>
                <w:iCs/>
                <w:sz w:val="20"/>
                <w:szCs w:val="20"/>
                <w:lang w:eastAsia="en-US" w:bidi="en-US"/>
              </w:rPr>
              <w:t xml:space="preserve"> - класс энергетической эффективности не ниже класса «А».</w:t>
            </w:r>
          </w:p>
        </w:tc>
        <w:tc>
          <w:tcPr>
            <w:tcW w:w="709" w:type="dxa"/>
            <w:tcBorders>
              <w:top w:val="single" w:sz="4" w:space="0" w:color="auto"/>
              <w:left w:val="single" w:sz="4" w:space="0" w:color="auto"/>
              <w:bottom w:val="single" w:sz="4" w:space="0" w:color="auto"/>
              <w:right w:val="single" w:sz="4" w:space="0" w:color="auto"/>
            </w:tcBorders>
          </w:tcPr>
          <w:p w14:paraId="0B307DC2" w14:textId="6B07CAC3" w:rsidR="00F73C50" w:rsidRPr="00E30329" w:rsidRDefault="00F73C50" w:rsidP="00B261CE">
            <w:pPr>
              <w:autoSpaceDE w:val="0"/>
              <w:autoSpaceDN w:val="0"/>
              <w:adjustRightInd w:val="0"/>
              <w:spacing w:after="0"/>
              <w:jc w:val="center"/>
              <w:rPr>
                <w:sz w:val="20"/>
                <w:szCs w:val="20"/>
              </w:rPr>
            </w:pPr>
            <w:r w:rsidRPr="00E30329">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14:paraId="5E55250F" w14:textId="206D5369" w:rsidR="00F73C50" w:rsidRPr="00E30329" w:rsidRDefault="00EE153F" w:rsidP="00B261CE">
            <w:pPr>
              <w:autoSpaceDE w:val="0"/>
              <w:autoSpaceDN w:val="0"/>
              <w:adjustRightInd w:val="0"/>
              <w:spacing w:after="0"/>
              <w:jc w:val="center"/>
              <w:rPr>
                <w:sz w:val="20"/>
                <w:szCs w:val="20"/>
              </w:rPr>
            </w:pPr>
            <w:r>
              <w:rPr>
                <w:sz w:val="20"/>
                <w:szCs w:val="20"/>
              </w:rPr>
              <w:t>16</w:t>
            </w:r>
          </w:p>
        </w:tc>
      </w:tr>
      <w:tr w:rsidR="00F73C50" w:rsidRPr="00E30329" w14:paraId="2348162A" w14:textId="77777777" w:rsidTr="007D5500">
        <w:tc>
          <w:tcPr>
            <w:tcW w:w="567" w:type="dxa"/>
            <w:tcBorders>
              <w:top w:val="single" w:sz="4" w:space="0" w:color="auto"/>
              <w:left w:val="single" w:sz="4" w:space="0" w:color="auto"/>
              <w:bottom w:val="single" w:sz="4" w:space="0" w:color="auto"/>
              <w:right w:val="single" w:sz="4" w:space="0" w:color="auto"/>
            </w:tcBorders>
          </w:tcPr>
          <w:p w14:paraId="3754C332" w14:textId="7440B1EC" w:rsidR="00F73C50" w:rsidRPr="00E30329" w:rsidRDefault="00F73C50" w:rsidP="00B261CE">
            <w:pPr>
              <w:autoSpaceDE w:val="0"/>
              <w:autoSpaceDN w:val="0"/>
              <w:adjustRightInd w:val="0"/>
              <w:spacing w:after="0"/>
              <w:jc w:val="center"/>
              <w:rPr>
                <w:sz w:val="20"/>
                <w:szCs w:val="20"/>
              </w:rPr>
            </w:pPr>
            <w:r w:rsidRPr="00E30329">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9D11D3F" w14:textId="681142F3" w:rsidR="00F73C50" w:rsidRPr="00E30329" w:rsidRDefault="00B27A63" w:rsidP="00B261CE">
            <w:pPr>
              <w:autoSpaceDE w:val="0"/>
              <w:autoSpaceDN w:val="0"/>
              <w:adjustRightInd w:val="0"/>
              <w:spacing w:after="0"/>
              <w:jc w:val="left"/>
              <w:rPr>
                <w:sz w:val="20"/>
                <w:szCs w:val="20"/>
              </w:rPr>
            </w:pPr>
            <w:r>
              <w:rPr>
                <w:sz w:val="20"/>
                <w:szCs w:val="20"/>
              </w:rPr>
              <w:t>26.20.40.130</w:t>
            </w:r>
          </w:p>
        </w:tc>
        <w:tc>
          <w:tcPr>
            <w:tcW w:w="6662" w:type="dxa"/>
            <w:tcBorders>
              <w:top w:val="single" w:sz="4" w:space="0" w:color="auto"/>
              <w:left w:val="single" w:sz="4" w:space="0" w:color="auto"/>
              <w:bottom w:val="single" w:sz="4" w:space="0" w:color="auto"/>
              <w:right w:val="single" w:sz="4" w:space="0" w:color="auto"/>
            </w:tcBorders>
          </w:tcPr>
          <w:p w14:paraId="63844ECF" w14:textId="77777777" w:rsidR="00CA6764" w:rsidRPr="00CA6764" w:rsidRDefault="00CA6764" w:rsidP="00CA6764">
            <w:pPr>
              <w:autoSpaceDE w:val="0"/>
              <w:autoSpaceDN w:val="0"/>
              <w:adjustRightInd w:val="0"/>
              <w:spacing w:after="0"/>
              <w:jc w:val="left"/>
              <w:rPr>
                <w:b/>
                <w:iCs/>
                <w:sz w:val="20"/>
                <w:szCs w:val="20"/>
                <w:lang w:eastAsia="en-US" w:bidi="en-US"/>
              </w:rPr>
            </w:pPr>
            <w:r w:rsidRPr="00CA6764">
              <w:rPr>
                <w:b/>
                <w:iCs/>
                <w:sz w:val="20"/>
                <w:szCs w:val="20"/>
                <w:lang w:eastAsia="en-US" w:bidi="en-US"/>
              </w:rPr>
              <w:t>Тележка передвижная для хранения и зарядки ноутбуков.</w:t>
            </w:r>
          </w:p>
          <w:p w14:paraId="1D3DA628" w14:textId="29420B0D" w:rsidR="00621644" w:rsidRPr="00621644" w:rsidRDefault="00621644" w:rsidP="00621644">
            <w:pPr>
              <w:autoSpaceDE w:val="0"/>
              <w:autoSpaceDN w:val="0"/>
              <w:adjustRightInd w:val="0"/>
              <w:spacing w:after="0"/>
              <w:jc w:val="left"/>
              <w:rPr>
                <w:iCs/>
                <w:sz w:val="20"/>
                <w:szCs w:val="20"/>
                <w:lang w:eastAsia="en-US" w:bidi="en-US"/>
              </w:rPr>
            </w:pPr>
            <w:r w:rsidRPr="00621644">
              <w:rPr>
                <w:iCs/>
                <w:sz w:val="20"/>
                <w:szCs w:val="20"/>
                <w:lang w:eastAsia="en-US" w:bidi="en-US"/>
              </w:rPr>
              <w:t>Тележка должна сос</w:t>
            </w:r>
            <w:r w:rsidR="009978FD">
              <w:rPr>
                <w:iCs/>
                <w:sz w:val="20"/>
                <w:szCs w:val="20"/>
                <w:lang w:eastAsia="en-US" w:bidi="en-US"/>
              </w:rPr>
              <w:t>тоять из металлического корпуса</w:t>
            </w:r>
            <w:r w:rsidRPr="00621644">
              <w:rPr>
                <w:iCs/>
                <w:sz w:val="20"/>
                <w:szCs w:val="20"/>
                <w:lang w:eastAsia="en-US" w:bidi="en-US"/>
              </w:rPr>
              <w:t xml:space="preserve">. Внутри корпуса расположено не менее двух полок с сетчатыми съемными перегородками для размещения не менее 15 ноутбуков на каждой полке. </w:t>
            </w:r>
          </w:p>
          <w:p w14:paraId="611C1296" w14:textId="77777777" w:rsidR="00621644" w:rsidRPr="00621644" w:rsidRDefault="00621644" w:rsidP="00621644">
            <w:pPr>
              <w:autoSpaceDE w:val="0"/>
              <w:autoSpaceDN w:val="0"/>
              <w:adjustRightInd w:val="0"/>
              <w:spacing w:after="0"/>
              <w:jc w:val="left"/>
              <w:rPr>
                <w:iCs/>
                <w:sz w:val="20"/>
                <w:szCs w:val="20"/>
                <w:lang w:eastAsia="en-US" w:bidi="en-US"/>
              </w:rPr>
            </w:pPr>
            <w:r w:rsidRPr="00621644">
              <w:rPr>
                <w:iCs/>
                <w:sz w:val="20"/>
                <w:szCs w:val="20"/>
                <w:lang w:eastAsia="en-US" w:bidi="en-US"/>
              </w:rPr>
              <w:t>В верхней части полок должен быть закреплен специальный кабель-канал для укладки и фиксации проводов зарядных устройств к каждому ноутбуку.</w:t>
            </w:r>
          </w:p>
          <w:p w14:paraId="0D01FE54" w14:textId="2BD87C25" w:rsidR="00621644" w:rsidRPr="00621644" w:rsidRDefault="00621644" w:rsidP="00621644">
            <w:pPr>
              <w:autoSpaceDE w:val="0"/>
              <w:autoSpaceDN w:val="0"/>
              <w:adjustRightInd w:val="0"/>
              <w:spacing w:after="0"/>
              <w:jc w:val="left"/>
              <w:rPr>
                <w:iCs/>
                <w:sz w:val="20"/>
                <w:szCs w:val="20"/>
                <w:lang w:eastAsia="en-US" w:bidi="en-US"/>
              </w:rPr>
            </w:pPr>
            <w:r w:rsidRPr="00621644">
              <w:rPr>
                <w:iCs/>
                <w:sz w:val="20"/>
                <w:szCs w:val="20"/>
                <w:lang w:eastAsia="en-US" w:bidi="en-US"/>
              </w:rPr>
              <w:t>С левой и правой стороны корпуса</w:t>
            </w:r>
            <w:r w:rsidR="00AB30F4">
              <w:rPr>
                <w:iCs/>
                <w:sz w:val="20"/>
                <w:szCs w:val="20"/>
                <w:lang w:eastAsia="en-US" w:bidi="en-US"/>
              </w:rPr>
              <w:t xml:space="preserve">, должны располагаться розетки </w:t>
            </w:r>
            <w:r w:rsidRPr="00621644">
              <w:rPr>
                <w:iCs/>
                <w:sz w:val="20"/>
                <w:szCs w:val="20"/>
                <w:lang w:eastAsia="en-US" w:bidi="en-US"/>
              </w:rPr>
              <w:t xml:space="preserve">для подключения зарядных устройств </w:t>
            </w:r>
            <w:r w:rsidR="00116262" w:rsidRPr="00621644">
              <w:rPr>
                <w:iCs/>
                <w:sz w:val="20"/>
                <w:szCs w:val="20"/>
                <w:lang w:eastAsia="en-US" w:bidi="en-US"/>
              </w:rPr>
              <w:t>ноутбуков,</w:t>
            </w:r>
            <w:r w:rsidRPr="00621644">
              <w:rPr>
                <w:iCs/>
                <w:sz w:val="20"/>
                <w:szCs w:val="20"/>
                <w:lang w:eastAsia="en-US" w:bidi="en-US"/>
              </w:rPr>
              <w:t xml:space="preserve"> разделенных не менее чем на три группы. Должны быть карманы для укладки блоков зарядных устройств. В левой части также должны быть: контроллер управления </w:t>
            </w:r>
            <w:r w:rsidRPr="00621644">
              <w:rPr>
                <w:iCs/>
                <w:sz w:val="20"/>
                <w:szCs w:val="20"/>
                <w:lang w:eastAsia="en-US" w:bidi="en-US"/>
              </w:rPr>
              <w:lastRenderedPageBreak/>
              <w:t>режимами зарядки, клавиши и световые индикаторы режимов зарядки и сетевой шнур для подключения к электросети. Каждое отделение корпуса должно закрываться дверью со встроенным замком.</w:t>
            </w:r>
          </w:p>
          <w:p w14:paraId="20869D55" w14:textId="77777777" w:rsidR="00621644" w:rsidRPr="00621644" w:rsidRDefault="00621644" w:rsidP="00621644">
            <w:pPr>
              <w:autoSpaceDE w:val="0"/>
              <w:autoSpaceDN w:val="0"/>
              <w:adjustRightInd w:val="0"/>
              <w:spacing w:after="0"/>
              <w:jc w:val="left"/>
              <w:rPr>
                <w:iCs/>
                <w:sz w:val="20"/>
                <w:szCs w:val="20"/>
                <w:lang w:eastAsia="en-US" w:bidi="en-US"/>
              </w:rPr>
            </w:pPr>
            <w:r w:rsidRPr="00621644">
              <w:rPr>
                <w:iCs/>
                <w:sz w:val="20"/>
                <w:szCs w:val="20"/>
                <w:lang w:eastAsia="en-US" w:bidi="en-US"/>
              </w:rPr>
              <w:t>Тележка должна иметь не менее четырех поворотных колес. Два колеса должны быть оснащены стопором.</w:t>
            </w:r>
          </w:p>
          <w:p w14:paraId="674E7DEC" w14:textId="77777777" w:rsidR="00621644" w:rsidRPr="00621644" w:rsidRDefault="00621644" w:rsidP="00621644">
            <w:pPr>
              <w:autoSpaceDE w:val="0"/>
              <w:autoSpaceDN w:val="0"/>
              <w:adjustRightInd w:val="0"/>
              <w:spacing w:after="0"/>
              <w:jc w:val="left"/>
              <w:rPr>
                <w:iCs/>
                <w:sz w:val="20"/>
                <w:szCs w:val="20"/>
                <w:lang w:eastAsia="en-US" w:bidi="en-US"/>
              </w:rPr>
            </w:pPr>
            <w:r w:rsidRPr="00621644">
              <w:rPr>
                <w:iCs/>
                <w:sz w:val="20"/>
                <w:szCs w:val="20"/>
                <w:lang w:eastAsia="en-US" w:bidi="en-US"/>
              </w:rPr>
              <w:t>С двух сторон тележки должны быть установлены ручки, для передвижения изделия.</w:t>
            </w:r>
          </w:p>
          <w:p w14:paraId="4941C1D7" w14:textId="77777777" w:rsidR="00621644" w:rsidRPr="00621644" w:rsidRDefault="00621644" w:rsidP="00621644">
            <w:pPr>
              <w:autoSpaceDE w:val="0"/>
              <w:autoSpaceDN w:val="0"/>
              <w:adjustRightInd w:val="0"/>
              <w:spacing w:after="0"/>
              <w:jc w:val="left"/>
              <w:rPr>
                <w:iCs/>
                <w:sz w:val="20"/>
                <w:szCs w:val="20"/>
                <w:lang w:eastAsia="en-US" w:bidi="en-US"/>
              </w:rPr>
            </w:pPr>
            <w:r w:rsidRPr="00621644">
              <w:rPr>
                <w:iCs/>
                <w:sz w:val="20"/>
                <w:szCs w:val="20"/>
                <w:lang w:eastAsia="en-US" w:bidi="en-US"/>
              </w:rPr>
              <w:t>Верх корпуса должен закрываться пластиковой крышкой.</w:t>
            </w:r>
          </w:p>
          <w:p w14:paraId="7AB63FA6" w14:textId="77777777" w:rsidR="00621644" w:rsidRPr="00621644" w:rsidRDefault="00621644" w:rsidP="00621644">
            <w:pPr>
              <w:autoSpaceDE w:val="0"/>
              <w:autoSpaceDN w:val="0"/>
              <w:adjustRightInd w:val="0"/>
              <w:spacing w:after="0"/>
              <w:jc w:val="left"/>
              <w:rPr>
                <w:iCs/>
                <w:sz w:val="20"/>
                <w:szCs w:val="20"/>
                <w:lang w:eastAsia="en-US" w:bidi="en-US"/>
              </w:rPr>
            </w:pPr>
            <w:r w:rsidRPr="00621644">
              <w:rPr>
                <w:iCs/>
                <w:sz w:val="20"/>
                <w:szCs w:val="20"/>
                <w:lang w:eastAsia="en-US" w:bidi="en-US"/>
              </w:rPr>
              <w:t xml:space="preserve">Контроллер управления должен иметь не менее двух режимов зарядки ноутбуков. Режим полной зарядки не более 5,5 часов. </w:t>
            </w:r>
          </w:p>
          <w:p w14:paraId="63BDB30F" w14:textId="3CB4CEBF" w:rsidR="00E54147" w:rsidRPr="00E30329" w:rsidRDefault="00621644" w:rsidP="00621644">
            <w:pPr>
              <w:autoSpaceDE w:val="0"/>
              <w:autoSpaceDN w:val="0"/>
              <w:adjustRightInd w:val="0"/>
              <w:spacing w:after="0"/>
              <w:jc w:val="left"/>
              <w:rPr>
                <w:iCs/>
                <w:sz w:val="20"/>
                <w:szCs w:val="20"/>
                <w:lang w:eastAsia="en-US" w:bidi="en-US"/>
              </w:rPr>
            </w:pPr>
            <w:r w:rsidRPr="00621644">
              <w:rPr>
                <w:iCs/>
                <w:sz w:val="20"/>
                <w:szCs w:val="20"/>
                <w:lang w:eastAsia="en-US" w:bidi="en-US"/>
              </w:rPr>
              <w:t>Габаритные размеры (высота х ширина х глубина): не менее 983х1200х525 миллиметров и не более 998х1215х540 миллиметров.</w:t>
            </w:r>
          </w:p>
        </w:tc>
        <w:tc>
          <w:tcPr>
            <w:tcW w:w="709" w:type="dxa"/>
            <w:tcBorders>
              <w:top w:val="single" w:sz="4" w:space="0" w:color="auto"/>
              <w:left w:val="single" w:sz="4" w:space="0" w:color="auto"/>
              <w:bottom w:val="single" w:sz="4" w:space="0" w:color="auto"/>
              <w:right w:val="single" w:sz="4" w:space="0" w:color="auto"/>
            </w:tcBorders>
          </w:tcPr>
          <w:p w14:paraId="7F8B4440" w14:textId="1B5701DC" w:rsidR="00F73C50" w:rsidRPr="00E30329" w:rsidRDefault="00F73C50" w:rsidP="00B261CE">
            <w:pPr>
              <w:autoSpaceDE w:val="0"/>
              <w:autoSpaceDN w:val="0"/>
              <w:adjustRightInd w:val="0"/>
              <w:spacing w:after="0"/>
              <w:jc w:val="center"/>
              <w:rPr>
                <w:sz w:val="20"/>
                <w:szCs w:val="20"/>
              </w:rPr>
            </w:pPr>
            <w:r w:rsidRPr="00E30329">
              <w:rPr>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tcPr>
          <w:p w14:paraId="1CC64A7B" w14:textId="73EF234B" w:rsidR="00F73C50" w:rsidRPr="00E30329" w:rsidRDefault="00F73C50" w:rsidP="00B261CE">
            <w:pPr>
              <w:autoSpaceDE w:val="0"/>
              <w:autoSpaceDN w:val="0"/>
              <w:adjustRightInd w:val="0"/>
              <w:spacing w:after="0"/>
              <w:jc w:val="center"/>
              <w:rPr>
                <w:sz w:val="20"/>
                <w:szCs w:val="20"/>
              </w:rPr>
            </w:pPr>
            <w:r w:rsidRPr="00E30329">
              <w:rPr>
                <w:sz w:val="20"/>
                <w:szCs w:val="20"/>
              </w:rPr>
              <w:t>1</w:t>
            </w:r>
          </w:p>
        </w:tc>
      </w:tr>
    </w:tbl>
    <w:p w14:paraId="6BEB108E" w14:textId="130E9F8E" w:rsidR="00134881" w:rsidRPr="00E30329" w:rsidRDefault="00134881" w:rsidP="006315FC">
      <w:pPr>
        <w:spacing w:after="0"/>
        <w:ind w:right="-1"/>
        <w:rPr>
          <w:b/>
          <w:sz w:val="20"/>
          <w:szCs w:val="20"/>
        </w:rPr>
      </w:pPr>
    </w:p>
    <w:bookmarkEnd w:id="0"/>
    <w:bookmarkEnd w:id="1"/>
    <w:p w14:paraId="60906359" w14:textId="027CD24C"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
          <w:bCs/>
          <w:sz w:val="22"/>
          <w:szCs w:val="22"/>
        </w:rPr>
        <w:t xml:space="preserve">Общие требования: </w:t>
      </w:r>
      <w:r w:rsidRPr="00E30329">
        <w:rPr>
          <w:rFonts w:ascii="PT Astra Serif" w:hAnsi="PT Astra Serif"/>
          <w:bCs/>
          <w:sz w:val="22"/>
          <w:szCs w:val="22"/>
        </w:rPr>
        <w:t>Гарантийный срок: На поставляемый товар должна быть предоставлена гарантия производителя на срок не менее 12 месяцев с момента поставки товара.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1E402886" w14:textId="77777777"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Cs/>
          <w:sz w:val="22"/>
          <w:szCs w:val="22"/>
        </w:rPr>
        <w:t xml:space="preserve">Поставляемый товар должен быть новым (ранее не находившимся в употреблении у Поставщика и (или) у третьих лиц), не прошедшим ремонт, замену составных частей, восстановление потребительских свойств, не имеющим дефектов изготовления, не находящемся в залоге, под арестом или под иным обременением. </w:t>
      </w:r>
    </w:p>
    <w:p w14:paraId="1E5F5255" w14:textId="77777777"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Cs/>
          <w:sz w:val="22"/>
          <w:szCs w:val="22"/>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Качество и безопасность Товара должны соответствовать установленным для данных видов товаров нормам и требованиям государственных стандартов (ГОСТ), техническим условиям и иной нормативно-технической документации и подтверждаться сертификатами или декларациями соответствия (качества) производителя, выданными производителем, которые подлежат передаче Заказчику одновременно с передачей Товара.</w:t>
      </w:r>
    </w:p>
    <w:p w14:paraId="49E63C74" w14:textId="77777777"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Cs/>
          <w:sz w:val="22"/>
          <w:szCs w:val="22"/>
        </w:rPr>
        <w:t>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20AA031D" w14:textId="77777777"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Cs/>
          <w:sz w:val="22"/>
          <w:szCs w:val="22"/>
        </w:rPr>
        <w:t>Упаковка: Товар поставляется в специальной упаковке, способной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Поставщик несет ответственность за ненадлежащую упаковку, не обеспечивающую сохранность Товара при его хранении и транспортировании до Заказчика. Тара одноразовая, возврату не подлежит.</w:t>
      </w:r>
    </w:p>
    <w:p w14:paraId="37C9D10B" w14:textId="77777777" w:rsidR="007B5221" w:rsidRPr="00E30329" w:rsidRDefault="007B5221" w:rsidP="00EC7D7E">
      <w:pPr>
        <w:spacing w:after="0"/>
        <w:ind w:left="360"/>
        <w:jc w:val="left"/>
        <w:rPr>
          <w:b/>
          <w:sz w:val="22"/>
          <w:szCs w:val="22"/>
        </w:rPr>
      </w:pPr>
    </w:p>
    <w:p w14:paraId="66051C7C" w14:textId="77777777" w:rsidR="00345999" w:rsidRPr="00E30329" w:rsidRDefault="007B5221" w:rsidP="00EC7D7E">
      <w:pPr>
        <w:spacing w:after="0"/>
        <w:ind w:left="360"/>
        <w:jc w:val="left"/>
        <w:rPr>
          <w:sz w:val="22"/>
          <w:szCs w:val="22"/>
        </w:rPr>
      </w:pPr>
      <w:r w:rsidRPr="00E30329">
        <w:rPr>
          <w:sz w:val="22"/>
          <w:szCs w:val="22"/>
        </w:rPr>
        <w:t xml:space="preserve">        </w:t>
      </w:r>
    </w:p>
    <w:p w14:paraId="652F3607" w14:textId="77777777" w:rsidR="00345999" w:rsidRPr="00E30329" w:rsidRDefault="00345999" w:rsidP="00EC7D7E">
      <w:pPr>
        <w:spacing w:after="0"/>
        <w:ind w:left="360"/>
        <w:jc w:val="left"/>
        <w:rPr>
          <w:sz w:val="22"/>
          <w:szCs w:val="22"/>
        </w:rPr>
      </w:pPr>
    </w:p>
    <w:p w14:paraId="5F38A8F2" w14:textId="77777777" w:rsidR="00345999" w:rsidRPr="00E30329" w:rsidRDefault="00345999" w:rsidP="00EC7D7E">
      <w:pPr>
        <w:spacing w:after="0"/>
        <w:ind w:left="360"/>
        <w:jc w:val="left"/>
        <w:rPr>
          <w:sz w:val="22"/>
          <w:szCs w:val="22"/>
        </w:rPr>
      </w:pPr>
    </w:p>
    <w:p w14:paraId="1BB6362A" w14:textId="77777777" w:rsidR="00345999" w:rsidRPr="00E30329" w:rsidRDefault="00345999" w:rsidP="00EC7D7E">
      <w:pPr>
        <w:spacing w:after="0"/>
        <w:ind w:left="360"/>
        <w:jc w:val="left"/>
        <w:rPr>
          <w:sz w:val="22"/>
          <w:szCs w:val="22"/>
        </w:rPr>
      </w:pPr>
    </w:p>
    <w:p w14:paraId="3848B277" w14:textId="77777777" w:rsidR="00345999" w:rsidRPr="00E30329" w:rsidRDefault="00345999" w:rsidP="00EC7D7E">
      <w:pPr>
        <w:spacing w:after="0"/>
        <w:ind w:left="360"/>
        <w:jc w:val="left"/>
        <w:rPr>
          <w:sz w:val="22"/>
          <w:szCs w:val="22"/>
        </w:rPr>
      </w:pPr>
    </w:p>
    <w:p w14:paraId="54656C89" w14:textId="29A9B7E5" w:rsidR="007B5221" w:rsidRPr="00E30329" w:rsidRDefault="00345999" w:rsidP="00EC7D7E">
      <w:pPr>
        <w:spacing w:after="0"/>
        <w:ind w:left="360"/>
        <w:jc w:val="left"/>
        <w:rPr>
          <w:sz w:val="22"/>
          <w:szCs w:val="22"/>
        </w:rPr>
      </w:pPr>
      <w:r w:rsidRPr="00E30329">
        <w:rPr>
          <w:sz w:val="22"/>
          <w:szCs w:val="22"/>
        </w:rPr>
        <w:t xml:space="preserve">                     </w:t>
      </w:r>
    </w:p>
    <w:sectPr w:rsidR="007B5221" w:rsidRPr="00E30329" w:rsidSect="008F003A">
      <w:footerReference w:type="even" r:id="rId8"/>
      <w:footerReference w:type="default" r:id="rId9"/>
      <w:footerReference w:type="first" r:id="rId10"/>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B0710" w14:textId="77777777" w:rsidR="00AE13ED" w:rsidRDefault="00AE13ED">
      <w:r>
        <w:separator/>
      </w:r>
    </w:p>
  </w:endnote>
  <w:endnote w:type="continuationSeparator" w:id="0">
    <w:p w14:paraId="1A892BCD" w14:textId="77777777" w:rsidR="00AE13ED" w:rsidRDefault="00AE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24948C47" w:rsidR="00164FB7" w:rsidRPr="00756477" w:rsidRDefault="00AA7968" w:rsidP="00FA2894">
    <w:pPr>
      <w:pStyle w:val="a5"/>
      <w:ind w:right="360"/>
      <w:rPr>
        <w:lang w:val="ru-RU"/>
      </w:rPr>
    </w:pPr>
    <w:r>
      <w:rPr>
        <w:lang w:val="ru-RU"/>
      </w:rPr>
      <w:t xml:space="preserve">   </w:t>
    </w:r>
    <w:r w:rsidR="00756477">
      <w:rPr>
        <w:lang w:val="ru-RU"/>
      </w:rPr>
      <w:t xml:space="preserve">           Исполняющий обязанности </w:t>
    </w:r>
    <w:r w:rsidR="00756477" w:rsidRPr="00AA7968">
      <w:t>директо</w:t>
    </w:r>
    <w:r w:rsidR="00756477">
      <w:rPr>
        <w:lang w:val="ru-RU"/>
      </w:rPr>
      <w:t>ра</w:t>
    </w:r>
    <w:r w:rsidRPr="00AA7968">
      <w:t xml:space="preserve">   </w:t>
    </w:r>
    <w:r w:rsidR="00756477">
      <w:t xml:space="preserve">                             </w:t>
    </w:r>
    <w:r w:rsidR="00756477">
      <w:rPr>
        <w:lang w:val="ru-RU"/>
      </w:rPr>
      <w:t xml:space="preserve">           </w:t>
    </w:r>
    <w:r w:rsidR="00756477">
      <w:t>И.</w:t>
    </w:r>
    <w:r w:rsidR="00756477">
      <w:rPr>
        <w:lang w:val="ru-RU"/>
      </w:rPr>
      <w:t>Я</w:t>
    </w:r>
    <w:r w:rsidRPr="00AA7968">
      <w:t xml:space="preserve">. </w:t>
    </w:r>
    <w:r w:rsidR="00756477">
      <w:rPr>
        <w:lang w:val="ru-RU"/>
      </w:rPr>
      <w:t>Данилишина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F313" w14:textId="047EBFBC" w:rsidR="00AA7968" w:rsidRDefault="00116262">
    <w:pPr>
      <w:pStyle w:val="a5"/>
    </w:pPr>
    <w:r>
      <w:rPr>
        <w:lang w:val="ru-RU"/>
      </w:rPr>
      <w:t xml:space="preserve">Исполняющий обязанности </w:t>
    </w:r>
    <w:r w:rsidRPr="00AA7968">
      <w:t>директо</w:t>
    </w:r>
    <w:r>
      <w:rPr>
        <w:lang w:val="ru-RU"/>
      </w:rPr>
      <w:t>ра</w:t>
    </w:r>
    <w:r w:rsidRPr="00AA7968">
      <w:t xml:space="preserve">   </w:t>
    </w:r>
    <w:r>
      <w:t xml:space="preserve">                             </w:t>
    </w:r>
    <w:r>
      <w:rPr>
        <w:lang w:val="ru-RU"/>
      </w:rPr>
      <w:t xml:space="preserve">           </w:t>
    </w:r>
    <w:r>
      <w:t>И.</w:t>
    </w:r>
    <w:r>
      <w:rPr>
        <w:lang w:val="ru-RU"/>
      </w:rPr>
      <w:t>Я</w:t>
    </w:r>
    <w:r w:rsidRPr="00AA7968">
      <w:t xml:space="preserve">. </w:t>
    </w:r>
    <w:r>
      <w:rPr>
        <w:lang w:val="ru-RU"/>
      </w:rPr>
      <w:t>Данилишина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0E8D9" w14:textId="77777777" w:rsidR="00AE13ED" w:rsidRDefault="00AE13ED">
      <w:r>
        <w:separator/>
      </w:r>
    </w:p>
  </w:footnote>
  <w:footnote w:type="continuationSeparator" w:id="0">
    <w:p w14:paraId="76111CFD" w14:textId="77777777" w:rsidR="00AE13ED" w:rsidRDefault="00AE1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72FA"/>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A55B5"/>
    <w:rsid w:val="000B0932"/>
    <w:rsid w:val="000B4815"/>
    <w:rsid w:val="000B5CC1"/>
    <w:rsid w:val="000B6C8F"/>
    <w:rsid w:val="000C003B"/>
    <w:rsid w:val="000C390B"/>
    <w:rsid w:val="000C4D44"/>
    <w:rsid w:val="000C6B5C"/>
    <w:rsid w:val="000C7389"/>
    <w:rsid w:val="000D21D5"/>
    <w:rsid w:val="000D22D6"/>
    <w:rsid w:val="000D2C5D"/>
    <w:rsid w:val="000D307E"/>
    <w:rsid w:val="000D57C7"/>
    <w:rsid w:val="000D5C1C"/>
    <w:rsid w:val="000D76A5"/>
    <w:rsid w:val="000E13C2"/>
    <w:rsid w:val="000E3651"/>
    <w:rsid w:val="000E3816"/>
    <w:rsid w:val="000E38EA"/>
    <w:rsid w:val="000E6484"/>
    <w:rsid w:val="000E70E4"/>
    <w:rsid w:val="000F089E"/>
    <w:rsid w:val="000F11B8"/>
    <w:rsid w:val="000F2C70"/>
    <w:rsid w:val="000F2C8E"/>
    <w:rsid w:val="000F383F"/>
    <w:rsid w:val="000F75F0"/>
    <w:rsid w:val="000F7B67"/>
    <w:rsid w:val="001016F8"/>
    <w:rsid w:val="0010429D"/>
    <w:rsid w:val="00104C7A"/>
    <w:rsid w:val="00105153"/>
    <w:rsid w:val="00107262"/>
    <w:rsid w:val="00116262"/>
    <w:rsid w:val="0011646C"/>
    <w:rsid w:val="001202B8"/>
    <w:rsid w:val="00120C57"/>
    <w:rsid w:val="001223BA"/>
    <w:rsid w:val="0012268D"/>
    <w:rsid w:val="0012414D"/>
    <w:rsid w:val="001245AF"/>
    <w:rsid w:val="0012536C"/>
    <w:rsid w:val="001271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6AEA"/>
    <w:rsid w:val="0019796D"/>
    <w:rsid w:val="001A0B60"/>
    <w:rsid w:val="001A361F"/>
    <w:rsid w:val="001A618C"/>
    <w:rsid w:val="001A7412"/>
    <w:rsid w:val="001A7DAF"/>
    <w:rsid w:val="001B16B3"/>
    <w:rsid w:val="001B4818"/>
    <w:rsid w:val="001B7C8B"/>
    <w:rsid w:val="001C5AB9"/>
    <w:rsid w:val="001C5C7C"/>
    <w:rsid w:val="001C7245"/>
    <w:rsid w:val="001C7BA6"/>
    <w:rsid w:val="001D062B"/>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4E18"/>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2D86"/>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22A4"/>
    <w:rsid w:val="002B3038"/>
    <w:rsid w:val="002B314B"/>
    <w:rsid w:val="002B4931"/>
    <w:rsid w:val="002B4D78"/>
    <w:rsid w:val="002B4F84"/>
    <w:rsid w:val="002B5150"/>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01D"/>
    <w:rsid w:val="002F3B9E"/>
    <w:rsid w:val="002F4C09"/>
    <w:rsid w:val="002F5078"/>
    <w:rsid w:val="0030197A"/>
    <w:rsid w:val="00301D0B"/>
    <w:rsid w:val="0030341B"/>
    <w:rsid w:val="00304B1D"/>
    <w:rsid w:val="00304E23"/>
    <w:rsid w:val="00304ED1"/>
    <w:rsid w:val="00305942"/>
    <w:rsid w:val="00305D0E"/>
    <w:rsid w:val="003072C1"/>
    <w:rsid w:val="003073B9"/>
    <w:rsid w:val="00311DB7"/>
    <w:rsid w:val="00311FC0"/>
    <w:rsid w:val="0031375B"/>
    <w:rsid w:val="00314979"/>
    <w:rsid w:val="00314E06"/>
    <w:rsid w:val="00315DDB"/>
    <w:rsid w:val="003172DF"/>
    <w:rsid w:val="00321EF3"/>
    <w:rsid w:val="003226AA"/>
    <w:rsid w:val="00323747"/>
    <w:rsid w:val="00324978"/>
    <w:rsid w:val="00324A8B"/>
    <w:rsid w:val="00324E32"/>
    <w:rsid w:val="00325225"/>
    <w:rsid w:val="00325AA8"/>
    <w:rsid w:val="00325FE9"/>
    <w:rsid w:val="0032650F"/>
    <w:rsid w:val="00326B79"/>
    <w:rsid w:val="00332ECE"/>
    <w:rsid w:val="003351A8"/>
    <w:rsid w:val="003377B2"/>
    <w:rsid w:val="0034030C"/>
    <w:rsid w:val="003434AA"/>
    <w:rsid w:val="00343802"/>
    <w:rsid w:val="00343E60"/>
    <w:rsid w:val="00345999"/>
    <w:rsid w:val="00345CCB"/>
    <w:rsid w:val="00346D53"/>
    <w:rsid w:val="00350105"/>
    <w:rsid w:val="00351925"/>
    <w:rsid w:val="003534D6"/>
    <w:rsid w:val="00354879"/>
    <w:rsid w:val="00355217"/>
    <w:rsid w:val="00355B39"/>
    <w:rsid w:val="00356402"/>
    <w:rsid w:val="00356B50"/>
    <w:rsid w:val="0036320D"/>
    <w:rsid w:val="00363A35"/>
    <w:rsid w:val="00363EF7"/>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221B"/>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2C46"/>
    <w:rsid w:val="0043361D"/>
    <w:rsid w:val="0043408F"/>
    <w:rsid w:val="00435896"/>
    <w:rsid w:val="00437269"/>
    <w:rsid w:val="00437628"/>
    <w:rsid w:val="004401AC"/>
    <w:rsid w:val="004409A7"/>
    <w:rsid w:val="00441471"/>
    <w:rsid w:val="00441B7F"/>
    <w:rsid w:val="00442230"/>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744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1BC"/>
    <w:rsid w:val="004A13E0"/>
    <w:rsid w:val="004A3B73"/>
    <w:rsid w:val="004B0B3E"/>
    <w:rsid w:val="004B3C4A"/>
    <w:rsid w:val="004B735F"/>
    <w:rsid w:val="004B7E7C"/>
    <w:rsid w:val="004C0E2D"/>
    <w:rsid w:val="004C29DA"/>
    <w:rsid w:val="004C3C25"/>
    <w:rsid w:val="004C5173"/>
    <w:rsid w:val="004C6BF5"/>
    <w:rsid w:val="004D09A5"/>
    <w:rsid w:val="004D26E3"/>
    <w:rsid w:val="004D2E97"/>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62D"/>
    <w:rsid w:val="0051585F"/>
    <w:rsid w:val="00516588"/>
    <w:rsid w:val="00524131"/>
    <w:rsid w:val="00530BEA"/>
    <w:rsid w:val="00531A07"/>
    <w:rsid w:val="0053476F"/>
    <w:rsid w:val="00536BF6"/>
    <w:rsid w:val="00537120"/>
    <w:rsid w:val="005401F6"/>
    <w:rsid w:val="005414C1"/>
    <w:rsid w:val="0054168F"/>
    <w:rsid w:val="00547F80"/>
    <w:rsid w:val="00550392"/>
    <w:rsid w:val="0055198C"/>
    <w:rsid w:val="0055297E"/>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C7D13"/>
    <w:rsid w:val="005D005C"/>
    <w:rsid w:val="005D026E"/>
    <w:rsid w:val="005D04AA"/>
    <w:rsid w:val="005D0EBB"/>
    <w:rsid w:val="005D188E"/>
    <w:rsid w:val="005D3E64"/>
    <w:rsid w:val="005D41A0"/>
    <w:rsid w:val="005D68E8"/>
    <w:rsid w:val="005E002B"/>
    <w:rsid w:val="005E0913"/>
    <w:rsid w:val="005E1365"/>
    <w:rsid w:val="005E1F5A"/>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644"/>
    <w:rsid w:val="0062656D"/>
    <w:rsid w:val="00627EDD"/>
    <w:rsid w:val="00630959"/>
    <w:rsid w:val="006313D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17C"/>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36B8"/>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2B1"/>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2F8C"/>
    <w:rsid w:val="0071418D"/>
    <w:rsid w:val="00714A24"/>
    <w:rsid w:val="00716B21"/>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E6"/>
    <w:rsid w:val="00747340"/>
    <w:rsid w:val="007517DE"/>
    <w:rsid w:val="00752748"/>
    <w:rsid w:val="00752D01"/>
    <w:rsid w:val="00756477"/>
    <w:rsid w:val="007564C1"/>
    <w:rsid w:val="007575C4"/>
    <w:rsid w:val="0075774B"/>
    <w:rsid w:val="00760F9A"/>
    <w:rsid w:val="00762D97"/>
    <w:rsid w:val="0076357D"/>
    <w:rsid w:val="00765483"/>
    <w:rsid w:val="0076678E"/>
    <w:rsid w:val="00766848"/>
    <w:rsid w:val="00767A3D"/>
    <w:rsid w:val="00770832"/>
    <w:rsid w:val="00771CEE"/>
    <w:rsid w:val="00773E20"/>
    <w:rsid w:val="00781C3D"/>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B5221"/>
    <w:rsid w:val="007C064E"/>
    <w:rsid w:val="007C2B85"/>
    <w:rsid w:val="007C3929"/>
    <w:rsid w:val="007C5244"/>
    <w:rsid w:val="007C7271"/>
    <w:rsid w:val="007D1686"/>
    <w:rsid w:val="007D2CEF"/>
    <w:rsid w:val="007D3664"/>
    <w:rsid w:val="007D5500"/>
    <w:rsid w:val="007D5996"/>
    <w:rsid w:val="007D59CE"/>
    <w:rsid w:val="007E16C5"/>
    <w:rsid w:val="007E17CA"/>
    <w:rsid w:val="007E1D95"/>
    <w:rsid w:val="007E3140"/>
    <w:rsid w:val="007E464B"/>
    <w:rsid w:val="007E7F20"/>
    <w:rsid w:val="007F1453"/>
    <w:rsid w:val="007F293B"/>
    <w:rsid w:val="007F4073"/>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1CDC"/>
    <w:rsid w:val="00843A67"/>
    <w:rsid w:val="00845CEE"/>
    <w:rsid w:val="0084716A"/>
    <w:rsid w:val="00851380"/>
    <w:rsid w:val="00851647"/>
    <w:rsid w:val="00851B09"/>
    <w:rsid w:val="00851CFE"/>
    <w:rsid w:val="00852D0F"/>
    <w:rsid w:val="008548C8"/>
    <w:rsid w:val="0085561E"/>
    <w:rsid w:val="00856E47"/>
    <w:rsid w:val="008578B5"/>
    <w:rsid w:val="00857B32"/>
    <w:rsid w:val="008649AE"/>
    <w:rsid w:val="00865F57"/>
    <w:rsid w:val="00867116"/>
    <w:rsid w:val="00867A89"/>
    <w:rsid w:val="00870E85"/>
    <w:rsid w:val="0087183F"/>
    <w:rsid w:val="0087345C"/>
    <w:rsid w:val="00873728"/>
    <w:rsid w:val="0087379F"/>
    <w:rsid w:val="00873DAC"/>
    <w:rsid w:val="00874935"/>
    <w:rsid w:val="008752A9"/>
    <w:rsid w:val="0087714F"/>
    <w:rsid w:val="00880240"/>
    <w:rsid w:val="00880662"/>
    <w:rsid w:val="00881C15"/>
    <w:rsid w:val="00882115"/>
    <w:rsid w:val="00886282"/>
    <w:rsid w:val="008872A6"/>
    <w:rsid w:val="00887902"/>
    <w:rsid w:val="008919A4"/>
    <w:rsid w:val="00896AC4"/>
    <w:rsid w:val="008978D9"/>
    <w:rsid w:val="008A33C6"/>
    <w:rsid w:val="008A36B8"/>
    <w:rsid w:val="008A7215"/>
    <w:rsid w:val="008B263B"/>
    <w:rsid w:val="008B389E"/>
    <w:rsid w:val="008B520E"/>
    <w:rsid w:val="008B5E74"/>
    <w:rsid w:val="008B6BE6"/>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1C2"/>
    <w:rsid w:val="008E428F"/>
    <w:rsid w:val="008E5334"/>
    <w:rsid w:val="008E7351"/>
    <w:rsid w:val="008F003A"/>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15B"/>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8A"/>
    <w:rsid w:val="00993BC3"/>
    <w:rsid w:val="0099529F"/>
    <w:rsid w:val="009953E9"/>
    <w:rsid w:val="009958C3"/>
    <w:rsid w:val="009978FD"/>
    <w:rsid w:val="00997940"/>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04EF"/>
    <w:rsid w:val="009D05AD"/>
    <w:rsid w:val="009D130F"/>
    <w:rsid w:val="009D1E9F"/>
    <w:rsid w:val="009D2048"/>
    <w:rsid w:val="009D204F"/>
    <w:rsid w:val="009D2FC7"/>
    <w:rsid w:val="009D3A32"/>
    <w:rsid w:val="009D63A5"/>
    <w:rsid w:val="009D7313"/>
    <w:rsid w:val="009D7A24"/>
    <w:rsid w:val="009D7D60"/>
    <w:rsid w:val="009E09D4"/>
    <w:rsid w:val="009E26A4"/>
    <w:rsid w:val="009E430B"/>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FA4"/>
    <w:rsid w:val="00A461EE"/>
    <w:rsid w:val="00A50510"/>
    <w:rsid w:val="00A5522C"/>
    <w:rsid w:val="00A5580D"/>
    <w:rsid w:val="00A56179"/>
    <w:rsid w:val="00A61FBE"/>
    <w:rsid w:val="00A62688"/>
    <w:rsid w:val="00A64F7B"/>
    <w:rsid w:val="00A6625B"/>
    <w:rsid w:val="00A66E5E"/>
    <w:rsid w:val="00A7106A"/>
    <w:rsid w:val="00A71204"/>
    <w:rsid w:val="00A71E6D"/>
    <w:rsid w:val="00A7374C"/>
    <w:rsid w:val="00A77CE0"/>
    <w:rsid w:val="00A77EE0"/>
    <w:rsid w:val="00A80388"/>
    <w:rsid w:val="00A814C3"/>
    <w:rsid w:val="00A815EA"/>
    <w:rsid w:val="00A81908"/>
    <w:rsid w:val="00A82AA0"/>
    <w:rsid w:val="00A83435"/>
    <w:rsid w:val="00A8538D"/>
    <w:rsid w:val="00A85AF7"/>
    <w:rsid w:val="00A86B93"/>
    <w:rsid w:val="00A87322"/>
    <w:rsid w:val="00A9008F"/>
    <w:rsid w:val="00A92CF7"/>
    <w:rsid w:val="00A94180"/>
    <w:rsid w:val="00A9465C"/>
    <w:rsid w:val="00A97908"/>
    <w:rsid w:val="00AA007D"/>
    <w:rsid w:val="00AA15D0"/>
    <w:rsid w:val="00AA2F1B"/>
    <w:rsid w:val="00AA42D0"/>
    <w:rsid w:val="00AA472F"/>
    <w:rsid w:val="00AA6D65"/>
    <w:rsid w:val="00AA7968"/>
    <w:rsid w:val="00AB00A1"/>
    <w:rsid w:val="00AB30F4"/>
    <w:rsid w:val="00AB3C38"/>
    <w:rsid w:val="00AB7372"/>
    <w:rsid w:val="00AD07F8"/>
    <w:rsid w:val="00AD2ED0"/>
    <w:rsid w:val="00AD36DB"/>
    <w:rsid w:val="00AD6A12"/>
    <w:rsid w:val="00AD6B14"/>
    <w:rsid w:val="00AD7139"/>
    <w:rsid w:val="00AE13ED"/>
    <w:rsid w:val="00AE4660"/>
    <w:rsid w:val="00AF0841"/>
    <w:rsid w:val="00AF0C1E"/>
    <w:rsid w:val="00AF37CA"/>
    <w:rsid w:val="00B01861"/>
    <w:rsid w:val="00B02B04"/>
    <w:rsid w:val="00B02B4D"/>
    <w:rsid w:val="00B06F13"/>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61CE"/>
    <w:rsid w:val="00B27812"/>
    <w:rsid w:val="00B27A63"/>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DD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525"/>
    <w:rsid w:val="00BB3AC3"/>
    <w:rsid w:val="00BB5864"/>
    <w:rsid w:val="00BB684C"/>
    <w:rsid w:val="00BB79BF"/>
    <w:rsid w:val="00BC2365"/>
    <w:rsid w:val="00BC30AE"/>
    <w:rsid w:val="00BC3236"/>
    <w:rsid w:val="00BC5427"/>
    <w:rsid w:val="00BC5B50"/>
    <w:rsid w:val="00BC76AD"/>
    <w:rsid w:val="00BD000E"/>
    <w:rsid w:val="00BD045B"/>
    <w:rsid w:val="00BD228A"/>
    <w:rsid w:val="00BD3E2C"/>
    <w:rsid w:val="00BD5A78"/>
    <w:rsid w:val="00BD7814"/>
    <w:rsid w:val="00BE11C4"/>
    <w:rsid w:val="00BE3C6D"/>
    <w:rsid w:val="00BE4783"/>
    <w:rsid w:val="00BE52DC"/>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6F3"/>
    <w:rsid w:val="00C20A04"/>
    <w:rsid w:val="00C22D71"/>
    <w:rsid w:val="00C24DE0"/>
    <w:rsid w:val="00C276EF"/>
    <w:rsid w:val="00C321D5"/>
    <w:rsid w:val="00C32E28"/>
    <w:rsid w:val="00C330B0"/>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204B"/>
    <w:rsid w:val="00CA3578"/>
    <w:rsid w:val="00CA3A45"/>
    <w:rsid w:val="00CA6764"/>
    <w:rsid w:val="00CB1CE5"/>
    <w:rsid w:val="00CB2B6C"/>
    <w:rsid w:val="00CB357B"/>
    <w:rsid w:val="00CB35FD"/>
    <w:rsid w:val="00CB4A32"/>
    <w:rsid w:val="00CB4D7B"/>
    <w:rsid w:val="00CC17AE"/>
    <w:rsid w:val="00CC2685"/>
    <w:rsid w:val="00CC2C24"/>
    <w:rsid w:val="00CC382E"/>
    <w:rsid w:val="00CC4994"/>
    <w:rsid w:val="00CC5BED"/>
    <w:rsid w:val="00CD152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678"/>
    <w:rsid w:val="00D25D7E"/>
    <w:rsid w:val="00D3158E"/>
    <w:rsid w:val="00D324C4"/>
    <w:rsid w:val="00D33C04"/>
    <w:rsid w:val="00D34CF6"/>
    <w:rsid w:val="00D3632A"/>
    <w:rsid w:val="00D36C38"/>
    <w:rsid w:val="00D40B8E"/>
    <w:rsid w:val="00D41611"/>
    <w:rsid w:val="00D44C0B"/>
    <w:rsid w:val="00D45FB5"/>
    <w:rsid w:val="00D467C1"/>
    <w:rsid w:val="00D50322"/>
    <w:rsid w:val="00D53C02"/>
    <w:rsid w:val="00D556D4"/>
    <w:rsid w:val="00D55FC3"/>
    <w:rsid w:val="00D641A7"/>
    <w:rsid w:val="00D6431E"/>
    <w:rsid w:val="00D66B39"/>
    <w:rsid w:val="00D7073D"/>
    <w:rsid w:val="00D70AD5"/>
    <w:rsid w:val="00D73083"/>
    <w:rsid w:val="00D73DE4"/>
    <w:rsid w:val="00D761B2"/>
    <w:rsid w:val="00D76E88"/>
    <w:rsid w:val="00D834D1"/>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19C"/>
    <w:rsid w:val="00E00D95"/>
    <w:rsid w:val="00E00F03"/>
    <w:rsid w:val="00E0259F"/>
    <w:rsid w:val="00E0703B"/>
    <w:rsid w:val="00E125AD"/>
    <w:rsid w:val="00E239F4"/>
    <w:rsid w:val="00E23F22"/>
    <w:rsid w:val="00E248C0"/>
    <w:rsid w:val="00E275FD"/>
    <w:rsid w:val="00E27D5F"/>
    <w:rsid w:val="00E3032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4147"/>
    <w:rsid w:val="00E602BE"/>
    <w:rsid w:val="00E62BC1"/>
    <w:rsid w:val="00E6323B"/>
    <w:rsid w:val="00E63D75"/>
    <w:rsid w:val="00E64C59"/>
    <w:rsid w:val="00E65760"/>
    <w:rsid w:val="00E65B71"/>
    <w:rsid w:val="00E7023C"/>
    <w:rsid w:val="00E779A2"/>
    <w:rsid w:val="00E77A04"/>
    <w:rsid w:val="00E77BAC"/>
    <w:rsid w:val="00E77EA9"/>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C7D7E"/>
    <w:rsid w:val="00ED04D3"/>
    <w:rsid w:val="00ED18C7"/>
    <w:rsid w:val="00ED2912"/>
    <w:rsid w:val="00ED34CC"/>
    <w:rsid w:val="00ED39CC"/>
    <w:rsid w:val="00ED3D0D"/>
    <w:rsid w:val="00ED42A3"/>
    <w:rsid w:val="00ED4619"/>
    <w:rsid w:val="00ED55E2"/>
    <w:rsid w:val="00ED68C6"/>
    <w:rsid w:val="00EE10AB"/>
    <w:rsid w:val="00EE153F"/>
    <w:rsid w:val="00EE159A"/>
    <w:rsid w:val="00EE5CA9"/>
    <w:rsid w:val="00EF1A5B"/>
    <w:rsid w:val="00EF3037"/>
    <w:rsid w:val="00EF6121"/>
    <w:rsid w:val="00F028E5"/>
    <w:rsid w:val="00F02DE6"/>
    <w:rsid w:val="00F0378E"/>
    <w:rsid w:val="00F045D5"/>
    <w:rsid w:val="00F04E4F"/>
    <w:rsid w:val="00F05D0E"/>
    <w:rsid w:val="00F07130"/>
    <w:rsid w:val="00F07E84"/>
    <w:rsid w:val="00F10B3D"/>
    <w:rsid w:val="00F122FE"/>
    <w:rsid w:val="00F12B29"/>
    <w:rsid w:val="00F13A84"/>
    <w:rsid w:val="00F14517"/>
    <w:rsid w:val="00F20008"/>
    <w:rsid w:val="00F20851"/>
    <w:rsid w:val="00F20D70"/>
    <w:rsid w:val="00F224BA"/>
    <w:rsid w:val="00F23D43"/>
    <w:rsid w:val="00F23D88"/>
    <w:rsid w:val="00F25304"/>
    <w:rsid w:val="00F31B17"/>
    <w:rsid w:val="00F3234D"/>
    <w:rsid w:val="00F375C6"/>
    <w:rsid w:val="00F408D8"/>
    <w:rsid w:val="00F4372F"/>
    <w:rsid w:val="00F43FF2"/>
    <w:rsid w:val="00F46ADB"/>
    <w:rsid w:val="00F5014C"/>
    <w:rsid w:val="00F52CCC"/>
    <w:rsid w:val="00F53FFF"/>
    <w:rsid w:val="00F54571"/>
    <w:rsid w:val="00F54BA3"/>
    <w:rsid w:val="00F572EA"/>
    <w:rsid w:val="00F6041E"/>
    <w:rsid w:val="00F60653"/>
    <w:rsid w:val="00F61850"/>
    <w:rsid w:val="00F64033"/>
    <w:rsid w:val="00F66D34"/>
    <w:rsid w:val="00F70AAD"/>
    <w:rsid w:val="00F70B37"/>
    <w:rsid w:val="00F737BF"/>
    <w:rsid w:val="00F73C50"/>
    <w:rsid w:val="00F81787"/>
    <w:rsid w:val="00F819C8"/>
    <w:rsid w:val="00F82109"/>
    <w:rsid w:val="00F8336F"/>
    <w:rsid w:val="00F83A8A"/>
    <w:rsid w:val="00F86C3A"/>
    <w:rsid w:val="00F879AC"/>
    <w:rsid w:val="00F9034A"/>
    <w:rsid w:val="00F92A7B"/>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659E"/>
    <w:rsid w:val="00FD7048"/>
    <w:rsid w:val="00FF18B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93804E70-7C69-4098-95FF-48F4EC5E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18B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0">
    <w:name w:val="Стиль3 Знак"/>
    <w:basedOn w:val="24"/>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99"/>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styleId="aff1">
    <w:name w:val="Emphasis"/>
    <w:uiPriority w:val="20"/>
    <w:qFormat/>
    <w:rsid w:val="00304ED1"/>
    <w:rPr>
      <w:i/>
      <w:iCs/>
    </w:rPr>
  </w:style>
  <w:style w:type="character" w:styleId="aff2">
    <w:name w:val="Strong"/>
    <w:uiPriority w:val="22"/>
    <w:qFormat/>
    <w:rsid w:val="00304ED1"/>
    <w:rPr>
      <w:b/>
      <w:bCs/>
    </w:rPr>
  </w:style>
  <w:style w:type="character" w:customStyle="1" w:styleId="product-specname-inner">
    <w:name w:val="product-spec__name-inner"/>
    <w:basedOn w:val="a1"/>
    <w:rsid w:val="00F73C50"/>
  </w:style>
  <w:style w:type="character" w:customStyle="1" w:styleId="product-specvalue-inner">
    <w:name w:val="product-spec__value-inner"/>
    <w:basedOn w:val="a1"/>
    <w:rsid w:val="00F73C50"/>
  </w:style>
  <w:style w:type="character" w:customStyle="1" w:styleId="2txqavjiup">
    <w:name w:val="_2txqavjiup"/>
    <w:basedOn w:val="a1"/>
    <w:rsid w:val="00F73C50"/>
  </w:style>
  <w:style w:type="character" w:customStyle="1" w:styleId="product-spec-itemvalue-inner">
    <w:name w:val="product-spec-item__value-inner"/>
    <w:basedOn w:val="a1"/>
    <w:rsid w:val="006313D9"/>
  </w:style>
  <w:style w:type="character" w:customStyle="1" w:styleId="n-product-specvalue-inner">
    <w:name w:val="n-product-spec__value-inner"/>
    <w:basedOn w:val="a1"/>
    <w:rsid w:val="0063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3514">
      <w:bodyDiv w:val="1"/>
      <w:marLeft w:val="0"/>
      <w:marRight w:val="0"/>
      <w:marTop w:val="0"/>
      <w:marBottom w:val="0"/>
      <w:divBdr>
        <w:top w:val="none" w:sz="0" w:space="0" w:color="auto"/>
        <w:left w:val="none" w:sz="0" w:space="0" w:color="auto"/>
        <w:bottom w:val="none" w:sz="0" w:space="0" w:color="auto"/>
        <w:right w:val="none" w:sz="0" w:space="0" w:color="auto"/>
      </w:divBdr>
      <w:divsChild>
        <w:div w:id="1494377169">
          <w:marLeft w:val="0"/>
          <w:marRight w:val="0"/>
          <w:marTop w:val="0"/>
          <w:marBottom w:val="0"/>
          <w:divBdr>
            <w:top w:val="none" w:sz="0" w:space="0" w:color="auto"/>
            <w:left w:val="none" w:sz="0" w:space="0" w:color="auto"/>
            <w:bottom w:val="none" w:sz="0" w:space="0" w:color="auto"/>
            <w:right w:val="none" w:sz="0" w:space="0" w:color="auto"/>
          </w:divBdr>
          <w:divsChild>
            <w:div w:id="1479028021">
              <w:marLeft w:val="-225"/>
              <w:marRight w:val="-225"/>
              <w:marTop w:val="0"/>
              <w:marBottom w:val="0"/>
              <w:divBdr>
                <w:top w:val="none" w:sz="0" w:space="0" w:color="auto"/>
                <w:left w:val="none" w:sz="0" w:space="0" w:color="auto"/>
                <w:bottom w:val="none" w:sz="0" w:space="0" w:color="auto"/>
                <w:right w:val="none" w:sz="0" w:space="0" w:color="auto"/>
              </w:divBdr>
              <w:divsChild>
                <w:div w:id="1301031834">
                  <w:marLeft w:val="0"/>
                  <w:marRight w:val="0"/>
                  <w:marTop w:val="0"/>
                  <w:marBottom w:val="0"/>
                  <w:divBdr>
                    <w:top w:val="none" w:sz="0" w:space="0" w:color="auto"/>
                    <w:left w:val="none" w:sz="0" w:space="0" w:color="auto"/>
                    <w:bottom w:val="none" w:sz="0" w:space="0" w:color="auto"/>
                    <w:right w:val="none" w:sz="0" w:space="0" w:color="auto"/>
                  </w:divBdr>
                  <w:divsChild>
                    <w:div w:id="1461877180">
                      <w:marLeft w:val="0"/>
                      <w:marRight w:val="0"/>
                      <w:marTop w:val="0"/>
                      <w:marBottom w:val="0"/>
                      <w:divBdr>
                        <w:top w:val="none" w:sz="0" w:space="0" w:color="auto"/>
                        <w:left w:val="none" w:sz="0" w:space="0" w:color="auto"/>
                        <w:bottom w:val="none" w:sz="0" w:space="0" w:color="auto"/>
                        <w:right w:val="none" w:sz="0" w:space="0" w:color="auto"/>
                      </w:divBdr>
                      <w:divsChild>
                        <w:div w:id="58015270">
                          <w:marLeft w:val="0"/>
                          <w:marRight w:val="0"/>
                          <w:marTop w:val="0"/>
                          <w:marBottom w:val="0"/>
                          <w:divBdr>
                            <w:top w:val="none" w:sz="0" w:space="0" w:color="auto"/>
                            <w:left w:val="none" w:sz="0" w:space="0" w:color="auto"/>
                            <w:bottom w:val="none" w:sz="0" w:space="0" w:color="auto"/>
                            <w:right w:val="none" w:sz="0" w:space="0" w:color="auto"/>
                          </w:divBdr>
                          <w:divsChild>
                            <w:div w:id="1041324011">
                              <w:marLeft w:val="-225"/>
                              <w:marRight w:val="-225"/>
                              <w:marTop w:val="0"/>
                              <w:marBottom w:val="0"/>
                              <w:divBdr>
                                <w:top w:val="none" w:sz="0" w:space="0" w:color="auto"/>
                                <w:left w:val="none" w:sz="0" w:space="0" w:color="auto"/>
                                <w:bottom w:val="none" w:sz="0" w:space="0" w:color="auto"/>
                                <w:right w:val="none" w:sz="0" w:space="0" w:color="auto"/>
                              </w:divBdr>
                              <w:divsChild>
                                <w:div w:id="488834897">
                                  <w:marLeft w:val="0"/>
                                  <w:marRight w:val="0"/>
                                  <w:marTop w:val="0"/>
                                  <w:marBottom w:val="0"/>
                                  <w:divBdr>
                                    <w:top w:val="none" w:sz="0" w:space="0" w:color="auto"/>
                                    <w:left w:val="none" w:sz="0" w:space="0" w:color="auto"/>
                                    <w:bottom w:val="none" w:sz="0" w:space="0" w:color="auto"/>
                                    <w:right w:val="none" w:sz="0" w:space="0" w:color="auto"/>
                                  </w:divBdr>
                                  <w:divsChild>
                                    <w:div w:id="2093356998">
                                      <w:marLeft w:val="0"/>
                                      <w:marRight w:val="0"/>
                                      <w:marTop w:val="0"/>
                                      <w:marBottom w:val="0"/>
                                      <w:divBdr>
                                        <w:top w:val="none" w:sz="0" w:space="0" w:color="auto"/>
                                        <w:left w:val="none" w:sz="0" w:space="0" w:color="auto"/>
                                        <w:bottom w:val="none" w:sz="0" w:space="0" w:color="auto"/>
                                        <w:right w:val="none" w:sz="0" w:space="0" w:color="auto"/>
                                      </w:divBdr>
                                      <w:divsChild>
                                        <w:div w:id="1820534386">
                                          <w:marLeft w:val="-225"/>
                                          <w:marRight w:val="-225"/>
                                          <w:marTop w:val="0"/>
                                          <w:marBottom w:val="0"/>
                                          <w:divBdr>
                                            <w:top w:val="none" w:sz="0" w:space="0" w:color="auto"/>
                                            <w:left w:val="none" w:sz="0" w:space="0" w:color="auto"/>
                                            <w:bottom w:val="none" w:sz="0" w:space="0" w:color="auto"/>
                                            <w:right w:val="none" w:sz="0" w:space="0" w:color="auto"/>
                                          </w:divBdr>
                                          <w:divsChild>
                                            <w:div w:id="1882862975">
                                              <w:marLeft w:val="0"/>
                                              <w:marRight w:val="0"/>
                                              <w:marTop w:val="0"/>
                                              <w:marBottom w:val="0"/>
                                              <w:divBdr>
                                                <w:top w:val="none" w:sz="0" w:space="0" w:color="auto"/>
                                                <w:left w:val="none" w:sz="0" w:space="0" w:color="auto"/>
                                                <w:bottom w:val="none" w:sz="0" w:space="0" w:color="auto"/>
                                                <w:right w:val="none" w:sz="0" w:space="0" w:color="auto"/>
                                              </w:divBdr>
                                              <w:divsChild>
                                                <w:div w:id="1393846222">
                                                  <w:marLeft w:val="0"/>
                                                  <w:marRight w:val="0"/>
                                                  <w:marTop w:val="0"/>
                                                  <w:marBottom w:val="0"/>
                                                  <w:divBdr>
                                                    <w:top w:val="none" w:sz="0" w:space="0" w:color="auto"/>
                                                    <w:left w:val="none" w:sz="0" w:space="0" w:color="auto"/>
                                                    <w:bottom w:val="none" w:sz="0" w:space="0" w:color="auto"/>
                                                    <w:right w:val="none" w:sz="0" w:space="0" w:color="auto"/>
                                                  </w:divBdr>
                                                  <w:divsChild>
                                                    <w:div w:id="2062510215">
                                                      <w:marLeft w:val="0"/>
                                                      <w:marRight w:val="0"/>
                                                      <w:marTop w:val="0"/>
                                                      <w:marBottom w:val="0"/>
                                                      <w:divBdr>
                                                        <w:top w:val="none" w:sz="0" w:space="0" w:color="auto"/>
                                                        <w:left w:val="none" w:sz="0" w:space="0" w:color="auto"/>
                                                        <w:bottom w:val="none" w:sz="0" w:space="0" w:color="auto"/>
                                                        <w:right w:val="none" w:sz="0" w:space="0" w:color="auto"/>
                                                      </w:divBdr>
                                                      <w:divsChild>
                                                        <w:div w:id="544024218">
                                                          <w:marLeft w:val="0"/>
                                                          <w:marRight w:val="0"/>
                                                          <w:marTop w:val="0"/>
                                                          <w:marBottom w:val="0"/>
                                                          <w:divBdr>
                                                            <w:top w:val="none" w:sz="0" w:space="0" w:color="auto"/>
                                                            <w:left w:val="none" w:sz="0" w:space="0" w:color="auto"/>
                                                            <w:bottom w:val="none" w:sz="0" w:space="0" w:color="auto"/>
                                                            <w:right w:val="none" w:sz="0" w:space="0" w:color="auto"/>
                                                          </w:divBdr>
                                                        </w:div>
                                                      </w:divsChild>
                                                    </w:div>
                                                    <w:div w:id="820393876">
                                                      <w:marLeft w:val="0"/>
                                                      <w:marRight w:val="0"/>
                                                      <w:marTop w:val="0"/>
                                                      <w:marBottom w:val="0"/>
                                                      <w:divBdr>
                                                        <w:top w:val="none" w:sz="0" w:space="0" w:color="auto"/>
                                                        <w:left w:val="none" w:sz="0" w:space="0" w:color="auto"/>
                                                        <w:bottom w:val="none" w:sz="0" w:space="0" w:color="auto"/>
                                                        <w:right w:val="none" w:sz="0" w:space="0" w:color="auto"/>
                                                      </w:divBdr>
                                                      <w:divsChild>
                                                        <w:div w:id="597830393">
                                                          <w:marLeft w:val="0"/>
                                                          <w:marRight w:val="0"/>
                                                          <w:marTop w:val="0"/>
                                                          <w:marBottom w:val="0"/>
                                                          <w:divBdr>
                                                            <w:top w:val="none" w:sz="0" w:space="0" w:color="auto"/>
                                                            <w:left w:val="none" w:sz="0" w:space="0" w:color="auto"/>
                                                            <w:bottom w:val="none" w:sz="0" w:space="0" w:color="auto"/>
                                                            <w:right w:val="none" w:sz="0" w:space="0" w:color="auto"/>
                                                          </w:divBdr>
                                                        </w:div>
                                                      </w:divsChild>
                                                    </w:div>
                                                    <w:div w:id="1943226140">
                                                      <w:marLeft w:val="0"/>
                                                      <w:marRight w:val="0"/>
                                                      <w:marTop w:val="0"/>
                                                      <w:marBottom w:val="0"/>
                                                      <w:divBdr>
                                                        <w:top w:val="none" w:sz="0" w:space="0" w:color="auto"/>
                                                        <w:left w:val="none" w:sz="0" w:space="0" w:color="auto"/>
                                                        <w:bottom w:val="none" w:sz="0" w:space="0" w:color="auto"/>
                                                        <w:right w:val="none" w:sz="0" w:space="0" w:color="auto"/>
                                                      </w:divBdr>
                                                      <w:divsChild>
                                                        <w:div w:id="858204863">
                                                          <w:marLeft w:val="0"/>
                                                          <w:marRight w:val="0"/>
                                                          <w:marTop w:val="0"/>
                                                          <w:marBottom w:val="0"/>
                                                          <w:divBdr>
                                                            <w:top w:val="none" w:sz="0" w:space="0" w:color="auto"/>
                                                            <w:left w:val="none" w:sz="0" w:space="0" w:color="auto"/>
                                                            <w:bottom w:val="none" w:sz="0" w:space="0" w:color="auto"/>
                                                            <w:right w:val="none" w:sz="0" w:space="0" w:color="auto"/>
                                                          </w:divBdr>
                                                        </w:div>
                                                      </w:divsChild>
                                                    </w:div>
                                                    <w:div w:id="1258906997">
                                                      <w:marLeft w:val="0"/>
                                                      <w:marRight w:val="0"/>
                                                      <w:marTop w:val="0"/>
                                                      <w:marBottom w:val="0"/>
                                                      <w:divBdr>
                                                        <w:top w:val="none" w:sz="0" w:space="0" w:color="auto"/>
                                                        <w:left w:val="none" w:sz="0" w:space="0" w:color="auto"/>
                                                        <w:bottom w:val="none" w:sz="0" w:space="0" w:color="auto"/>
                                                        <w:right w:val="none" w:sz="0" w:space="0" w:color="auto"/>
                                                      </w:divBdr>
                                                      <w:divsChild>
                                                        <w:div w:id="576861593">
                                                          <w:marLeft w:val="0"/>
                                                          <w:marRight w:val="0"/>
                                                          <w:marTop w:val="0"/>
                                                          <w:marBottom w:val="0"/>
                                                          <w:divBdr>
                                                            <w:top w:val="none" w:sz="0" w:space="0" w:color="auto"/>
                                                            <w:left w:val="none" w:sz="0" w:space="0" w:color="auto"/>
                                                            <w:bottom w:val="none" w:sz="0" w:space="0" w:color="auto"/>
                                                            <w:right w:val="none" w:sz="0" w:space="0" w:color="auto"/>
                                                          </w:divBdr>
                                                        </w:div>
                                                      </w:divsChild>
                                                    </w:div>
                                                    <w:div w:id="979576300">
                                                      <w:marLeft w:val="0"/>
                                                      <w:marRight w:val="0"/>
                                                      <w:marTop w:val="0"/>
                                                      <w:marBottom w:val="0"/>
                                                      <w:divBdr>
                                                        <w:top w:val="none" w:sz="0" w:space="0" w:color="auto"/>
                                                        <w:left w:val="none" w:sz="0" w:space="0" w:color="auto"/>
                                                        <w:bottom w:val="none" w:sz="0" w:space="0" w:color="auto"/>
                                                        <w:right w:val="none" w:sz="0" w:space="0" w:color="auto"/>
                                                      </w:divBdr>
                                                      <w:divsChild>
                                                        <w:div w:id="1402368393">
                                                          <w:marLeft w:val="0"/>
                                                          <w:marRight w:val="0"/>
                                                          <w:marTop w:val="0"/>
                                                          <w:marBottom w:val="0"/>
                                                          <w:divBdr>
                                                            <w:top w:val="none" w:sz="0" w:space="0" w:color="auto"/>
                                                            <w:left w:val="none" w:sz="0" w:space="0" w:color="auto"/>
                                                            <w:bottom w:val="none" w:sz="0" w:space="0" w:color="auto"/>
                                                            <w:right w:val="none" w:sz="0" w:space="0" w:color="auto"/>
                                                          </w:divBdr>
                                                        </w:div>
                                                      </w:divsChild>
                                                    </w:div>
                                                    <w:div w:id="427888103">
                                                      <w:marLeft w:val="0"/>
                                                      <w:marRight w:val="0"/>
                                                      <w:marTop w:val="0"/>
                                                      <w:marBottom w:val="0"/>
                                                      <w:divBdr>
                                                        <w:top w:val="none" w:sz="0" w:space="0" w:color="auto"/>
                                                        <w:left w:val="none" w:sz="0" w:space="0" w:color="auto"/>
                                                        <w:bottom w:val="none" w:sz="0" w:space="0" w:color="auto"/>
                                                        <w:right w:val="none" w:sz="0" w:space="0" w:color="auto"/>
                                                      </w:divBdr>
                                                      <w:divsChild>
                                                        <w:div w:id="1758866159">
                                                          <w:marLeft w:val="0"/>
                                                          <w:marRight w:val="0"/>
                                                          <w:marTop w:val="0"/>
                                                          <w:marBottom w:val="0"/>
                                                          <w:divBdr>
                                                            <w:top w:val="none" w:sz="0" w:space="0" w:color="auto"/>
                                                            <w:left w:val="none" w:sz="0" w:space="0" w:color="auto"/>
                                                            <w:bottom w:val="none" w:sz="0" w:space="0" w:color="auto"/>
                                                            <w:right w:val="none" w:sz="0" w:space="0" w:color="auto"/>
                                                          </w:divBdr>
                                                        </w:div>
                                                      </w:divsChild>
                                                    </w:div>
                                                    <w:div w:id="1693335911">
                                                      <w:marLeft w:val="0"/>
                                                      <w:marRight w:val="0"/>
                                                      <w:marTop w:val="0"/>
                                                      <w:marBottom w:val="0"/>
                                                      <w:divBdr>
                                                        <w:top w:val="none" w:sz="0" w:space="0" w:color="auto"/>
                                                        <w:left w:val="none" w:sz="0" w:space="0" w:color="auto"/>
                                                        <w:bottom w:val="none" w:sz="0" w:space="0" w:color="auto"/>
                                                        <w:right w:val="none" w:sz="0" w:space="0" w:color="auto"/>
                                                      </w:divBdr>
                                                      <w:divsChild>
                                                        <w:div w:id="1847087352">
                                                          <w:marLeft w:val="0"/>
                                                          <w:marRight w:val="0"/>
                                                          <w:marTop w:val="0"/>
                                                          <w:marBottom w:val="0"/>
                                                          <w:divBdr>
                                                            <w:top w:val="none" w:sz="0" w:space="0" w:color="auto"/>
                                                            <w:left w:val="none" w:sz="0" w:space="0" w:color="auto"/>
                                                            <w:bottom w:val="none" w:sz="0" w:space="0" w:color="auto"/>
                                                            <w:right w:val="none" w:sz="0" w:space="0" w:color="auto"/>
                                                          </w:divBdr>
                                                        </w:div>
                                                      </w:divsChild>
                                                    </w:div>
                                                    <w:div w:id="1419520397">
                                                      <w:marLeft w:val="0"/>
                                                      <w:marRight w:val="0"/>
                                                      <w:marTop w:val="0"/>
                                                      <w:marBottom w:val="0"/>
                                                      <w:divBdr>
                                                        <w:top w:val="none" w:sz="0" w:space="0" w:color="auto"/>
                                                        <w:left w:val="none" w:sz="0" w:space="0" w:color="auto"/>
                                                        <w:bottom w:val="none" w:sz="0" w:space="0" w:color="auto"/>
                                                        <w:right w:val="none" w:sz="0" w:space="0" w:color="auto"/>
                                                      </w:divBdr>
                                                      <w:divsChild>
                                                        <w:div w:id="707880152">
                                                          <w:marLeft w:val="0"/>
                                                          <w:marRight w:val="0"/>
                                                          <w:marTop w:val="0"/>
                                                          <w:marBottom w:val="0"/>
                                                          <w:divBdr>
                                                            <w:top w:val="none" w:sz="0" w:space="0" w:color="auto"/>
                                                            <w:left w:val="none" w:sz="0" w:space="0" w:color="auto"/>
                                                            <w:bottom w:val="none" w:sz="0" w:space="0" w:color="auto"/>
                                                            <w:right w:val="none" w:sz="0" w:space="0" w:color="auto"/>
                                                          </w:divBdr>
                                                        </w:div>
                                                      </w:divsChild>
                                                    </w:div>
                                                    <w:div w:id="1557084494">
                                                      <w:marLeft w:val="0"/>
                                                      <w:marRight w:val="0"/>
                                                      <w:marTop w:val="0"/>
                                                      <w:marBottom w:val="0"/>
                                                      <w:divBdr>
                                                        <w:top w:val="none" w:sz="0" w:space="0" w:color="auto"/>
                                                        <w:left w:val="none" w:sz="0" w:space="0" w:color="auto"/>
                                                        <w:bottom w:val="none" w:sz="0" w:space="0" w:color="auto"/>
                                                        <w:right w:val="none" w:sz="0" w:space="0" w:color="auto"/>
                                                      </w:divBdr>
                                                      <w:divsChild>
                                                        <w:div w:id="268317622">
                                                          <w:marLeft w:val="0"/>
                                                          <w:marRight w:val="0"/>
                                                          <w:marTop w:val="0"/>
                                                          <w:marBottom w:val="0"/>
                                                          <w:divBdr>
                                                            <w:top w:val="none" w:sz="0" w:space="0" w:color="auto"/>
                                                            <w:left w:val="none" w:sz="0" w:space="0" w:color="auto"/>
                                                            <w:bottom w:val="none" w:sz="0" w:space="0" w:color="auto"/>
                                                            <w:right w:val="none" w:sz="0" w:space="0" w:color="auto"/>
                                                          </w:divBdr>
                                                        </w:div>
                                                      </w:divsChild>
                                                    </w:div>
                                                    <w:div w:id="243995093">
                                                      <w:marLeft w:val="0"/>
                                                      <w:marRight w:val="0"/>
                                                      <w:marTop w:val="0"/>
                                                      <w:marBottom w:val="0"/>
                                                      <w:divBdr>
                                                        <w:top w:val="none" w:sz="0" w:space="0" w:color="auto"/>
                                                        <w:left w:val="none" w:sz="0" w:space="0" w:color="auto"/>
                                                        <w:bottom w:val="none" w:sz="0" w:space="0" w:color="auto"/>
                                                        <w:right w:val="none" w:sz="0" w:space="0" w:color="auto"/>
                                                      </w:divBdr>
                                                      <w:divsChild>
                                                        <w:div w:id="2012482704">
                                                          <w:marLeft w:val="0"/>
                                                          <w:marRight w:val="0"/>
                                                          <w:marTop w:val="0"/>
                                                          <w:marBottom w:val="0"/>
                                                          <w:divBdr>
                                                            <w:top w:val="none" w:sz="0" w:space="0" w:color="auto"/>
                                                            <w:left w:val="none" w:sz="0" w:space="0" w:color="auto"/>
                                                            <w:bottom w:val="none" w:sz="0" w:space="0" w:color="auto"/>
                                                            <w:right w:val="none" w:sz="0" w:space="0" w:color="auto"/>
                                                          </w:divBdr>
                                                        </w:div>
                                                      </w:divsChild>
                                                    </w:div>
                                                    <w:div w:id="1869100222">
                                                      <w:marLeft w:val="0"/>
                                                      <w:marRight w:val="0"/>
                                                      <w:marTop w:val="0"/>
                                                      <w:marBottom w:val="0"/>
                                                      <w:divBdr>
                                                        <w:top w:val="none" w:sz="0" w:space="0" w:color="auto"/>
                                                        <w:left w:val="none" w:sz="0" w:space="0" w:color="auto"/>
                                                        <w:bottom w:val="none" w:sz="0" w:space="0" w:color="auto"/>
                                                        <w:right w:val="none" w:sz="0" w:space="0" w:color="auto"/>
                                                      </w:divBdr>
                                                      <w:divsChild>
                                                        <w:div w:id="605356462">
                                                          <w:marLeft w:val="0"/>
                                                          <w:marRight w:val="0"/>
                                                          <w:marTop w:val="0"/>
                                                          <w:marBottom w:val="0"/>
                                                          <w:divBdr>
                                                            <w:top w:val="none" w:sz="0" w:space="0" w:color="auto"/>
                                                            <w:left w:val="none" w:sz="0" w:space="0" w:color="auto"/>
                                                            <w:bottom w:val="none" w:sz="0" w:space="0" w:color="auto"/>
                                                            <w:right w:val="none" w:sz="0" w:space="0" w:color="auto"/>
                                                          </w:divBdr>
                                                        </w:div>
                                                      </w:divsChild>
                                                    </w:div>
                                                    <w:div w:id="11418850">
                                                      <w:marLeft w:val="0"/>
                                                      <w:marRight w:val="0"/>
                                                      <w:marTop w:val="0"/>
                                                      <w:marBottom w:val="0"/>
                                                      <w:divBdr>
                                                        <w:top w:val="none" w:sz="0" w:space="0" w:color="auto"/>
                                                        <w:left w:val="none" w:sz="0" w:space="0" w:color="auto"/>
                                                        <w:bottom w:val="none" w:sz="0" w:space="0" w:color="auto"/>
                                                        <w:right w:val="none" w:sz="0" w:space="0" w:color="auto"/>
                                                      </w:divBdr>
                                                      <w:divsChild>
                                                        <w:div w:id="1683044856">
                                                          <w:marLeft w:val="0"/>
                                                          <w:marRight w:val="0"/>
                                                          <w:marTop w:val="0"/>
                                                          <w:marBottom w:val="0"/>
                                                          <w:divBdr>
                                                            <w:top w:val="none" w:sz="0" w:space="0" w:color="auto"/>
                                                            <w:left w:val="none" w:sz="0" w:space="0" w:color="auto"/>
                                                            <w:bottom w:val="none" w:sz="0" w:space="0" w:color="auto"/>
                                                            <w:right w:val="none" w:sz="0" w:space="0" w:color="auto"/>
                                                          </w:divBdr>
                                                        </w:div>
                                                      </w:divsChild>
                                                    </w:div>
                                                    <w:div w:id="1632977300">
                                                      <w:marLeft w:val="0"/>
                                                      <w:marRight w:val="0"/>
                                                      <w:marTop w:val="0"/>
                                                      <w:marBottom w:val="0"/>
                                                      <w:divBdr>
                                                        <w:top w:val="none" w:sz="0" w:space="0" w:color="auto"/>
                                                        <w:left w:val="none" w:sz="0" w:space="0" w:color="auto"/>
                                                        <w:bottom w:val="none" w:sz="0" w:space="0" w:color="auto"/>
                                                        <w:right w:val="none" w:sz="0" w:space="0" w:color="auto"/>
                                                      </w:divBdr>
                                                      <w:divsChild>
                                                        <w:div w:id="1394965458">
                                                          <w:marLeft w:val="0"/>
                                                          <w:marRight w:val="0"/>
                                                          <w:marTop w:val="0"/>
                                                          <w:marBottom w:val="0"/>
                                                          <w:divBdr>
                                                            <w:top w:val="none" w:sz="0" w:space="0" w:color="auto"/>
                                                            <w:left w:val="none" w:sz="0" w:space="0" w:color="auto"/>
                                                            <w:bottom w:val="none" w:sz="0" w:space="0" w:color="auto"/>
                                                            <w:right w:val="none" w:sz="0" w:space="0" w:color="auto"/>
                                                          </w:divBdr>
                                                        </w:div>
                                                      </w:divsChild>
                                                    </w:div>
                                                    <w:div w:id="512577700">
                                                      <w:marLeft w:val="0"/>
                                                      <w:marRight w:val="0"/>
                                                      <w:marTop w:val="0"/>
                                                      <w:marBottom w:val="0"/>
                                                      <w:divBdr>
                                                        <w:top w:val="none" w:sz="0" w:space="0" w:color="auto"/>
                                                        <w:left w:val="none" w:sz="0" w:space="0" w:color="auto"/>
                                                        <w:bottom w:val="none" w:sz="0" w:space="0" w:color="auto"/>
                                                        <w:right w:val="none" w:sz="0" w:space="0" w:color="auto"/>
                                                      </w:divBdr>
                                                      <w:divsChild>
                                                        <w:div w:id="19862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39369985">
      <w:bodyDiv w:val="1"/>
      <w:marLeft w:val="0"/>
      <w:marRight w:val="0"/>
      <w:marTop w:val="0"/>
      <w:marBottom w:val="0"/>
      <w:divBdr>
        <w:top w:val="none" w:sz="0" w:space="0" w:color="auto"/>
        <w:left w:val="none" w:sz="0" w:space="0" w:color="auto"/>
        <w:bottom w:val="none" w:sz="0" w:space="0" w:color="auto"/>
        <w:right w:val="none" w:sz="0" w:space="0" w:color="auto"/>
      </w:divBdr>
      <w:divsChild>
        <w:div w:id="410663974">
          <w:marLeft w:val="0"/>
          <w:marRight w:val="0"/>
          <w:marTop w:val="0"/>
          <w:marBottom w:val="0"/>
          <w:divBdr>
            <w:top w:val="none" w:sz="0" w:space="0" w:color="auto"/>
            <w:left w:val="none" w:sz="0" w:space="0" w:color="auto"/>
            <w:bottom w:val="none" w:sz="0" w:space="0" w:color="auto"/>
            <w:right w:val="none" w:sz="0" w:space="0" w:color="auto"/>
          </w:divBdr>
          <w:divsChild>
            <w:div w:id="1325668601">
              <w:marLeft w:val="-225"/>
              <w:marRight w:val="-225"/>
              <w:marTop w:val="0"/>
              <w:marBottom w:val="0"/>
              <w:divBdr>
                <w:top w:val="none" w:sz="0" w:space="0" w:color="auto"/>
                <w:left w:val="none" w:sz="0" w:space="0" w:color="auto"/>
                <w:bottom w:val="none" w:sz="0" w:space="0" w:color="auto"/>
                <w:right w:val="none" w:sz="0" w:space="0" w:color="auto"/>
              </w:divBdr>
              <w:divsChild>
                <w:div w:id="642731679">
                  <w:marLeft w:val="0"/>
                  <w:marRight w:val="0"/>
                  <w:marTop w:val="0"/>
                  <w:marBottom w:val="0"/>
                  <w:divBdr>
                    <w:top w:val="none" w:sz="0" w:space="0" w:color="auto"/>
                    <w:left w:val="none" w:sz="0" w:space="0" w:color="auto"/>
                    <w:bottom w:val="none" w:sz="0" w:space="0" w:color="auto"/>
                    <w:right w:val="none" w:sz="0" w:space="0" w:color="auto"/>
                  </w:divBdr>
                  <w:divsChild>
                    <w:div w:id="923537870">
                      <w:marLeft w:val="0"/>
                      <w:marRight w:val="0"/>
                      <w:marTop w:val="0"/>
                      <w:marBottom w:val="0"/>
                      <w:divBdr>
                        <w:top w:val="none" w:sz="0" w:space="0" w:color="auto"/>
                        <w:left w:val="none" w:sz="0" w:space="0" w:color="auto"/>
                        <w:bottom w:val="none" w:sz="0" w:space="0" w:color="auto"/>
                        <w:right w:val="none" w:sz="0" w:space="0" w:color="auto"/>
                      </w:divBdr>
                      <w:divsChild>
                        <w:div w:id="1495295805">
                          <w:marLeft w:val="0"/>
                          <w:marRight w:val="0"/>
                          <w:marTop w:val="0"/>
                          <w:marBottom w:val="0"/>
                          <w:divBdr>
                            <w:top w:val="none" w:sz="0" w:space="0" w:color="auto"/>
                            <w:left w:val="none" w:sz="0" w:space="0" w:color="auto"/>
                            <w:bottom w:val="none" w:sz="0" w:space="0" w:color="auto"/>
                            <w:right w:val="none" w:sz="0" w:space="0" w:color="auto"/>
                          </w:divBdr>
                          <w:divsChild>
                            <w:div w:id="1943486151">
                              <w:marLeft w:val="-225"/>
                              <w:marRight w:val="-225"/>
                              <w:marTop w:val="0"/>
                              <w:marBottom w:val="0"/>
                              <w:divBdr>
                                <w:top w:val="none" w:sz="0" w:space="0" w:color="auto"/>
                                <w:left w:val="none" w:sz="0" w:space="0" w:color="auto"/>
                                <w:bottom w:val="none" w:sz="0" w:space="0" w:color="auto"/>
                                <w:right w:val="none" w:sz="0" w:space="0" w:color="auto"/>
                              </w:divBdr>
                              <w:divsChild>
                                <w:div w:id="1404067528">
                                  <w:marLeft w:val="0"/>
                                  <w:marRight w:val="0"/>
                                  <w:marTop w:val="0"/>
                                  <w:marBottom w:val="0"/>
                                  <w:divBdr>
                                    <w:top w:val="none" w:sz="0" w:space="0" w:color="auto"/>
                                    <w:left w:val="none" w:sz="0" w:space="0" w:color="auto"/>
                                    <w:bottom w:val="none" w:sz="0" w:space="0" w:color="auto"/>
                                    <w:right w:val="none" w:sz="0" w:space="0" w:color="auto"/>
                                  </w:divBdr>
                                  <w:divsChild>
                                    <w:div w:id="1875531451">
                                      <w:marLeft w:val="0"/>
                                      <w:marRight w:val="0"/>
                                      <w:marTop w:val="0"/>
                                      <w:marBottom w:val="0"/>
                                      <w:divBdr>
                                        <w:top w:val="none" w:sz="0" w:space="0" w:color="auto"/>
                                        <w:left w:val="none" w:sz="0" w:space="0" w:color="auto"/>
                                        <w:bottom w:val="none" w:sz="0" w:space="0" w:color="auto"/>
                                        <w:right w:val="none" w:sz="0" w:space="0" w:color="auto"/>
                                      </w:divBdr>
                                      <w:divsChild>
                                        <w:div w:id="917977081">
                                          <w:marLeft w:val="0"/>
                                          <w:marRight w:val="0"/>
                                          <w:marTop w:val="0"/>
                                          <w:marBottom w:val="0"/>
                                          <w:divBdr>
                                            <w:top w:val="none" w:sz="0" w:space="0" w:color="auto"/>
                                            <w:left w:val="none" w:sz="0" w:space="0" w:color="auto"/>
                                            <w:bottom w:val="none" w:sz="0" w:space="0" w:color="auto"/>
                                            <w:right w:val="none" w:sz="0" w:space="0" w:color="auto"/>
                                          </w:divBdr>
                                          <w:divsChild>
                                            <w:div w:id="451484531">
                                              <w:marLeft w:val="0"/>
                                              <w:marRight w:val="0"/>
                                              <w:marTop w:val="0"/>
                                              <w:marBottom w:val="0"/>
                                              <w:divBdr>
                                                <w:top w:val="none" w:sz="0" w:space="0" w:color="auto"/>
                                                <w:left w:val="none" w:sz="0" w:space="0" w:color="auto"/>
                                                <w:bottom w:val="none" w:sz="0" w:space="0" w:color="auto"/>
                                                <w:right w:val="none" w:sz="0" w:space="0" w:color="auto"/>
                                              </w:divBdr>
                                            </w:div>
                                            <w:div w:id="247269423">
                                              <w:marLeft w:val="0"/>
                                              <w:marRight w:val="0"/>
                                              <w:marTop w:val="0"/>
                                              <w:marBottom w:val="0"/>
                                              <w:divBdr>
                                                <w:top w:val="none" w:sz="0" w:space="0" w:color="auto"/>
                                                <w:left w:val="none" w:sz="0" w:space="0" w:color="auto"/>
                                                <w:bottom w:val="none" w:sz="0" w:space="0" w:color="auto"/>
                                                <w:right w:val="none" w:sz="0" w:space="0" w:color="auto"/>
                                              </w:divBdr>
                                            </w:div>
                                            <w:div w:id="169374636">
                                              <w:marLeft w:val="0"/>
                                              <w:marRight w:val="0"/>
                                              <w:marTop w:val="0"/>
                                              <w:marBottom w:val="0"/>
                                              <w:divBdr>
                                                <w:top w:val="none" w:sz="0" w:space="0" w:color="auto"/>
                                                <w:left w:val="none" w:sz="0" w:space="0" w:color="auto"/>
                                                <w:bottom w:val="none" w:sz="0" w:space="0" w:color="auto"/>
                                                <w:right w:val="none" w:sz="0" w:space="0" w:color="auto"/>
                                              </w:divBdr>
                                            </w:div>
                                          </w:divsChild>
                                        </w:div>
                                        <w:div w:id="1749157067">
                                          <w:marLeft w:val="0"/>
                                          <w:marRight w:val="0"/>
                                          <w:marTop w:val="0"/>
                                          <w:marBottom w:val="0"/>
                                          <w:divBdr>
                                            <w:top w:val="none" w:sz="0" w:space="0" w:color="auto"/>
                                            <w:left w:val="none" w:sz="0" w:space="0" w:color="auto"/>
                                            <w:bottom w:val="none" w:sz="0" w:space="0" w:color="auto"/>
                                            <w:right w:val="none" w:sz="0" w:space="0" w:color="auto"/>
                                          </w:divBdr>
                                        </w:div>
                                      </w:divsChild>
                                    </w:div>
                                    <w:div w:id="1434281369">
                                      <w:marLeft w:val="0"/>
                                      <w:marRight w:val="0"/>
                                      <w:marTop w:val="0"/>
                                      <w:marBottom w:val="0"/>
                                      <w:divBdr>
                                        <w:top w:val="none" w:sz="0" w:space="0" w:color="auto"/>
                                        <w:left w:val="none" w:sz="0" w:space="0" w:color="auto"/>
                                        <w:bottom w:val="none" w:sz="0" w:space="0" w:color="auto"/>
                                        <w:right w:val="none" w:sz="0" w:space="0" w:color="auto"/>
                                      </w:divBdr>
                                      <w:divsChild>
                                        <w:div w:id="495805536">
                                          <w:marLeft w:val="0"/>
                                          <w:marRight w:val="0"/>
                                          <w:marTop w:val="0"/>
                                          <w:marBottom w:val="0"/>
                                          <w:divBdr>
                                            <w:top w:val="none" w:sz="0" w:space="0" w:color="auto"/>
                                            <w:left w:val="none" w:sz="0" w:space="0" w:color="auto"/>
                                            <w:bottom w:val="none" w:sz="0" w:space="0" w:color="auto"/>
                                            <w:right w:val="none" w:sz="0" w:space="0" w:color="auto"/>
                                          </w:divBdr>
                                          <w:divsChild>
                                            <w:div w:id="1435631940">
                                              <w:marLeft w:val="0"/>
                                              <w:marRight w:val="0"/>
                                              <w:marTop w:val="0"/>
                                              <w:marBottom w:val="0"/>
                                              <w:divBdr>
                                                <w:top w:val="none" w:sz="0" w:space="0" w:color="auto"/>
                                                <w:left w:val="none" w:sz="0" w:space="0" w:color="auto"/>
                                                <w:bottom w:val="none" w:sz="0" w:space="0" w:color="auto"/>
                                                <w:right w:val="none" w:sz="0" w:space="0" w:color="auto"/>
                                              </w:divBdr>
                                            </w:div>
                                            <w:div w:id="1264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0677">
                                  <w:marLeft w:val="0"/>
                                  <w:marRight w:val="0"/>
                                  <w:marTop w:val="0"/>
                                  <w:marBottom w:val="0"/>
                                  <w:divBdr>
                                    <w:top w:val="none" w:sz="0" w:space="0" w:color="auto"/>
                                    <w:left w:val="none" w:sz="0" w:space="0" w:color="auto"/>
                                    <w:bottom w:val="none" w:sz="0" w:space="0" w:color="auto"/>
                                    <w:right w:val="none" w:sz="0" w:space="0" w:color="auto"/>
                                  </w:divBdr>
                                  <w:divsChild>
                                    <w:div w:id="1188717870">
                                      <w:marLeft w:val="0"/>
                                      <w:marRight w:val="0"/>
                                      <w:marTop w:val="0"/>
                                      <w:marBottom w:val="0"/>
                                      <w:divBdr>
                                        <w:top w:val="none" w:sz="0" w:space="0" w:color="auto"/>
                                        <w:left w:val="none" w:sz="0" w:space="0" w:color="auto"/>
                                        <w:bottom w:val="none" w:sz="0" w:space="0" w:color="auto"/>
                                        <w:right w:val="none" w:sz="0" w:space="0" w:color="auto"/>
                                      </w:divBdr>
                                      <w:divsChild>
                                        <w:div w:id="1282802146">
                                          <w:marLeft w:val="0"/>
                                          <w:marRight w:val="0"/>
                                          <w:marTop w:val="0"/>
                                          <w:marBottom w:val="0"/>
                                          <w:divBdr>
                                            <w:top w:val="none" w:sz="0" w:space="0" w:color="auto"/>
                                            <w:left w:val="none" w:sz="0" w:space="0" w:color="auto"/>
                                            <w:bottom w:val="none" w:sz="0" w:space="0" w:color="auto"/>
                                            <w:right w:val="none" w:sz="0" w:space="0" w:color="auto"/>
                                          </w:divBdr>
                                        </w:div>
                                      </w:divsChild>
                                    </w:div>
                                    <w:div w:id="2123263457">
                                      <w:marLeft w:val="0"/>
                                      <w:marRight w:val="0"/>
                                      <w:marTop w:val="0"/>
                                      <w:marBottom w:val="0"/>
                                      <w:divBdr>
                                        <w:top w:val="none" w:sz="0" w:space="0" w:color="auto"/>
                                        <w:left w:val="none" w:sz="0" w:space="0" w:color="auto"/>
                                        <w:bottom w:val="none" w:sz="0" w:space="0" w:color="auto"/>
                                        <w:right w:val="none" w:sz="0" w:space="0" w:color="auto"/>
                                      </w:divBdr>
                                      <w:divsChild>
                                        <w:div w:id="1226647088">
                                          <w:marLeft w:val="0"/>
                                          <w:marRight w:val="0"/>
                                          <w:marTop w:val="0"/>
                                          <w:marBottom w:val="0"/>
                                          <w:divBdr>
                                            <w:top w:val="none" w:sz="0" w:space="0" w:color="auto"/>
                                            <w:left w:val="none" w:sz="0" w:space="0" w:color="auto"/>
                                            <w:bottom w:val="none" w:sz="0" w:space="0" w:color="auto"/>
                                            <w:right w:val="none" w:sz="0" w:space="0" w:color="auto"/>
                                          </w:divBdr>
                                        </w:div>
                                        <w:div w:id="175006183">
                                          <w:marLeft w:val="0"/>
                                          <w:marRight w:val="0"/>
                                          <w:marTop w:val="0"/>
                                          <w:marBottom w:val="0"/>
                                          <w:divBdr>
                                            <w:top w:val="none" w:sz="0" w:space="0" w:color="auto"/>
                                            <w:left w:val="none" w:sz="0" w:space="0" w:color="auto"/>
                                            <w:bottom w:val="none" w:sz="0" w:space="0" w:color="auto"/>
                                            <w:right w:val="none" w:sz="0" w:space="0" w:color="auto"/>
                                          </w:divBdr>
                                        </w:div>
                                        <w:div w:id="1956523478">
                                          <w:marLeft w:val="0"/>
                                          <w:marRight w:val="0"/>
                                          <w:marTop w:val="0"/>
                                          <w:marBottom w:val="0"/>
                                          <w:divBdr>
                                            <w:top w:val="none" w:sz="0" w:space="0" w:color="auto"/>
                                            <w:left w:val="none" w:sz="0" w:space="0" w:color="auto"/>
                                            <w:bottom w:val="none" w:sz="0" w:space="0" w:color="auto"/>
                                            <w:right w:val="none" w:sz="0" w:space="0" w:color="auto"/>
                                          </w:divBdr>
                                        </w:div>
                                        <w:div w:id="251933076">
                                          <w:marLeft w:val="0"/>
                                          <w:marRight w:val="0"/>
                                          <w:marTop w:val="0"/>
                                          <w:marBottom w:val="0"/>
                                          <w:divBdr>
                                            <w:top w:val="none" w:sz="0" w:space="0" w:color="auto"/>
                                            <w:left w:val="none" w:sz="0" w:space="0" w:color="auto"/>
                                            <w:bottom w:val="none" w:sz="0" w:space="0" w:color="auto"/>
                                            <w:right w:val="none" w:sz="0" w:space="0" w:color="auto"/>
                                          </w:divBdr>
                                        </w:div>
                                        <w:div w:id="420491937">
                                          <w:marLeft w:val="0"/>
                                          <w:marRight w:val="0"/>
                                          <w:marTop w:val="0"/>
                                          <w:marBottom w:val="0"/>
                                          <w:divBdr>
                                            <w:top w:val="none" w:sz="0" w:space="0" w:color="auto"/>
                                            <w:left w:val="none" w:sz="0" w:space="0" w:color="auto"/>
                                            <w:bottom w:val="none" w:sz="0" w:space="0" w:color="auto"/>
                                            <w:right w:val="none" w:sz="0" w:space="0" w:color="auto"/>
                                          </w:divBdr>
                                        </w:div>
                                        <w:div w:id="1553270714">
                                          <w:marLeft w:val="0"/>
                                          <w:marRight w:val="0"/>
                                          <w:marTop w:val="0"/>
                                          <w:marBottom w:val="0"/>
                                          <w:divBdr>
                                            <w:top w:val="none" w:sz="0" w:space="0" w:color="auto"/>
                                            <w:left w:val="none" w:sz="0" w:space="0" w:color="auto"/>
                                            <w:bottom w:val="none" w:sz="0" w:space="0" w:color="auto"/>
                                            <w:right w:val="none" w:sz="0" w:space="0" w:color="auto"/>
                                          </w:divBdr>
                                        </w:div>
                                      </w:divsChild>
                                    </w:div>
                                    <w:div w:id="1160775205">
                                      <w:marLeft w:val="0"/>
                                      <w:marRight w:val="0"/>
                                      <w:marTop w:val="0"/>
                                      <w:marBottom w:val="0"/>
                                      <w:divBdr>
                                        <w:top w:val="none" w:sz="0" w:space="0" w:color="auto"/>
                                        <w:left w:val="none" w:sz="0" w:space="0" w:color="auto"/>
                                        <w:bottom w:val="none" w:sz="0" w:space="0" w:color="auto"/>
                                        <w:right w:val="none" w:sz="0" w:space="0" w:color="auto"/>
                                      </w:divBdr>
                                      <w:divsChild>
                                        <w:div w:id="1855415913">
                                          <w:marLeft w:val="0"/>
                                          <w:marRight w:val="0"/>
                                          <w:marTop w:val="0"/>
                                          <w:marBottom w:val="0"/>
                                          <w:divBdr>
                                            <w:top w:val="none" w:sz="0" w:space="0" w:color="auto"/>
                                            <w:left w:val="none" w:sz="0" w:space="0" w:color="auto"/>
                                            <w:bottom w:val="none" w:sz="0" w:space="0" w:color="auto"/>
                                            <w:right w:val="none" w:sz="0" w:space="0" w:color="auto"/>
                                          </w:divBdr>
                                        </w:div>
                                        <w:div w:id="8650998">
                                          <w:marLeft w:val="0"/>
                                          <w:marRight w:val="0"/>
                                          <w:marTop w:val="0"/>
                                          <w:marBottom w:val="0"/>
                                          <w:divBdr>
                                            <w:top w:val="none" w:sz="0" w:space="0" w:color="auto"/>
                                            <w:left w:val="none" w:sz="0" w:space="0" w:color="auto"/>
                                            <w:bottom w:val="none" w:sz="0" w:space="0" w:color="auto"/>
                                            <w:right w:val="none" w:sz="0" w:space="0" w:color="auto"/>
                                          </w:divBdr>
                                        </w:div>
                                        <w:div w:id="1797481964">
                                          <w:marLeft w:val="0"/>
                                          <w:marRight w:val="0"/>
                                          <w:marTop w:val="0"/>
                                          <w:marBottom w:val="0"/>
                                          <w:divBdr>
                                            <w:top w:val="none" w:sz="0" w:space="0" w:color="auto"/>
                                            <w:left w:val="none" w:sz="0" w:space="0" w:color="auto"/>
                                            <w:bottom w:val="none" w:sz="0" w:space="0" w:color="auto"/>
                                            <w:right w:val="none" w:sz="0" w:space="0" w:color="auto"/>
                                          </w:divBdr>
                                        </w:div>
                                        <w:div w:id="11902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4317">
                              <w:marLeft w:val="-225"/>
                              <w:marRight w:val="-225"/>
                              <w:marTop w:val="0"/>
                              <w:marBottom w:val="0"/>
                              <w:divBdr>
                                <w:top w:val="none" w:sz="0" w:space="0" w:color="auto"/>
                                <w:left w:val="none" w:sz="0" w:space="0" w:color="auto"/>
                                <w:bottom w:val="none" w:sz="0" w:space="0" w:color="auto"/>
                                <w:right w:val="none" w:sz="0" w:space="0" w:color="auto"/>
                              </w:divBdr>
                              <w:divsChild>
                                <w:div w:id="1769110231">
                                  <w:marLeft w:val="0"/>
                                  <w:marRight w:val="0"/>
                                  <w:marTop w:val="0"/>
                                  <w:marBottom w:val="0"/>
                                  <w:divBdr>
                                    <w:top w:val="none" w:sz="0" w:space="0" w:color="auto"/>
                                    <w:left w:val="none" w:sz="0" w:space="0" w:color="auto"/>
                                    <w:bottom w:val="none" w:sz="0" w:space="0" w:color="auto"/>
                                    <w:right w:val="none" w:sz="0" w:space="0" w:color="auto"/>
                                  </w:divBdr>
                                  <w:divsChild>
                                    <w:div w:id="1138260173">
                                      <w:marLeft w:val="-225"/>
                                      <w:marRight w:val="-225"/>
                                      <w:marTop w:val="0"/>
                                      <w:marBottom w:val="0"/>
                                      <w:divBdr>
                                        <w:top w:val="none" w:sz="0" w:space="0" w:color="auto"/>
                                        <w:left w:val="none" w:sz="0" w:space="0" w:color="auto"/>
                                        <w:bottom w:val="none" w:sz="0" w:space="0" w:color="auto"/>
                                        <w:right w:val="none" w:sz="0" w:space="0" w:color="auto"/>
                                      </w:divBdr>
                                      <w:divsChild>
                                        <w:div w:id="2049376711">
                                          <w:marLeft w:val="0"/>
                                          <w:marRight w:val="0"/>
                                          <w:marTop w:val="0"/>
                                          <w:marBottom w:val="0"/>
                                          <w:divBdr>
                                            <w:top w:val="none" w:sz="0" w:space="0" w:color="auto"/>
                                            <w:left w:val="none" w:sz="0" w:space="0" w:color="auto"/>
                                            <w:bottom w:val="none" w:sz="0" w:space="0" w:color="auto"/>
                                            <w:right w:val="none" w:sz="0" w:space="0" w:color="auto"/>
                                          </w:divBdr>
                                          <w:divsChild>
                                            <w:div w:id="786237440">
                                              <w:marLeft w:val="0"/>
                                              <w:marRight w:val="0"/>
                                              <w:marTop w:val="0"/>
                                              <w:marBottom w:val="0"/>
                                              <w:divBdr>
                                                <w:top w:val="none" w:sz="0" w:space="0" w:color="auto"/>
                                                <w:left w:val="none" w:sz="0" w:space="0" w:color="auto"/>
                                                <w:bottom w:val="none" w:sz="0" w:space="0" w:color="auto"/>
                                                <w:right w:val="none" w:sz="0" w:space="0" w:color="auto"/>
                                              </w:divBdr>
                                              <w:divsChild>
                                                <w:div w:id="1154444183">
                                                  <w:marLeft w:val="0"/>
                                                  <w:marRight w:val="0"/>
                                                  <w:marTop w:val="0"/>
                                                  <w:marBottom w:val="0"/>
                                                  <w:divBdr>
                                                    <w:top w:val="none" w:sz="0" w:space="0" w:color="auto"/>
                                                    <w:left w:val="none" w:sz="0" w:space="0" w:color="auto"/>
                                                    <w:bottom w:val="none" w:sz="0" w:space="0" w:color="auto"/>
                                                    <w:right w:val="none" w:sz="0" w:space="0" w:color="auto"/>
                                                  </w:divBdr>
                                                  <w:divsChild>
                                                    <w:div w:id="11692915">
                                                      <w:marLeft w:val="0"/>
                                                      <w:marRight w:val="0"/>
                                                      <w:marTop w:val="0"/>
                                                      <w:marBottom w:val="0"/>
                                                      <w:divBdr>
                                                        <w:top w:val="none" w:sz="0" w:space="0" w:color="auto"/>
                                                        <w:left w:val="none" w:sz="0" w:space="0" w:color="auto"/>
                                                        <w:bottom w:val="none" w:sz="0" w:space="0" w:color="auto"/>
                                                        <w:right w:val="none" w:sz="0" w:space="0" w:color="auto"/>
                                                      </w:divBdr>
                                                    </w:div>
                                                    <w:div w:id="12590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958">
                                      <w:marLeft w:val="0"/>
                                      <w:marRight w:val="0"/>
                                      <w:marTop w:val="0"/>
                                      <w:marBottom w:val="0"/>
                                      <w:divBdr>
                                        <w:top w:val="none" w:sz="0" w:space="0" w:color="auto"/>
                                        <w:left w:val="none" w:sz="0" w:space="0" w:color="auto"/>
                                        <w:bottom w:val="none" w:sz="0" w:space="0" w:color="auto"/>
                                        <w:right w:val="none" w:sz="0" w:space="0" w:color="auto"/>
                                      </w:divBdr>
                                      <w:divsChild>
                                        <w:div w:id="99226839">
                                          <w:marLeft w:val="-225"/>
                                          <w:marRight w:val="-225"/>
                                          <w:marTop w:val="0"/>
                                          <w:marBottom w:val="0"/>
                                          <w:divBdr>
                                            <w:top w:val="none" w:sz="0" w:space="0" w:color="auto"/>
                                            <w:left w:val="none" w:sz="0" w:space="0" w:color="auto"/>
                                            <w:bottom w:val="none" w:sz="0" w:space="0" w:color="auto"/>
                                            <w:right w:val="none" w:sz="0" w:space="0" w:color="auto"/>
                                          </w:divBdr>
                                          <w:divsChild>
                                            <w:div w:id="552234806">
                                              <w:marLeft w:val="0"/>
                                              <w:marRight w:val="0"/>
                                              <w:marTop w:val="0"/>
                                              <w:marBottom w:val="0"/>
                                              <w:divBdr>
                                                <w:top w:val="none" w:sz="0" w:space="0" w:color="auto"/>
                                                <w:left w:val="none" w:sz="0" w:space="0" w:color="auto"/>
                                                <w:bottom w:val="none" w:sz="0" w:space="0" w:color="auto"/>
                                                <w:right w:val="none" w:sz="0" w:space="0" w:color="auto"/>
                                              </w:divBdr>
                                              <w:divsChild>
                                                <w:div w:id="159933891">
                                                  <w:marLeft w:val="0"/>
                                                  <w:marRight w:val="0"/>
                                                  <w:marTop w:val="0"/>
                                                  <w:marBottom w:val="0"/>
                                                  <w:divBdr>
                                                    <w:top w:val="none" w:sz="0" w:space="0" w:color="auto"/>
                                                    <w:left w:val="none" w:sz="0" w:space="0" w:color="auto"/>
                                                    <w:bottom w:val="none" w:sz="0" w:space="0" w:color="auto"/>
                                                    <w:right w:val="none" w:sz="0" w:space="0" w:color="auto"/>
                                                  </w:divBdr>
                                                  <w:divsChild>
                                                    <w:div w:id="1980841805">
                                                      <w:marLeft w:val="0"/>
                                                      <w:marRight w:val="0"/>
                                                      <w:marTop w:val="0"/>
                                                      <w:marBottom w:val="0"/>
                                                      <w:divBdr>
                                                        <w:top w:val="none" w:sz="0" w:space="0" w:color="auto"/>
                                                        <w:left w:val="none" w:sz="0" w:space="0" w:color="auto"/>
                                                        <w:bottom w:val="none" w:sz="0" w:space="0" w:color="auto"/>
                                                        <w:right w:val="none" w:sz="0" w:space="0" w:color="auto"/>
                                                      </w:divBdr>
                                                      <w:divsChild>
                                                        <w:div w:id="46955752">
                                                          <w:marLeft w:val="0"/>
                                                          <w:marRight w:val="0"/>
                                                          <w:marTop w:val="0"/>
                                                          <w:marBottom w:val="0"/>
                                                          <w:divBdr>
                                                            <w:top w:val="none" w:sz="0" w:space="0" w:color="auto"/>
                                                            <w:left w:val="none" w:sz="0" w:space="0" w:color="auto"/>
                                                            <w:bottom w:val="none" w:sz="0" w:space="0" w:color="auto"/>
                                                            <w:right w:val="none" w:sz="0" w:space="0" w:color="auto"/>
                                                          </w:divBdr>
                                                        </w:div>
                                                      </w:divsChild>
                                                    </w:div>
                                                    <w:div w:id="225578619">
                                                      <w:marLeft w:val="0"/>
                                                      <w:marRight w:val="0"/>
                                                      <w:marTop w:val="0"/>
                                                      <w:marBottom w:val="0"/>
                                                      <w:divBdr>
                                                        <w:top w:val="none" w:sz="0" w:space="0" w:color="auto"/>
                                                        <w:left w:val="none" w:sz="0" w:space="0" w:color="auto"/>
                                                        <w:bottom w:val="none" w:sz="0" w:space="0" w:color="auto"/>
                                                        <w:right w:val="none" w:sz="0" w:space="0" w:color="auto"/>
                                                      </w:divBdr>
                                                      <w:divsChild>
                                                        <w:div w:id="2076194767">
                                                          <w:marLeft w:val="0"/>
                                                          <w:marRight w:val="0"/>
                                                          <w:marTop w:val="0"/>
                                                          <w:marBottom w:val="0"/>
                                                          <w:divBdr>
                                                            <w:top w:val="none" w:sz="0" w:space="0" w:color="auto"/>
                                                            <w:left w:val="none" w:sz="0" w:space="0" w:color="auto"/>
                                                            <w:bottom w:val="none" w:sz="0" w:space="0" w:color="auto"/>
                                                            <w:right w:val="none" w:sz="0" w:space="0" w:color="auto"/>
                                                          </w:divBdr>
                                                        </w:div>
                                                      </w:divsChild>
                                                    </w:div>
                                                    <w:div w:id="506409934">
                                                      <w:marLeft w:val="0"/>
                                                      <w:marRight w:val="0"/>
                                                      <w:marTop w:val="0"/>
                                                      <w:marBottom w:val="0"/>
                                                      <w:divBdr>
                                                        <w:top w:val="none" w:sz="0" w:space="0" w:color="auto"/>
                                                        <w:left w:val="none" w:sz="0" w:space="0" w:color="auto"/>
                                                        <w:bottom w:val="none" w:sz="0" w:space="0" w:color="auto"/>
                                                        <w:right w:val="none" w:sz="0" w:space="0" w:color="auto"/>
                                                      </w:divBdr>
                                                      <w:divsChild>
                                                        <w:div w:id="2110275382">
                                                          <w:marLeft w:val="0"/>
                                                          <w:marRight w:val="0"/>
                                                          <w:marTop w:val="0"/>
                                                          <w:marBottom w:val="0"/>
                                                          <w:divBdr>
                                                            <w:top w:val="none" w:sz="0" w:space="0" w:color="auto"/>
                                                            <w:left w:val="none" w:sz="0" w:space="0" w:color="auto"/>
                                                            <w:bottom w:val="none" w:sz="0" w:space="0" w:color="auto"/>
                                                            <w:right w:val="none" w:sz="0" w:space="0" w:color="auto"/>
                                                          </w:divBdr>
                                                        </w:div>
                                                      </w:divsChild>
                                                    </w:div>
                                                    <w:div w:id="601957477">
                                                      <w:marLeft w:val="0"/>
                                                      <w:marRight w:val="0"/>
                                                      <w:marTop w:val="0"/>
                                                      <w:marBottom w:val="0"/>
                                                      <w:divBdr>
                                                        <w:top w:val="none" w:sz="0" w:space="0" w:color="auto"/>
                                                        <w:left w:val="none" w:sz="0" w:space="0" w:color="auto"/>
                                                        <w:bottom w:val="none" w:sz="0" w:space="0" w:color="auto"/>
                                                        <w:right w:val="none" w:sz="0" w:space="0" w:color="auto"/>
                                                      </w:divBdr>
                                                      <w:divsChild>
                                                        <w:div w:id="116486733">
                                                          <w:marLeft w:val="0"/>
                                                          <w:marRight w:val="0"/>
                                                          <w:marTop w:val="0"/>
                                                          <w:marBottom w:val="0"/>
                                                          <w:divBdr>
                                                            <w:top w:val="none" w:sz="0" w:space="0" w:color="auto"/>
                                                            <w:left w:val="none" w:sz="0" w:space="0" w:color="auto"/>
                                                            <w:bottom w:val="none" w:sz="0" w:space="0" w:color="auto"/>
                                                            <w:right w:val="none" w:sz="0" w:space="0" w:color="auto"/>
                                                          </w:divBdr>
                                                        </w:div>
                                                      </w:divsChild>
                                                    </w:div>
                                                    <w:div w:id="1392341481">
                                                      <w:marLeft w:val="0"/>
                                                      <w:marRight w:val="0"/>
                                                      <w:marTop w:val="0"/>
                                                      <w:marBottom w:val="0"/>
                                                      <w:divBdr>
                                                        <w:top w:val="none" w:sz="0" w:space="0" w:color="auto"/>
                                                        <w:left w:val="none" w:sz="0" w:space="0" w:color="auto"/>
                                                        <w:bottom w:val="none" w:sz="0" w:space="0" w:color="auto"/>
                                                        <w:right w:val="none" w:sz="0" w:space="0" w:color="auto"/>
                                                      </w:divBdr>
                                                      <w:divsChild>
                                                        <w:div w:id="1260140700">
                                                          <w:marLeft w:val="0"/>
                                                          <w:marRight w:val="0"/>
                                                          <w:marTop w:val="0"/>
                                                          <w:marBottom w:val="0"/>
                                                          <w:divBdr>
                                                            <w:top w:val="none" w:sz="0" w:space="0" w:color="auto"/>
                                                            <w:left w:val="none" w:sz="0" w:space="0" w:color="auto"/>
                                                            <w:bottom w:val="none" w:sz="0" w:space="0" w:color="auto"/>
                                                            <w:right w:val="none" w:sz="0" w:space="0" w:color="auto"/>
                                                          </w:divBdr>
                                                        </w:div>
                                                      </w:divsChild>
                                                    </w:div>
                                                    <w:div w:id="544828790">
                                                      <w:marLeft w:val="0"/>
                                                      <w:marRight w:val="0"/>
                                                      <w:marTop w:val="0"/>
                                                      <w:marBottom w:val="0"/>
                                                      <w:divBdr>
                                                        <w:top w:val="none" w:sz="0" w:space="0" w:color="auto"/>
                                                        <w:left w:val="none" w:sz="0" w:space="0" w:color="auto"/>
                                                        <w:bottom w:val="none" w:sz="0" w:space="0" w:color="auto"/>
                                                        <w:right w:val="none" w:sz="0" w:space="0" w:color="auto"/>
                                                      </w:divBdr>
                                                      <w:divsChild>
                                                        <w:div w:id="250939080">
                                                          <w:marLeft w:val="0"/>
                                                          <w:marRight w:val="0"/>
                                                          <w:marTop w:val="0"/>
                                                          <w:marBottom w:val="0"/>
                                                          <w:divBdr>
                                                            <w:top w:val="none" w:sz="0" w:space="0" w:color="auto"/>
                                                            <w:left w:val="none" w:sz="0" w:space="0" w:color="auto"/>
                                                            <w:bottom w:val="none" w:sz="0" w:space="0" w:color="auto"/>
                                                            <w:right w:val="none" w:sz="0" w:space="0" w:color="auto"/>
                                                          </w:divBdr>
                                                        </w:div>
                                                      </w:divsChild>
                                                    </w:div>
                                                    <w:div w:id="2124424852">
                                                      <w:marLeft w:val="0"/>
                                                      <w:marRight w:val="0"/>
                                                      <w:marTop w:val="0"/>
                                                      <w:marBottom w:val="0"/>
                                                      <w:divBdr>
                                                        <w:top w:val="none" w:sz="0" w:space="0" w:color="auto"/>
                                                        <w:left w:val="none" w:sz="0" w:space="0" w:color="auto"/>
                                                        <w:bottom w:val="none" w:sz="0" w:space="0" w:color="auto"/>
                                                        <w:right w:val="none" w:sz="0" w:space="0" w:color="auto"/>
                                                      </w:divBdr>
                                                      <w:divsChild>
                                                        <w:div w:id="1830554892">
                                                          <w:marLeft w:val="0"/>
                                                          <w:marRight w:val="0"/>
                                                          <w:marTop w:val="0"/>
                                                          <w:marBottom w:val="0"/>
                                                          <w:divBdr>
                                                            <w:top w:val="none" w:sz="0" w:space="0" w:color="auto"/>
                                                            <w:left w:val="none" w:sz="0" w:space="0" w:color="auto"/>
                                                            <w:bottom w:val="none" w:sz="0" w:space="0" w:color="auto"/>
                                                            <w:right w:val="none" w:sz="0" w:space="0" w:color="auto"/>
                                                          </w:divBdr>
                                                        </w:div>
                                                      </w:divsChild>
                                                    </w:div>
                                                    <w:div w:id="1767993212">
                                                      <w:marLeft w:val="0"/>
                                                      <w:marRight w:val="0"/>
                                                      <w:marTop w:val="0"/>
                                                      <w:marBottom w:val="0"/>
                                                      <w:divBdr>
                                                        <w:top w:val="none" w:sz="0" w:space="0" w:color="auto"/>
                                                        <w:left w:val="none" w:sz="0" w:space="0" w:color="auto"/>
                                                        <w:bottom w:val="none" w:sz="0" w:space="0" w:color="auto"/>
                                                        <w:right w:val="none" w:sz="0" w:space="0" w:color="auto"/>
                                                      </w:divBdr>
                                                      <w:divsChild>
                                                        <w:div w:id="2114473008">
                                                          <w:marLeft w:val="0"/>
                                                          <w:marRight w:val="0"/>
                                                          <w:marTop w:val="0"/>
                                                          <w:marBottom w:val="0"/>
                                                          <w:divBdr>
                                                            <w:top w:val="none" w:sz="0" w:space="0" w:color="auto"/>
                                                            <w:left w:val="none" w:sz="0" w:space="0" w:color="auto"/>
                                                            <w:bottom w:val="none" w:sz="0" w:space="0" w:color="auto"/>
                                                            <w:right w:val="none" w:sz="0" w:space="0" w:color="auto"/>
                                                          </w:divBdr>
                                                        </w:div>
                                                      </w:divsChild>
                                                    </w:div>
                                                    <w:div w:id="52001976">
                                                      <w:marLeft w:val="0"/>
                                                      <w:marRight w:val="0"/>
                                                      <w:marTop w:val="0"/>
                                                      <w:marBottom w:val="0"/>
                                                      <w:divBdr>
                                                        <w:top w:val="none" w:sz="0" w:space="0" w:color="auto"/>
                                                        <w:left w:val="none" w:sz="0" w:space="0" w:color="auto"/>
                                                        <w:bottom w:val="none" w:sz="0" w:space="0" w:color="auto"/>
                                                        <w:right w:val="none" w:sz="0" w:space="0" w:color="auto"/>
                                                      </w:divBdr>
                                                      <w:divsChild>
                                                        <w:div w:id="288440158">
                                                          <w:marLeft w:val="0"/>
                                                          <w:marRight w:val="0"/>
                                                          <w:marTop w:val="0"/>
                                                          <w:marBottom w:val="0"/>
                                                          <w:divBdr>
                                                            <w:top w:val="none" w:sz="0" w:space="0" w:color="auto"/>
                                                            <w:left w:val="none" w:sz="0" w:space="0" w:color="auto"/>
                                                            <w:bottom w:val="none" w:sz="0" w:space="0" w:color="auto"/>
                                                            <w:right w:val="none" w:sz="0" w:space="0" w:color="auto"/>
                                                          </w:divBdr>
                                                        </w:div>
                                                      </w:divsChild>
                                                    </w:div>
                                                    <w:div w:id="1331978865">
                                                      <w:marLeft w:val="0"/>
                                                      <w:marRight w:val="0"/>
                                                      <w:marTop w:val="0"/>
                                                      <w:marBottom w:val="0"/>
                                                      <w:divBdr>
                                                        <w:top w:val="none" w:sz="0" w:space="0" w:color="auto"/>
                                                        <w:left w:val="none" w:sz="0" w:space="0" w:color="auto"/>
                                                        <w:bottom w:val="none" w:sz="0" w:space="0" w:color="auto"/>
                                                        <w:right w:val="none" w:sz="0" w:space="0" w:color="auto"/>
                                                      </w:divBdr>
                                                      <w:divsChild>
                                                        <w:div w:id="1212032792">
                                                          <w:marLeft w:val="0"/>
                                                          <w:marRight w:val="0"/>
                                                          <w:marTop w:val="0"/>
                                                          <w:marBottom w:val="0"/>
                                                          <w:divBdr>
                                                            <w:top w:val="none" w:sz="0" w:space="0" w:color="auto"/>
                                                            <w:left w:val="none" w:sz="0" w:space="0" w:color="auto"/>
                                                            <w:bottom w:val="none" w:sz="0" w:space="0" w:color="auto"/>
                                                            <w:right w:val="none" w:sz="0" w:space="0" w:color="auto"/>
                                                          </w:divBdr>
                                                        </w:div>
                                                      </w:divsChild>
                                                    </w:div>
                                                    <w:div w:id="1363477266">
                                                      <w:marLeft w:val="0"/>
                                                      <w:marRight w:val="0"/>
                                                      <w:marTop w:val="0"/>
                                                      <w:marBottom w:val="0"/>
                                                      <w:divBdr>
                                                        <w:top w:val="none" w:sz="0" w:space="0" w:color="auto"/>
                                                        <w:left w:val="none" w:sz="0" w:space="0" w:color="auto"/>
                                                        <w:bottom w:val="none" w:sz="0" w:space="0" w:color="auto"/>
                                                        <w:right w:val="none" w:sz="0" w:space="0" w:color="auto"/>
                                                      </w:divBdr>
                                                      <w:divsChild>
                                                        <w:div w:id="1023172313">
                                                          <w:marLeft w:val="0"/>
                                                          <w:marRight w:val="0"/>
                                                          <w:marTop w:val="0"/>
                                                          <w:marBottom w:val="0"/>
                                                          <w:divBdr>
                                                            <w:top w:val="none" w:sz="0" w:space="0" w:color="auto"/>
                                                            <w:left w:val="none" w:sz="0" w:space="0" w:color="auto"/>
                                                            <w:bottom w:val="none" w:sz="0" w:space="0" w:color="auto"/>
                                                            <w:right w:val="none" w:sz="0" w:space="0" w:color="auto"/>
                                                          </w:divBdr>
                                                        </w:div>
                                                      </w:divsChild>
                                                    </w:div>
                                                    <w:div w:id="1749811841">
                                                      <w:marLeft w:val="0"/>
                                                      <w:marRight w:val="0"/>
                                                      <w:marTop w:val="0"/>
                                                      <w:marBottom w:val="0"/>
                                                      <w:divBdr>
                                                        <w:top w:val="none" w:sz="0" w:space="0" w:color="auto"/>
                                                        <w:left w:val="none" w:sz="0" w:space="0" w:color="auto"/>
                                                        <w:bottom w:val="none" w:sz="0" w:space="0" w:color="auto"/>
                                                        <w:right w:val="none" w:sz="0" w:space="0" w:color="auto"/>
                                                      </w:divBdr>
                                                      <w:divsChild>
                                                        <w:div w:id="11045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90167148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82A8-7E98-4345-B8D3-97375554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924</Words>
  <Characters>5271</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«СОГЛАСОВАНО»</vt:lpstr>
      <vt:lpstr>«СОГЛАСОВАНО»</vt:lpstr>
    </vt:vector>
  </TitlesOfParts>
  <Company>rags</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220</cp:revision>
  <cp:lastPrinted>2020-10-22T08:46:00Z</cp:lastPrinted>
  <dcterms:created xsi:type="dcterms:W3CDTF">2015-07-28T08:58:00Z</dcterms:created>
  <dcterms:modified xsi:type="dcterms:W3CDTF">2020-10-22T08:47:00Z</dcterms:modified>
</cp:coreProperties>
</file>