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537D59">
        <w:rPr>
          <w:rFonts w:ascii="PT Astra Serif" w:hAnsi="PT Astra Serif"/>
          <w:sz w:val="24"/>
        </w:rPr>
        <w:t>1</w:t>
      </w:r>
      <w:r w:rsidR="004A03BE">
        <w:rPr>
          <w:rFonts w:ascii="PT Astra Serif" w:hAnsi="PT Astra Serif"/>
          <w:sz w:val="24"/>
        </w:rPr>
        <w:t>8</w:t>
      </w:r>
      <w:r w:rsidR="006D6C9E">
        <w:rPr>
          <w:rFonts w:ascii="PT Astra Serif" w:hAnsi="PT Astra Serif"/>
          <w:sz w:val="24"/>
        </w:rPr>
        <w:t xml:space="preserve">» </w:t>
      </w:r>
      <w:r w:rsidR="00537D59">
        <w:rPr>
          <w:rFonts w:ascii="PT Astra Serif" w:hAnsi="PT Astra Serif"/>
          <w:sz w:val="24"/>
        </w:rPr>
        <w:t>м</w:t>
      </w:r>
      <w:r w:rsidR="00BD1692">
        <w:rPr>
          <w:rFonts w:ascii="PT Astra Serif" w:hAnsi="PT Astra Serif"/>
          <w:sz w:val="24"/>
        </w:rPr>
        <w:t>а</w:t>
      </w:r>
      <w:r w:rsidR="008C360E">
        <w:rPr>
          <w:rFonts w:ascii="PT Astra Serif" w:hAnsi="PT Astra Serif"/>
          <w:sz w:val="24"/>
        </w:rPr>
        <w:t>я</w:t>
      </w:r>
      <w:r>
        <w:rPr>
          <w:rFonts w:ascii="PT Astra Serif" w:hAnsi="PT Astra Serif"/>
          <w:sz w:val="24"/>
        </w:rPr>
        <w:t xml:space="preserve"> 2021 г.                                                           </w:t>
      </w:r>
      <w:r w:rsidR="0015374B">
        <w:rPr>
          <w:rFonts w:ascii="PT Astra Serif" w:hAnsi="PT Astra Serif"/>
          <w:sz w:val="24"/>
        </w:rPr>
        <w:t xml:space="preserve">                            </w:t>
      </w:r>
      <w:r w:rsidR="00537D59">
        <w:rPr>
          <w:rFonts w:ascii="PT Astra Serif" w:hAnsi="PT Astra Serif"/>
          <w:sz w:val="24"/>
        </w:rPr>
        <w:t xml:space="preserve">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446555">
        <w:rPr>
          <w:rFonts w:ascii="PT Astra Serif" w:hAnsi="PT Astra Serif"/>
          <w:sz w:val="24"/>
          <w:szCs w:val="24"/>
        </w:rPr>
        <w:t>57</w:t>
      </w:r>
      <w:r w:rsidR="00790689">
        <w:rPr>
          <w:rFonts w:ascii="PT Astra Serif" w:hAnsi="PT Astra Serif"/>
          <w:sz w:val="24"/>
          <w:szCs w:val="24"/>
        </w:rPr>
        <w:t>-</w:t>
      </w:r>
      <w:r w:rsidR="00801CD0">
        <w:rPr>
          <w:rFonts w:ascii="PT Astra Serif" w:hAnsi="PT Astra Serif"/>
          <w:sz w:val="24"/>
          <w:szCs w:val="24"/>
        </w:rPr>
        <w:t>3</w:t>
      </w:r>
    </w:p>
    <w:p w:rsidR="002772B4" w:rsidRPr="00B27BBF" w:rsidRDefault="002772B4" w:rsidP="002772B4">
      <w:pPr>
        <w:ind w:left="426"/>
        <w:jc w:val="both"/>
        <w:rPr>
          <w:rFonts w:ascii="PT Astra Serif" w:hAnsi="PT Astra Serif"/>
          <w:sz w:val="24"/>
          <w:szCs w:val="24"/>
        </w:rPr>
      </w:pPr>
    </w:p>
    <w:p w:rsidR="002772B4" w:rsidRPr="00B27BBF" w:rsidRDefault="002772B4" w:rsidP="002772B4">
      <w:pPr>
        <w:tabs>
          <w:tab w:val="left" w:pos="-284"/>
          <w:tab w:val="left" w:pos="0"/>
        </w:tabs>
        <w:ind w:left="-284"/>
        <w:jc w:val="both"/>
        <w:rPr>
          <w:rFonts w:ascii="PT Astra Serif" w:hAnsi="PT Astra Serif"/>
          <w:sz w:val="24"/>
          <w:szCs w:val="24"/>
        </w:rPr>
      </w:pPr>
      <w:r w:rsidRPr="00B27BBF">
        <w:rPr>
          <w:rFonts w:ascii="PT Astra Serif" w:hAnsi="PT Astra Serif"/>
          <w:sz w:val="24"/>
          <w:szCs w:val="24"/>
        </w:rPr>
        <w:t xml:space="preserve">ПРИСУТСТВОВАЛИ: </w:t>
      </w:r>
    </w:p>
    <w:p w:rsidR="002772B4" w:rsidRPr="00B27BBF" w:rsidRDefault="002772B4" w:rsidP="002772B4">
      <w:pPr>
        <w:tabs>
          <w:tab w:val="left" w:pos="-284"/>
          <w:tab w:val="left" w:pos="0"/>
        </w:tabs>
        <w:ind w:left="-284" w:right="142"/>
        <w:jc w:val="both"/>
        <w:rPr>
          <w:rFonts w:ascii="PT Astra Serif" w:hAnsi="PT Astra Serif"/>
          <w:sz w:val="24"/>
          <w:szCs w:val="24"/>
        </w:rPr>
      </w:pPr>
      <w:r w:rsidRPr="00B27BB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27BBF">
        <w:rPr>
          <w:rFonts w:ascii="PT Astra Serif" w:hAnsi="PT Astra Serif"/>
          <w:sz w:val="24"/>
          <w:szCs w:val="24"/>
        </w:rPr>
        <w:t>Югорска</w:t>
      </w:r>
      <w:proofErr w:type="spellEnd"/>
      <w:r w:rsidRPr="00B27BBF">
        <w:rPr>
          <w:rFonts w:ascii="PT Astra Serif" w:hAnsi="PT Astra Serif"/>
          <w:sz w:val="24"/>
          <w:szCs w:val="24"/>
        </w:rPr>
        <w:t xml:space="preserve"> (далее - комиссия) в следующем  составе:</w:t>
      </w:r>
    </w:p>
    <w:p w:rsidR="002772B4" w:rsidRPr="00B27BBF" w:rsidRDefault="002772B4" w:rsidP="002772B4">
      <w:pPr>
        <w:numPr>
          <w:ilvl w:val="0"/>
          <w:numId w:val="1"/>
        </w:numPr>
        <w:tabs>
          <w:tab w:val="left" w:pos="-284"/>
          <w:tab w:val="left" w:pos="0"/>
          <w:tab w:val="left" w:pos="284"/>
        </w:tabs>
        <w:ind w:left="-284" w:right="142" w:firstLine="0"/>
        <w:jc w:val="both"/>
        <w:rPr>
          <w:rFonts w:ascii="PT Astra Serif" w:hAnsi="PT Astra Serif"/>
          <w:sz w:val="24"/>
          <w:szCs w:val="24"/>
        </w:rPr>
      </w:pPr>
      <w:r w:rsidRPr="00B27BB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772B4" w:rsidRPr="00B27BBF" w:rsidRDefault="002772B4" w:rsidP="002772B4">
      <w:pPr>
        <w:pStyle w:val="a5"/>
        <w:tabs>
          <w:tab w:val="left" w:pos="-284"/>
          <w:tab w:val="left" w:pos="0"/>
          <w:tab w:val="left" w:pos="851"/>
        </w:tabs>
        <w:ind w:left="-284" w:right="-1"/>
        <w:jc w:val="both"/>
        <w:rPr>
          <w:rFonts w:ascii="PT Astra Serif" w:hAnsi="PT Astra Serif"/>
        </w:rPr>
      </w:pPr>
      <w:r w:rsidRPr="00B27BBF">
        <w:rPr>
          <w:rFonts w:ascii="PT Astra Serif" w:hAnsi="PT Astra Serif"/>
        </w:rPr>
        <w:t>Члены комиссии:</w:t>
      </w:r>
    </w:p>
    <w:p w:rsidR="002772B4" w:rsidRPr="00B27BBF" w:rsidRDefault="002772B4" w:rsidP="002772B4">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B27BBF">
        <w:rPr>
          <w:rFonts w:ascii="PT Astra Serif" w:hAnsi="PT Astra Serif"/>
        </w:rPr>
        <w:t xml:space="preserve">В. А. Климин – председатель Думы города </w:t>
      </w:r>
      <w:proofErr w:type="spellStart"/>
      <w:r w:rsidRPr="00B27BBF">
        <w:rPr>
          <w:rFonts w:ascii="PT Astra Serif" w:hAnsi="PT Astra Serif"/>
          <w:spacing w:val="-6"/>
        </w:rPr>
        <w:t>Югорска</w:t>
      </w:r>
      <w:proofErr w:type="spellEnd"/>
      <w:r w:rsidRPr="00B27BBF">
        <w:rPr>
          <w:rFonts w:ascii="PT Astra Serif" w:hAnsi="PT Astra Serif"/>
          <w:spacing w:val="-6"/>
        </w:rPr>
        <w:t>;</w:t>
      </w:r>
    </w:p>
    <w:p w:rsidR="002772B4" w:rsidRPr="00B27BBF" w:rsidRDefault="002772B4" w:rsidP="002772B4">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B27BBF">
        <w:rPr>
          <w:rFonts w:ascii="PT Astra Serif" w:hAnsi="PT Astra Serif"/>
          <w:spacing w:val="-6"/>
        </w:rPr>
        <w:t xml:space="preserve">Т.И. </w:t>
      </w:r>
      <w:proofErr w:type="spellStart"/>
      <w:r w:rsidRPr="00B27BBF">
        <w:rPr>
          <w:rFonts w:ascii="PT Astra Serif" w:hAnsi="PT Astra Serif"/>
          <w:spacing w:val="-6"/>
        </w:rPr>
        <w:t>Долгодворова</w:t>
      </w:r>
      <w:proofErr w:type="spellEnd"/>
      <w:r w:rsidRPr="00B27BBF">
        <w:rPr>
          <w:rFonts w:ascii="PT Astra Serif" w:hAnsi="PT Astra Serif"/>
          <w:spacing w:val="-6"/>
        </w:rPr>
        <w:t xml:space="preserve"> – заместитель главы города </w:t>
      </w:r>
      <w:proofErr w:type="spellStart"/>
      <w:r w:rsidRPr="00B27BBF">
        <w:rPr>
          <w:rFonts w:ascii="PT Astra Serif" w:hAnsi="PT Astra Serif"/>
          <w:spacing w:val="-6"/>
        </w:rPr>
        <w:t>Югорска</w:t>
      </w:r>
      <w:proofErr w:type="spellEnd"/>
      <w:r w:rsidRPr="00B27BBF">
        <w:rPr>
          <w:rFonts w:ascii="PT Astra Serif" w:hAnsi="PT Astra Serif"/>
          <w:spacing w:val="-6"/>
        </w:rPr>
        <w:t>;</w:t>
      </w:r>
    </w:p>
    <w:p w:rsidR="002772B4" w:rsidRPr="00B27BBF" w:rsidRDefault="002772B4" w:rsidP="002772B4">
      <w:pPr>
        <w:pStyle w:val="a5"/>
        <w:numPr>
          <w:ilvl w:val="0"/>
          <w:numId w:val="1"/>
        </w:numPr>
        <w:tabs>
          <w:tab w:val="left" w:pos="-567"/>
          <w:tab w:val="left" w:pos="-284"/>
          <w:tab w:val="left" w:pos="0"/>
          <w:tab w:val="left" w:pos="142"/>
          <w:tab w:val="left" w:pos="851"/>
        </w:tabs>
        <w:ind w:left="-284" w:right="142" w:firstLine="0"/>
        <w:contextualSpacing/>
        <w:jc w:val="both"/>
        <w:rPr>
          <w:rFonts w:ascii="PT Astra Serif" w:hAnsi="PT Astra Serif"/>
        </w:rPr>
      </w:pPr>
      <w:r w:rsidRPr="00B27BBF">
        <w:rPr>
          <w:rFonts w:ascii="PT Astra Serif" w:hAnsi="PT Astra Serif"/>
        </w:rPr>
        <w:t xml:space="preserve">Ж.В. </w:t>
      </w:r>
      <w:proofErr w:type="spellStart"/>
      <w:r w:rsidRPr="00B27BBF">
        <w:rPr>
          <w:rFonts w:ascii="PT Astra Serif" w:hAnsi="PT Astra Serif"/>
        </w:rPr>
        <w:t>Резинкина</w:t>
      </w:r>
      <w:proofErr w:type="spellEnd"/>
      <w:r w:rsidRPr="00B27BBF">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7BBF">
        <w:rPr>
          <w:rFonts w:ascii="PT Astra Serif" w:hAnsi="PT Astra Serif"/>
        </w:rPr>
        <w:t>Югорска</w:t>
      </w:r>
      <w:proofErr w:type="spellEnd"/>
      <w:r w:rsidRPr="00B27BBF">
        <w:rPr>
          <w:rFonts w:ascii="PT Astra Serif" w:hAnsi="PT Astra Serif"/>
        </w:rPr>
        <w:t>;</w:t>
      </w:r>
    </w:p>
    <w:p w:rsidR="002772B4" w:rsidRPr="00B27BBF" w:rsidRDefault="002772B4" w:rsidP="002772B4">
      <w:pPr>
        <w:numPr>
          <w:ilvl w:val="0"/>
          <w:numId w:val="1"/>
        </w:numPr>
        <w:tabs>
          <w:tab w:val="left" w:pos="-284"/>
          <w:tab w:val="left" w:pos="0"/>
          <w:tab w:val="left" w:pos="284"/>
        </w:tabs>
        <w:ind w:left="-284" w:right="142" w:firstLine="0"/>
        <w:jc w:val="both"/>
        <w:rPr>
          <w:rFonts w:ascii="PT Astra Serif" w:hAnsi="PT Astra Serif"/>
          <w:spacing w:val="-6"/>
          <w:sz w:val="24"/>
          <w:szCs w:val="24"/>
        </w:rPr>
      </w:pPr>
      <w:r w:rsidRPr="00B27BB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27BBF">
        <w:rPr>
          <w:rFonts w:ascii="PT Astra Serif" w:hAnsi="PT Astra Serif"/>
          <w:spacing w:val="-6"/>
          <w:sz w:val="24"/>
          <w:szCs w:val="24"/>
        </w:rPr>
        <w:t>Югорска</w:t>
      </w:r>
      <w:proofErr w:type="spellEnd"/>
      <w:r w:rsidRPr="00B27BBF">
        <w:rPr>
          <w:rFonts w:ascii="PT Astra Serif" w:hAnsi="PT Astra Serif"/>
          <w:spacing w:val="-6"/>
          <w:sz w:val="24"/>
          <w:szCs w:val="24"/>
        </w:rPr>
        <w:t>;</w:t>
      </w:r>
    </w:p>
    <w:p w:rsidR="002772B4" w:rsidRPr="00B27BBF" w:rsidRDefault="002772B4" w:rsidP="002772B4">
      <w:pPr>
        <w:numPr>
          <w:ilvl w:val="0"/>
          <w:numId w:val="1"/>
        </w:numPr>
        <w:tabs>
          <w:tab w:val="left" w:pos="-284"/>
          <w:tab w:val="left" w:pos="0"/>
          <w:tab w:val="left" w:pos="284"/>
        </w:tabs>
        <w:ind w:left="-284" w:right="142" w:firstLine="0"/>
        <w:jc w:val="both"/>
        <w:rPr>
          <w:rFonts w:ascii="PT Astra Serif" w:hAnsi="PT Astra Serif"/>
          <w:spacing w:val="-6"/>
          <w:sz w:val="24"/>
          <w:szCs w:val="24"/>
        </w:rPr>
      </w:pPr>
      <w:r w:rsidRPr="00B27BBF">
        <w:rPr>
          <w:rFonts w:ascii="PT Astra Serif" w:hAnsi="PT Astra Serif"/>
          <w:spacing w:val="-6"/>
          <w:sz w:val="24"/>
          <w:szCs w:val="24"/>
        </w:rPr>
        <w:t xml:space="preserve">Н.Б. Захарова – начальник отдела муниципальных закупок </w:t>
      </w:r>
      <w:r w:rsidRPr="00B27BBF">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B27BBF">
        <w:rPr>
          <w:rFonts w:ascii="PT Astra Serif" w:hAnsi="PT Astra Serif"/>
          <w:sz w:val="24"/>
          <w:szCs w:val="24"/>
        </w:rPr>
        <w:t>Югорска</w:t>
      </w:r>
      <w:proofErr w:type="spellEnd"/>
      <w:r w:rsidRPr="00B27BBF">
        <w:rPr>
          <w:rFonts w:ascii="PT Astra Serif" w:hAnsi="PT Astra Serif"/>
          <w:spacing w:val="-6"/>
          <w:sz w:val="24"/>
          <w:szCs w:val="24"/>
        </w:rPr>
        <w:t>.</w:t>
      </w:r>
    </w:p>
    <w:p w:rsidR="002C198B" w:rsidRDefault="002772B4" w:rsidP="002C198B">
      <w:pPr>
        <w:pStyle w:val="a5"/>
        <w:tabs>
          <w:tab w:val="left" w:pos="-284"/>
          <w:tab w:val="left" w:pos="0"/>
        </w:tabs>
        <w:autoSpaceDE w:val="0"/>
        <w:autoSpaceDN w:val="0"/>
        <w:adjustRightInd w:val="0"/>
        <w:ind w:left="-284" w:right="142"/>
        <w:jc w:val="both"/>
        <w:rPr>
          <w:rFonts w:ascii="PT Astra Serif" w:hAnsi="PT Astra Serif"/>
        </w:rPr>
      </w:pPr>
      <w:r w:rsidRPr="00B27BBF">
        <w:rPr>
          <w:rFonts w:ascii="PT Astra Serif" w:hAnsi="PT Astra Serif"/>
        </w:rPr>
        <w:t>Всего присутствовали 6 членов комиссии из 8.</w:t>
      </w:r>
    </w:p>
    <w:p w:rsidR="002C198B" w:rsidRPr="002C198B" w:rsidRDefault="002C198B" w:rsidP="002C198B">
      <w:pPr>
        <w:pStyle w:val="a5"/>
        <w:tabs>
          <w:tab w:val="left" w:pos="-284"/>
          <w:tab w:val="left" w:pos="0"/>
        </w:tabs>
        <w:autoSpaceDE w:val="0"/>
        <w:autoSpaceDN w:val="0"/>
        <w:adjustRightInd w:val="0"/>
        <w:ind w:left="-284" w:right="142"/>
        <w:jc w:val="both"/>
        <w:rPr>
          <w:rFonts w:ascii="PT Astra Serif" w:hAnsi="PT Astra Serif"/>
        </w:rPr>
      </w:pPr>
      <w:bookmarkStart w:id="0" w:name="_GoBack"/>
      <w:bookmarkEnd w:id="0"/>
      <w:r w:rsidRPr="002C198B">
        <w:rPr>
          <w:rFonts w:ascii="PT Astra Serif" w:hAnsi="PT Astra Serif"/>
        </w:rPr>
        <w:t xml:space="preserve">Представитель заказчика:  Скороходова Людмила </w:t>
      </w:r>
      <w:proofErr w:type="spellStart"/>
      <w:r w:rsidRPr="002C198B">
        <w:rPr>
          <w:rFonts w:ascii="PT Astra Serif" w:hAnsi="PT Astra Serif"/>
        </w:rPr>
        <w:t>Сабитовна</w:t>
      </w:r>
      <w:proofErr w:type="spellEnd"/>
      <w:r w:rsidRPr="002C198B">
        <w:rPr>
          <w:rFonts w:ascii="PT Astra Serif" w:hAnsi="PT Astra Serif"/>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2C198B">
        <w:rPr>
          <w:rFonts w:ascii="PT Astra Serif" w:hAnsi="PT Astra Serif"/>
        </w:rPr>
        <w:t>Югорска</w:t>
      </w:r>
      <w:proofErr w:type="spellEnd"/>
      <w:r w:rsidRPr="002C198B">
        <w:rPr>
          <w:rFonts w:ascii="PT Astra Serif" w:hAnsi="PT Astra Serif"/>
        </w:rPr>
        <w:t>.</w:t>
      </w:r>
    </w:p>
    <w:p w:rsidR="00446555" w:rsidRPr="009D2369" w:rsidRDefault="00446555" w:rsidP="00446555">
      <w:pPr>
        <w:pStyle w:val="a5"/>
        <w:widowControl w:val="0"/>
        <w:numPr>
          <w:ilvl w:val="3"/>
          <w:numId w:val="1"/>
        </w:numPr>
        <w:ind w:left="-284" w:firstLine="0"/>
        <w:contextualSpacing/>
        <w:jc w:val="both"/>
        <w:rPr>
          <w:rFonts w:ascii="PT Astra Serif" w:hAnsi="PT Astra Serif"/>
        </w:rPr>
      </w:pPr>
      <w:r w:rsidRPr="00185AE7">
        <w:rPr>
          <w:rFonts w:ascii="PT Astra Serif" w:hAnsi="PT Astra Serif"/>
        </w:rPr>
        <w:t>Наименование аукциона: аукцион в электронной форме № 01873000058210001</w:t>
      </w:r>
      <w:r>
        <w:rPr>
          <w:rFonts w:ascii="PT Astra Serif" w:hAnsi="PT Astra Serif"/>
        </w:rPr>
        <w:t>57</w:t>
      </w:r>
      <w:r w:rsidRPr="00185AE7">
        <w:rPr>
          <w:rFonts w:ascii="PT Astra Serif" w:hAnsi="PT Astra Serif"/>
        </w:rPr>
        <w:t xml:space="preserve"> </w:t>
      </w:r>
      <w:r w:rsidRPr="00BA4C71">
        <w:rPr>
          <w:rFonts w:ascii="PT Astra Serif" w:hAnsi="PT Astra Serif"/>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выполнение работ по восстановлению профиля грунтовых дорог с добавлением щебеночно-песчаной смеси в городе </w:t>
      </w:r>
      <w:proofErr w:type="spellStart"/>
      <w:r w:rsidRPr="00BA4C71">
        <w:rPr>
          <w:rFonts w:ascii="PT Astra Serif" w:hAnsi="PT Astra Serif"/>
        </w:rPr>
        <w:t>Югорске</w:t>
      </w:r>
      <w:proofErr w:type="spellEnd"/>
      <w:r w:rsidRPr="00BA4C71">
        <w:rPr>
          <w:rFonts w:ascii="PT Astra Serif" w:hAnsi="PT Astra Serif"/>
        </w:rPr>
        <w:t>.</w:t>
      </w:r>
    </w:p>
    <w:p w:rsidR="00446555" w:rsidRPr="00BA4C71" w:rsidRDefault="00446555" w:rsidP="00446555">
      <w:pPr>
        <w:tabs>
          <w:tab w:val="left" w:pos="284"/>
        </w:tabs>
        <w:autoSpaceDE w:val="0"/>
        <w:autoSpaceDN w:val="0"/>
        <w:adjustRightInd w:val="0"/>
        <w:ind w:left="-284"/>
        <w:jc w:val="both"/>
        <w:rPr>
          <w:rFonts w:ascii="PT Astra Serif" w:hAnsi="PT Astra Serif"/>
          <w:sz w:val="24"/>
          <w:szCs w:val="24"/>
        </w:rPr>
      </w:pPr>
      <w:r w:rsidRPr="009D2369">
        <w:rPr>
          <w:rFonts w:ascii="PT Astra Serif" w:hAnsi="PT Astra Serif"/>
          <w:sz w:val="24"/>
          <w:szCs w:val="24"/>
        </w:rPr>
        <w:t xml:space="preserve">Номер извещения о проведении торгов на официальном </w:t>
      </w:r>
      <w:r w:rsidRPr="00BA4C71">
        <w:rPr>
          <w:rFonts w:ascii="PT Astra Serif" w:hAnsi="PT Astra Serif"/>
          <w:sz w:val="24"/>
          <w:szCs w:val="24"/>
        </w:rPr>
        <w:t xml:space="preserve">сайте Единой информационной системы в сфере закупок – </w:t>
      </w:r>
      <w:hyperlink r:id="rId6" w:history="1">
        <w:r w:rsidRPr="00BA4C71">
          <w:rPr>
            <w:rFonts w:ascii="PT Astra Serif" w:hAnsi="PT Astra Serif"/>
            <w:sz w:val="24"/>
            <w:szCs w:val="24"/>
          </w:rPr>
          <w:t>http://zakupki.gov.ru/</w:t>
        </w:r>
      </w:hyperlink>
      <w:r w:rsidRPr="00BA4C71">
        <w:rPr>
          <w:rFonts w:ascii="PT Astra Serif" w:hAnsi="PT Astra Serif"/>
          <w:sz w:val="24"/>
          <w:szCs w:val="24"/>
        </w:rPr>
        <w:t xml:space="preserve">, код аукциона 0187300005821000157. </w:t>
      </w:r>
    </w:p>
    <w:p w:rsidR="00446555" w:rsidRPr="00BA4C71" w:rsidRDefault="00446555" w:rsidP="00446555">
      <w:pPr>
        <w:ind w:left="-284"/>
        <w:jc w:val="both"/>
        <w:rPr>
          <w:rFonts w:ascii="PT Astra Serif" w:hAnsi="PT Astra Serif"/>
          <w:sz w:val="24"/>
          <w:szCs w:val="24"/>
        </w:rPr>
      </w:pPr>
      <w:r w:rsidRPr="00BA4C71">
        <w:rPr>
          <w:rFonts w:ascii="PT Astra Serif" w:hAnsi="PT Astra Serif"/>
          <w:sz w:val="24"/>
          <w:szCs w:val="24"/>
        </w:rPr>
        <w:t>Идентификационный код закупки: 213862201231086220100100420014211244.</w:t>
      </w:r>
    </w:p>
    <w:p w:rsidR="00446555" w:rsidRPr="00185AE7" w:rsidRDefault="00446555" w:rsidP="00446555">
      <w:pPr>
        <w:tabs>
          <w:tab w:val="left" w:pos="927"/>
        </w:tabs>
        <w:autoSpaceDE w:val="0"/>
        <w:ind w:left="-284"/>
        <w:jc w:val="both"/>
        <w:rPr>
          <w:rFonts w:ascii="PT Astra Serif" w:hAnsi="PT Astra Serif"/>
          <w:sz w:val="24"/>
          <w:szCs w:val="24"/>
        </w:rPr>
      </w:pPr>
      <w:r w:rsidRPr="00185AE7">
        <w:rPr>
          <w:rFonts w:ascii="PT Astra Serif" w:hAnsi="PT Astra Serif"/>
          <w:sz w:val="24"/>
          <w:szCs w:val="24"/>
        </w:rPr>
        <w:t xml:space="preserve">2. </w:t>
      </w:r>
      <w:r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Pr="004B5DDC">
        <w:rPr>
          <w:rFonts w:ascii="PT Astra Serif" w:hAnsi="PT Astra Serif"/>
          <w:sz w:val="24"/>
          <w:szCs w:val="24"/>
        </w:rPr>
        <w:t>Югорска</w:t>
      </w:r>
      <w:proofErr w:type="spellEnd"/>
      <w:r w:rsidRPr="004B5DDC">
        <w:rPr>
          <w:rFonts w:ascii="PT Astra Serif" w:hAnsi="PT Astra Serif"/>
          <w:sz w:val="24"/>
          <w:szCs w:val="24"/>
        </w:rPr>
        <w:t xml:space="preserve">. Почтовый адрес: 628260, ул. Механизаторов, 22, г. </w:t>
      </w:r>
      <w:proofErr w:type="spellStart"/>
      <w:r w:rsidRPr="004B5DDC">
        <w:rPr>
          <w:rFonts w:ascii="PT Astra Serif" w:hAnsi="PT Astra Serif"/>
          <w:sz w:val="24"/>
          <w:szCs w:val="24"/>
        </w:rPr>
        <w:t>Югорск</w:t>
      </w:r>
      <w:proofErr w:type="spellEnd"/>
      <w:r w:rsidRPr="004B5DDC">
        <w:rPr>
          <w:rFonts w:ascii="PT Astra Serif" w:hAnsi="PT Astra Serif"/>
          <w:sz w:val="24"/>
          <w:szCs w:val="24"/>
        </w:rPr>
        <w:t>, Ханты-Мансийский автономный округ – Югра.</w:t>
      </w:r>
    </w:p>
    <w:p w:rsidR="00446555" w:rsidRPr="00185AE7" w:rsidRDefault="00446555" w:rsidP="00446555">
      <w:pPr>
        <w:ind w:left="-284"/>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13</w:t>
      </w:r>
      <w:r w:rsidRPr="00185AE7">
        <w:rPr>
          <w:rFonts w:ascii="PT Astra Serif" w:hAnsi="PT Astra Serif"/>
          <w:sz w:val="24"/>
          <w:szCs w:val="24"/>
        </w:rPr>
        <w:t xml:space="preserve"> </w:t>
      </w:r>
      <w:r>
        <w:rPr>
          <w:rFonts w:ascii="PT Astra Serif" w:hAnsi="PT Astra Serif"/>
          <w:sz w:val="24"/>
          <w:szCs w:val="24"/>
        </w:rPr>
        <w:t>м</w:t>
      </w:r>
      <w:r w:rsidRPr="00185AE7">
        <w:rPr>
          <w:rFonts w:ascii="PT Astra Serif" w:hAnsi="PT Astra Serif"/>
          <w:sz w:val="24"/>
          <w:szCs w:val="24"/>
        </w:rPr>
        <w:t xml:space="preserve">ая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D12C3D"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537D59">
        <w:rPr>
          <w:rFonts w:ascii="PT Astra Serif" w:hAnsi="PT Astra Serif"/>
          <w:sz w:val="24"/>
          <w:szCs w:val="24"/>
        </w:rPr>
        <w:t>1</w:t>
      </w:r>
      <w:r w:rsidR="002772B4">
        <w:rPr>
          <w:rFonts w:ascii="PT Astra Serif" w:hAnsi="PT Astra Serif"/>
          <w:sz w:val="24"/>
          <w:szCs w:val="24"/>
        </w:rPr>
        <w:t>4</w:t>
      </w:r>
      <w:r w:rsidRPr="009B4EEC">
        <w:rPr>
          <w:rFonts w:ascii="PT Astra Serif" w:hAnsi="PT Astra Serif"/>
          <w:sz w:val="24"/>
          <w:szCs w:val="24"/>
        </w:rPr>
        <w:t>.</w:t>
      </w:r>
      <w:r w:rsidR="005D5367">
        <w:rPr>
          <w:rFonts w:ascii="PT Astra Serif" w:hAnsi="PT Astra Serif"/>
          <w:sz w:val="24"/>
          <w:szCs w:val="24"/>
        </w:rPr>
        <w:t>0</w:t>
      </w:r>
      <w:r w:rsidR="00537D59">
        <w:rPr>
          <w:rFonts w:ascii="PT Astra Serif" w:hAnsi="PT Astra Serif"/>
          <w:sz w:val="24"/>
          <w:szCs w:val="24"/>
        </w:rPr>
        <w:t>5</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w:t>
      </w:r>
    </w:p>
    <w:p w:rsidR="00384A38" w:rsidRDefault="00AE615B" w:rsidP="0015374B">
      <w:pPr>
        <w:ind w:left="-284"/>
        <w:jc w:val="both"/>
        <w:rPr>
          <w:rFonts w:ascii="PT Astra Serif" w:hAnsi="PT Astra Serif"/>
          <w:sz w:val="24"/>
          <w:szCs w:val="24"/>
        </w:rPr>
      </w:pPr>
      <w:r w:rsidRPr="009B4EEC">
        <w:rPr>
          <w:rFonts w:ascii="PT Astra Serif" w:hAnsi="PT Astra Serif"/>
          <w:sz w:val="24"/>
          <w:szCs w:val="24"/>
        </w:rPr>
        <w:t xml:space="preserve"> </w:t>
      </w: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4"/>
        <w:gridCol w:w="7092"/>
        <w:gridCol w:w="1556"/>
      </w:tblGrid>
      <w:tr w:rsidR="00AE615B" w:rsidTr="00301A16">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432283"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432283" w:rsidRPr="00432283" w:rsidRDefault="00432283" w:rsidP="00E56D70">
            <w:pPr>
              <w:rPr>
                <w:rFonts w:ascii="PT Astra Serif" w:hAnsi="PT Astra Serif"/>
                <w:sz w:val="24"/>
                <w:szCs w:val="24"/>
                <w:lang w:eastAsia="en-US"/>
              </w:rPr>
            </w:pPr>
            <w:r w:rsidRPr="00432283">
              <w:rPr>
                <w:rFonts w:ascii="PT Astra Serif" w:hAnsi="PT Astra Serif"/>
                <w:sz w:val="24"/>
                <w:szCs w:val="24"/>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432283" w:rsidRPr="00432283" w:rsidRDefault="00432283" w:rsidP="00432283">
            <w:pPr>
              <w:jc w:val="center"/>
              <w:rPr>
                <w:rFonts w:ascii="PT Astra Serif" w:eastAsia="Calibri" w:hAnsi="PT Astra Serif" w:cs="Calibri"/>
                <w:color w:val="000000"/>
                <w:sz w:val="24"/>
                <w:szCs w:val="24"/>
              </w:rPr>
            </w:pPr>
            <w:r w:rsidRPr="00432283">
              <w:rPr>
                <w:rFonts w:ascii="PT Astra Serif" w:eastAsia="Calibri" w:hAnsi="PT Astra Serif" w:cs="Calibri"/>
                <w:color w:val="000000"/>
                <w:sz w:val="24"/>
                <w:szCs w:val="24"/>
              </w:rPr>
              <w:t>22</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432283" w:rsidRPr="00044F9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432283">
                  <w:pPr>
                    <w:rPr>
                      <w:rFonts w:ascii="PT Astra Serif" w:eastAsia="Calibri" w:hAnsi="PT Astra Serif" w:cs="Calibri"/>
                      <w:color w:val="000000"/>
                      <w:sz w:val="22"/>
                      <w:szCs w:val="22"/>
                    </w:rPr>
                  </w:pPr>
                  <w:r w:rsidRPr="00044F9A">
                    <w:rPr>
                      <w:rFonts w:ascii="PT Astra Serif" w:eastAsia="Calibri" w:hAnsi="PT Astra Serif" w:cs="Calibri"/>
                      <w:b/>
                      <w:bCs/>
                      <w:color w:val="000000"/>
                      <w:sz w:val="22"/>
                      <w:szCs w:val="22"/>
                    </w:rPr>
                    <w:t>ОБЩЕСТВО С ОГРАНИЧЕННОЙ ОТВЕТСТВЕННОСТЬЮ "РСУ №5"</w:t>
                  </w:r>
                </w:p>
              </w:tc>
            </w:tr>
            <w:tr w:rsidR="00432283" w:rsidRPr="00044F9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20.11.2020</w:t>
                  </w:r>
                </w:p>
              </w:tc>
            </w:tr>
            <w:tr w:rsidR="00432283" w:rsidRPr="00044F9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687500.00</w:t>
                  </w:r>
                </w:p>
              </w:tc>
            </w:tr>
            <w:tr w:rsidR="00432283" w:rsidRPr="00044F9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8622021138</w:t>
                  </w:r>
                </w:p>
              </w:tc>
            </w:tr>
            <w:tr w:rsidR="00432283" w:rsidRPr="00044F9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861501001</w:t>
                  </w:r>
                </w:p>
              </w:tc>
            </w:tr>
            <w:tr w:rsidR="00432283" w:rsidRPr="00044F9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628240, АО ХАНТЫ-МАНСИЙСКИЙ АВТОНОМНЫЙ ОКРУГ - ЮГРА, Г СОВЕТСКИЙ, </w:t>
                  </w:r>
                  <w:proofErr w:type="gramStart"/>
                  <w:r w:rsidRPr="00044F9A">
                    <w:rPr>
                      <w:rFonts w:ascii="PT Astra Serif" w:eastAsia="Calibri" w:hAnsi="PT Astra Serif" w:cs="Calibri"/>
                      <w:color w:val="000000"/>
                      <w:sz w:val="22"/>
                      <w:szCs w:val="22"/>
                    </w:rPr>
                    <w:t>УЛ</w:t>
                  </w:r>
                  <w:proofErr w:type="gramEnd"/>
                  <w:r w:rsidRPr="00044F9A">
                    <w:rPr>
                      <w:rFonts w:ascii="PT Astra Serif" w:eastAsia="Calibri" w:hAnsi="PT Astra Serif" w:cs="Calibri"/>
                      <w:color w:val="000000"/>
                      <w:sz w:val="22"/>
                      <w:szCs w:val="22"/>
                    </w:rPr>
                    <w:t xml:space="preserve"> КИЕВСКАЯ, 28, 61</w:t>
                  </w:r>
                </w:p>
              </w:tc>
            </w:tr>
            <w:tr w:rsidR="00432283" w:rsidRPr="00044F9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628240, АО ХАНТЫ-МАНСИЙСКИЙ АВТОНОМНЫЙ ОКРУГ - ЮГРА, Г СОВЕТСКИЙ, </w:t>
                  </w:r>
                  <w:proofErr w:type="gramStart"/>
                  <w:r w:rsidRPr="00044F9A">
                    <w:rPr>
                      <w:rFonts w:ascii="PT Astra Serif" w:eastAsia="Calibri" w:hAnsi="PT Astra Serif" w:cs="Calibri"/>
                      <w:color w:val="000000"/>
                      <w:sz w:val="22"/>
                      <w:szCs w:val="22"/>
                    </w:rPr>
                    <w:t>УЛ</w:t>
                  </w:r>
                  <w:proofErr w:type="gramEnd"/>
                  <w:r w:rsidRPr="00044F9A">
                    <w:rPr>
                      <w:rFonts w:ascii="PT Astra Serif" w:eastAsia="Calibri" w:hAnsi="PT Astra Serif" w:cs="Calibri"/>
                      <w:color w:val="000000"/>
                      <w:sz w:val="22"/>
                      <w:szCs w:val="22"/>
                    </w:rPr>
                    <w:t xml:space="preserve"> КИЕВСКАЯ, 28, 61</w:t>
                  </w:r>
                </w:p>
              </w:tc>
            </w:tr>
            <w:tr w:rsidR="00432283" w:rsidRPr="00044F9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79028251015</w:t>
                  </w:r>
                </w:p>
              </w:tc>
            </w:tr>
          </w:tbl>
          <w:p w:rsidR="00432283" w:rsidRPr="00044F9A" w:rsidRDefault="00432283"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432283" w:rsidRPr="00432283" w:rsidRDefault="00432283" w:rsidP="00432283">
            <w:pPr>
              <w:jc w:val="center"/>
              <w:rPr>
                <w:rFonts w:ascii="PT Astra Serif" w:eastAsia="Calibri" w:hAnsi="PT Astra Serif" w:cs="Calibri"/>
                <w:color w:val="000000"/>
                <w:sz w:val="24"/>
                <w:szCs w:val="24"/>
              </w:rPr>
            </w:pPr>
            <w:r w:rsidRPr="00432283">
              <w:rPr>
                <w:rFonts w:ascii="PT Astra Serif" w:eastAsia="Calibri" w:hAnsi="PT Astra Serif" w:cs="Calibri"/>
                <w:color w:val="000000"/>
                <w:sz w:val="24"/>
                <w:szCs w:val="24"/>
              </w:rPr>
              <w:t>687500.00</w:t>
            </w:r>
          </w:p>
        </w:tc>
      </w:tr>
      <w:tr w:rsidR="00432283"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432283" w:rsidRPr="00432283" w:rsidRDefault="00432283" w:rsidP="00E56D70">
            <w:pPr>
              <w:rPr>
                <w:rFonts w:ascii="PT Astra Serif" w:hAnsi="PT Astra Serif"/>
                <w:sz w:val="24"/>
                <w:szCs w:val="24"/>
                <w:lang w:eastAsia="en-US"/>
              </w:rPr>
            </w:pPr>
            <w:r w:rsidRPr="00432283">
              <w:rPr>
                <w:rFonts w:ascii="PT Astra Serif" w:hAnsi="PT Astra Serif"/>
                <w:sz w:val="24"/>
                <w:szCs w:val="24"/>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432283" w:rsidRPr="00432283" w:rsidRDefault="00432283" w:rsidP="00432283">
            <w:pPr>
              <w:jc w:val="center"/>
              <w:rPr>
                <w:rFonts w:ascii="PT Astra Serif" w:eastAsia="Calibri" w:hAnsi="PT Astra Serif" w:cs="Calibri"/>
                <w:color w:val="000000"/>
                <w:sz w:val="24"/>
                <w:szCs w:val="24"/>
              </w:rPr>
            </w:pPr>
            <w:r w:rsidRPr="00432283">
              <w:rPr>
                <w:rFonts w:ascii="PT Astra Serif" w:eastAsia="Calibri" w:hAnsi="PT Astra Serif" w:cs="Calibri"/>
                <w:color w:val="000000"/>
                <w:sz w:val="24"/>
                <w:szCs w:val="24"/>
              </w:rPr>
              <w:t>159</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432283" w:rsidRPr="00044F9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432283">
                  <w:pPr>
                    <w:rPr>
                      <w:rFonts w:ascii="PT Astra Serif" w:eastAsia="Calibri" w:hAnsi="PT Astra Serif" w:cs="Calibri"/>
                      <w:color w:val="000000"/>
                      <w:sz w:val="22"/>
                      <w:szCs w:val="22"/>
                    </w:rPr>
                  </w:pPr>
                  <w:r w:rsidRPr="00044F9A">
                    <w:rPr>
                      <w:rFonts w:ascii="PT Astra Serif" w:eastAsia="Calibri" w:hAnsi="PT Astra Serif" w:cs="Calibri"/>
                      <w:b/>
                      <w:bCs/>
                      <w:color w:val="000000"/>
                      <w:sz w:val="22"/>
                      <w:szCs w:val="22"/>
                    </w:rPr>
                    <w:t>ОБЩЕСТВО С ОГРАНИЧЕННОЙ ОТВЕТСТВЕННОСТЬЮ "СТРОИТЕЛЬНО-МОНТАЖНОЕ УПРАВЛЕНИЕ-32"</w:t>
                  </w:r>
                </w:p>
              </w:tc>
            </w:tr>
            <w:tr w:rsidR="00432283" w:rsidRPr="00044F9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14.05.2019</w:t>
                  </w:r>
                </w:p>
              </w:tc>
            </w:tr>
            <w:tr w:rsidR="00432283" w:rsidRPr="00044F9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693750.00</w:t>
                  </w:r>
                </w:p>
              </w:tc>
            </w:tr>
            <w:tr w:rsidR="00432283" w:rsidRPr="00044F9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8622023329</w:t>
                  </w:r>
                </w:p>
              </w:tc>
            </w:tr>
            <w:tr w:rsidR="00432283" w:rsidRPr="00044F9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862201001</w:t>
                  </w:r>
                </w:p>
              </w:tc>
            </w:tr>
            <w:tr w:rsidR="00432283" w:rsidRPr="00044F9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628260, АО ХАНТЫ-МАНСИЙСКИЙ АВТОНОМНЫЙ ОКРУГ - ЮГРА86, Г ЮГОРСК, </w:t>
                  </w:r>
                  <w:proofErr w:type="gramStart"/>
                  <w:r w:rsidRPr="00044F9A">
                    <w:rPr>
                      <w:rFonts w:ascii="PT Astra Serif" w:eastAsia="Calibri" w:hAnsi="PT Astra Serif" w:cs="Calibri"/>
                      <w:color w:val="000000"/>
                      <w:sz w:val="22"/>
                      <w:szCs w:val="22"/>
                    </w:rPr>
                    <w:t>УЛ</w:t>
                  </w:r>
                  <w:proofErr w:type="gramEnd"/>
                  <w:r w:rsidRPr="00044F9A">
                    <w:rPr>
                      <w:rFonts w:ascii="PT Astra Serif" w:eastAsia="Calibri" w:hAnsi="PT Astra Serif" w:cs="Calibri"/>
                      <w:color w:val="000000"/>
                      <w:sz w:val="22"/>
                      <w:szCs w:val="22"/>
                    </w:rPr>
                    <w:t xml:space="preserve"> ГАСТЕЛЛО, 30</w:t>
                  </w:r>
                </w:p>
              </w:tc>
            </w:tr>
            <w:tr w:rsidR="00432283" w:rsidRPr="00044F9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6280260, ХМАО, г. </w:t>
                  </w:r>
                  <w:proofErr w:type="spellStart"/>
                  <w:r w:rsidRPr="00044F9A">
                    <w:rPr>
                      <w:rFonts w:ascii="PT Astra Serif" w:eastAsia="Calibri" w:hAnsi="PT Astra Serif" w:cs="Calibri"/>
                      <w:color w:val="000000"/>
                      <w:sz w:val="22"/>
                      <w:szCs w:val="22"/>
                    </w:rPr>
                    <w:t>Югорск</w:t>
                  </w:r>
                  <w:proofErr w:type="spellEnd"/>
                  <w:r w:rsidRPr="00044F9A">
                    <w:rPr>
                      <w:rFonts w:ascii="PT Astra Serif" w:eastAsia="Calibri" w:hAnsi="PT Astra Serif" w:cs="Calibri"/>
                      <w:color w:val="000000"/>
                      <w:sz w:val="22"/>
                      <w:szCs w:val="22"/>
                    </w:rPr>
                    <w:t>, ул. Гастелло, 30</w:t>
                  </w:r>
                </w:p>
              </w:tc>
            </w:tr>
            <w:tr w:rsidR="00432283" w:rsidRPr="00044F9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73467528291</w:t>
                  </w:r>
                </w:p>
              </w:tc>
            </w:tr>
          </w:tbl>
          <w:p w:rsidR="00432283" w:rsidRPr="00044F9A" w:rsidRDefault="00432283"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432283" w:rsidRPr="00432283" w:rsidRDefault="00432283" w:rsidP="00432283">
            <w:pPr>
              <w:jc w:val="center"/>
              <w:rPr>
                <w:rFonts w:ascii="PT Astra Serif" w:eastAsia="Calibri" w:hAnsi="PT Astra Serif" w:cs="Calibri"/>
                <w:color w:val="000000"/>
                <w:sz w:val="24"/>
                <w:szCs w:val="24"/>
              </w:rPr>
            </w:pPr>
            <w:r w:rsidRPr="00432283">
              <w:rPr>
                <w:rFonts w:ascii="PT Astra Serif" w:eastAsia="Calibri" w:hAnsi="PT Astra Serif" w:cs="Calibri"/>
                <w:color w:val="000000"/>
                <w:sz w:val="24"/>
                <w:szCs w:val="24"/>
              </w:rPr>
              <w:t>693750.00</w:t>
            </w:r>
          </w:p>
        </w:tc>
      </w:tr>
      <w:tr w:rsidR="00432283"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432283" w:rsidRPr="00432283" w:rsidRDefault="00432283" w:rsidP="00E56D70">
            <w:pPr>
              <w:rPr>
                <w:rFonts w:ascii="PT Astra Serif" w:hAnsi="PT Astra Serif"/>
                <w:sz w:val="24"/>
                <w:szCs w:val="24"/>
                <w:lang w:eastAsia="en-US"/>
              </w:rPr>
            </w:pPr>
            <w:r w:rsidRPr="00432283">
              <w:rPr>
                <w:rFonts w:ascii="PT Astra Serif" w:hAnsi="PT Astra Serif"/>
                <w:sz w:val="24"/>
                <w:szCs w:val="24"/>
                <w:lang w:eastAsia="en-US"/>
              </w:rPr>
              <w:t>3</w:t>
            </w:r>
          </w:p>
        </w:tc>
        <w:tc>
          <w:tcPr>
            <w:tcW w:w="1274" w:type="dxa"/>
            <w:tcBorders>
              <w:top w:val="single" w:sz="6" w:space="0" w:color="auto"/>
              <w:left w:val="single" w:sz="6" w:space="0" w:color="auto"/>
              <w:bottom w:val="single" w:sz="6" w:space="0" w:color="auto"/>
              <w:right w:val="single" w:sz="6" w:space="0" w:color="auto"/>
            </w:tcBorders>
          </w:tcPr>
          <w:p w:rsidR="00432283" w:rsidRPr="00432283" w:rsidRDefault="00432283" w:rsidP="00432283">
            <w:pPr>
              <w:jc w:val="center"/>
              <w:rPr>
                <w:rFonts w:ascii="PT Astra Serif" w:eastAsia="Calibri" w:hAnsi="PT Astra Serif" w:cs="Calibri"/>
                <w:color w:val="000000"/>
                <w:sz w:val="24"/>
                <w:szCs w:val="24"/>
              </w:rPr>
            </w:pPr>
            <w:r w:rsidRPr="00432283">
              <w:rPr>
                <w:rFonts w:ascii="PT Astra Serif" w:eastAsia="Calibri" w:hAnsi="PT Astra Serif" w:cs="Calibri"/>
                <w:color w:val="000000"/>
                <w:sz w:val="24"/>
                <w:szCs w:val="24"/>
              </w:rPr>
              <w:t>7</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432283" w:rsidRPr="00044F9A"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432283">
                  <w:pPr>
                    <w:rPr>
                      <w:rFonts w:ascii="PT Astra Serif" w:eastAsia="Calibri" w:hAnsi="PT Astra Serif" w:cs="Calibri"/>
                      <w:color w:val="000000"/>
                      <w:sz w:val="22"/>
                      <w:szCs w:val="22"/>
                    </w:rPr>
                  </w:pPr>
                  <w:r w:rsidRPr="00044F9A">
                    <w:rPr>
                      <w:rFonts w:ascii="PT Astra Serif" w:eastAsia="Calibri" w:hAnsi="PT Astra Serif" w:cs="Calibri"/>
                      <w:b/>
                      <w:bCs/>
                      <w:color w:val="000000"/>
                      <w:sz w:val="22"/>
                      <w:szCs w:val="22"/>
                    </w:rPr>
                    <w:t xml:space="preserve">ИП </w:t>
                  </w:r>
                  <w:proofErr w:type="spellStart"/>
                  <w:r w:rsidRPr="00044F9A">
                    <w:rPr>
                      <w:rFonts w:ascii="PT Astra Serif" w:eastAsia="Calibri" w:hAnsi="PT Astra Serif" w:cs="Calibri"/>
                      <w:b/>
                      <w:bCs/>
                      <w:color w:val="000000"/>
                      <w:sz w:val="22"/>
                      <w:szCs w:val="22"/>
                    </w:rPr>
                    <w:t>Кулинич</w:t>
                  </w:r>
                  <w:proofErr w:type="spellEnd"/>
                  <w:r w:rsidRPr="00044F9A">
                    <w:rPr>
                      <w:rFonts w:ascii="PT Astra Serif" w:eastAsia="Calibri" w:hAnsi="PT Astra Serif" w:cs="Calibri"/>
                      <w:b/>
                      <w:bCs/>
                      <w:color w:val="000000"/>
                      <w:sz w:val="22"/>
                      <w:szCs w:val="22"/>
                    </w:rPr>
                    <w:t xml:space="preserve"> Александр Николаевич</w:t>
                  </w:r>
                  <w:r w:rsidRPr="00044F9A">
                    <w:rPr>
                      <w:rFonts w:ascii="PT Astra Serif" w:eastAsia="Calibri" w:hAnsi="PT Astra Serif" w:cs="Calibri"/>
                      <w:b/>
                      <w:bCs/>
                      <w:color w:val="000000"/>
                      <w:sz w:val="22"/>
                      <w:szCs w:val="22"/>
                    </w:rPr>
                    <w:br/>
                  </w:r>
                </w:p>
              </w:tc>
            </w:tr>
            <w:tr w:rsidR="00432283" w:rsidRPr="00044F9A"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19.07.2019</w:t>
                  </w:r>
                </w:p>
              </w:tc>
            </w:tr>
            <w:tr w:rsidR="00432283" w:rsidRPr="00044F9A"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700000.00</w:t>
                  </w:r>
                </w:p>
              </w:tc>
            </w:tr>
            <w:tr w:rsidR="00432283" w:rsidRPr="00044F9A"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861503300700</w:t>
                  </w:r>
                </w:p>
              </w:tc>
            </w:tr>
            <w:tr w:rsidR="00432283" w:rsidRPr="00044F9A"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 Ханты-Мансийский Автономный округ - Югра, - </w:t>
                  </w:r>
                  <w:proofErr w:type="spellStart"/>
                  <w:r w:rsidRPr="00044F9A">
                    <w:rPr>
                      <w:rFonts w:ascii="PT Astra Serif" w:eastAsia="Calibri" w:hAnsi="PT Astra Serif" w:cs="Calibri"/>
                      <w:color w:val="000000"/>
                      <w:sz w:val="22"/>
                      <w:szCs w:val="22"/>
                    </w:rPr>
                    <w:t>Югорск</w:t>
                  </w:r>
                  <w:proofErr w:type="spellEnd"/>
                  <w:r w:rsidRPr="00044F9A">
                    <w:rPr>
                      <w:rFonts w:ascii="PT Astra Serif" w:eastAsia="Calibri" w:hAnsi="PT Astra Serif" w:cs="Calibri"/>
                      <w:color w:val="000000"/>
                      <w:sz w:val="22"/>
                      <w:szCs w:val="22"/>
                    </w:rPr>
                    <w:t>,</w:t>
                  </w:r>
                </w:p>
              </w:tc>
            </w:tr>
            <w:tr w:rsidR="00432283" w:rsidRPr="00044F9A"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628260, АО ХАНТЫ-МАНСИЙСКИЙ АВТОНОМНЫЙ ОКРУГ - ЮГРА, Г ЮГОРСК, </w:t>
                  </w:r>
                  <w:proofErr w:type="gramStart"/>
                  <w:r w:rsidRPr="00044F9A">
                    <w:rPr>
                      <w:rFonts w:ascii="PT Astra Serif" w:eastAsia="Calibri" w:hAnsi="PT Astra Serif" w:cs="Calibri"/>
                      <w:color w:val="000000"/>
                      <w:sz w:val="22"/>
                      <w:szCs w:val="22"/>
                    </w:rPr>
                    <w:t>УЛ</w:t>
                  </w:r>
                  <w:proofErr w:type="gramEnd"/>
                  <w:r w:rsidRPr="00044F9A">
                    <w:rPr>
                      <w:rFonts w:ascii="PT Astra Serif" w:eastAsia="Calibri" w:hAnsi="PT Astra Serif" w:cs="Calibri"/>
                      <w:color w:val="000000"/>
                      <w:sz w:val="22"/>
                      <w:szCs w:val="22"/>
                    </w:rPr>
                    <w:t xml:space="preserve"> БУРЯКА, 3, 7</w:t>
                  </w:r>
                </w:p>
              </w:tc>
            </w:tr>
            <w:tr w:rsidR="00432283" w:rsidRPr="00044F9A"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79324086300</w:t>
                  </w:r>
                </w:p>
              </w:tc>
            </w:tr>
          </w:tbl>
          <w:p w:rsidR="00432283" w:rsidRPr="00044F9A" w:rsidRDefault="00432283" w:rsidP="00FF5318">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tcPr>
          <w:p w:rsidR="00432283" w:rsidRPr="00432283" w:rsidRDefault="00432283" w:rsidP="00432283">
            <w:pPr>
              <w:jc w:val="center"/>
              <w:rPr>
                <w:rFonts w:ascii="PT Astra Serif" w:eastAsia="Calibri" w:hAnsi="PT Astra Serif" w:cs="Calibri"/>
                <w:color w:val="000000"/>
                <w:sz w:val="24"/>
                <w:szCs w:val="24"/>
              </w:rPr>
            </w:pPr>
            <w:r w:rsidRPr="00432283">
              <w:rPr>
                <w:rFonts w:ascii="PT Astra Serif" w:eastAsia="Calibri" w:hAnsi="PT Astra Serif" w:cs="Calibri"/>
                <w:color w:val="000000"/>
                <w:sz w:val="24"/>
                <w:szCs w:val="24"/>
              </w:rPr>
              <w:t>700000.00</w:t>
            </w:r>
          </w:p>
        </w:tc>
      </w:tr>
      <w:tr w:rsidR="00432283"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432283" w:rsidRPr="00432283" w:rsidRDefault="00432283" w:rsidP="00E56D70">
            <w:pPr>
              <w:rPr>
                <w:rFonts w:ascii="PT Astra Serif" w:hAnsi="PT Astra Serif"/>
                <w:sz w:val="24"/>
                <w:szCs w:val="24"/>
                <w:lang w:eastAsia="en-US"/>
              </w:rPr>
            </w:pPr>
            <w:r w:rsidRPr="00432283">
              <w:rPr>
                <w:rFonts w:ascii="PT Astra Serif" w:hAnsi="PT Astra Serif"/>
                <w:sz w:val="24"/>
                <w:szCs w:val="24"/>
                <w:lang w:eastAsia="en-US"/>
              </w:rPr>
              <w:lastRenderedPageBreak/>
              <w:t>4</w:t>
            </w:r>
          </w:p>
        </w:tc>
        <w:tc>
          <w:tcPr>
            <w:tcW w:w="1274" w:type="dxa"/>
            <w:tcBorders>
              <w:top w:val="single" w:sz="6" w:space="0" w:color="auto"/>
              <w:left w:val="single" w:sz="6" w:space="0" w:color="auto"/>
              <w:bottom w:val="single" w:sz="6" w:space="0" w:color="auto"/>
              <w:right w:val="single" w:sz="6" w:space="0" w:color="auto"/>
            </w:tcBorders>
          </w:tcPr>
          <w:p w:rsidR="00432283" w:rsidRPr="00432283" w:rsidRDefault="00432283" w:rsidP="00432283">
            <w:pPr>
              <w:jc w:val="center"/>
              <w:rPr>
                <w:rFonts w:ascii="PT Astra Serif" w:eastAsia="Calibri" w:hAnsi="PT Astra Serif" w:cs="Calibri"/>
                <w:color w:val="000000"/>
                <w:sz w:val="24"/>
                <w:szCs w:val="24"/>
              </w:rPr>
            </w:pPr>
            <w:r w:rsidRPr="00432283">
              <w:rPr>
                <w:rFonts w:ascii="PT Astra Serif" w:eastAsia="Calibri" w:hAnsi="PT Astra Serif" w:cs="Calibri"/>
                <w:color w:val="000000"/>
                <w:sz w:val="24"/>
                <w:szCs w:val="24"/>
              </w:rPr>
              <w:t>187</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432283" w:rsidRPr="00044F9A"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432283">
                  <w:pPr>
                    <w:rPr>
                      <w:rFonts w:ascii="PT Astra Serif" w:eastAsia="Calibri" w:hAnsi="PT Astra Serif" w:cs="Calibri"/>
                      <w:color w:val="000000"/>
                      <w:sz w:val="22"/>
                      <w:szCs w:val="22"/>
                    </w:rPr>
                  </w:pPr>
                  <w:r w:rsidRPr="00044F9A">
                    <w:rPr>
                      <w:rFonts w:ascii="PT Astra Serif" w:eastAsia="Calibri" w:hAnsi="PT Astra Serif" w:cs="Calibri"/>
                      <w:b/>
                      <w:bCs/>
                      <w:color w:val="000000"/>
                      <w:sz w:val="22"/>
                      <w:szCs w:val="22"/>
                    </w:rPr>
                    <w:t>ОБЩЕСТВО С ОГРАНИЧЕННОЙ ОТВЕТСТВЕННОСТЬЮ "ФАВОРИТ-АВТОТРАНС"</w:t>
                  </w:r>
                </w:p>
              </w:tc>
            </w:tr>
            <w:tr w:rsidR="00432283" w:rsidRPr="00044F9A"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26.02.2020</w:t>
                  </w:r>
                </w:p>
              </w:tc>
            </w:tr>
            <w:tr w:rsidR="00432283" w:rsidRPr="00044F9A"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962352.07</w:t>
                  </w:r>
                </w:p>
              </w:tc>
            </w:tr>
            <w:tr w:rsidR="00432283" w:rsidRPr="00044F9A"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8622001727</w:t>
                  </w:r>
                </w:p>
              </w:tc>
            </w:tr>
            <w:tr w:rsidR="00432283" w:rsidRPr="00044F9A"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862201001</w:t>
                  </w:r>
                </w:p>
              </w:tc>
            </w:tr>
            <w:tr w:rsidR="00432283" w:rsidRPr="00044F9A"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628263, АО ХАНТЫ-МАНСИЙСКИЙ АВТОНОМНЫЙ ОКРУГ - ЮГРА, Г ЮГОРСК, </w:t>
                  </w:r>
                  <w:proofErr w:type="gramStart"/>
                  <w:r w:rsidRPr="00044F9A">
                    <w:rPr>
                      <w:rFonts w:ascii="PT Astra Serif" w:eastAsia="Calibri" w:hAnsi="PT Astra Serif" w:cs="Calibri"/>
                      <w:color w:val="000000"/>
                      <w:sz w:val="22"/>
                      <w:szCs w:val="22"/>
                    </w:rPr>
                    <w:t>УЛ</w:t>
                  </w:r>
                  <w:proofErr w:type="gramEnd"/>
                  <w:r w:rsidRPr="00044F9A">
                    <w:rPr>
                      <w:rFonts w:ascii="PT Astra Serif" w:eastAsia="Calibri" w:hAnsi="PT Astra Serif" w:cs="Calibri"/>
                      <w:color w:val="000000"/>
                      <w:sz w:val="22"/>
                      <w:szCs w:val="22"/>
                    </w:rPr>
                    <w:t xml:space="preserve"> КОСМОНАВТОВ, ДОМ 14</w:t>
                  </w:r>
                </w:p>
              </w:tc>
            </w:tr>
            <w:tr w:rsidR="00432283" w:rsidRPr="00044F9A"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628263, АО ХАНТЫ-МАНСИЙСКИЙ АВТОНОМНЫЙ ОКРУГ - ЮГРА, Г ЮГОРСК, </w:t>
                  </w:r>
                  <w:proofErr w:type="gramStart"/>
                  <w:r w:rsidRPr="00044F9A">
                    <w:rPr>
                      <w:rFonts w:ascii="PT Astra Serif" w:eastAsia="Calibri" w:hAnsi="PT Astra Serif" w:cs="Calibri"/>
                      <w:color w:val="000000"/>
                      <w:sz w:val="22"/>
                      <w:szCs w:val="22"/>
                    </w:rPr>
                    <w:t>УЛ</w:t>
                  </w:r>
                  <w:proofErr w:type="gramEnd"/>
                  <w:r w:rsidRPr="00044F9A">
                    <w:rPr>
                      <w:rFonts w:ascii="PT Astra Serif" w:eastAsia="Calibri" w:hAnsi="PT Astra Serif" w:cs="Calibri"/>
                      <w:color w:val="000000"/>
                      <w:sz w:val="22"/>
                      <w:szCs w:val="22"/>
                    </w:rPr>
                    <w:t xml:space="preserve"> КОСМОНАВТОВ, ДОМ 14</w:t>
                  </w:r>
                </w:p>
              </w:tc>
            </w:tr>
            <w:tr w:rsidR="00432283" w:rsidRPr="00044F9A"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79223336111</w:t>
                  </w:r>
                </w:p>
              </w:tc>
            </w:tr>
          </w:tbl>
          <w:p w:rsidR="00432283" w:rsidRPr="00044F9A" w:rsidRDefault="00432283" w:rsidP="00FF5318">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tcPr>
          <w:p w:rsidR="00432283" w:rsidRPr="00432283" w:rsidRDefault="00432283" w:rsidP="00432283">
            <w:pPr>
              <w:jc w:val="center"/>
              <w:rPr>
                <w:rFonts w:ascii="PT Astra Serif" w:eastAsia="Calibri" w:hAnsi="PT Astra Serif" w:cs="Calibri"/>
                <w:color w:val="000000"/>
                <w:sz w:val="24"/>
                <w:szCs w:val="24"/>
              </w:rPr>
            </w:pPr>
            <w:r w:rsidRPr="00432283">
              <w:rPr>
                <w:rFonts w:ascii="PT Astra Serif" w:eastAsia="Calibri" w:hAnsi="PT Astra Serif" w:cs="Calibri"/>
                <w:color w:val="000000"/>
                <w:sz w:val="24"/>
                <w:szCs w:val="24"/>
              </w:rPr>
              <w:t>962352.07</w:t>
            </w:r>
          </w:p>
        </w:tc>
      </w:tr>
      <w:tr w:rsidR="00432283"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432283" w:rsidRPr="00432283" w:rsidRDefault="00432283" w:rsidP="00E56D70">
            <w:pPr>
              <w:rPr>
                <w:rFonts w:ascii="PT Astra Serif" w:hAnsi="PT Astra Serif"/>
                <w:sz w:val="24"/>
                <w:szCs w:val="24"/>
                <w:lang w:eastAsia="en-US"/>
              </w:rPr>
            </w:pPr>
            <w:r w:rsidRPr="00432283">
              <w:rPr>
                <w:rFonts w:ascii="PT Astra Serif" w:hAnsi="PT Astra Serif"/>
                <w:sz w:val="24"/>
                <w:szCs w:val="24"/>
                <w:lang w:eastAsia="en-US"/>
              </w:rPr>
              <w:t>5</w:t>
            </w:r>
          </w:p>
        </w:tc>
        <w:tc>
          <w:tcPr>
            <w:tcW w:w="1274" w:type="dxa"/>
            <w:tcBorders>
              <w:top w:val="single" w:sz="6" w:space="0" w:color="auto"/>
              <w:left w:val="single" w:sz="6" w:space="0" w:color="auto"/>
              <w:bottom w:val="single" w:sz="6" w:space="0" w:color="auto"/>
              <w:right w:val="single" w:sz="6" w:space="0" w:color="auto"/>
            </w:tcBorders>
          </w:tcPr>
          <w:p w:rsidR="00432283" w:rsidRPr="00432283" w:rsidRDefault="00432283" w:rsidP="00432283">
            <w:pPr>
              <w:jc w:val="center"/>
              <w:rPr>
                <w:rFonts w:ascii="PT Astra Serif" w:eastAsia="Calibri" w:hAnsi="PT Astra Serif" w:cs="Calibri"/>
                <w:color w:val="000000"/>
                <w:sz w:val="24"/>
                <w:szCs w:val="24"/>
              </w:rPr>
            </w:pPr>
            <w:r w:rsidRPr="00432283">
              <w:rPr>
                <w:rFonts w:ascii="PT Astra Serif" w:eastAsia="Calibri" w:hAnsi="PT Astra Serif" w:cs="Calibri"/>
                <w:color w:val="000000"/>
                <w:sz w:val="24"/>
                <w:szCs w:val="24"/>
              </w:rPr>
              <w:t>238</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432283" w:rsidRPr="00044F9A"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432283">
                  <w:pPr>
                    <w:rPr>
                      <w:rFonts w:ascii="PT Astra Serif" w:eastAsia="Calibri" w:hAnsi="PT Astra Serif" w:cs="Calibri"/>
                      <w:color w:val="000000"/>
                      <w:sz w:val="22"/>
                      <w:szCs w:val="22"/>
                    </w:rPr>
                  </w:pPr>
                  <w:r w:rsidRPr="00044F9A">
                    <w:rPr>
                      <w:rFonts w:ascii="PT Astra Serif" w:eastAsia="Calibri" w:hAnsi="PT Astra Serif" w:cs="Calibri"/>
                      <w:b/>
                      <w:bCs/>
                      <w:color w:val="000000"/>
                      <w:sz w:val="22"/>
                      <w:szCs w:val="22"/>
                    </w:rPr>
                    <w:t>ОБЩЕСТВО С ОГРАНИЧЕННОЙ ОТВЕТСТВЕННОСТЬЮ "ИНВЕСТ СТРОЙ"</w:t>
                  </w:r>
                </w:p>
              </w:tc>
            </w:tr>
            <w:tr w:rsidR="00432283" w:rsidRPr="00044F9A"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26.08.2020</w:t>
                  </w:r>
                </w:p>
              </w:tc>
            </w:tr>
            <w:tr w:rsidR="00432283" w:rsidRPr="00044F9A"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1037352.07</w:t>
                  </w:r>
                </w:p>
              </w:tc>
            </w:tr>
            <w:tr w:rsidR="00432283" w:rsidRPr="00044F9A"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6670465877</w:t>
                  </w:r>
                </w:p>
              </w:tc>
            </w:tr>
            <w:tr w:rsidR="00432283" w:rsidRPr="00044F9A"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667001001</w:t>
                  </w:r>
                </w:p>
              </w:tc>
            </w:tr>
            <w:tr w:rsidR="00432283" w:rsidRPr="00044F9A"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620033, </w:t>
                  </w:r>
                  <w:proofErr w:type="gramStart"/>
                  <w:r w:rsidRPr="00044F9A">
                    <w:rPr>
                      <w:rFonts w:ascii="PT Astra Serif" w:eastAsia="Calibri" w:hAnsi="PT Astra Serif" w:cs="Calibri"/>
                      <w:color w:val="000000"/>
                      <w:sz w:val="22"/>
                      <w:szCs w:val="22"/>
                    </w:rPr>
                    <w:t>ОБЛ</w:t>
                  </w:r>
                  <w:proofErr w:type="gramEnd"/>
                  <w:r w:rsidRPr="00044F9A">
                    <w:rPr>
                      <w:rFonts w:ascii="PT Astra Serif" w:eastAsia="Calibri" w:hAnsi="PT Astra Serif" w:cs="Calibri"/>
                      <w:color w:val="000000"/>
                      <w:sz w:val="22"/>
                      <w:szCs w:val="22"/>
                    </w:rPr>
                    <w:t xml:space="preserve"> СВЕРДЛОВСКАЯ, Г ЕКАТЕРИНБУРГ, УЛ МУРЗИНСКАЯ, ДОМ 27А, ОФИС 8</w:t>
                  </w:r>
                </w:p>
              </w:tc>
            </w:tr>
            <w:tr w:rsidR="00432283" w:rsidRPr="00044F9A"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620033, Свердловская область, город Екатеринбург, </w:t>
                  </w:r>
                  <w:proofErr w:type="spellStart"/>
                  <w:r w:rsidRPr="00044F9A">
                    <w:rPr>
                      <w:rFonts w:ascii="PT Astra Serif" w:eastAsia="Calibri" w:hAnsi="PT Astra Serif" w:cs="Calibri"/>
                      <w:color w:val="000000"/>
                      <w:sz w:val="22"/>
                      <w:szCs w:val="22"/>
                    </w:rPr>
                    <w:t>Мурзинская</w:t>
                  </w:r>
                  <w:proofErr w:type="spellEnd"/>
                  <w:r w:rsidRPr="00044F9A">
                    <w:rPr>
                      <w:rFonts w:ascii="PT Astra Serif" w:eastAsia="Calibri" w:hAnsi="PT Astra Serif" w:cs="Calibri"/>
                      <w:color w:val="000000"/>
                      <w:sz w:val="22"/>
                      <w:szCs w:val="22"/>
                    </w:rPr>
                    <w:t xml:space="preserve"> улица, дом 27а, офис 8</w:t>
                  </w:r>
                </w:p>
              </w:tc>
            </w:tr>
            <w:tr w:rsidR="00432283" w:rsidRPr="00044F9A"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32283" w:rsidRPr="00044F9A" w:rsidRDefault="00432283" w:rsidP="00FF5318">
                  <w:pPr>
                    <w:rPr>
                      <w:rFonts w:ascii="PT Astra Serif" w:eastAsia="Calibri" w:hAnsi="PT Astra Serif" w:cs="Calibri"/>
                      <w:color w:val="000000"/>
                      <w:sz w:val="22"/>
                      <w:szCs w:val="22"/>
                    </w:rPr>
                  </w:pPr>
                  <w:r w:rsidRPr="00044F9A">
                    <w:rPr>
                      <w:rFonts w:ascii="PT Astra Serif" w:eastAsia="Calibri" w:hAnsi="PT Astra Serif" w:cs="Calibri"/>
                      <w:color w:val="000000"/>
                      <w:sz w:val="22"/>
                      <w:szCs w:val="22"/>
                    </w:rPr>
                    <w:t>79326003333</w:t>
                  </w:r>
                </w:p>
              </w:tc>
            </w:tr>
          </w:tbl>
          <w:p w:rsidR="00432283" w:rsidRPr="00044F9A" w:rsidRDefault="00432283" w:rsidP="00FF5318">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tcPr>
          <w:p w:rsidR="00432283" w:rsidRPr="00432283" w:rsidRDefault="00432283" w:rsidP="00432283">
            <w:pPr>
              <w:jc w:val="center"/>
              <w:rPr>
                <w:rFonts w:ascii="PT Astra Serif" w:eastAsia="Calibri" w:hAnsi="PT Astra Serif" w:cs="Calibri"/>
                <w:color w:val="000000"/>
                <w:sz w:val="24"/>
                <w:szCs w:val="24"/>
              </w:rPr>
            </w:pPr>
            <w:r w:rsidRPr="00432283">
              <w:rPr>
                <w:rFonts w:ascii="PT Astra Serif" w:eastAsia="Calibri" w:hAnsi="PT Astra Serif" w:cs="Calibri"/>
                <w:color w:val="000000"/>
                <w:sz w:val="24"/>
                <w:szCs w:val="24"/>
              </w:rPr>
              <w:t>1037352.07</w:t>
            </w:r>
          </w:p>
        </w:tc>
      </w:tr>
    </w:tbl>
    <w:p w:rsidR="00AE615B" w:rsidRPr="005A796D" w:rsidRDefault="00AE615B" w:rsidP="00733BA2">
      <w:pPr>
        <w:suppressAutoHyphens/>
        <w:ind w:left="-426"/>
        <w:jc w:val="both"/>
        <w:rPr>
          <w:rFonts w:ascii="PT Astra Serif" w:hAnsi="PT Astra Serif"/>
          <w:sz w:val="24"/>
          <w:szCs w:val="24"/>
        </w:rPr>
      </w:pPr>
      <w:r w:rsidRPr="00FC6981">
        <w:rPr>
          <w:rFonts w:ascii="PT Astra Serif" w:hAnsi="PT Astra Serif"/>
          <w:sz w:val="24"/>
          <w:szCs w:val="24"/>
        </w:rPr>
        <w:t xml:space="preserve">5. </w:t>
      </w:r>
      <w:r w:rsidRPr="005A796D">
        <w:rPr>
          <w:rFonts w:ascii="PT Astra Serif" w:hAnsi="PT Astra Serif"/>
          <w:sz w:val="24"/>
          <w:szCs w:val="24"/>
        </w:rPr>
        <w:t>В результате рассмотрения вторых частей заявок принято решение</w:t>
      </w:r>
      <w:r w:rsidR="00B7525C" w:rsidRPr="005A796D">
        <w:rPr>
          <w:rFonts w:ascii="PT Astra Serif" w:hAnsi="PT Astra Serif"/>
          <w:sz w:val="24"/>
          <w:szCs w:val="24"/>
        </w:rPr>
        <w:t xml:space="preserve"> </w:t>
      </w:r>
      <w:r w:rsidRPr="005A796D">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6B50F5" w:rsidRPr="009D2FF6" w:rsidRDefault="00384A38" w:rsidP="00733BA2">
      <w:pPr>
        <w:suppressAutoHyphens/>
        <w:ind w:left="-426"/>
        <w:rPr>
          <w:rFonts w:ascii="PT Astra Serif" w:eastAsia="Calibri" w:hAnsi="PT Astra Serif" w:cs="Calibri"/>
          <w:bCs/>
          <w:color w:val="000000"/>
          <w:sz w:val="24"/>
          <w:szCs w:val="24"/>
        </w:rPr>
      </w:pPr>
      <w:r w:rsidRPr="009D2FF6">
        <w:rPr>
          <w:rFonts w:ascii="PT Astra Serif" w:eastAsia="Calibri" w:hAnsi="PT Astra Serif" w:cs="Calibri"/>
          <w:bCs/>
          <w:color w:val="000000"/>
          <w:sz w:val="24"/>
          <w:szCs w:val="24"/>
        </w:rPr>
        <w:t xml:space="preserve">- </w:t>
      </w:r>
      <w:r w:rsidR="009D2FF6" w:rsidRPr="009D2FF6">
        <w:rPr>
          <w:rFonts w:ascii="PT Astra Serif" w:eastAsia="Calibri" w:hAnsi="PT Astra Serif" w:cs="Calibri"/>
          <w:bCs/>
          <w:color w:val="000000"/>
          <w:sz w:val="24"/>
          <w:szCs w:val="24"/>
        </w:rPr>
        <w:t>ОБЩЕСТВО С ОГРАНИЧЕННОЙ ОТВЕТСТВЕННОСТЬЮ "РСУ №5"</w:t>
      </w:r>
      <w:r w:rsidR="00733BA2" w:rsidRPr="009D2FF6">
        <w:rPr>
          <w:rFonts w:ascii="PT Astra Serif" w:eastAsia="Calibri" w:hAnsi="PT Astra Serif" w:cs="Calibri"/>
          <w:bCs/>
          <w:color w:val="000000"/>
          <w:sz w:val="24"/>
          <w:szCs w:val="24"/>
        </w:rPr>
        <w:t>;</w:t>
      </w:r>
    </w:p>
    <w:p w:rsidR="009D2FF6" w:rsidRPr="009D2FF6" w:rsidRDefault="00C8024C" w:rsidP="009D2FF6">
      <w:pPr>
        <w:suppressAutoHyphens/>
        <w:ind w:left="-426"/>
        <w:rPr>
          <w:rFonts w:ascii="PT Astra Serif" w:eastAsia="Calibri" w:hAnsi="PT Astra Serif" w:cs="Calibri"/>
          <w:bCs/>
          <w:color w:val="000000"/>
          <w:sz w:val="24"/>
          <w:szCs w:val="24"/>
        </w:rPr>
      </w:pPr>
      <w:r w:rsidRPr="009D2FF6">
        <w:rPr>
          <w:rFonts w:ascii="PT Astra Serif" w:eastAsia="Calibri" w:hAnsi="PT Astra Serif" w:cs="Calibri"/>
          <w:bCs/>
          <w:color w:val="000000"/>
          <w:sz w:val="24"/>
          <w:szCs w:val="24"/>
        </w:rPr>
        <w:t xml:space="preserve">- </w:t>
      </w:r>
      <w:r w:rsidR="009D2FF6" w:rsidRPr="009D2FF6">
        <w:rPr>
          <w:rFonts w:ascii="PT Astra Serif" w:eastAsia="Calibri" w:hAnsi="PT Astra Serif" w:cs="Calibri"/>
          <w:bCs/>
          <w:color w:val="000000"/>
          <w:sz w:val="24"/>
          <w:szCs w:val="24"/>
        </w:rPr>
        <w:t>ОБЩЕСТВО С ОГРАНИЧЕННОЙ ОТВЕТСТВЕННОСТЬЮ "СТРОИТЕЛЬНО-МОНТАЖНОЕ УПРАВЛЕНИЕ-32";</w:t>
      </w:r>
    </w:p>
    <w:p w:rsidR="009D2FF6" w:rsidRPr="009D2FF6" w:rsidRDefault="009D2FF6" w:rsidP="009D2FF6">
      <w:pPr>
        <w:suppressAutoHyphens/>
        <w:ind w:left="-426"/>
        <w:rPr>
          <w:rFonts w:ascii="PT Astra Serif" w:eastAsia="Calibri" w:hAnsi="PT Astra Serif" w:cs="Calibri"/>
          <w:bCs/>
          <w:color w:val="000000"/>
          <w:sz w:val="24"/>
          <w:szCs w:val="24"/>
        </w:rPr>
      </w:pPr>
      <w:r w:rsidRPr="009D2FF6">
        <w:rPr>
          <w:rFonts w:ascii="PT Astra Serif" w:eastAsia="Calibri" w:hAnsi="PT Astra Serif" w:cs="Calibri"/>
          <w:bCs/>
          <w:color w:val="000000"/>
          <w:sz w:val="24"/>
          <w:szCs w:val="24"/>
        </w:rPr>
        <w:t xml:space="preserve">- ИП </w:t>
      </w:r>
      <w:proofErr w:type="spellStart"/>
      <w:r w:rsidRPr="009D2FF6">
        <w:rPr>
          <w:rFonts w:ascii="PT Astra Serif" w:eastAsia="Calibri" w:hAnsi="PT Astra Serif" w:cs="Calibri"/>
          <w:bCs/>
          <w:color w:val="000000"/>
          <w:sz w:val="24"/>
          <w:szCs w:val="24"/>
        </w:rPr>
        <w:t>Кулинич</w:t>
      </w:r>
      <w:proofErr w:type="spellEnd"/>
      <w:r w:rsidRPr="009D2FF6">
        <w:rPr>
          <w:rFonts w:ascii="PT Astra Serif" w:eastAsia="Calibri" w:hAnsi="PT Astra Serif" w:cs="Calibri"/>
          <w:bCs/>
          <w:color w:val="000000"/>
          <w:sz w:val="24"/>
          <w:szCs w:val="24"/>
        </w:rPr>
        <w:t xml:space="preserve"> Александр Николаевич</w:t>
      </w:r>
      <w:r w:rsidRPr="009D2FF6">
        <w:rPr>
          <w:rFonts w:ascii="PT Astra Serif" w:eastAsia="Calibri" w:hAnsi="PT Astra Serif" w:cs="Calibri"/>
          <w:bCs/>
          <w:color w:val="000000"/>
          <w:sz w:val="24"/>
          <w:szCs w:val="24"/>
        </w:rPr>
        <w:br/>
        <w:t>- ОБЩЕСТВО С ОГРАНИЧЕННОЙ ОТВЕТСТВЕННОСТЬЮ "ФАВОРИТ-АВТОТРАНС";</w:t>
      </w:r>
    </w:p>
    <w:p w:rsidR="009D2FF6" w:rsidRDefault="009D2FF6" w:rsidP="009D2FF6">
      <w:pPr>
        <w:suppressAutoHyphens/>
        <w:ind w:left="-426"/>
        <w:rPr>
          <w:rFonts w:ascii="PT Astra Serif" w:eastAsia="Calibri" w:hAnsi="PT Astra Serif" w:cs="Calibri"/>
          <w:bCs/>
          <w:color w:val="000000"/>
          <w:sz w:val="24"/>
          <w:szCs w:val="24"/>
        </w:rPr>
      </w:pPr>
      <w:r w:rsidRPr="009D2FF6">
        <w:rPr>
          <w:rFonts w:ascii="PT Astra Serif" w:eastAsia="Calibri" w:hAnsi="PT Astra Serif" w:cs="Calibri"/>
          <w:bCs/>
          <w:color w:val="000000"/>
          <w:sz w:val="24"/>
          <w:szCs w:val="24"/>
        </w:rPr>
        <w:t>- ОБЩЕСТВО С ОГРАНИЧЕННОЙ ОТВЕТСТВЕННОСТЬЮ "ИНВЕСТ СТРОЙ".</w:t>
      </w:r>
    </w:p>
    <w:p w:rsidR="006B50F5" w:rsidRDefault="00AE615B" w:rsidP="009D2FF6">
      <w:pPr>
        <w:suppressAutoHyphens/>
        <w:ind w:left="-426"/>
        <w:jc w:val="both"/>
        <w:rPr>
          <w:rFonts w:ascii="PT Astra Serif" w:hAnsi="PT Astra Serif"/>
          <w:sz w:val="24"/>
          <w:szCs w:val="24"/>
        </w:rPr>
      </w:pPr>
      <w:r w:rsidRPr="009D2FF6">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9D2FF6">
        <w:rPr>
          <w:rFonts w:ascii="PT Astra Serif" w:hAnsi="PT Astra Serif"/>
          <w:sz w:val="24"/>
          <w:szCs w:val="24"/>
        </w:rPr>
        <w:t xml:space="preserve">кциона в электронной форме </w:t>
      </w:r>
      <w:r w:rsidR="00B517B9" w:rsidRPr="009D2FF6">
        <w:rPr>
          <w:rFonts w:ascii="PT Astra Serif" w:hAnsi="PT Astra Serif"/>
          <w:sz w:val="24"/>
          <w:szCs w:val="24"/>
        </w:rPr>
        <w:t xml:space="preserve">от </w:t>
      </w:r>
      <w:r w:rsidR="00537D59" w:rsidRPr="009D2FF6">
        <w:rPr>
          <w:rFonts w:ascii="PT Astra Serif" w:hAnsi="PT Astra Serif"/>
          <w:sz w:val="24"/>
          <w:szCs w:val="24"/>
        </w:rPr>
        <w:t>1</w:t>
      </w:r>
      <w:r w:rsidR="002772B4" w:rsidRPr="009D2FF6">
        <w:rPr>
          <w:rFonts w:ascii="PT Astra Serif" w:hAnsi="PT Astra Serif"/>
          <w:sz w:val="24"/>
          <w:szCs w:val="24"/>
        </w:rPr>
        <w:t>4</w:t>
      </w:r>
      <w:r w:rsidRPr="009D2FF6">
        <w:rPr>
          <w:rFonts w:ascii="PT Astra Serif" w:hAnsi="PT Astra Serif"/>
          <w:sz w:val="24"/>
          <w:szCs w:val="24"/>
        </w:rPr>
        <w:t>.</w:t>
      </w:r>
      <w:r w:rsidR="00B517B9" w:rsidRPr="009D2FF6">
        <w:rPr>
          <w:rFonts w:ascii="PT Astra Serif" w:hAnsi="PT Astra Serif"/>
          <w:sz w:val="24"/>
          <w:szCs w:val="24"/>
        </w:rPr>
        <w:t>0</w:t>
      </w:r>
      <w:r w:rsidR="00537D59" w:rsidRPr="009D2FF6">
        <w:rPr>
          <w:rFonts w:ascii="PT Astra Serif" w:hAnsi="PT Astra Serif"/>
          <w:sz w:val="24"/>
          <w:szCs w:val="24"/>
        </w:rPr>
        <w:t>5</w:t>
      </w:r>
      <w:r w:rsidRPr="009D2FF6">
        <w:rPr>
          <w:rFonts w:ascii="PT Astra Serif" w:hAnsi="PT Astra Serif"/>
          <w:sz w:val="24"/>
          <w:szCs w:val="24"/>
        </w:rPr>
        <w:t>.202</w:t>
      </w:r>
      <w:r w:rsidR="00B517B9" w:rsidRPr="009D2FF6">
        <w:rPr>
          <w:rFonts w:ascii="PT Astra Serif" w:hAnsi="PT Astra Serif"/>
          <w:sz w:val="24"/>
          <w:szCs w:val="24"/>
        </w:rPr>
        <w:t>1</w:t>
      </w:r>
      <w:r w:rsidRPr="009D2FF6">
        <w:rPr>
          <w:rFonts w:ascii="PT Astra Serif" w:hAnsi="PT Astra Serif"/>
          <w:sz w:val="24"/>
          <w:szCs w:val="24"/>
        </w:rPr>
        <w:t xml:space="preserve"> победителем аукциона в электронной форме признается </w:t>
      </w:r>
      <w:r w:rsidR="009D2FF6" w:rsidRPr="009D2FF6">
        <w:rPr>
          <w:rFonts w:ascii="PT Astra Serif" w:eastAsia="Calibri" w:hAnsi="PT Astra Serif" w:cs="Calibri"/>
          <w:bCs/>
          <w:color w:val="000000"/>
          <w:sz w:val="24"/>
          <w:szCs w:val="24"/>
        </w:rPr>
        <w:t>ОБЩЕСТВО С ОГРАНИЧЕННОЙ ОТВЕТСТВЕННОСТЬЮ "РСУ №5"</w:t>
      </w:r>
      <w:r w:rsidR="00160A68" w:rsidRPr="009D2FF6">
        <w:rPr>
          <w:rFonts w:ascii="PT Astra Serif" w:hAnsi="PT Astra Serif"/>
          <w:sz w:val="24"/>
          <w:szCs w:val="24"/>
        </w:rPr>
        <w:t xml:space="preserve"> </w:t>
      </w:r>
      <w:r w:rsidRPr="009D2FF6">
        <w:rPr>
          <w:rFonts w:ascii="PT Astra Serif" w:hAnsi="PT Astra Serif"/>
          <w:sz w:val="24"/>
          <w:szCs w:val="24"/>
        </w:rPr>
        <w:t xml:space="preserve"> с цено</w:t>
      </w:r>
      <w:r w:rsidR="00F209FA" w:rsidRPr="009D2FF6">
        <w:rPr>
          <w:rFonts w:ascii="PT Astra Serif" w:hAnsi="PT Astra Serif"/>
          <w:sz w:val="24"/>
          <w:szCs w:val="24"/>
        </w:rPr>
        <w:t xml:space="preserve">й </w:t>
      </w:r>
      <w:r w:rsidR="004D5E68" w:rsidRPr="009D2FF6">
        <w:rPr>
          <w:rFonts w:ascii="PT Astra Serif" w:hAnsi="PT Astra Serif"/>
          <w:sz w:val="24"/>
          <w:szCs w:val="24"/>
          <w:lang w:eastAsia="en-US"/>
        </w:rPr>
        <w:t xml:space="preserve"> </w:t>
      </w:r>
      <w:r w:rsidR="009D2FF6" w:rsidRPr="009D2FF6">
        <w:rPr>
          <w:rFonts w:ascii="PT Astra Serif" w:hAnsi="PT Astra Serif"/>
          <w:sz w:val="24"/>
          <w:szCs w:val="24"/>
          <w:lang w:eastAsia="en-US"/>
        </w:rPr>
        <w:t>муниципального контракта</w:t>
      </w:r>
      <w:r w:rsidR="00160A68" w:rsidRPr="009D2FF6">
        <w:rPr>
          <w:rFonts w:ascii="PT Astra Serif" w:hAnsi="PT Astra Serif"/>
          <w:sz w:val="24"/>
          <w:szCs w:val="24"/>
          <w:lang w:eastAsia="en-US"/>
        </w:rPr>
        <w:t xml:space="preserve"> </w:t>
      </w:r>
      <w:r w:rsidR="004D5E68" w:rsidRPr="009D2FF6">
        <w:rPr>
          <w:rFonts w:ascii="PT Astra Serif" w:eastAsia="Calibri" w:hAnsi="PT Astra Serif" w:cs="Calibri"/>
          <w:color w:val="000000"/>
          <w:sz w:val="24"/>
          <w:szCs w:val="24"/>
        </w:rPr>
        <w:t xml:space="preserve"> </w:t>
      </w:r>
      <w:r w:rsidR="009D2FF6" w:rsidRPr="009D2FF6">
        <w:rPr>
          <w:rFonts w:ascii="PT Astra Serif" w:eastAsia="Calibri" w:hAnsi="PT Astra Serif" w:cs="Calibri"/>
          <w:color w:val="000000"/>
          <w:sz w:val="24"/>
          <w:szCs w:val="24"/>
        </w:rPr>
        <w:t xml:space="preserve">687500.00 </w:t>
      </w:r>
      <w:r w:rsidRPr="009D2FF6">
        <w:rPr>
          <w:rFonts w:ascii="PT Astra Serif" w:hAnsi="PT Astra Serif"/>
          <w:sz w:val="24"/>
          <w:szCs w:val="24"/>
        </w:rPr>
        <w:t>рублей.</w:t>
      </w:r>
    </w:p>
    <w:p w:rsidR="00733BA2" w:rsidRDefault="00733BA2" w:rsidP="009D2FF6">
      <w:pPr>
        <w:pStyle w:val="a5"/>
        <w:numPr>
          <w:ilvl w:val="0"/>
          <w:numId w:val="1"/>
        </w:numPr>
        <w:tabs>
          <w:tab w:val="left" w:pos="-142"/>
        </w:tabs>
        <w:suppressAutoHyphens/>
        <w:ind w:left="-426" w:firstLine="0"/>
        <w:jc w:val="both"/>
        <w:rPr>
          <w:rFonts w:ascii="PT Astra Serif" w:hAnsi="PT Astra Serif"/>
        </w:rPr>
      </w:pPr>
      <w:r w:rsidRPr="009D2FF6">
        <w:rPr>
          <w:rFonts w:ascii="PT Astra Serif" w:hAnsi="PT Astra Serif"/>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9D2FF6" w:rsidRPr="009D2FF6" w:rsidRDefault="009D2FF6" w:rsidP="009D2FF6">
      <w:pPr>
        <w:pStyle w:val="a5"/>
        <w:tabs>
          <w:tab w:val="left" w:pos="-142"/>
        </w:tabs>
        <w:suppressAutoHyphens/>
        <w:ind w:left="-426"/>
        <w:jc w:val="both"/>
        <w:rPr>
          <w:rFonts w:ascii="PT Astra Serif" w:hAnsi="PT Astra Serif"/>
        </w:rPr>
      </w:pPr>
    </w:p>
    <w:p w:rsidR="00AE615B" w:rsidRPr="004D5E68" w:rsidRDefault="00F81AF8" w:rsidP="00733BA2">
      <w:pPr>
        <w:suppressAutoHyphens/>
        <w:ind w:left="-426"/>
        <w:jc w:val="both"/>
        <w:rPr>
          <w:sz w:val="24"/>
        </w:rPr>
      </w:pPr>
      <w:r>
        <w:rPr>
          <w:sz w:val="24"/>
        </w:rPr>
        <w:t>8</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9D2FF6" w:rsidRDefault="009D2FF6"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D12C3D" w:rsidRDefault="00AE615B" w:rsidP="009D2FF6">
      <w:pPr>
        <w:jc w:val="center"/>
        <w:rPr>
          <w:sz w:val="22"/>
          <w:szCs w:val="22"/>
        </w:rPr>
      </w:pPr>
      <w:r>
        <w:rPr>
          <w:sz w:val="22"/>
          <w:szCs w:val="22"/>
        </w:rPr>
        <w:t>требованиям документации об аукционе</w:t>
      </w:r>
    </w:p>
    <w:p w:rsidR="00D12C3D" w:rsidRDefault="00D12C3D" w:rsidP="00160A68">
      <w:pPr>
        <w:jc w:val="center"/>
        <w:rPr>
          <w:sz w:val="22"/>
          <w:szCs w:val="22"/>
        </w:rPr>
      </w:pPr>
    </w:p>
    <w:tbl>
      <w:tblPr>
        <w:tblW w:w="10492" w:type="dxa"/>
        <w:tblInd w:w="-318" w:type="dxa"/>
        <w:tblLayout w:type="fixed"/>
        <w:tblLook w:val="01E0" w:firstRow="1" w:lastRow="1" w:firstColumn="1" w:lastColumn="1" w:noHBand="0" w:noVBand="0"/>
      </w:tblPr>
      <w:tblGrid>
        <w:gridCol w:w="5673"/>
        <w:gridCol w:w="2477"/>
        <w:gridCol w:w="2342"/>
      </w:tblGrid>
      <w:tr w:rsidR="00AE615B" w:rsidTr="005A796D">
        <w:tc>
          <w:tcPr>
            <w:tcW w:w="5673"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5A796D">
        <w:tc>
          <w:tcPr>
            <w:tcW w:w="5673"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60A68" w:rsidTr="005A796D">
        <w:tc>
          <w:tcPr>
            <w:tcW w:w="5673"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r w:rsidR="00932729" w:rsidTr="005A796D">
        <w:tc>
          <w:tcPr>
            <w:tcW w:w="5673"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932729" w:rsidRDefault="00932729" w:rsidP="000E2DB3">
            <w:pPr>
              <w:spacing w:after="200" w:line="276" w:lineRule="auto"/>
              <w:jc w:val="center"/>
              <w:rPr>
                <w:sz w:val="24"/>
                <w:lang w:eastAsia="en-US"/>
              </w:rPr>
            </w:pPr>
            <w:r>
              <w:rPr>
                <w:sz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160A68" w:rsidRPr="008B5494" w:rsidRDefault="00160A68" w:rsidP="00160A68">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932729" w:rsidRDefault="00160A68" w:rsidP="00160A68">
      <w:pPr>
        <w:jc w:val="right"/>
        <w:rPr>
          <w:sz w:val="24"/>
          <w:lang w:eastAsia="en-US"/>
        </w:rPr>
      </w:pPr>
      <w:r w:rsidRPr="008B5494">
        <w:rPr>
          <w:sz w:val="24"/>
        </w:rPr>
        <w:t xml:space="preserve">                                                                                            __________________</w:t>
      </w:r>
      <w:r w:rsidRPr="008B5494">
        <w:rPr>
          <w:sz w:val="24"/>
          <w:lang w:eastAsia="en-US"/>
        </w:rPr>
        <w:t xml:space="preserve"> А.Т. Абдуллаев</w:t>
      </w:r>
    </w:p>
    <w:p w:rsidR="00160A68" w:rsidRDefault="00932729" w:rsidP="00160A68">
      <w:pPr>
        <w:jc w:val="right"/>
        <w:rPr>
          <w:sz w:val="24"/>
        </w:rPr>
      </w:pPr>
      <w:r>
        <w:rPr>
          <w:sz w:val="24"/>
          <w:lang w:eastAsia="en-US"/>
        </w:rPr>
        <w:t xml:space="preserve">                        </w:t>
      </w:r>
      <w:r w:rsidR="00160A68" w:rsidRPr="008B5494">
        <w:rPr>
          <w:sz w:val="24"/>
          <w:lang w:eastAsia="en-US"/>
        </w:rPr>
        <w:t xml:space="preserve">                             </w:t>
      </w:r>
      <w:r>
        <w:rPr>
          <w:sz w:val="24"/>
          <w:lang w:eastAsia="en-US"/>
        </w:rPr>
        <w:t xml:space="preserve">                                                 __________________Н.Б. Захарова</w:t>
      </w:r>
      <w:r w:rsidR="00160A68" w:rsidRPr="008B5494">
        <w:rPr>
          <w:sz w:val="24"/>
          <w:lang w:eastAsia="en-US"/>
        </w:rPr>
        <w:t xml:space="preserve">     </w:t>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60A68" w:rsidRDefault="00160A68" w:rsidP="00160A68">
      <w:pPr>
        <w:jc w:val="both"/>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w:t>
      </w:r>
      <w:r w:rsidR="009D2FF6">
        <w:rPr>
          <w:rFonts w:ascii="PT Astra Serif" w:hAnsi="PT Astra Serif"/>
          <w:sz w:val="24"/>
          <w:szCs w:val="24"/>
        </w:rPr>
        <w:t>Л.С.</w:t>
      </w:r>
      <w:r w:rsidR="00044F9A">
        <w:rPr>
          <w:rFonts w:ascii="PT Astra Serif" w:hAnsi="PT Astra Serif"/>
          <w:sz w:val="24"/>
          <w:szCs w:val="24"/>
        </w:rPr>
        <w:t xml:space="preserve"> </w:t>
      </w:r>
      <w:r w:rsidR="009D2FF6">
        <w:rPr>
          <w:rFonts w:ascii="PT Astra Serif" w:hAnsi="PT Astra Serif"/>
          <w:sz w:val="24"/>
          <w:szCs w:val="24"/>
        </w:rPr>
        <w:t>Скороходова</w:t>
      </w:r>
    </w:p>
    <w:p w:rsidR="004977BB" w:rsidRDefault="004977BB" w:rsidP="00E31ACA">
      <w:pPr>
        <w:jc w:val="both"/>
        <w:rPr>
          <w:rFonts w:ascii="PT Astra Serif" w:hAnsi="PT Astra Serif"/>
          <w:b/>
          <w:sz w:val="24"/>
          <w:szCs w:val="24"/>
        </w:rPr>
      </w:pPr>
    </w:p>
    <w:p w:rsidR="004977BB" w:rsidRDefault="00BD1692" w:rsidP="00160A68">
      <w:pPr>
        <w:ind w:left="426" w:hanging="142"/>
        <w:rPr>
          <w:rFonts w:ascii="PT Astra Serif" w:hAnsi="PT Astra Serif"/>
          <w:b/>
          <w:sz w:val="24"/>
          <w:szCs w:val="24"/>
        </w:rPr>
      </w:pPr>
      <w:r>
        <w:rPr>
          <w:rFonts w:ascii="PT Astra Serif" w:hAnsi="PT Astra Serif"/>
          <w:b/>
          <w:sz w:val="24"/>
          <w:szCs w:val="24"/>
        </w:rPr>
        <w:t xml:space="preserve">  </w:t>
      </w: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D12C3D" w:rsidRDefault="00D12C3D" w:rsidP="00160A68">
      <w:pPr>
        <w:ind w:left="426" w:hanging="142"/>
        <w:rPr>
          <w:rFonts w:ascii="PT Astra Serif" w:hAnsi="PT Astra Serif"/>
          <w:b/>
          <w:sz w:val="24"/>
          <w:szCs w:val="24"/>
        </w:rPr>
      </w:pPr>
    </w:p>
    <w:p w:rsidR="00D12C3D" w:rsidRDefault="00D12C3D" w:rsidP="00160A68">
      <w:pPr>
        <w:ind w:left="426" w:hanging="142"/>
        <w:rPr>
          <w:rFonts w:ascii="PT Astra Serif" w:hAnsi="PT Astra Serif"/>
          <w:b/>
          <w:sz w:val="24"/>
          <w:szCs w:val="24"/>
        </w:rPr>
      </w:pPr>
    </w:p>
    <w:p w:rsidR="004A03BE" w:rsidRPr="002A3BA4" w:rsidRDefault="004A03BE" w:rsidP="004A03BE">
      <w:pPr>
        <w:snapToGrid w:val="0"/>
        <w:ind w:right="120"/>
        <w:rPr>
          <w:u w:val="single"/>
        </w:rPr>
      </w:pPr>
    </w:p>
    <w:p w:rsidR="00F40424" w:rsidRDefault="00F40424" w:rsidP="00F40424">
      <w:pPr>
        <w:ind w:right="-32" w:hanging="426"/>
        <w:jc w:val="right"/>
        <w:rPr>
          <w:sz w:val="16"/>
          <w:szCs w:val="16"/>
        </w:rPr>
      </w:pPr>
      <w:r>
        <w:rPr>
          <w:sz w:val="16"/>
          <w:szCs w:val="16"/>
        </w:rPr>
        <w:t xml:space="preserve">                                                                                                                                                                                 </w:t>
      </w:r>
    </w:p>
    <w:p w:rsidR="00F40424" w:rsidRDefault="00F40424" w:rsidP="00F40424">
      <w:pPr>
        <w:ind w:right="-32" w:hanging="426"/>
        <w:jc w:val="right"/>
        <w:rPr>
          <w:sz w:val="16"/>
          <w:szCs w:val="16"/>
        </w:rPr>
        <w:sectPr w:rsidR="00F40424" w:rsidSect="009D2FF6">
          <w:pgSz w:w="11906" w:h="16838"/>
          <w:pgMar w:top="851" w:right="707" w:bottom="568" w:left="1134" w:header="708" w:footer="708" w:gutter="0"/>
          <w:cols w:space="708"/>
          <w:docGrid w:linePitch="360"/>
        </w:sectPr>
      </w:pPr>
    </w:p>
    <w:p w:rsidR="00F40424" w:rsidRPr="003A0D9A" w:rsidRDefault="00F40424" w:rsidP="00F40424">
      <w:pPr>
        <w:ind w:right="-32" w:hanging="426"/>
        <w:jc w:val="right"/>
        <w:rPr>
          <w:sz w:val="16"/>
          <w:szCs w:val="16"/>
        </w:rPr>
      </w:pPr>
      <w:r>
        <w:rPr>
          <w:sz w:val="16"/>
          <w:szCs w:val="16"/>
        </w:rPr>
        <w:lastRenderedPageBreak/>
        <w:t xml:space="preserve">    Приложение </w:t>
      </w:r>
    </w:p>
    <w:p w:rsidR="00F40424" w:rsidRPr="003A0D9A" w:rsidRDefault="00F40424" w:rsidP="00F40424">
      <w:pPr>
        <w:tabs>
          <w:tab w:val="left" w:pos="3930"/>
          <w:tab w:val="right" w:pos="9355"/>
        </w:tabs>
        <w:ind w:right="-32"/>
        <w:jc w:val="right"/>
        <w:rPr>
          <w:sz w:val="16"/>
          <w:szCs w:val="16"/>
        </w:rPr>
      </w:pPr>
      <w:r w:rsidRPr="003A0D9A">
        <w:rPr>
          <w:sz w:val="16"/>
          <w:szCs w:val="16"/>
        </w:rPr>
        <w:t xml:space="preserve">                                                                                                                                               к протоколу подведения итогов</w:t>
      </w:r>
    </w:p>
    <w:p w:rsidR="00F40424" w:rsidRPr="003A0D9A" w:rsidRDefault="00F40424" w:rsidP="00F40424">
      <w:pPr>
        <w:tabs>
          <w:tab w:val="left" w:pos="3930"/>
          <w:tab w:val="right" w:pos="9355"/>
        </w:tabs>
        <w:ind w:right="-32"/>
        <w:jc w:val="right"/>
        <w:rPr>
          <w:sz w:val="16"/>
          <w:szCs w:val="16"/>
        </w:rPr>
      </w:pPr>
      <w:r w:rsidRPr="003A0D9A">
        <w:rPr>
          <w:sz w:val="16"/>
          <w:szCs w:val="16"/>
        </w:rPr>
        <w:t xml:space="preserve">                                                                                                                                                                   аукциона в электронной форме</w:t>
      </w:r>
    </w:p>
    <w:p w:rsidR="00F40424" w:rsidRPr="003A0D9A" w:rsidRDefault="00F40424" w:rsidP="00F40424">
      <w:pPr>
        <w:tabs>
          <w:tab w:val="left" w:pos="3930"/>
          <w:tab w:val="right" w:pos="9355"/>
        </w:tabs>
        <w:ind w:right="-32"/>
        <w:jc w:val="right"/>
        <w:rPr>
          <w:sz w:val="16"/>
          <w:szCs w:val="16"/>
        </w:rPr>
      </w:pPr>
      <w:r w:rsidRPr="003A0D9A">
        <w:rPr>
          <w:sz w:val="16"/>
          <w:szCs w:val="16"/>
        </w:rPr>
        <w:t xml:space="preserve">                                                                                                                           от  «</w:t>
      </w:r>
      <w:r>
        <w:rPr>
          <w:sz w:val="16"/>
          <w:szCs w:val="16"/>
        </w:rPr>
        <w:t>18</w:t>
      </w:r>
      <w:r w:rsidRPr="003A0D9A">
        <w:rPr>
          <w:sz w:val="16"/>
          <w:szCs w:val="16"/>
        </w:rPr>
        <w:t>»</w:t>
      </w:r>
      <w:r>
        <w:rPr>
          <w:sz w:val="16"/>
          <w:szCs w:val="16"/>
        </w:rPr>
        <w:t xml:space="preserve"> мая</w:t>
      </w:r>
      <w:r w:rsidRPr="003A0D9A">
        <w:rPr>
          <w:sz w:val="16"/>
          <w:szCs w:val="16"/>
        </w:rPr>
        <w:t xml:space="preserve"> </w:t>
      </w:r>
      <w:r>
        <w:rPr>
          <w:sz w:val="16"/>
          <w:szCs w:val="16"/>
        </w:rPr>
        <w:t xml:space="preserve"> 2021</w:t>
      </w:r>
      <w:r w:rsidRPr="003A0D9A">
        <w:rPr>
          <w:sz w:val="16"/>
          <w:szCs w:val="16"/>
        </w:rPr>
        <w:t xml:space="preserve"> г. </w:t>
      </w:r>
      <w:r>
        <w:rPr>
          <w:sz w:val="16"/>
          <w:szCs w:val="16"/>
        </w:rPr>
        <w:t>№  0187300005820000157</w:t>
      </w:r>
      <w:r w:rsidRPr="00F40424">
        <w:rPr>
          <w:sz w:val="16"/>
          <w:szCs w:val="16"/>
        </w:rPr>
        <w:t>-</w:t>
      </w:r>
      <w:r w:rsidRPr="003A0D9A">
        <w:rPr>
          <w:sz w:val="16"/>
          <w:szCs w:val="16"/>
        </w:rPr>
        <w:t>3</w:t>
      </w:r>
    </w:p>
    <w:p w:rsidR="00F40424" w:rsidRPr="008A54E3" w:rsidRDefault="00F40424" w:rsidP="00F40424">
      <w:pPr>
        <w:jc w:val="center"/>
      </w:pPr>
      <w:r w:rsidRPr="008A54E3">
        <w:t>Таблица подведения итогов</w:t>
      </w:r>
    </w:p>
    <w:p w:rsidR="00F40424" w:rsidRPr="00ED5A7C" w:rsidRDefault="00F40424" w:rsidP="00F40424">
      <w:pPr>
        <w:jc w:val="center"/>
      </w:pPr>
      <w:r w:rsidRPr="00ED5A7C">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t>в</w:t>
      </w:r>
      <w:r w:rsidRPr="00A021CC">
        <w:t xml:space="preserve">ыполнение работ </w:t>
      </w:r>
      <w:r w:rsidRPr="00B24B50">
        <w:t xml:space="preserve">по восстановлению профиля грунтовых дорог с добавлением щебеночно-песчаной смеси в городе </w:t>
      </w:r>
      <w:proofErr w:type="spellStart"/>
      <w:r w:rsidRPr="00B24B50">
        <w:t>Югорске</w:t>
      </w:r>
      <w:proofErr w:type="spellEnd"/>
      <w:r w:rsidRPr="00A021CC">
        <w:t>.</w:t>
      </w:r>
    </w:p>
    <w:p w:rsidR="00F40424" w:rsidRPr="00D30B85" w:rsidRDefault="00F40424" w:rsidP="00F40424">
      <w:pPr>
        <w:keepNext/>
        <w:keepLines/>
        <w:suppressLineNumbers/>
        <w:rPr>
          <w:sz w:val="18"/>
          <w:szCs w:val="18"/>
        </w:rPr>
      </w:pP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4999"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4382"/>
        <w:gridCol w:w="1637"/>
        <w:gridCol w:w="1912"/>
        <w:gridCol w:w="1916"/>
        <w:gridCol w:w="1916"/>
        <w:gridCol w:w="1912"/>
        <w:gridCol w:w="1798"/>
      </w:tblGrid>
      <w:tr w:rsidR="00F40424" w:rsidRPr="00B24901" w:rsidTr="00FF5318">
        <w:trPr>
          <w:trHeight w:val="83"/>
        </w:trPr>
        <w:tc>
          <w:tcPr>
            <w:tcW w:w="1945" w:type="pct"/>
            <w:gridSpan w:val="2"/>
          </w:tcPr>
          <w:p w:rsidR="00F40424" w:rsidRPr="00B24901" w:rsidRDefault="00F40424" w:rsidP="00FF5318">
            <w:pPr>
              <w:jc w:val="center"/>
              <w:rPr>
                <w:color w:val="000000"/>
                <w:sz w:val="18"/>
                <w:szCs w:val="18"/>
              </w:rPr>
            </w:pPr>
            <w:r>
              <w:rPr>
                <w:color w:val="000000"/>
                <w:sz w:val="18"/>
                <w:szCs w:val="18"/>
              </w:rPr>
              <w:t>Идентификационный н</w:t>
            </w:r>
            <w:r w:rsidRPr="00B24901">
              <w:rPr>
                <w:color w:val="000000"/>
                <w:sz w:val="18"/>
                <w:szCs w:val="18"/>
              </w:rPr>
              <w:t xml:space="preserve">омер заявки </w:t>
            </w:r>
          </w:p>
        </w:tc>
        <w:tc>
          <w:tcPr>
            <w:tcW w:w="618" w:type="pct"/>
            <w:vAlign w:val="center"/>
          </w:tcPr>
          <w:p w:rsidR="00F40424" w:rsidRPr="00B24901" w:rsidRDefault="00F40424" w:rsidP="00FF5318">
            <w:pPr>
              <w:jc w:val="center"/>
              <w:rPr>
                <w:sz w:val="18"/>
                <w:szCs w:val="18"/>
              </w:rPr>
            </w:pPr>
            <w:r>
              <w:rPr>
                <w:sz w:val="18"/>
                <w:szCs w:val="18"/>
              </w:rPr>
              <w:t>22</w:t>
            </w:r>
          </w:p>
        </w:tc>
        <w:tc>
          <w:tcPr>
            <w:tcW w:w="619" w:type="pct"/>
          </w:tcPr>
          <w:p w:rsidR="00F40424" w:rsidRPr="00B24901" w:rsidRDefault="00F40424" w:rsidP="00FF5318">
            <w:pPr>
              <w:jc w:val="center"/>
              <w:rPr>
                <w:sz w:val="18"/>
                <w:szCs w:val="18"/>
              </w:rPr>
            </w:pPr>
            <w:r>
              <w:rPr>
                <w:sz w:val="18"/>
                <w:szCs w:val="18"/>
              </w:rPr>
              <w:t>159</w:t>
            </w:r>
          </w:p>
        </w:tc>
        <w:tc>
          <w:tcPr>
            <w:tcW w:w="619" w:type="pct"/>
          </w:tcPr>
          <w:p w:rsidR="00F40424" w:rsidRDefault="00F40424" w:rsidP="00FF5318">
            <w:pPr>
              <w:jc w:val="center"/>
              <w:rPr>
                <w:sz w:val="18"/>
                <w:szCs w:val="18"/>
              </w:rPr>
            </w:pPr>
            <w:r>
              <w:rPr>
                <w:sz w:val="18"/>
                <w:szCs w:val="18"/>
              </w:rPr>
              <w:t>7</w:t>
            </w:r>
          </w:p>
        </w:tc>
        <w:tc>
          <w:tcPr>
            <w:tcW w:w="618" w:type="pct"/>
          </w:tcPr>
          <w:p w:rsidR="00F40424" w:rsidRDefault="00F40424" w:rsidP="00FF5318">
            <w:pPr>
              <w:jc w:val="center"/>
              <w:rPr>
                <w:sz w:val="18"/>
                <w:szCs w:val="18"/>
              </w:rPr>
            </w:pPr>
            <w:r>
              <w:rPr>
                <w:sz w:val="18"/>
                <w:szCs w:val="18"/>
              </w:rPr>
              <w:t>187</w:t>
            </w:r>
          </w:p>
        </w:tc>
        <w:tc>
          <w:tcPr>
            <w:tcW w:w="581" w:type="pct"/>
          </w:tcPr>
          <w:p w:rsidR="00F40424" w:rsidRDefault="00F40424" w:rsidP="00FF5318">
            <w:pPr>
              <w:jc w:val="center"/>
              <w:rPr>
                <w:sz w:val="18"/>
                <w:szCs w:val="18"/>
              </w:rPr>
            </w:pPr>
            <w:r>
              <w:rPr>
                <w:sz w:val="18"/>
                <w:szCs w:val="18"/>
              </w:rPr>
              <w:t>238</w:t>
            </w:r>
          </w:p>
        </w:tc>
      </w:tr>
      <w:tr w:rsidR="00F40424" w:rsidRPr="00B24901" w:rsidTr="00FF5318">
        <w:tc>
          <w:tcPr>
            <w:tcW w:w="1416" w:type="pct"/>
            <w:vAlign w:val="center"/>
          </w:tcPr>
          <w:p w:rsidR="00F40424" w:rsidRPr="00B24901" w:rsidRDefault="00F40424" w:rsidP="00FF5318">
            <w:pPr>
              <w:snapToGrid w:val="0"/>
              <w:ind w:left="294" w:hanging="294"/>
              <w:jc w:val="center"/>
              <w:rPr>
                <w:color w:val="000000"/>
                <w:sz w:val="18"/>
                <w:szCs w:val="18"/>
              </w:rPr>
            </w:pPr>
            <w:r w:rsidRPr="00B24901">
              <w:rPr>
                <w:color w:val="000000"/>
                <w:sz w:val="18"/>
                <w:szCs w:val="18"/>
              </w:rPr>
              <w:t>Показатель</w:t>
            </w:r>
          </w:p>
        </w:tc>
        <w:tc>
          <w:tcPr>
            <w:tcW w:w="529" w:type="pct"/>
            <w:vAlign w:val="center"/>
          </w:tcPr>
          <w:p w:rsidR="00F40424" w:rsidRPr="00B24901" w:rsidRDefault="00F40424" w:rsidP="00FF5318">
            <w:pPr>
              <w:snapToGrid w:val="0"/>
              <w:jc w:val="center"/>
              <w:rPr>
                <w:color w:val="000000"/>
                <w:sz w:val="18"/>
                <w:szCs w:val="18"/>
              </w:rPr>
            </w:pPr>
            <w:r w:rsidRPr="00B24901">
              <w:rPr>
                <w:color w:val="000000"/>
                <w:sz w:val="18"/>
                <w:szCs w:val="18"/>
              </w:rPr>
              <w:t>Обязательные требования</w:t>
            </w:r>
          </w:p>
        </w:tc>
        <w:tc>
          <w:tcPr>
            <w:tcW w:w="618" w:type="pct"/>
            <w:shd w:val="clear" w:color="auto" w:fill="auto"/>
            <w:vAlign w:val="center"/>
          </w:tcPr>
          <w:p w:rsidR="00F40424" w:rsidRDefault="00F40424" w:rsidP="00FF5318">
            <w:pPr>
              <w:jc w:val="center"/>
              <w:rPr>
                <w:bCs/>
                <w:sz w:val="18"/>
                <w:szCs w:val="18"/>
              </w:rPr>
            </w:pPr>
            <w:r w:rsidRPr="00B24B50">
              <w:rPr>
                <w:bCs/>
                <w:sz w:val="18"/>
                <w:szCs w:val="18"/>
              </w:rPr>
              <w:t>Общество с ограниченной ответственностью</w:t>
            </w:r>
          </w:p>
          <w:p w:rsidR="00F40424" w:rsidRDefault="00F40424" w:rsidP="00FF5318">
            <w:pPr>
              <w:jc w:val="center"/>
              <w:rPr>
                <w:bCs/>
                <w:sz w:val="18"/>
                <w:szCs w:val="18"/>
              </w:rPr>
            </w:pPr>
            <w:r>
              <w:rPr>
                <w:bCs/>
                <w:sz w:val="18"/>
                <w:szCs w:val="18"/>
              </w:rPr>
              <w:t xml:space="preserve"> «РСУ №5»,</w:t>
            </w:r>
          </w:p>
          <w:p w:rsidR="00F40424" w:rsidRPr="00687C4C" w:rsidRDefault="00F40424" w:rsidP="00FF5318">
            <w:pPr>
              <w:jc w:val="center"/>
              <w:rPr>
                <w:bCs/>
                <w:sz w:val="18"/>
                <w:szCs w:val="18"/>
              </w:rPr>
            </w:pPr>
            <w:r>
              <w:rPr>
                <w:bCs/>
                <w:sz w:val="18"/>
                <w:szCs w:val="18"/>
              </w:rPr>
              <w:t>г. Советский</w:t>
            </w:r>
          </w:p>
        </w:tc>
        <w:tc>
          <w:tcPr>
            <w:tcW w:w="619" w:type="pct"/>
            <w:vAlign w:val="center"/>
          </w:tcPr>
          <w:p w:rsidR="00F40424" w:rsidRPr="00B24B50" w:rsidRDefault="00F40424" w:rsidP="00FF5318">
            <w:pPr>
              <w:jc w:val="center"/>
              <w:rPr>
                <w:sz w:val="18"/>
                <w:szCs w:val="18"/>
              </w:rPr>
            </w:pPr>
            <w:r w:rsidRPr="00B24B50">
              <w:rPr>
                <w:sz w:val="18"/>
                <w:szCs w:val="18"/>
              </w:rPr>
              <w:t>Общество с ограниченной ответственностью «Строительно-монтажное управление-32»,</w:t>
            </w:r>
          </w:p>
          <w:p w:rsidR="00F40424" w:rsidRPr="00687C4C" w:rsidRDefault="00F40424" w:rsidP="00FF5318">
            <w:pPr>
              <w:jc w:val="center"/>
              <w:rPr>
                <w:sz w:val="18"/>
                <w:szCs w:val="18"/>
              </w:rPr>
            </w:pPr>
            <w:r w:rsidRPr="00B24B50">
              <w:rPr>
                <w:sz w:val="18"/>
                <w:szCs w:val="18"/>
              </w:rPr>
              <w:t xml:space="preserve">г. </w:t>
            </w:r>
            <w:proofErr w:type="spellStart"/>
            <w:r w:rsidRPr="00B24B50">
              <w:rPr>
                <w:sz w:val="18"/>
                <w:szCs w:val="18"/>
              </w:rPr>
              <w:t>Югорск</w:t>
            </w:r>
            <w:proofErr w:type="spellEnd"/>
          </w:p>
        </w:tc>
        <w:tc>
          <w:tcPr>
            <w:tcW w:w="619" w:type="pct"/>
            <w:vAlign w:val="center"/>
          </w:tcPr>
          <w:p w:rsidR="00F40424" w:rsidRPr="00B24B50" w:rsidRDefault="00F40424" w:rsidP="00FF5318">
            <w:pPr>
              <w:jc w:val="center"/>
              <w:rPr>
                <w:bCs/>
                <w:sz w:val="18"/>
                <w:szCs w:val="18"/>
              </w:rPr>
            </w:pPr>
            <w:r w:rsidRPr="00B24B50">
              <w:rPr>
                <w:bCs/>
                <w:sz w:val="18"/>
                <w:szCs w:val="18"/>
              </w:rPr>
              <w:t xml:space="preserve">Индивидуальный предприниматель, </w:t>
            </w:r>
            <w:proofErr w:type="spellStart"/>
            <w:r w:rsidRPr="00B24B50">
              <w:rPr>
                <w:bCs/>
                <w:sz w:val="18"/>
                <w:szCs w:val="18"/>
              </w:rPr>
              <w:t>Кулинич</w:t>
            </w:r>
            <w:proofErr w:type="spellEnd"/>
            <w:r w:rsidRPr="00B24B50">
              <w:rPr>
                <w:bCs/>
                <w:sz w:val="18"/>
                <w:szCs w:val="18"/>
              </w:rPr>
              <w:t xml:space="preserve"> Александр Николаевич,</w:t>
            </w:r>
          </w:p>
          <w:p w:rsidR="00F40424" w:rsidRDefault="00F40424" w:rsidP="00FF5318">
            <w:pPr>
              <w:jc w:val="center"/>
              <w:rPr>
                <w:bCs/>
                <w:sz w:val="18"/>
                <w:szCs w:val="18"/>
              </w:rPr>
            </w:pPr>
            <w:r w:rsidRPr="00B24B50">
              <w:rPr>
                <w:bCs/>
                <w:sz w:val="18"/>
                <w:szCs w:val="18"/>
              </w:rPr>
              <w:t xml:space="preserve">г. </w:t>
            </w:r>
            <w:proofErr w:type="spellStart"/>
            <w:r w:rsidRPr="00B24B50">
              <w:rPr>
                <w:bCs/>
                <w:sz w:val="18"/>
                <w:szCs w:val="18"/>
              </w:rPr>
              <w:t>Югорск</w:t>
            </w:r>
            <w:proofErr w:type="spellEnd"/>
          </w:p>
        </w:tc>
        <w:tc>
          <w:tcPr>
            <w:tcW w:w="618" w:type="pct"/>
            <w:vAlign w:val="center"/>
          </w:tcPr>
          <w:p w:rsidR="00F40424" w:rsidRDefault="00F40424" w:rsidP="00FF5318">
            <w:pPr>
              <w:jc w:val="center"/>
              <w:rPr>
                <w:bCs/>
                <w:sz w:val="18"/>
                <w:szCs w:val="18"/>
              </w:rPr>
            </w:pPr>
            <w:r w:rsidRPr="00B24B50">
              <w:rPr>
                <w:bCs/>
                <w:sz w:val="18"/>
                <w:szCs w:val="18"/>
              </w:rPr>
              <w:t>Общество с ограниченной ответственностью</w:t>
            </w:r>
            <w:r>
              <w:rPr>
                <w:bCs/>
                <w:sz w:val="18"/>
                <w:szCs w:val="18"/>
              </w:rPr>
              <w:t xml:space="preserve"> «Фаворит-</w:t>
            </w:r>
            <w:proofErr w:type="spellStart"/>
            <w:r>
              <w:rPr>
                <w:bCs/>
                <w:sz w:val="18"/>
                <w:szCs w:val="18"/>
              </w:rPr>
              <w:t>автотранс</w:t>
            </w:r>
            <w:proofErr w:type="spellEnd"/>
            <w:r>
              <w:rPr>
                <w:bCs/>
                <w:sz w:val="18"/>
                <w:szCs w:val="18"/>
              </w:rPr>
              <w:t>»,</w:t>
            </w:r>
          </w:p>
          <w:p w:rsidR="00F40424" w:rsidRDefault="00F40424" w:rsidP="00FF5318">
            <w:pPr>
              <w:jc w:val="center"/>
              <w:rPr>
                <w:bCs/>
                <w:sz w:val="18"/>
                <w:szCs w:val="18"/>
              </w:rPr>
            </w:pPr>
            <w:r>
              <w:rPr>
                <w:bCs/>
                <w:sz w:val="18"/>
                <w:szCs w:val="18"/>
              </w:rPr>
              <w:t xml:space="preserve">г. </w:t>
            </w:r>
            <w:proofErr w:type="spellStart"/>
            <w:r>
              <w:rPr>
                <w:bCs/>
                <w:sz w:val="18"/>
                <w:szCs w:val="18"/>
              </w:rPr>
              <w:t>Югорск</w:t>
            </w:r>
            <w:proofErr w:type="spellEnd"/>
          </w:p>
        </w:tc>
        <w:tc>
          <w:tcPr>
            <w:tcW w:w="581" w:type="pct"/>
            <w:vAlign w:val="center"/>
          </w:tcPr>
          <w:p w:rsidR="00F40424" w:rsidRPr="00B24B50" w:rsidRDefault="00F40424" w:rsidP="00FF5318">
            <w:pPr>
              <w:jc w:val="center"/>
              <w:rPr>
                <w:bCs/>
                <w:sz w:val="18"/>
                <w:szCs w:val="18"/>
              </w:rPr>
            </w:pPr>
            <w:r w:rsidRPr="00B24B50">
              <w:rPr>
                <w:bCs/>
                <w:sz w:val="18"/>
                <w:szCs w:val="18"/>
              </w:rPr>
              <w:t>Общество с ограниченной ответственностью «Инвест Строй»,</w:t>
            </w:r>
          </w:p>
          <w:p w:rsidR="00F40424" w:rsidRDefault="00F40424" w:rsidP="00FF5318">
            <w:pPr>
              <w:jc w:val="center"/>
              <w:rPr>
                <w:bCs/>
                <w:sz w:val="18"/>
                <w:szCs w:val="18"/>
              </w:rPr>
            </w:pPr>
            <w:r w:rsidRPr="00B24B50">
              <w:rPr>
                <w:bCs/>
                <w:sz w:val="18"/>
                <w:szCs w:val="18"/>
              </w:rPr>
              <w:t>г. Екатеринбург</w:t>
            </w:r>
          </w:p>
        </w:tc>
      </w:tr>
      <w:tr w:rsidR="00F40424" w:rsidRPr="00B24901" w:rsidTr="00FF5318">
        <w:trPr>
          <w:trHeight w:val="708"/>
        </w:trPr>
        <w:tc>
          <w:tcPr>
            <w:tcW w:w="1416" w:type="pct"/>
          </w:tcPr>
          <w:p w:rsidR="00F40424" w:rsidRPr="00F40424" w:rsidRDefault="00F40424" w:rsidP="00FF5318">
            <w:pPr>
              <w:snapToGrid w:val="0"/>
              <w:ind w:left="108" w:right="119"/>
              <w:jc w:val="both"/>
              <w:rPr>
                <w:color w:val="000000"/>
                <w:sz w:val="16"/>
                <w:szCs w:val="16"/>
              </w:rPr>
            </w:pPr>
            <w:r w:rsidRPr="00F40424">
              <w:rPr>
                <w:color w:val="000000"/>
                <w:sz w:val="16"/>
                <w:szCs w:val="16"/>
              </w:rPr>
              <w:t>1.</w:t>
            </w:r>
            <w:r w:rsidRPr="00F40424">
              <w:rPr>
                <w:sz w:val="16"/>
                <w:szCs w:val="16"/>
              </w:rPr>
              <w:t xml:space="preserve"> .</w:t>
            </w:r>
            <w:proofErr w:type="spellStart"/>
            <w:r w:rsidRPr="00F40424">
              <w:rPr>
                <w:sz w:val="16"/>
                <w:szCs w:val="16"/>
              </w:rPr>
              <w:t>Непроведение</w:t>
            </w:r>
            <w:proofErr w:type="spellEnd"/>
            <w:r w:rsidRPr="00F40424">
              <w:rPr>
                <w:sz w:val="16"/>
                <w:szCs w:val="16"/>
              </w:rPr>
              <w:t xml:space="preserve"> ликвидации участника </w:t>
            </w:r>
            <w:r w:rsidRPr="00F40424">
              <w:rPr>
                <w:bCs/>
                <w:sz w:val="16"/>
                <w:szCs w:val="16"/>
              </w:rPr>
              <w:t>закупки -</w:t>
            </w:r>
            <w:r w:rsidRPr="00F40424">
              <w:rPr>
                <w:sz w:val="16"/>
                <w:szCs w:val="16"/>
              </w:rPr>
              <w:t xml:space="preserve"> юридического лица и отсутствие решения арбитражного суда о признании участника </w:t>
            </w:r>
            <w:r w:rsidRPr="00F40424">
              <w:rPr>
                <w:bCs/>
                <w:sz w:val="16"/>
                <w:szCs w:val="16"/>
              </w:rPr>
              <w:t>закупки</w:t>
            </w:r>
            <w:r w:rsidRPr="00F40424">
              <w:rPr>
                <w:sz w:val="16"/>
                <w:szCs w:val="16"/>
              </w:rPr>
              <w:t xml:space="preserve"> - юридического лица, индивидуального предпринимателя </w:t>
            </w:r>
            <w:r w:rsidRPr="00F40424">
              <w:rPr>
                <w:bCs/>
                <w:sz w:val="16"/>
                <w:szCs w:val="16"/>
              </w:rPr>
              <w:t>несостоятельным (</w:t>
            </w:r>
            <w:r w:rsidRPr="00F40424">
              <w:rPr>
                <w:sz w:val="16"/>
                <w:szCs w:val="16"/>
              </w:rPr>
              <w:t>банкротом</w:t>
            </w:r>
            <w:r w:rsidRPr="00F40424">
              <w:rPr>
                <w:bCs/>
                <w:sz w:val="16"/>
                <w:szCs w:val="16"/>
              </w:rPr>
              <w:t>)</w:t>
            </w:r>
            <w:r w:rsidRPr="00F40424">
              <w:rPr>
                <w:sz w:val="16"/>
                <w:szCs w:val="16"/>
              </w:rPr>
              <w:t xml:space="preserve"> и об открытии конкурсного производства.</w:t>
            </w:r>
          </w:p>
        </w:tc>
        <w:tc>
          <w:tcPr>
            <w:tcW w:w="529" w:type="pct"/>
            <w:vAlign w:val="center"/>
          </w:tcPr>
          <w:p w:rsidR="00F40424" w:rsidRPr="00F40424" w:rsidRDefault="00F40424" w:rsidP="00FF5318">
            <w:pPr>
              <w:snapToGrid w:val="0"/>
              <w:jc w:val="center"/>
              <w:rPr>
                <w:color w:val="000000"/>
                <w:sz w:val="16"/>
                <w:szCs w:val="16"/>
              </w:rPr>
            </w:pPr>
            <w:r w:rsidRPr="00F40424">
              <w:rPr>
                <w:color w:val="000000"/>
                <w:sz w:val="16"/>
                <w:szCs w:val="16"/>
              </w:rPr>
              <w:t>декларация</w:t>
            </w:r>
          </w:p>
        </w:tc>
        <w:tc>
          <w:tcPr>
            <w:tcW w:w="618" w:type="pct"/>
            <w:shd w:val="clear" w:color="auto" w:fill="auto"/>
            <w:vAlign w:val="center"/>
          </w:tcPr>
          <w:p w:rsidR="00F40424" w:rsidRPr="00B24901" w:rsidRDefault="00F40424" w:rsidP="00FF5318">
            <w:pPr>
              <w:snapToGrid w:val="0"/>
              <w:jc w:val="center"/>
              <w:rPr>
                <w:sz w:val="18"/>
                <w:szCs w:val="18"/>
              </w:rPr>
            </w:pPr>
            <w:r>
              <w:rPr>
                <w:sz w:val="18"/>
                <w:szCs w:val="18"/>
              </w:rPr>
              <w:t>И</w:t>
            </w:r>
            <w:r w:rsidRPr="00B24901">
              <w:rPr>
                <w:sz w:val="18"/>
                <w:szCs w:val="18"/>
              </w:rPr>
              <w:t>нформация</w:t>
            </w:r>
          </w:p>
          <w:p w:rsidR="00F40424" w:rsidRPr="00B24901" w:rsidRDefault="00F40424" w:rsidP="00FF5318">
            <w:pPr>
              <w:snapToGrid w:val="0"/>
              <w:jc w:val="center"/>
              <w:rPr>
                <w:rFonts w:eastAsia="Calibri"/>
                <w:sz w:val="18"/>
                <w:szCs w:val="18"/>
              </w:rPr>
            </w:pPr>
            <w:r w:rsidRPr="00B24901">
              <w:rPr>
                <w:sz w:val="18"/>
                <w:szCs w:val="18"/>
              </w:rPr>
              <w:t>продекларирована</w:t>
            </w:r>
          </w:p>
        </w:tc>
        <w:tc>
          <w:tcPr>
            <w:tcW w:w="619" w:type="pct"/>
            <w:vAlign w:val="center"/>
          </w:tcPr>
          <w:p w:rsidR="00F40424" w:rsidRPr="00B24901" w:rsidRDefault="00F40424" w:rsidP="00FF5318">
            <w:pPr>
              <w:snapToGrid w:val="0"/>
              <w:jc w:val="center"/>
              <w:rPr>
                <w:sz w:val="18"/>
                <w:szCs w:val="18"/>
              </w:rPr>
            </w:pPr>
            <w:r>
              <w:rPr>
                <w:sz w:val="18"/>
                <w:szCs w:val="18"/>
              </w:rPr>
              <w:t>И</w:t>
            </w:r>
            <w:r w:rsidRPr="00B24901">
              <w:rPr>
                <w:sz w:val="18"/>
                <w:szCs w:val="18"/>
              </w:rPr>
              <w:t xml:space="preserve">нформация </w:t>
            </w:r>
          </w:p>
          <w:p w:rsidR="00F40424" w:rsidRPr="00B24901" w:rsidRDefault="00F40424" w:rsidP="00FF5318">
            <w:pPr>
              <w:snapToGrid w:val="0"/>
              <w:jc w:val="center"/>
              <w:rPr>
                <w:sz w:val="18"/>
                <w:szCs w:val="18"/>
              </w:rPr>
            </w:pPr>
            <w:r w:rsidRPr="00B24901">
              <w:rPr>
                <w:sz w:val="18"/>
                <w:szCs w:val="18"/>
              </w:rPr>
              <w:t>продекларирована</w:t>
            </w:r>
          </w:p>
        </w:tc>
        <w:tc>
          <w:tcPr>
            <w:tcW w:w="619" w:type="pct"/>
            <w:vAlign w:val="center"/>
          </w:tcPr>
          <w:p w:rsidR="00F40424" w:rsidRPr="00B24901" w:rsidRDefault="00F40424" w:rsidP="00FF5318">
            <w:pPr>
              <w:snapToGrid w:val="0"/>
              <w:jc w:val="center"/>
              <w:rPr>
                <w:sz w:val="18"/>
                <w:szCs w:val="18"/>
              </w:rPr>
            </w:pPr>
            <w:r>
              <w:rPr>
                <w:sz w:val="18"/>
                <w:szCs w:val="18"/>
              </w:rPr>
              <w:t>И</w:t>
            </w:r>
            <w:r w:rsidRPr="00B24901">
              <w:rPr>
                <w:sz w:val="18"/>
                <w:szCs w:val="18"/>
              </w:rPr>
              <w:t>нформация</w:t>
            </w:r>
          </w:p>
          <w:p w:rsidR="00F40424" w:rsidRPr="00B24901" w:rsidRDefault="00F40424" w:rsidP="00FF5318">
            <w:pPr>
              <w:snapToGrid w:val="0"/>
              <w:jc w:val="center"/>
              <w:rPr>
                <w:rFonts w:eastAsia="Calibri"/>
                <w:sz w:val="18"/>
                <w:szCs w:val="18"/>
              </w:rPr>
            </w:pPr>
            <w:r w:rsidRPr="00B24901">
              <w:rPr>
                <w:sz w:val="18"/>
                <w:szCs w:val="18"/>
              </w:rPr>
              <w:t>продекларирована</w:t>
            </w:r>
          </w:p>
        </w:tc>
        <w:tc>
          <w:tcPr>
            <w:tcW w:w="618" w:type="pct"/>
            <w:vAlign w:val="center"/>
          </w:tcPr>
          <w:p w:rsidR="00F40424" w:rsidRPr="00B24901" w:rsidRDefault="00F40424" w:rsidP="00FF5318">
            <w:pPr>
              <w:snapToGrid w:val="0"/>
              <w:jc w:val="center"/>
              <w:rPr>
                <w:sz w:val="18"/>
                <w:szCs w:val="18"/>
              </w:rPr>
            </w:pPr>
            <w:r>
              <w:rPr>
                <w:sz w:val="18"/>
                <w:szCs w:val="18"/>
              </w:rPr>
              <w:t>И</w:t>
            </w:r>
            <w:r w:rsidRPr="00B24901">
              <w:rPr>
                <w:sz w:val="18"/>
                <w:szCs w:val="18"/>
              </w:rPr>
              <w:t>нформация</w:t>
            </w:r>
          </w:p>
          <w:p w:rsidR="00F40424" w:rsidRPr="00B24901" w:rsidRDefault="00F40424" w:rsidP="00FF5318">
            <w:pPr>
              <w:snapToGrid w:val="0"/>
              <w:jc w:val="center"/>
              <w:rPr>
                <w:rFonts w:eastAsia="Calibri"/>
                <w:sz w:val="18"/>
                <w:szCs w:val="18"/>
              </w:rPr>
            </w:pPr>
            <w:r w:rsidRPr="00B24901">
              <w:rPr>
                <w:sz w:val="18"/>
                <w:szCs w:val="18"/>
              </w:rPr>
              <w:t>продекларирована</w:t>
            </w:r>
          </w:p>
        </w:tc>
        <w:tc>
          <w:tcPr>
            <w:tcW w:w="581" w:type="pct"/>
            <w:vAlign w:val="center"/>
          </w:tcPr>
          <w:p w:rsidR="00F40424" w:rsidRPr="00B24901" w:rsidRDefault="00F40424" w:rsidP="00FF5318">
            <w:pPr>
              <w:snapToGrid w:val="0"/>
              <w:jc w:val="center"/>
              <w:rPr>
                <w:sz w:val="18"/>
                <w:szCs w:val="18"/>
              </w:rPr>
            </w:pPr>
            <w:r>
              <w:rPr>
                <w:sz w:val="18"/>
                <w:szCs w:val="18"/>
              </w:rPr>
              <w:t>И</w:t>
            </w:r>
            <w:r w:rsidRPr="00B24901">
              <w:rPr>
                <w:sz w:val="18"/>
                <w:szCs w:val="18"/>
              </w:rPr>
              <w:t>нформация</w:t>
            </w:r>
          </w:p>
          <w:p w:rsidR="00F40424" w:rsidRPr="00B24901" w:rsidRDefault="00F40424" w:rsidP="00FF5318">
            <w:pPr>
              <w:snapToGrid w:val="0"/>
              <w:jc w:val="center"/>
              <w:rPr>
                <w:rFonts w:eastAsia="Calibri"/>
                <w:sz w:val="18"/>
                <w:szCs w:val="18"/>
              </w:rPr>
            </w:pPr>
            <w:r w:rsidRPr="00B24901">
              <w:rPr>
                <w:sz w:val="18"/>
                <w:szCs w:val="18"/>
              </w:rPr>
              <w:t>продекларирована</w:t>
            </w:r>
          </w:p>
        </w:tc>
      </w:tr>
      <w:tr w:rsidR="00F40424" w:rsidRPr="00B24901" w:rsidTr="00FF5318">
        <w:trPr>
          <w:trHeight w:val="387"/>
        </w:trPr>
        <w:tc>
          <w:tcPr>
            <w:tcW w:w="1416" w:type="pct"/>
          </w:tcPr>
          <w:p w:rsidR="00F40424" w:rsidRPr="00F40424" w:rsidRDefault="00F40424" w:rsidP="00FF5318">
            <w:pPr>
              <w:snapToGrid w:val="0"/>
              <w:ind w:left="105" w:right="120"/>
              <w:jc w:val="both"/>
              <w:rPr>
                <w:color w:val="000000"/>
                <w:sz w:val="16"/>
                <w:szCs w:val="16"/>
              </w:rPr>
            </w:pPr>
            <w:r w:rsidRPr="00F40424">
              <w:rPr>
                <w:color w:val="000000"/>
                <w:sz w:val="16"/>
                <w:szCs w:val="16"/>
              </w:rPr>
              <w:t xml:space="preserve">2. </w:t>
            </w:r>
            <w:proofErr w:type="spellStart"/>
            <w:r w:rsidRPr="00F40424">
              <w:rPr>
                <w:sz w:val="16"/>
                <w:szCs w:val="16"/>
              </w:rPr>
              <w:t>Неприостановление</w:t>
            </w:r>
            <w:proofErr w:type="spellEnd"/>
            <w:r w:rsidRPr="00F40424">
              <w:rPr>
                <w:sz w:val="16"/>
                <w:szCs w:val="16"/>
              </w:rPr>
              <w:t xml:space="preserve"> деятельности участника </w:t>
            </w:r>
            <w:r w:rsidRPr="00F40424">
              <w:rPr>
                <w:bCs/>
                <w:sz w:val="16"/>
                <w:szCs w:val="16"/>
              </w:rPr>
              <w:t>закупки</w:t>
            </w:r>
            <w:r w:rsidRPr="00F40424">
              <w:rPr>
                <w:sz w:val="16"/>
                <w:szCs w:val="16"/>
              </w:rPr>
              <w:t xml:space="preserve"> в порядке, </w:t>
            </w:r>
            <w:r w:rsidRPr="00F40424">
              <w:rPr>
                <w:bCs/>
                <w:sz w:val="16"/>
                <w:szCs w:val="16"/>
              </w:rPr>
              <w:t>установленном</w:t>
            </w:r>
            <w:r w:rsidRPr="00F40424">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529" w:type="pct"/>
            <w:vAlign w:val="center"/>
          </w:tcPr>
          <w:p w:rsidR="00F40424" w:rsidRPr="00F40424" w:rsidRDefault="00F40424" w:rsidP="00FF5318">
            <w:pPr>
              <w:snapToGrid w:val="0"/>
              <w:jc w:val="center"/>
              <w:rPr>
                <w:color w:val="000000"/>
                <w:sz w:val="16"/>
                <w:szCs w:val="16"/>
              </w:rPr>
            </w:pPr>
            <w:r w:rsidRPr="00F40424">
              <w:rPr>
                <w:color w:val="000000"/>
                <w:sz w:val="16"/>
                <w:szCs w:val="16"/>
              </w:rPr>
              <w:t>декларация</w:t>
            </w:r>
          </w:p>
        </w:tc>
        <w:tc>
          <w:tcPr>
            <w:tcW w:w="618" w:type="pct"/>
            <w:shd w:val="clear" w:color="auto" w:fill="auto"/>
            <w:vAlign w:val="center"/>
          </w:tcPr>
          <w:p w:rsidR="00F40424" w:rsidRPr="00B24901" w:rsidRDefault="00F40424" w:rsidP="00FF5318">
            <w:pPr>
              <w:snapToGrid w:val="0"/>
              <w:jc w:val="center"/>
              <w:rPr>
                <w:sz w:val="18"/>
                <w:szCs w:val="18"/>
              </w:rPr>
            </w:pPr>
            <w:r>
              <w:rPr>
                <w:sz w:val="18"/>
                <w:szCs w:val="18"/>
              </w:rPr>
              <w:t>И</w:t>
            </w:r>
            <w:r w:rsidRPr="00B24901">
              <w:rPr>
                <w:sz w:val="18"/>
                <w:szCs w:val="18"/>
              </w:rPr>
              <w:t>нформация</w:t>
            </w:r>
          </w:p>
          <w:p w:rsidR="00F40424" w:rsidRPr="00B24901" w:rsidRDefault="00F40424" w:rsidP="00FF5318">
            <w:pPr>
              <w:snapToGrid w:val="0"/>
              <w:jc w:val="center"/>
              <w:rPr>
                <w:rFonts w:eastAsia="Calibri"/>
                <w:sz w:val="18"/>
                <w:szCs w:val="18"/>
              </w:rPr>
            </w:pPr>
            <w:r w:rsidRPr="00B24901">
              <w:rPr>
                <w:sz w:val="18"/>
                <w:szCs w:val="18"/>
              </w:rPr>
              <w:t>продекларирована</w:t>
            </w:r>
          </w:p>
        </w:tc>
        <w:tc>
          <w:tcPr>
            <w:tcW w:w="619" w:type="pct"/>
            <w:vAlign w:val="center"/>
          </w:tcPr>
          <w:p w:rsidR="00F40424" w:rsidRPr="00B24901" w:rsidRDefault="00F40424" w:rsidP="00FF5318">
            <w:pPr>
              <w:snapToGrid w:val="0"/>
              <w:jc w:val="center"/>
              <w:rPr>
                <w:sz w:val="18"/>
                <w:szCs w:val="18"/>
              </w:rPr>
            </w:pPr>
            <w:r>
              <w:rPr>
                <w:sz w:val="18"/>
                <w:szCs w:val="18"/>
              </w:rPr>
              <w:t>И</w:t>
            </w:r>
            <w:r w:rsidRPr="00B24901">
              <w:rPr>
                <w:sz w:val="18"/>
                <w:szCs w:val="18"/>
              </w:rPr>
              <w:t xml:space="preserve">нформация </w:t>
            </w:r>
          </w:p>
          <w:p w:rsidR="00F40424" w:rsidRPr="00B24901" w:rsidRDefault="00F40424" w:rsidP="00FF5318">
            <w:pPr>
              <w:snapToGrid w:val="0"/>
              <w:jc w:val="center"/>
              <w:rPr>
                <w:rFonts w:eastAsia="Calibri"/>
                <w:sz w:val="18"/>
                <w:szCs w:val="18"/>
              </w:rPr>
            </w:pPr>
            <w:r w:rsidRPr="00B24901">
              <w:rPr>
                <w:sz w:val="18"/>
                <w:szCs w:val="18"/>
              </w:rPr>
              <w:t>продекларирована</w:t>
            </w:r>
          </w:p>
        </w:tc>
        <w:tc>
          <w:tcPr>
            <w:tcW w:w="619" w:type="pct"/>
            <w:vAlign w:val="center"/>
          </w:tcPr>
          <w:p w:rsidR="00F40424" w:rsidRPr="00B24901" w:rsidRDefault="00F40424" w:rsidP="00FF5318">
            <w:pPr>
              <w:snapToGrid w:val="0"/>
              <w:jc w:val="center"/>
              <w:rPr>
                <w:sz w:val="18"/>
                <w:szCs w:val="18"/>
              </w:rPr>
            </w:pPr>
            <w:r>
              <w:rPr>
                <w:sz w:val="18"/>
                <w:szCs w:val="18"/>
              </w:rPr>
              <w:t>И</w:t>
            </w:r>
            <w:r w:rsidRPr="00B24901">
              <w:rPr>
                <w:sz w:val="18"/>
                <w:szCs w:val="18"/>
              </w:rPr>
              <w:t>нформация</w:t>
            </w:r>
          </w:p>
          <w:p w:rsidR="00F40424" w:rsidRPr="00B24901" w:rsidRDefault="00F40424" w:rsidP="00FF5318">
            <w:pPr>
              <w:snapToGrid w:val="0"/>
              <w:jc w:val="center"/>
              <w:rPr>
                <w:rFonts w:eastAsia="Calibri"/>
                <w:sz w:val="18"/>
                <w:szCs w:val="18"/>
              </w:rPr>
            </w:pPr>
            <w:r w:rsidRPr="00B24901">
              <w:rPr>
                <w:sz w:val="18"/>
                <w:szCs w:val="18"/>
              </w:rPr>
              <w:t>продекларирована</w:t>
            </w:r>
          </w:p>
        </w:tc>
        <w:tc>
          <w:tcPr>
            <w:tcW w:w="618" w:type="pct"/>
            <w:vAlign w:val="center"/>
          </w:tcPr>
          <w:p w:rsidR="00F40424" w:rsidRPr="00B24901" w:rsidRDefault="00F40424" w:rsidP="00FF5318">
            <w:pPr>
              <w:snapToGrid w:val="0"/>
              <w:jc w:val="center"/>
              <w:rPr>
                <w:sz w:val="18"/>
                <w:szCs w:val="18"/>
              </w:rPr>
            </w:pPr>
            <w:r>
              <w:rPr>
                <w:sz w:val="18"/>
                <w:szCs w:val="18"/>
              </w:rPr>
              <w:t>И</w:t>
            </w:r>
            <w:r w:rsidRPr="00B24901">
              <w:rPr>
                <w:sz w:val="18"/>
                <w:szCs w:val="18"/>
              </w:rPr>
              <w:t>нформация</w:t>
            </w:r>
          </w:p>
          <w:p w:rsidR="00F40424" w:rsidRPr="00B24901" w:rsidRDefault="00F40424" w:rsidP="00FF5318">
            <w:pPr>
              <w:snapToGrid w:val="0"/>
              <w:jc w:val="center"/>
              <w:rPr>
                <w:rFonts w:eastAsia="Calibri"/>
                <w:sz w:val="18"/>
                <w:szCs w:val="18"/>
              </w:rPr>
            </w:pPr>
            <w:r w:rsidRPr="00B24901">
              <w:rPr>
                <w:sz w:val="18"/>
                <w:szCs w:val="18"/>
              </w:rPr>
              <w:t>продекларирована</w:t>
            </w:r>
          </w:p>
        </w:tc>
        <w:tc>
          <w:tcPr>
            <w:tcW w:w="581" w:type="pct"/>
            <w:vAlign w:val="center"/>
          </w:tcPr>
          <w:p w:rsidR="00F40424" w:rsidRPr="00B24901" w:rsidRDefault="00F40424" w:rsidP="00FF5318">
            <w:pPr>
              <w:snapToGrid w:val="0"/>
              <w:jc w:val="center"/>
              <w:rPr>
                <w:sz w:val="18"/>
                <w:szCs w:val="18"/>
              </w:rPr>
            </w:pPr>
            <w:r>
              <w:rPr>
                <w:sz w:val="18"/>
                <w:szCs w:val="18"/>
              </w:rPr>
              <w:t>И</w:t>
            </w:r>
            <w:r w:rsidRPr="00B24901">
              <w:rPr>
                <w:sz w:val="18"/>
                <w:szCs w:val="18"/>
              </w:rPr>
              <w:t>нформация</w:t>
            </w:r>
          </w:p>
          <w:p w:rsidR="00F40424" w:rsidRPr="00B24901" w:rsidRDefault="00F40424" w:rsidP="00FF5318">
            <w:pPr>
              <w:snapToGrid w:val="0"/>
              <w:jc w:val="center"/>
              <w:rPr>
                <w:rFonts w:eastAsia="Calibri"/>
                <w:sz w:val="18"/>
                <w:szCs w:val="18"/>
              </w:rPr>
            </w:pPr>
            <w:r w:rsidRPr="00B24901">
              <w:rPr>
                <w:sz w:val="18"/>
                <w:szCs w:val="18"/>
              </w:rPr>
              <w:t>продекларирована</w:t>
            </w:r>
          </w:p>
        </w:tc>
      </w:tr>
      <w:tr w:rsidR="00F40424" w:rsidRPr="00B24901" w:rsidTr="00FF5318">
        <w:tc>
          <w:tcPr>
            <w:tcW w:w="1416" w:type="pct"/>
          </w:tcPr>
          <w:p w:rsidR="00F40424" w:rsidRPr="00F40424" w:rsidRDefault="00F40424" w:rsidP="00FF5318">
            <w:pPr>
              <w:snapToGrid w:val="0"/>
              <w:ind w:left="105" w:right="120"/>
              <w:jc w:val="both"/>
              <w:rPr>
                <w:color w:val="000000"/>
                <w:sz w:val="16"/>
                <w:szCs w:val="16"/>
              </w:rPr>
            </w:pPr>
            <w:r w:rsidRPr="00F40424">
              <w:rPr>
                <w:color w:val="000000"/>
                <w:sz w:val="16"/>
                <w:szCs w:val="16"/>
              </w:rPr>
              <w:t xml:space="preserve">3. </w:t>
            </w:r>
            <w:proofErr w:type="gramStart"/>
            <w:r w:rsidRPr="00F40424">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40424">
              <w:rPr>
                <w:sz w:val="16"/>
                <w:szCs w:val="16"/>
              </w:rPr>
              <w:t xml:space="preserve"> </w:t>
            </w:r>
            <w:proofErr w:type="gramStart"/>
            <w:r w:rsidRPr="00F40424">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40424">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40424">
              <w:rPr>
                <w:sz w:val="16"/>
                <w:szCs w:val="16"/>
              </w:rPr>
              <w:t>указанных</w:t>
            </w:r>
            <w:proofErr w:type="gramEnd"/>
            <w:r w:rsidRPr="00F40424">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529" w:type="pct"/>
            <w:vAlign w:val="center"/>
          </w:tcPr>
          <w:p w:rsidR="00F40424" w:rsidRPr="00F40424" w:rsidRDefault="00F40424" w:rsidP="00FF5318">
            <w:pPr>
              <w:snapToGrid w:val="0"/>
              <w:jc w:val="center"/>
              <w:rPr>
                <w:color w:val="000000"/>
                <w:sz w:val="16"/>
                <w:szCs w:val="16"/>
              </w:rPr>
            </w:pPr>
          </w:p>
          <w:p w:rsidR="00F40424" w:rsidRPr="00F40424" w:rsidRDefault="00F40424" w:rsidP="00FF5318">
            <w:pPr>
              <w:snapToGrid w:val="0"/>
              <w:ind w:firstLine="33"/>
              <w:jc w:val="center"/>
              <w:rPr>
                <w:color w:val="000000"/>
                <w:sz w:val="16"/>
                <w:szCs w:val="16"/>
              </w:rPr>
            </w:pPr>
            <w:r w:rsidRPr="00F40424">
              <w:rPr>
                <w:color w:val="000000"/>
                <w:sz w:val="16"/>
                <w:szCs w:val="16"/>
              </w:rPr>
              <w:t>декларация</w:t>
            </w:r>
          </w:p>
        </w:tc>
        <w:tc>
          <w:tcPr>
            <w:tcW w:w="618" w:type="pct"/>
            <w:shd w:val="clear" w:color="auto" w:fill="auto"/>
            <w:vAlign w:val="center"/>
          </w:tcPr>
          <w:p w:rsidR="00F40424" w:rsidRPr="00B24901" w:rsidRDefault="00F40424" w:rsidP="00FF5318">
            <w:pPr>
              <w:snapToGrid w:val="0"/>
              <w:jc w:val="center"/>
              <w:rPr>
                <w:sz w:val="18"/>
                <w:szCs w:val="18"/>
              </w:rPr>
            </w:pPr>
            <w:r>
              <w:rPr>
                <w:sz w:val="18"/>
                <w:szCs w:val="18"/>
              </w:rPr>
              <w:t>И</w:t>
            </w:r>
            <w:r w:rsidRPr="00B24901">
              <w:rPr>
                <w:sz w:val="18"/>
                <w:szCs w:val="18"/>
              </w:rPr>
              <w:t>нформация</w:t>
            </w:r>
          </w:p>
          <w:p w:rsidR="00F40424" w:rsidRPr="00B24901" w:rsidRDefault="00F40424" w:rsidP="00FF5318">
            <w:pPr>
              <w:snapToGrid w:val="0"/>
              <w:jc w:val="center"/>
              <w:rPr>
                <w:rFonts w:eastAsia="Calibri"/>
                <w:sz w:val="18"/>
                <w:szCs w:val="18"/>
              </w:rPr>
            </w:pPr>
            <w:r w:rsidRPr="00B24901">
              <w:rPr>
                <w:sz w:val="18"/>
                <w:szCs w:val="18"/>
              </w:rPr>
              <w:t>продекларирована</w:t>
            </w:r>
          </w:p>
        </w:tc>
        <w:tc>
          <w:tcPr>
            <w:tcW w:w="619" w:type="pct"/>
            <w:vAlign w:val="center"/>
          </w:tcPr>
          <w:p w:rsidR="00F40424" w:rsidRPr="00B24901" w:rsidRDefault="00F40424" w:rsidP="00FF5318">
            <w:pPr>
              <w:snapToGrid w:val="0"/>
              <w:jc w:val="center"/>
              <w:rPr>
                <w:sz w:val="18"/>
                <w:szCs w:val="18"/>
              </w:rPr>
            </w:pPr>
            <w:r>
              <w:rPr>
                <w:sz w:val="18"/>
                <w:szCs w:val="18"/>
              </w:rPr>
              <w:t>И</w:t>
            </w:r>
            <w:r w:rsidRPr="00B24901">
              <w:rPr>
                <w:sz w:val="18"/>
                <w:szCs w:val="18"/>
              </w:rPr>
              <w:t xml:space="preserve">нформация </w:t>
            </w:r>
          </w:p>
          <w:p w:rsidR="00F40424" w:rsidRPr="00B24901" w:rsidRDefault="00F40424" w:rsidP="00FF5318">
            <w:pPr>
              <w:snapToGrid w:val="0"/>
              <w:jc w:val="center"/>
              <w:rPr>
                <w:rFonts w:eastAsia="Calibri"/>
                <w:sz w:val="18"/>
                <w:szCs w:val="18"/>
              </w:rPr>
            </w:pPr>
            <w:r w:rsidRPr="00B24901">
              <w:rPr>
                <w:sz w:val="18"/>
                <w:szCs w:val="18"/>
              </w:rPr>
              <w:t>продекларирована</w:t>
            </w:r>
          </w:p>
        </w:tc>
        <w:tc>
          <w:tcPr>
            <w:tcW w:w="619" w:type="pct"/>
            <w:vAlign w:val="center"/>
          </w:tcPr>
          <w:p w:rsidR="00F40424" w:rsidRPr="00B24901" w:rsidRDefault="00F40424" w:rsidP="00FF5318">
            <w:pPr>
              <w:snapToGrid w:val="0"/>
              <w:jc w:val="center"/>
              <w:rPr>
                <w:sz w:val="18"/>
                <w:szCs w:val="18"/>
              </w:rPr>
            </w:pPr>
            <w:r>
              <w:rPr>
                <w:sz w:val="18"/>
                <w:szCs w:val="18"/>
              </w:rPr>
              <w:t>И</w:t>
            </w:r>
            <w:r w:rsidRPr="00B24901">
              <w:rPr>
                <w:sz w:val="18"/>
                <w:szCs w:val="18"/>
              </w:rPr>
              <w:t>нформация</w:t>
            </w:r>
          </w:p>
          <w:p w:rsidR="00F40424" w:rsidRPr="00B24901" w:rsidRDefault="00F40424" w:rsidP="00FF5318">
            <w:pPr>
              <w:snapToGrid w:val="0"/>
              <w:jc w:val="center"/>
              <w:rPr>
                <w:rFonts w:eastAsia="Calibri"/>
                <w:sz w:val="18"/>
                <w:szCs w:val="18"/>
              </w:rPr>
            </w:pPr>
            <w:r w:rsidRPr="00B24901">
              <w:rPr>
                <w:sz w:val="18"/>
                <w:szCs w:val="18"/>
              </w:rPr>
              <w:t>продекларирована</w:t>
            </w:r>
          </w:p>
        </w:tc>
        <w:tc>
          <w:tcPr>
            <w:tcW w:w="618" w:type="pct"/>
            <w:vAlign w:val="center"/>
          </w:tcPr>
          <w:p w:rsidR="00F40424" w:rsidRPr="00B24901" w:rsidRDefault="00F40424" w:rsidP="00FF5318">
            <w:pPr>
              <w:snapToGrid w:val="0"/>
              <w:jc w:val="center"/>
              <w:rPr>
                <w:sz w:val="18"/>
                <w:szCs w:val="18"/>
              </w:rPr>
            </w:pPr>
            <w:r>
              <w:rPr>
                <w:sz w:val="18"/>
                <w:szCs w:val="18"/>
              </w:rPr>
              <w:t>И</w:t>
            </w:r>
            <w:r w:rsidRPr="00B24901">
              <w:rPr>
                <w:sz w:val="18"/>
                <w:szCs w:val="18"/>
              </w:rPr>
              <w:t>нформация</w:t>
            </w:r>
          </w:p>
          <w:p w:rsidR="00F40424" w:rsidRPr="00B24901" w:rsidRDefault="00F40424" w:rsidP="00FF5318">
            <w:pPr>
              <w:snapToGrid w:val="0"/>
              <w:jc w:val="center"/>
              <w:rPr>
                <w:rFonts w:eastAsia="Calibri"/>
                <w:sz w:val="18"/>
                <w:szCs w:val="18"/>
              </w:rPr>
            </w:pPr>
            <w:r w:rsidRPr="00B24901">
              <w:rPr>
                <w:sz w:val="18"/>
                <w:szCs w:val="18"/>
              </w:rPr>
              <w:t>продекларирована</w:t>
            </w:r>
          </w:p>
        </w:tc>
        <w:tc>
          <w:tcPr>
            <w:tcW w:w="581" w:type="pct"/>
            <w:vAlign w:val="center"/>
          </w:tcPr>
          <w:p w:rsidR="00F40424" w:rsidRPr="00B24901" w:rsidRDefault="00F40424" w:rsidP="00FF5318">
            <w:pPr>
              <w:snapToGrid w:val="0"/>
              <w:jc w:val="center"/>
              <w:rPr>
                <w:sz w:val="18"/>
                <w:szCs w:val="18"/>
              </w:rPr>
            </w:pPr>
            <w:r>
              <w:rPr>
                <w:sz w:val="18"/>
                <w:szCs w:val="18"/>
              </w:rPr>
              <w:t>И</w:t>
            </w:r>
            <w:r w:rsidRPr="00B24901">
              <w:rPr>
                <w:sz w:val="18"/>
                <w:szCs w:val="18"/>
              </w:rPr>
              <w:t>нформация</w:t>
            </w:r>
          </w:p>
          <w:p w:rsidR="00F40424" w:rsidRPr="00B24901" w:rsidRDefault="00F40424" w:rsidP="00FF5318">
            <w:pPr>
              <w:snapToGrid w:val="0"/>
              <w:jc w:val="center"/>
              <w:rPr>
                <w:rFonts w:eastAsia="Calibri"/>
                <w:sz w:val="18"/>
                <w:szCs w:val="18"/>
              </w:rPr>
            </w:pPr>
            <w:r w:rsidRPr="00B24901">
              <w:rPr>
                <w:sz w:val="18"/>
                <w:szCs w:val="18"/>
              </w:rPr>
              <w:t>продекларирована</w:t>
            </w:r>
          </w:p>
        </w:tc>
      </w:tr>
      <w:tr w:rsidR="00F40424" w:rsidRPr="00B24901" w:rsidTr="00FF5318">
        <w:tc>
          <w:tcPr>
            <w:tcW w:w="1416" w:type="pct"/>
          </w:tcPr>
          <w:p w:rsidR="00F40424" w:rsidRPr="00F40424" w:rsidRDefault="00F40424" w:rsidP="00FF5318">
            <w:pPr>
              <w:ind w:left="84" w:right="99" w:firstLine="14"/>
              <w:jc w:val="both"/>
              <w:rPr>
                <w:sz w:val="16"/>
                <w:szCs w:val="16"/>
              </w:rPr>
            </w:pPr>
            <w:r w:rsidRPr="00F40424">
              <w:rPr>
                <w:color w:val="000000"/>
                <w:sz w:val="16"/>
                <w:szCs w:val="16"/>
              </w:rPr>
              <w:t xml:space="preserve">4. </w:t>
            </w:r>
            <w:proofErr w:type="gramStart"/>
            <w:r w:rsidRPr="00F40424">
              <w:rPr>
                <w:color w:val="000000"/>
                <w:sz w:val="16"/>
                <w:szCs w:val="16"/>
              </w:rPr>
              <w:t>О</w:t>
            </w:r>
            <w:r w:rsidRPr="00F40424">
              <w:rPr>
                <w:sz w:val="16"/>
                <w:szCs w:val="16"/>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w:t>
            </w:r>
            <w:r w:rsidRPr="00F40424">
              <w:rPr>
                <w:sz w:val="16"/>
                <w:szCs w:val="16"/>
              </w:rPr>
              <w:lastRenderedPageBreak/>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40424">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0424" w:rsidRPr="00F40424" w:rsidRDefault="00F40424" w:rsidP="00FF5318">
            <w:pPr>
              <w:snapToGrid w:val="0"/>
              <w:ind w:left="84" w:right="99" w:firstLine="14"/>
              <w:jc w:val="both"/>
              <w:rPr>
                <w:color w:val="000000"/>
                <w:sz w:val="16"/>
                <w:szCs w:val="16"/>
              </w:rPr>
            </w:pPr>
            <w:r w:rsidRPr="00F40424">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29" w:type="pct"/>
            <w:vAlign w:val="center"/>
          </w:tcPr>
          <w:p w:rsidR="00F40424" w:rsidRPr="00F40424" w:rsidRDefault="00F40424" w:rsidP="00FF5318">
            <w:pPr>
              <w:snapToGrid w:val="0"/>
              <w:jc w:val="center"/>
              <w:rPr>
                <w:color w:val="000000"/>
                <w:sz w:val="16"/>
                <w:szCs w:val="16"/>
              </w:rPr>
            </w:pPr>
            <w:r w:rsidRPr="00F40424">
              <w:rPr>
                <w:color w:val="000000"/>
                <w:sz w:val="16"/>
                <w:szCs w:val="16"/>
              </w:rPr>
              <w:lastRenderedPageBreak/>
              <w:t>декларация</w:t>
            </w:r>
          </w:p>
        </w:tc>
        <w:tc>
          <w:tcPr>
            <w:tcW w:w="618" w:type="pct"/>
            <w:shd w:val="clear" w:color="auto" w:fill="auto"/>
            <w:vAlign w:val="center"/>
          </w:tcPr>
          <w:p w:rsidR="00F40424" w:rsidRPr="00B24901" w:rsidRDefault="00F40424" w:rsidP="00FF5318">
            <w:pPr>
              <w:snapToGrid w:val="0"/>
              <w:jc w:val="center"/>
              <w:rPr>
                <w:sz w:val="18"/>
                <w:szCs w:val="18"/>
              </w:rPr>
            </w:pPr>
            <w:r w:rsidRPr="00B24901">
              <w:rPr>
                <w:sz w:val="18"/>
                <w:szCs w:val="18"/>
              </w:rPr>
              <w:t>Информация</w:t>
            </w:r>
          </w:p>
          <w:p w:rsidR="00F40424" w:rsidRPr="00B24901" w:rsidRDefault="00F40424" w:rsidP="00FF5318">
            <w:pPr>
              <w:snapToGrid w:val="0"/>
              <w:jc w:val="center"/>
              <w:rPr>
                <w:rFonts w:eastAsia="Calibri"/>
                <w:sz w:val="18"/>
                <w:szCs w:val="18"/>
              </w:rPr>
            </w:pPr>
            <w:r w:rsidRPr="00B24901">
              <w:rPr>
                <w:sz w:val="18"/>
                <w:szCs w:val="18"/>
              </w:rPr>
              <w:t>продекларирована</w:t>
            </w:r>
          </w:p>
        </w:tc>
        <w:tc>
          <w:tcPr>
            <w:tcW w:w="619" w:type="pct"/>
            <w:vAlign w:val="center"/>
          </w:tcPr>
          <w:p w:rsidR="00F40424" w:rsidRPr="00B24901" w:rsidRDefault="00F40424" w:rsidP="00FF5318">
            <w:pPr>
              <w:snapToGrid w:val="0"/>
              <w:jc w:val="center"/>
              <w:rPr>
                <w:sz w:val="18"/>
                <w:szCs w:val="18"/>
              </w:rPr>
            </w:pPr>
            <w:r>
              <w:rPr>
                <w:sz w:val="18"/>
                <w:szCs w:val="18"/>
              </w:rPr>
              <w:t>И</w:t>
            </w:r>
            <w:r w:rsidRPr="00B24901">
              <w:rPr>
                <w:sz w:val="18"/>
                <w:szCs w:val="18"/>
              </w:rPr>
              <w:t xml:space="preserve">нформация </w:t>
            </w:r>
          </w:p>
          <w:p w:rsidR="00F40424" w:rsidRPr="00B24901" w:rsidRDefault="00F40424" w:rsidP="00FF5318">
            <w:pPr>
              <w:snapToGrid w:val="0"/>
              <w:jc w:val="center"/>
              <w:rPr>
                <w:sz w:val="18"/>
                <w:szCs w:val="18"/>
              </w:rPr>
            </w:pPr>
            <w:r w:rsidRPr="00B24901">
              <w:rPr>
                <w:sz w:val="18"/>
                <w:szCs w:val="18"/>
              </w:rPr>
              <w:t>продекларирована</w:t>
            </w:r>
          </w:p>
        </w:tc>
        <w:tc>
          <w:tcPr>
            <w:tcW w:w="619" w:type="pct"/>
            <w:vAlign w:val="center"/>
          </w:tcPr>
          <w:p w:rsidR="00F40424" w:rsidRPr="00B24901" w:rsidRDefault="00F40424" w:rsidP="00FF5318">
            <w:pPr>
              <w:snapToGrid w:val="0"/>
              <w:jc w:val="center"/>
              <w:rPr>
                <w:sz w:val="18"/>
                <w:szCs w:val="18"/>
              </w:rPr>
            </w:pPr>
            <w:r w:rsidRPr="00B24901">
              <w:rPr>
                <w:sz w:val="18"/>
                <w:szCs w:val="18"/>
              </w:rPr>
              <w:t>Информация</w:t>
            </w:r>
          </w:p>
          <w:p w:rsidR="00F40424" w:rsidRPr="00B24901" w:rsidRDefault="00F40424" w:rsidP="00FF5318">
            <w:pPr>
              <w:snapToGrid w:val="0"/>
              <w:jc w:val="center"/>
              <w:rPr>
                <w:rFonts w:eastAsia="Calibri"/>
                <w:sz w:val="18"/>
                <w:szCs w:val="18"/>
              </w:rPr>
            </w:pPr>
            <w:r w:rsidRPr="00B24901">
              <w:rPr>
                <w:sz w:val="18"/>
                <w:szCs w:val="18"/>
              </w:rPr>
              <w:t>продекларирована</w:t>
            </w:r>
          </w:p>
        </w:tc>
        <w:tc>
          <w:tcPr>
            <w:tcW w:w="618" w:type="pct"/>
            <w:vAlign w:val="center"/>
          </w:tcPr>
          <w:p w:rsidR="00F40424" w:rsidRPr="00B24901" w:rsidRDefault="00F40424" w:rsidP="00FF5318">
            <w:pPr>
              <w:snapToGrid w:val="0"/>
              <w:jc w:val="center"/>
              <w:rPr>
                <w:sz w:val="18"/>
                <w:szCs w:val="18"/>
              </w:rPr>
            </w:pPr>
            <w:r>
              <w:rPr>
                <w:sz w:val="18"/>
                <w:szCs w:val="18"/>
              </w:rPr>
              <w:t>И</w:t>
            </w:r>
            <w:r w:rsidRPr="00B24901">
              <w:rPr>
                <w:sz w:val="18"/>
                <w:szCs w:val="18"/>
              </w:rPr>
              <w:t xml:space="preserve">нформация </w:t>
            </w:r>
          </w:p>
          <w:p w:rsidR="00F40424" w:rsidRPr="00B24901" w:rsidRDefault="00F40424" w:rsidP="00FF5318">
            <w:pPr>
              <w:snapToGrid w:val="0"/>
              <w:jc w:val="center"/>
              <w:rPr>
                <w:sz w:val="18"/>
                <w:szCs w:val="18"/>
              </w:rPr>
            </w:pPr>
            <w:r w:rsidRPr="00B24901">
              <w:rPr>
                <w:sz w:val="18"/>
                <w:szCs w:val="18"/>
              </w:rPr>
              <w:t>продекларирована</w:t>
            </w:r>
          </w:p>
        </w:tc>
        <w:tc>
          <w:tcPr>
            <w:tcW w:w="581" w:type="pct"/>
            <w:vAlign w:val="center"/>
          </w:tcPr>
          <w:p w:rsidR="00F40424" w:rsidRPr="00B24901" w:rsidRDefault="00F40424" w:rsidP="00FF5318">
            <w:pPr>
              <w:snapToGrid w:val="0"/>
              <w:jc w:val="center"/>
              <w:rPr>
                <w:sz w:val="18"/>
                <w:szCs w:val="18"/>
              </w:rPr>
            </w:pPr>
            <w:r w:rsidRPr="00B24901">
              <w:rPr>
                <w:sz w:val="18"/>
                <w:szCs w:val="18"/>
              </w:rPr>
              <w:t>Информация</w:t>
            </w:r>
          </w:p>
          <w:p w:rsidR="00F40424" w:rsidRPr="00B24901" w:rsidRDefault="00F40424" w:rsidP="00FF5318">
            <w:pPr>
              <w:snapToGrid w:val="0"/>
              <w:jc w:val="center"/>
              <w:rPr>
                <w:rFonts w:eastAsia="Calibri"/>
                <w:sz w:val="18"/>
                <w:szCs w:val="18"/>
              </w:rPr>
            </w:pPr>
            <w:r w:rsidRPr="00B24901">
              <w:rPr>
                <w:sz w:val="18"/>
                <w:szCs w:val="18"/>
              </w:rPr>
              <w:t>продекларирована</w:t>
            </w:r>
          </w:p>
        </w:tc>
      </w:tr>
      <w:tr w:rsidR="00F40424" w:rsidRPr="00B24901" w:rsidTr="00FF5318">
        <w:trPr>
          <w:trHeight w:val="424"/>
        </w:trPr>
        <w:tc>
          <w:tcPr>
            <w:tcW w:w="1416" w:type="pct"/>
          </w:tcPr>
          <w:p w:rsidR="00F40424" w:rsidRPr="00F40424" w:rsidRDefault="00F40424" w:rsidP="00FF5318">
            <w:pPr>
              <w:snapToGrid w:val="0"/>
              <w:ind w:left="105" w:right="120"/>
              <w:jc w:val="both"/>
              <w:rPr>
                <w:color w:val="000000"/>
                <w:sz w:val="16"/>
                <w:szCs w:val="16"/>
              </w:rPr>
            </w:pPr>
            <w:r w:rsidRPr="00F40424">
              <w:rPr>
                <w:color w:val="000000"/>
                <w:sz w:val="16"/>
                <w:szCs w:val="16"/>
              </w:rPr>
              <w:lastRenderedPageBreak/>
              <w:t xml:space="preserve">5. </w:t>
            </w:r>
            <w:proofErr w:type="gramStart"/>
            <w:r w:rsidRPr="00F40424">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40424">
              <w:rPr>
                <w:sz w:val="16"/>
                <w:szCs w:val="16"/>
              </w:rPr>
              <w:t xml:space="preserve"> </w:t>
            </w:r>
            <w:proofErr w:type="gramStart"/>
            <w:r w:rsidRPr="00F40424">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0424">
              <w:rPr>
                <w:sz w:val="16"/>
                <w:szCs w:val="16"/>
              </w:rPr>
              <w:t>неполнородными</w:t>
            </w:r>
            <w:proofErr w:type="spellEnd"/>
            <w:r w:rsidRPr="00F40424">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F40424">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529" w:type="pct"/>
            <w:vAlign w:val="center"/>
          </w:tcPr>
          <w:p w:rsidR="00F40424" w:rsidRPr="00F40424" w:rsidRDefault="00F40424" w:rsidP="00FF5318">
            <w:pPr>
              <w:snapToGrid w:val="0"/>
              <w:jc w:val="center"/>
              <w:rPr>
                <w:color w:val="000000"/>
                <w:sz w:val="16"/>
                <w:szCs w:val="16"/>
              </w:rPr>
            </w:pPr>
            <w:r w:rsidRPr="00F40424">
              <w:rPr>
                <w:color w:val="000000"/>
                <w:sz w:val="16"/>
                <w:szCs w:val="16"/>
              </w:rPr>
              <w:t>декларация</w:t>
            </w:r>
          </w:p>
        </w:tc>
        <w:tc>
          <w:tcPr>
            <w:tcW w:w="618" w:type="pct"/>
            <w:shd w:val="clear" w:color="auto" w:fill="auto"/>
            <w:vAlign w:val="center"/>
          </w:tcPr>
          <w:p w:rsidR="00F40424" w:rsidRPr="00B24901" w:rsidRDefault="00F40424" w:rsidP="00FF5318">
            <w:pPr>
              <w:snapToGrid w:val="0"/>
              <w:jc w:val="center"/>
              <w:rPr>
                <w:sz w:val="18"/>
                <w:szCs w:val="18"/>
              </w:rPr>
            </w:pPr>
            <w:r w:rsidRPr="00B24901">
              <w:rPr>
                <w:sz w:val="18"/>
                <w:szCs w:val="18"/>
              </w:rPr>
              <w:t>Информация</w:t>
            </w:r>
          </w:p>
          <w:p w:rsidR="00F40424" w:rsidRPr="00B24901" w:rsidRDefault="00F40424" w:rsidP="00FF5318">
            <w:pPr>
              <w:snapToGrid w:val="0"/>
              <w:jc w:val="center"/>
              <w:rPr>
                <w:rFonts w:eastAsia="Calibri"/>
                <w:sz w:val="18"/>
                <w:szCs w:val="18"/>
              </w:rPr>
            </w:pPr>
            <w:r w:rsidRPr="00B24901">
              <w:rPr>
                <w:sz w:val="18"/>
                <w:szCs w:val="18"/>
              </w:rPr>
              <w:t>продекларирована</w:t>
            </w:r>
          </w:p>
        </w:tc>
        <w:tc>
          <w:tcPr>
            <w:tcW w:w="619" w:type="pct"/>
            <w:vAlign w:val="center"/>
          </w:tcPr>
          <w:p w:rsidR="00F40424" w:rsidRPr="00B24901" w:rsidRDefault="00F40424" w:rsidP="00FF5318">
            <w:pPr>
              <w:snapToGrid w:val="0"/>
              <w:jc w:val="center"/>
              <w:rPr>
                <w:sz w:val="18"/>
                <w:szCs w:val="18"/>
              </w:rPr>
            </w:pPr>
            <w:r>
              <w:rPr>
                <w:sz w:val="18"/>
                <w:szCs w:val="18"/>
              </w:rPr>
              <w:t>И</w:t>
            </w:r>
            <w:r w:rsidRPr="00B24901">
              <w:rPr>
                <w:sz w:val="18"/>
                <w:szCs w:val="18"/>
              </w:rPr>
              <w:t xml:space="preserve">нформация </w:t>
            </w:r>
          </w:p>
          <w:p w:rsidR="00F40424" w:rsidRPr="00B24901" w:rsidRDefault="00F40424" w:rsidP="00FF5318">
            <w:pPr>
              <w:snapToGrid w:val="0"/>
              <w:jc w:val="center"/>
              <w:rPr>
                <w:sz w:val="18"/>
                <w:szCs w:val="18"/>
              </w:rPr>
            </w:pPr>
            <w:r w:rsidRPr="00B24901">
              <w:rPr>
                <w:sz w:val="18"/>
                <w:szCs w:val="18"/>
              </w:rPr>
              <w:t>продекларирована</w:t>
            </w:r>
          </w:p>
        </w:tc>
        <w:tc>
          <w:tcPr>
            <w:tcW w:w="619" w:type="pct"/>
            <w:vAlign w:val="center"/>
          </w:tcPr>
          <w:p w:rsidR="00F40424" w:rsidRPr="00B24901" w:rsidRDefault="00F40424" w:rsidP="00FF5318">
            <w:pPr>
              <w:snapToGrid w:val="0"/>
              <w:jc w:val="center"/>
              <w:rPr>
                <w:sz w:val="18"/>
                <w:szCs w:val="18"/>
              </w:rPr>
            </w:pPr>
            <w:r w:rsidRPr="00B24901">
              <w:rPr>
                <w:sz w:val="18"/>
                <w:szCs w:val="18"/>
              </w:rPr>
              <w:t>Информация</w:t>
            </w:r>
          </w:p>
          <w:p w:rsidR="00F40424" w:rsidRPr="00B24901" w:rsidRDefault="00F40424" w:rsidP="00FF5318">
            <w:pPr>
              <w:snapToGrid w:val="0"/>
              <w:jc w:val="center"/>
              <w:rPr>
                <w:rFonts w:eastAsia="Calibri"/>
                <w:sz w:val="18"/>
                <w:szCs w:val="18"/>
              </w:rPr>
            </w:pPr>
            <w:r w:rsidRPr="00B24901">
              <w:rPr>
                <w:sz w:val="18"/>
                <w:szCs w:val="18"/>
              </w:rPr>
              <w:t>продекларирована</w:t>
            </w:r>
          </w:p>
        </w:tc>
        <w:tc>
          <w:tcPr>
            <w:tcW w:w="618" w:type="pct"/>
            <w:vAlign w:val="center"/>
          </w:tcPr>
          <w:p w:rsidR="00F40424" w:rsidRPr="00B24901" w:rsidRDefault="00F40424" w:rsidP="00FF5318">
            <w:pPr>
              <w:snapToGrid w:val="0"/>
              <w:jc w:val="center"/>
              <w:rPr>
                <w:sz w:val="18"/>
                <w:szCs w:val="18"/>
              </w:rPr>
            </w:pPr>
            <w:r>
              <w:rPr>
                <w:sz w:val="18"/>
                <w:szCs w:val="18"/>
              </w:rPr>
              <w:t>И</w:t>
            </w:r>
            <w:r w:rsidRPr="00B24901">
              <w:rPr>
                <w:sz w:val="18"/>
                <w:szCs w:val="18"/>
              </w:rPr>
              <w:t xml:space="preserve">нформация </w:t>
            </w:r>
          </w:p>
          <w:p w:rsidR="00F40424" w:rsidRPr="00B24901" w:rsidRDefault="00F40424" w:rsidP="00FF5318">
            <w:pPr>
              <w:snapToGrid w:val="0"/>
              <w:jc w:val="center"/>
              <w:rPr>
                <w:sz w:val="18"/>
                <w:szCs w:val="18"/>
              </w:rPr>
            </w:pPr>
            <w:r w:rsidRPr="00B24901">
              <w:rPr>
                <w:sz w:val="18"/>
                <w:szCs w:val="18"/>
              </w:rPr>
              <w:t>продекларирована</w:t>
            </w:r>
          </w:p>
        </w:tc>
        <w:tc>
          <w:tcPr>
            <w:tcW w:w="581" w:type="pct"/>
            <w:vAlign w:val="center"/>
          </w:tcPr>
          <w:p w:rsidR="00F40424" w:rsidRPr="00B24901" w:rsidRDefault="00F40424" w:rsidP="00FF5318">
            <w:pPr>
              <w:snapToGrid w:val="0"/>
              <w:jc w:val="center"/>
              <w:rPr>
                <w:sz w:val="18"/>
                <w:szCs w:val="18"/>
              </w:rPr>
            </w:pPr>
            <w:r w:rsidRPr="00B24901">
              <w:rPr>
                <w:sz w:val="18"/>
                <w:szCs w:val="18"/>
              </w:rPr>
              <w:t>Информация</w:t>
            </w:r>
          </w:p>
          <w:p w:rsidR="00F40424" w:rsidRPr="00B24901" w:rsidRDefault="00F40424" w:rsidP="00FF5318">
            <w:pPr>
              <w:snapToGrid w:val="0"/>
              <w:jc w:val="center"/>
              <w:rPr>
                <w:rFonts w:eastAsia="Calibri"/>
                <w:sz w:val="18"/>
                <w:szCs w:val="18"/>
              </w:rPr>
            </w:pPr>
            <w:r w:rsidRPr="00B24901">
              <w:rPr>
                <w:sz w:val="18"/>
                <w:szCs w:val="18"/>
              </w:rPr>
              <w:t>продекларирована</w:t>
            </w:r>
          </w:p>
        </w:tc>
      </w:tr>
      <w:tr w:rsidR="00F40424" w:rsidRPr="00B24901" w:rsidTr="00FF5318">
        <w:trPr>
          <w:trHeight w:val="394"/>
        </w:trPr>
        <w:tc>
          <w:tcPr>
            <w:tcW w:w="1416" w:type="pct"/>
          </w:tcPr>
          <w:p w:rsidR="00F40424" w:rsidRPr="00F40424" w:rsidRDefault="00F40424" w:rsidP="00FF5318">
            <w:pPr>
              <w:snapToGrid w:val="0"/>
              <w:ind w:left="105" w:right="120"/>
              <w:jc w:val="both"/>
              <w:rPr>
                <w:bCs/>
                <w:sz w:val="16"/>
                <w:szCs w:val="16"/>
              </w:rPr>
            </w:pPr>
            <w:r w:rsidRPr="00F40424">
              <w:rPr>
                <w:color w:val="000000"/>
                <w:sz w:val="16"/>
                <w:szCs w:val="16"/>
              </w:rPr>
              <w:t xml:space="preserve">6. </w:t>
            </w:r>
            <w:r w:rsidRPr="00F40424">
              <w:rPr>
                <w:sz w:val="16"/>
                <w:szCs w:val="16"/>
              </w:rPr>
              <w:t xml:space="preserve">Отсутствие в реестре недобросовестных поставщиков сведений об участнике </w:t>
            </w:r>
            <w:r w:rsidRPr="00F40424">
              <w:rPr>
                <w:bCs/>
                <w:sz w:val="16"/>
                <w:szCs w:val="16"/>
              </w:rPr>
              <w:t>закупки – юридическом лице</w:t>
            </w:r>
            <w:r w:rsidRPr="00F40424">
              <w:rPr>
                <w:sz w:val="16"/>
                <w:szCs w:val="16"/>
              </w:rPr>
              <w:t xml:space="preserve">, </w:t>
            </w:r>
            <w:r w:rsidRPr="00F40424">
              <w:rPr>
                <w:bCs/>
                <w:sz w:val="16"/>
                <w:szCs w:val="16"/>
              </w:rPr>
              <w:t>в том числе</w:t>
            </w:r>
            <w:r w:rsidRPr="00F40424">
              <w:rPr>
                <w:sz w:val="16"/>
                <w:szCs w:val="16"/>
              </w:rPr>
              <w:t xml:space="preserve"> сведений об учредителях, </w:t>
            </w:r>
            <w:r w:rsidRPr="00F40424">
              <w:rPr>
                <w:bCs/>
                <w:sz w:val="16"/>
                <w:szCs w:val="16"/>
              </w:rPr>
              <w:t>о</w:t>
            </w:r>
            <w:r w:rsidRPr="00F40424">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40424">
              <w:rPr>
                <w:bCs/>
                <w:sz w:val="16"/>
                <w:szCs w:val="16"/>
              </w:rPr>
              <w:t>закупки – для юридического лица</w:t>
            </w:r>
          </w:p>
        </w:tc>
        <w:tc>
          <w:tcPr>
            <w:tcW w:w="529" w:type="pct"/>
            <w:vAlign w:val="center"/>
          </w:tcPr>
          <w:p w:rsidR="00F40424" w:rsidRPr="00F40424" w:rsidRDefault="00F40424" w:rsidP="00FF5318">
            <w:pPr>
              <w:snapToGrid w:val="0"/>
              <w:jc w:val="center"/>
              <w:rPr>
                <w:color w:val="000000"/>
                <w:sz w:val="16"/>
                <w:szCs w:val="16"/>
              </w:rPr>
            </w:pPr>
            <w:r w:rsidRPr="00F40424">
              <w:rPr>
                <w:color w:val="000000"/>
                <w:sz w:val="16"/>
                <w:szCs w:val="16"/>
              </w:rPr>
              <w:t>отсутствие</w:t>
            </w:r>
          </w:p>
        </w:tc>
        <w:tc>
          <w:tcPr>
            <w:tcW w:w="618" w:type="pct"/>
            <w:shd w:val="clear" w:color="auto" w:fill="auto"/>
            <w:vAlign w:val="center"/>
          </w:tcPr>
          <w:p w:rsidR="00F40424" w:rsidRPr="00B24901" w:rsidRDefault="00F40424" w:rsidP="00FF5318">
            <w:pPr>
              <w:snapToGrid w:val="0"/>
              <w:jc w:val="center"/>
              <w:rPr>
                <w:sz w:val="18"/>
                <w:szCs w:val="18"/>
              </w:rPr>
            </w:pPr>
            <w:r w:rsidRPr="00B24901">
              <w:rPr>
                <w:sz w:val="18"/>
                <w:szCs w:val="18"/>
              </w:rPr>
              <w:t>информация</w:t>
            </w:r>
          </w:p>
          <w:p w:rsidR="00F40424" w:rsidRPr="00B24901" w:rsidRDefault="00F40424" w:rsidP="00FF5318">
            <w:pPr>
              <w:snapToGrid w:val="0"/>
              <w:jc w:val="center"/>
              <w:rPr>
                <w:rFonts w:eastAsia="Calibri"/>
                <w:sz w:val="18"/>
                <w:szCs w:val="18"/>
              </w:rPr>
            </w:pPr>
            <w:r w:rsidRPr="00B24901">
              <w:rPr>
                <w:sz w:val="18"/>
                <w:szCs w:val="18"/>
              </w:rPr>
              <w:t>отсутствует</w:t>
            </w:r>
          </w:p>
        </w:tc>
        <w:tc>
          <w:tcPr>
            <w:tcW w:w="619" w:type="pct"/>
            <w:vAlign w:val="center"/>
          </w:tcPr>
          <w:p w:rsidR="00F40424" w:rsidRPr="00B24901" w:rsidRDefault="00F40424" w:rsidP="00FF5318">
            <w:pPr>
              <w:snapToGrid w:val="0"/>
              <w:jc w:val="center"/>
              <w:rPr>
                <w:sz w:val="18"/>
                <w:szCs w:val="18"/>
              </w:rPr>
            </w:pPr>
            <w:r w:rsidRPr="00B24901">
              <w:rPr>
                <w:sz w:val="18"/>
                <w:szCs w:val="18"/>
              </w:rPr>
              <w:t>информация</w:t>
            </w:r>
          </w:p>
          <w:p w:rsidR="00F40424" w:rsidRPr="00B24901" w:rsidRDefault="00F40424" w:rsidP="00FF5318">
            <w:pPr>
              <w:snapToGrid w:val="0"/>
              <w:jc w:val="center"/>
              <w:rPr>
                <w:sz w:val="18"/>
                <w:szCs w:val="18"/>
              </w:rPr>
            </w:pPr>
            <w:r w:rsidRPr="00B24901">
              <w:rPr>
                <w:sz w:val="18"/>
                <w:szCs w:val="18"/>
              </w:rPr>
              <w:t>отсутствует</w:t>
            </w:r>
          </w:p>
        </w:tc>
        <w:tc>
          <w:tcPr>
            <w:tcW w:w="619" w:type="pct"/>
            <w:vAlign w:val="center"/>
          </w:tcPr>
          <w:p w:rsidR="00F40424" w:rsidRPr="00B24901" w:rsidRDefault="00F40424" w:rsidP="00FF5318">
            <w:pPr>
              <w:snapToGrid w:val="0"/>
              <w:jc w:val="center"/>
              <w:rPr>
                <w:sz w:val="18"/>
                <w:szCs w:val="18"/>
              </w:rPr>
            </w:pPr>
            <w:r w:rsidRPr="00B24901">
              <w:rPr>
                <w:sz w:val="18"/>
                <w:szCs w:val="18"/>
              </w:rPr>
              <w:t>информация</w:t>
            </w:r>
          </w:p>
          <w:p w:rsidR="00F40424" w:rsidRPr="00B24901" w:rsidRDefault="00F40424" w:rsidP="00FF5318">
            <w:pPr>
              <w:snapToGrid w:val="0"/>
              <w:jc w:val="center"/>
              <w:rPr>
                <w:rFonts w:eastAsia="Calibri"/>
                <w:sz w:val="18"/>
                <w:szCs w:val="18"/>
              </w:rPr>
            </w:pPr>
            <w:r w:rsidRPr="00B24901">
              <w:rPr>
                <w:sz w:val="18"/>
                <w:szCs w:val="18"/>
              </w:rPr>
              <w:t>отсутствует</w:t>
            </w:r>
          </w:p>
        </w:tc>
        <w:tc>
          <w:tcPr>
            <w:tcW w:w="618" w:type="pct"/>
            <w:vAlign w:val="center"/>
          </w:tcPr>
          <w:p w:rsidR="00F40424" w:rsidRPr="00B24901" w:rsidRDefault="00F40424" w:rsidP="00FF5318">
            <w:pPr>
              <w:snapToGrid w:val="0"/>
              <w:jc w:val="center"/>
              <w:rPr>
                <w:sz w:val="18"/>
                <w:szCs w:val="18"/>
              </w:rPr>
            </w:pPr>
            <w:r w:rsidRPr="00B24901">
              <w:rPr>
                <w:sz w:val="18"/>
                <w:szCs w:val="18"/>
              </w:rPr>
              <w:t>информация</w:t>
            </w:r>
          </w:p>
          <w:p w:rsidR="00F40424" w:rsidRPr="00B24901" w:rsidRDefault="00F40424" w:rsidP="00FF5318">
            <w:pPr>
              <w:snapToGrid w:val="0"/>
              <w:jc w:val="center"/>
              <w:rPr>
                <w:sz w:val="18"/>
                <w:szCs w:val="18"/>
              </w:rPr>
            </w:pPr>
            <w:r w:rsidRPr="00B24901">
              <w:rPr>
                <w:sz w:val="18"/>
                <w:szCs w:val="18"/>
              </w:rPr>
              <w:t>отсутствует</w:t>
            </w:r>
          </w:p>
        </w:tc>
        <w:tc>
          <w:tcPr>
            <w:tcW w:w="581" w:type="pct"/>
            <w:vAlign w:val="center"/>
          </w:tcPr>
          <w:p w:rsidR="00F40424" w:rsidRPr="00B24901" w:rsidRDefault="00F40424" w:rsidP="00FF5318">
            <w:pPr>
              <w:snapToGrid w:val="0"/>
              <w:jc w:val="center"/>
              <w:rPr>
                <w:sz w:val="18"/>
                <w:szCs w:val="18"/>
              </w:rPr>
            </w:pPr>
            <w:r w:rsidRPr="00B24901">
              <w:rPr>
                <w:sz w:val="18"/>
                <w:szCs w:val="18"/>
              </w:rPr>
              <w:t>информация</w:t>
            </w:r>
          </w:p>
          <w:p w:rsidR="00F40424" w:rsidRPr="00B24901" w:rsidRDefault="00F40424" w:rsidP="00FF5318">
            <w:pPr>
              <w:snapToGrid w:val="0"/>
              <w:jc w:val="center"/>
              <w:rPr>
                <w:rFonts w:eastAsia="Calibri"/>
                <w:sz w:val="18"/>
                <w:szCs w:val="18"/>
              </w:rPr>
            </w:pPr>
            <w:r w:rsidRPr="00B24901">
              <w:rPr>
                <w:sz w:val="18"/>
                <w:szCs w:val="18"/>
              </w:rPr>
              <w:t>отсутствует</w:t>
            </w:r>
          </w:p>
        </w:tc>
      </w:tr>
      <w:tr w:rsidR="00F40424" w:rsidRPr="00B24901" w:rsidTr="00FF5318">
        <w:trPr>
          <w:trHeight w:val="394"/>
        </w:trPr>
        <w:tc>
          <w:tcPr>
            <w:tcW w:w="1416" w:type="pct"/>
          </w:tcPr>
          <w:p w:rsidR="00F40424" w:rsidRPr="00F40424" w:rsidRDefault="00F40424" w:rsidP="00F40424">
            <w:pPr>
              <w:snapToGrid w:val="0"/>
              <w:ind w:left="105" w:right="120"/>
              <w:jc w:val="both"/>
              <w:rPr>
                <w:sz w:val="16"/>
                <w:szCs w:val="16"/>
              </w:rPr>
            </w:pPr>
            <w:r w:rsidRPr="00F40424">
              <w:rPr>
                <w:sz w:val="16"/>
                <w:szCs w:val="16"/>
              </w:rPr>
              <w:t>7.</w:t>
            </w:r>
            <w:r>
              <w:rPr>
                <w:sz w:val="16"/>
                <w:szCs w:val="16"/>
              </w:rPr>
              <w:t xml:space="preserve">Принадлежность </w:t>
            </w:r>
            <w:r w:rsidRPr="00F40424">
              <w:rPr>
                <w:sz w:val="16"/>
                <w:szCs w:val="16"/>
              </w:rPr>
              <w:t xml:space="preserve"> участника </w:t>
            </w:r>
            <w:r>
              <w:rPr>
                <w:sz w:val="16"/>
                <w:szCs w:val="16"/>
              </w:rPr>
              <w:t xml:space="preserve">к </w:t>
            </w:r>
            <w:r w:rsidRPr="00F40424">
              <w:rPr>
                <w:sz w:val="16"/>
                <w:szCs w:val="16"/>
              </w:rPr>
              <w:t>субъектам малого предпринимательства и социально ориентированны</w:t>
            </w:r>
            <w:r>
              <w:rPr>
                <w:sz w:val="16"/>
                <w:szCs w:val="16"/>
              </w:rPr>
              <w:t>м</w:t>
            </w:r>
            <w:r w:rsidRPr="00F40424">
              <w:rPr>
                <w:sz w:val="16"/>
                <w:szCs w:val="16"/>
              </w:rPr>
              <w:t xml:space="preserve"> некоммерчески</w:t>
            </w:r>
            <w:r>
              <w:rPr>
                <w:sz w:val="16"/>
                <w:szCs w:val="16"/>
              </w:rPr>
              <w:t>м</w:t>
            </w:r>
            <w:r w:rsidRPr="00F40424">
              <w:rPr>
                <w:sz w:val="16"/>
                <w:szCs w:val="16"/>
              </w:rPr>
              <w:t xml:space="preserve"> организаци</w:t>
            </w:r>
            <w:r>
              <w:rPr>
                <w:sz w:val="16"/>
                <w:szCs w:val="16"/>
              </w:rPr>
              <w:t>ям</w:t>
            </w:r>
          </w:p>
        </w:tc>
        <w:tc>
          <w:tcPr>
            <w:tcW w:w="529" w:type="pct"/>
            <w:vAlign w:val="center"/>
          </w:tcPr>
          <w:p w:rsidR="00F40424" w:rsidRPr="00F40424" w:rsidRDefault="00F40424" w:rsidP="00FF5318">
            <w:pPr>
              <w:snapToGrid w:val="0"/>
              <w:jc w:val="center"/>
              <w:rPr>
                <w:color w:val="000000"/>
                <w:sz w:val="16"/>
                <w:szCs w:val="16"/>
              </w:rPr>
            </w:pPr>
            <w:r w:rsidRPr="00F40424">
              <w:rPr>
                <w:color w:val="000000"/>
                <w:sz w:val="16"/>
                <w:szCs w:val="16"/>
              </w:rPr>
              <w:t>декларация</w:t>
            </w:r>
          </w:p>
        </w:tc>
        <w:tc>
          <w:tcPr>
            <w:tcW w:w="618" w:type="pct"/>
            <w:shd w:val="clear" w:color="auto" w:fill="auto"/>
            <w:vAlign w:val="center"/>
          </w:tcPr>
          <w:p w:rsidR="00F40424" w:rsidRPr="00B24901" w:rsidRDefault="00F40424" w:rsidP="00FF5318">
            <w:pPr>
              <w:snapToGrid w:val="0"/>
              <w:jc w:val="center"/>
              <w:rPr>
                <w:sz w:val="18"/>
                <w:szCs w:val="18"/>
              </w:rPr>
            </w:pPr>
            <w:r w:rsidRPr="00B24901">
              <w:rPr>
                <w:sz w:val="18"/>
                <w:szCs w:val="18"/>
              </w:rPr>
              <w:t>Информация</w:t>
            </w:r>
          </w:p>
          <w:p w:rsidR="00F40424" w:rsidRPr="00B24901" w:rsidRDefault="00F40424" w:rsidP="00FF5318">
            <w:pPr>
              <w:snapToGrid w:val="0"/>
              <w:jc w:val="center"/>
              <w:rPr>
                <w:rFonts w:eastAsia="Calibri"/>
                <w:sz w:val="18"/>
                <w:szCs w:val="18"/>
              </w:rPr>
            </w:pPr>
            <w:r w:rsidRPr="00B24901">
              <w:rPr>
                <w:sz w:val="18"/>
                <w:szCs w:val="18"/>
              </w:rPr>
              <w:t>продекларирована</w:t>
            </w:r>
          </w:p>
        </w:tc>
        <w:tc>
          <w:tcPr>
            <w:tcW w:w="619" w:type="pct"/>
            <w:vAlign w:val="center"/>
          </w:tcPr>
          <w:p w:rsidR="00F40424" w:rsidRPr="00B24901" w:rsidRDefault="00F40424" w:rsidP="00FF5318">
            <w:pPr>
              <w:snapToGrid w:val="0"/>
              <w:jc w:val="center"/>
              <w:rPr>
                <w:sz w:val="18"/>
                <w:szCs w:val="18"/>
              </w:rPr>
            </w:pPr>
            <w:r>
              <w:rPr>
                <w:sz w:val="18"/>
                <w:szCs w:val="18"/>
              </w:rPr>
              <w:t>И</w:t>
            </w:r>
            <w:r w:rsidRPr="00B24901">
              <w:rPr>
                <w:sz w:val="18"/>
                <w:szCs w:val="18"/>
              </w:rPr>
              <w:t xml:space="preserve">нформация </w:t>
            </w:r>
          </w:p>
          <w:p w:rsidR="00F40424" w:rsidRPr="00B24901" w:rsidRDefault="00F40424" w:rsidP="00FF5318">
            <w:pPr>
              <w:snapToGrid w:val="0"/>
              <w:jc w:val="center"/>
              <w:rPr>
                <w:sz w:val="18"/>
                <w:szCs w:val="18"/>
              </w:rPr>
            </w:pPr>
            <w:r w:rsidRPr="00B24901">
              <w:rPr>
                <w:sz w:val="18"/>
                <w:szCs w:val="18"/>
              </w:rPr>
              <w:t>продекларирована</w:t>
            </w:r>
          </w:p>
        </w:tc>
        <w:tc>
          <w:tcPr>
            <w:tcW w:w="619" w:type="pct"/>
            <w:vAlign w:val="center"/>
          </w:tcPr>
          <w:p w:rsidR="00F40424" w:rsidRPr="00B24901" w:rsidRDefault="00F40424" w:rsidP="00FF5318">
            <w:pPr>
              <w:snapToGrid w:val="0"/>
              <w:jc w:val="center"/>
              <w:rPr>
                <w:sz w:val="18"/>
                <w:szCs w:val="18"/>
              </w:rPr>
            </w:pPr>
            <w:r w:rsidRPr="00B24901">
              <w:rPr>
                <w:sz w:val="18"/>
                <w:szCs w:val="18"/>
              </w:rPr>
              <w:t>Информация</w:t>
            </w:r>
          </w:p>
          <w:p w:rsidR="00F40424" w:rsidRPr="00B24901" w:rsidRDefault="00F40424" w:rsidP="00FF5318">
            <w:pPr>
              <w:snapToGrid w:val="0"/>
              <w:jc w:val="center"/>
              <w:rPr>
                <w:rFonts w:eastAsia="Calibri"/>
                <w:sz w:val="18"/>
                <w:szCs w:val="18"/>
              </w:rPr>
            </w:pPr>
            <w:r w:rsidRPr="00B24901">
              <w:rPr>
                <w:sz w:val="18"/>
                <w:szCs w:val="18"/>
              </w:rPr>
              <w:t>продекларирована</w:t>
            </w:r>
          </w:p>
        </w:tc>
        <w:tc>
          <w:tcPr>
            <w:tcW w:w="618" w:type="pct"/>
            <w:vAlign w:val="center"/>
          </w:tcPr>
          <w:p w:rsidR="00F40424" w:rsidRPr="00B24901" w:rsidRDefault="00F40424" w:rsidP="00FF5318">
            <w:pPr>
              <w:snapToGrid w:val="0"/>
              <w:jc w:val="center"/>
              <w:rPr>
                <w:sz w:val="18"/>
                <w:szCs w:val="18"/>
              </w:rPr>
            </w:pPr>
            <w:r>
              <w:rPr>
                <w:sz w:val="18"/>
                <w:szCs w:val="18"/>
              </w:rPr>
              <w:t>И</w:t>
            </w:r>
            <w:r w:rsidRPr="00B24901">
              <w:rPr>
                <w:sz w:val="18"/>
                <w:szCs w:val="18"/>
              </w:rPr>
              <w:t xml:space="preserve">нформация </w:t>
            </w:r>
          </w:p>
          <w:p w:rsidR="00F40424" w:rsidRPr="00B24901" w:rsidRDefault="00F40424" w:rsidP="00FF5318">
            <w:pPr>
              <w:snapToGrid w:val="0"/>
              <w:jc w:val="center"/>
              <w:rPr>
                <w:sz w:val="18"/>
                <w:szCs w:val="18"/>
              </w:rPr>
            </w:pPr>
            <w:r w:rsidRPr="00B24901">
              <w:rPr>
                <w:sz w:val="18"/>
                <w:szCs w:val="18"/>
              </w:rPr>
              <w:t>продекларирована</w:t>
            </w:r>
          </w:p>
        </w:tc>
        <w:tc>
          <w:tcPr>
            <w:tcW w:w="581" w:type="pct"/>
            <w:vAlign w:val="center"/>
          </w:tcPr>
          <w:p w:rsidR="00F40424" w:rsidRPr="00B24901" w:rsidRDefault="00F40424" w:rsidP="00FF5318">
            <w:pPr>
              <w:snapToGrid w:val="0"/>
              <w:jc w:val="center"/>
              <w:rPr>
                <w:sz w:val="18"/>
                <w:szCs w:val="18"/>
              </w:rPr>
            </w:pPr>
            <w:r w:rsidRPr="00B24901">
              <w:rPr>
                <w:sz w:val="18"/>
                <w:szCs w:val="18"/>
              </w:rPr>
              <w:t>Информация</w:t>
            </w:r>
          </w:p>
          <w:p w:rsidR="00F40424" w:rsidRPr="00B24901" w:rsidRDefault="00F40424" w:rsidP="00FF5318">
            <w:pPr>
              <w:snapToGrid w:val="0"/>
              <w:jc w:val="center"/>
              <w:rPr>
                <w:rFonts w:eastAsia="Calibri"/>
                <w:sz w:val="18"/>
                <w:szCs w:val="18"/>
              </w:rPr>
            </w:pPr>
            <w:r w:rsidRPr="00B24901">
              <w:rPr>
                <w:sz w:val="18"/>
                <w:szCs w:val="18"/>
              </w:rPr>
              <w:t>продекларирована</w:t>
            </w:r>
          </w:p>
        </w:tc>
      </w:tr>
      <w:tr w:rsidR="00F40424" w:rsidRPr="00B24901" w:rsidTr="00FF5318">
        <w:trPr>
          <w:trHeight w:val="394"/>
        </w:trPr>
        <w:tc>
          <w:tcPr>
            <w:tcW w:w="1416" w:type="pct"/>
          </w:tcPr>
          <w:p w:rsidR="00F40424" w:rsidRPr="00F40424" w:rsidRDefault="00F40424" w:rsidP="00FF5318">
            <w:pPr>
              <w:snapToGrid w:val="0"/>
              <w:ind w:left="105" w:right="120"/>
              <w:jc w:val="both"/>
              <w:rPr>
                <w:color w:val="000000"/>
                <w:sz w:val="16"/>
                <w:szCs w:val="16"/>
              </w:rPr>
            </w:pPr>
            <w:r w:rsidRPr="00F40424">
              <w:rPr>
                <w:color w:val="000000"/>
                <w:kern w:val="2"/>
                <w:sz w:val="16"/>
                <w:szCs w:val="16"/>
              </w:rPr>
              <w:lastRenderedPageBreak/>
              <w:t>8. Принадлежность участника  закупки к офшорным компаниям</w:t>
            </w:r>
          </w:p>
        </w:tc>
        <w:tc>
          <w:tcPr>
            <w:tcW w:w="529" w:type="pct"/>
            <w:vAlign w:val="center"/>
          </w:tcPr>
          <w:p w:rsidR="00F40424" w:rsidRPr="00F40424" w:rsidRDefault="00F40424" w:rsidP="00FF5318">
            <w:pPr>
              <w:autoSpaceDE w:val="0"/>
              <w:autoSpaceDN w:val="0"/>
              <w:adjustRightInd w:val="0"/>
              <w:jc w:val="center"/>
              <w:rPr>
                <w:color w:val="000000"/>
                <w:sz w:val="16"/>
                <w:szCs w:val="16"/>
              </w:rPr>
            </w:pPr>
            <w:r w:rsidRPr="00F40424">
              <w:rPr>
                <w:color w:val="000000"/>
                <w:sz w:val="16"/>
                <w:szCs w:val="16"/>
              </w:rPr>
              <w:t>непринадлежность</w:t>
            </w:r>
          </w:p>
        </w:tc>
        <w:tc>
          <w:tcPr>
            <w:tcW w:w="618" w:type="pct"/>
            <w:shd w:val="clear" w:color="auto" w:fill="auto"/>
            <w:vAlign w:val="center"/>
          </w:tcPr>
          <w:p w:rsidR="00F40424" w:rsidRPr="00B24901" w:rsidRDefault="00F40424" w:rsidP="00FF5318">
            <w:pPr>
              <w:snapToGrid w:val="0"/>
              <w:jc w:val="center"/>
              <w:rPr>
                <w:sz w:val="18"/>
                <w:szCs w:val="18"/>
              </w:rPr>
            </w:pPr>
            <w:r w:rsidRPr="00B24901">
              <w:rPr>
                <w:sz w:val="18"/>
                <w:szCs w:val="18"/>
              </w:rPr>
              <w:t>не принадлежит</w:t>
            </w:r>
          </w:p>
        </w:tc>
        <w:tc>
          <w:tcPr>
            <w:tcW w:w="619" w:type="pct"/>
            <w:vAlign w:val="center"/>
          </w:tcPr>
          <w:p w:rsidR="00F40424" w:rsidRPr="00B24901" w:rsidRDefault="00F40424" w:rsidP="00FF5318">
            <w:pPr>
              <w:snapToGrid w:val="0"/>
              <w:jc w:val="center"/>
              <w:rPr>
                <w:sz w:val="18"/>
                <w:szCs w:val="18"/>
              </w:rPr>
            </w:pPr>
            <w:r w:rsidRPr="00B24901">
              <w:rPr>
                <w:sz w:val="18"/>
                <w:szCs w:val="18"/>
              </w:rPr>
              <w:t>не принадлежит</w:t>
            </w:r>
          </w:p>
        </w:tc>
        <w:tc>
          <w:tcPr>
            <w:tcW w:w="619" w:type="pct"/>
            <w:vAlign w:val="center"/>
          </w:tcPr>
          <w:p w:rsidR="00F40424" w:rsidRPr="00B24901" w:rsidRDefault="00F40424" w:rsidP="00FF5318">
            <w:pPr>
              <w:snapToGrid w:val="0"/>
              <w:jc w:val="center"/>
              <w:rPr>
                <w:sz w:val="18"/>
                <w:szCs w:val="18"/>
              </w:rPr>
            </w:pPr>
            <w:r w:rsidRPr="00B24901">
              <w:rPr>
                <w:sz w:val="18"/>
                <w:szCs w:val="18"/>
              </w:rPr>
              <w:t>не принадлежит</w:t>
            </w:r>
          </w:p>
        </w:tc>
        <w:tc>
          <w:tcPr>
            <w:tcW w:w="618" w:type="pct"/>
            <w:vAlign w:val="center"/>
          </w:tcPr>
          <w:p w:rsidR="00F40424" w:rsidRPr="00B24901" w:rsidRDefault="00F40424" w:rsidP="00FF5318">
            <w:pPr>
              <w:snapToGrid w:val="0"/>
              <w:jc w:val="center"/>
              <w:rPr>
                <w:sz w:val="18"/>
                <w:szCs w:val="18"/>
              </w:rPr>
            </w:pPr>
            <w:r w:rsidRPr="00B24901">
              <w:rPr>
                <w:sz w:val="18"/>
                <w:szCs w:val="18"/>
              </w:rPr>
              <w:t>не принадлежит</w:t>
            </w:r>
          </w:p>
        </w:tc>
        <w:tc>
          <w:tcPr>
            <w:tcW w:w="581" w:type="pct"/>
            <w:vAlign w:val="center"/>
          </w:tcPr>
          <w:p w:rsidR="00F40424" w:rsidRPr="00B24901" w:rsidRDefault="00F40424" w:rsidP="00FF5318">
            <w:pPr>
              <w:snapToGrid w:val="0"/>
              <w:jc w:val="center"/>
              <w:rPr>
                <w:sz w:val="18"/>
                <w:szCs w:val="18"/>
              </w:rPr>
            </w:pPr>
            <w:r w:rsidRPr="00B24901">
              <w:rPr>
                <w:sz w:val="18"/>
                <w:szCs w:val="18"/>
              </w:rPr>
              <w:t>не принадлежит</w:t>
            </w:r>
          </w:p>
        </w:tc>
      </w:tr>
      <w:tr w:rsidR="00F40424" w:rsidRPr="00B24901" w:rsidTr="00FF5318">
        <w:trPr>
          <w:trHeight w:val="349"/>
        </w:trPr>
        <w:tc>
          <w:tcPr>
            <w:tcW w:w="1416" w:type="pct"/>
          </w:tcPr>
          <w:p w:rsidR="00F40424" w:rsidRPr="00F40424" w:rsidRDefault="00F40424" w:rsidP="00FF5318">
            <w:pPr>
              <w:snapToGrid w:val="0"/>
              <w:ind w:left="105" w:right="120"/>
              <w:rPr>
                <w:color w:val="000000"/>
                <w:sz w:val="16"/>
                <w:szCs w:val="16"/>
              </w:rPr>
            </w:pPr>
            <w:r w:rsidRPr="00F40424">
              <w:rPr>
                <w:color w:val="000000"/>
                <w:sz w:val="16"/>
                <w:szCs w:val="16"/>
              </w:rPr>
              <w:t>9. Объем предоставленных документов и  сведений для участия в аукционе</w:t>
            </w:r>
          </w:p>
        </w:tc>
        <w:tc>
          <w:tcPr>
            <w:tcW w:w="529" w:type="pct"/>
            <w:vAlign w:val="center"/>
          </w:tcPr>
          <w:p w:rsidR="00F40424" w:rsidRPr="00F40424" w:rsidRDefault="00F40424" w:rsidP="00FF5318">
            <w:pPr>
              <w:snapToGrid w:val="0"/>
              <w:ind w:left="105" w:right="120"/>
              <w:jc w:val="center"/>
              <w:rPr>
                <w:color w:val="000000"/>
                <w:sz w:val="16"/>
                <w:szCs w:val="16"/>
              </w:rPr>
            </w:pPr>
            <w:r w:rsidRPr="00F40424">
              <w:rPr>
                <w:color w:val="000000"/>
                <w:sz w:val="16"/>
                <w:szCs w:val="16"/>
              </w:rPr>
              <w:t>в  объеме, указанном  в  документации  об  аукционе</w:t>
            </w:r>
          </w:p>
        </w:tc>
        <w:tc>
          <w:tcPr>
            <w:tcW w:w="618" w:type="pct"/>
            <w:shd w:val="clear" w:color="auto" w:fill="auto"/>
            <w:vAlign w:val="center"/>
          </w:tcPr>
          <w:p w:rsidR="00F40424" w:rsidRPr="00B24901" w:rsidRDefault="00F40424" w:rsidP="00FF5318">
            <w:pPr>
              <w:snapToGrid w:val="0"/>
              <w:ind w:left="110" w:right="110"/>
              <w:jc w:val="center"/>
              <w:rPr>
                <w:sz w:val="18"/>
                <w:szCs w:val="18"/>
              </w:rPr>
            </w:pPr>
            <w:r w:rsidRPr="00B24901">
              <w:rPr>
                <w:sz w:val="18"/>
                <w:szCs w:val="18"/>
              </w:rPr>
              <w:t>в  полном объеме</w:t>
            </w:r>
          </w:p>
        </w:tc>
        <w:tc>
          <w:tcPr>
            <w:tcW w:w="619" w:type="pct"/>
            <w:vAlign w:val="center"/>
          </w:tcPr>
          <w:p w:rsidR="00F40424" w:rsidRPr="00B24901" w:rsidRDefault="00F40424" w:rsidP="00FF5318">
            <w:pPr>
              <w:snapToGrid w:val="0"/>
              <w:ind w:left="110" w:right="110"/>
              <w:jc w:val="center"/>
              <w:rPr>
                <w:sz w:val="18"/>
                <w:szCs w:val="18"/>
              </w:rPr>
            </w:pPr>
            <w:r w:rsidRPr="00B24901">
              <w:rPr>
                <w:sz w:val="18"/>
                <w:szCs w:val="18"/>
              </w:rPr>
              <w:t xml:space="preserve"> в  полном объеме</w:t>
            </w:r>
          </w:p>
        </w:tc>
        <w:tc>
          <w:tcPr>
            <w:tcW w:w="619" w:type="pct"/>
            <w:vAlign w:val="center"/>
          </w:tcPr>
          <w:p w:rsidR="00F40424" w:rsidRPr="00B24901" w:rsidRDefault="00F40424" w:rsidP="00FF5318">
            <w:pPr>
              <w:snapToGrid w:val="0"/>
              <w:ind w:left="110" w:right="110"/>
              <w:jc w:val="center"/>
              <w:rPr>
                <w:sz w:val="18"/>
                <w:szCs w:val="18"/>
              </w:rPr>
            </w:pPr>
            <w:r w:rsidRPr="00B24901">
              <w:rPr>
                <w:sz w:val="18"/>
                <w:szCs w:val="18"/>
              </w:rPr>
              <w:t>в  полном объеме</w:t>
            </w:r>
          </w:p>
        </w:tc>
        <w:tc>
          <w:tcPr>
            <w:tcW w:w="618" w:type="pct"/>
            <w:vAlign w:val="center"/>
          </w:tcPr>
          <w:p w:rsidR="00F40424" w:rsidRPr="00B24901" w:rsidRDefault="00F40424" w:rsidP="00FF5318">
            <w:pPr>
              <w:snapToGrid w:val="0"/>
              <w:ind w:left="110" w:right="110"/>
              <w:jc w:val="center"/>
              <w:rPr>
                <w:sz w:val="18"/>
                <w:szCs w:val="18"/>
              </w:rPr>
            </w:pPr>
            <w:r w:rsidRPr="00B24901">
              <w:rPr>
                <w:sz w:val="18"/>
                <w:szCs w:val="18"/>
              </w:rPr>
              <w:t xml:space="preserve"> в  полном объеме</w:t>
            </w:r>
          </w:p>
        </w:tc>
        <w:tc>
          <w:tcPr>
            <w:tcW w:w="581" w:type="pct"/>
            <w:vAlign w:val="center"/>
          </w:tcPr>
          <w:p w:rsidR="00F40424" w:rsidRPr="00B24901" w:rsidRDefault="00F40424" w:rsidP="00FF5318">
            <w:pPr>
              <w:snapToGrid w:val="0"/>
              <w:ind w:left="110" w:right="110"/>
              <w:jc w:val="center"/>
              <w:rPr>
                <w:sz w:val="18"/>
                <w:szCs w:val="18"/>
              </w:rPr>
            </w:pPr>
            <w:r w:rsidRPr="00B24901">
              <w:rPr>
                <w:sz w:val="18"/>
                <w:szCs w:val="18"/>
              </w:rPr>
              <w:t>в  полном объеме</w:t>
            </w:r>
          </w:p>
        </w:tc>
      </w:tr>
      <w:tr w:rsidR="00F40424" w:rsidRPr="0014793A" w:rsidTr="00FF5318">
        <w:trPr>
          <w:trHeight w:val="242"/>
        </w:trPr>
        <w:tc>
          <w:tcPr>
            <w:tcW w:w="5000" w:type="pct"/>
            <w:gridSpan w:val="7"/>
          </w:tcPr>
          <w:p w:rsidR="00F40424" w:rsidRPr="00F40424" w:rsidRDefault="00F40424" w:rsidP="00FF5318">
            <w:pPr>
              <w:ind w:left="98" w:hanging="16"/>
              <w:rPr>
                <w:b/>
                <w:sz w:val="16"/>
                <w:szCs w:val="16"/>
              </w:rPr>
            </w:pPr>
            <w:r w:rsidRPr="00F40424">
              <w:rPr>
                <w:sz w:val="16"/>
                <w:szCs w:val="16"/>
              </w:rPr>
              <w:t xml:space="preserve">10. Начальная (максимальная) цена контракта –  </w:t>
            </w:r>
            <w:r w:rsidRPr="00F40424">
              <w:rPr>
                <w:b/>
                <w:kern w:val="2"/>
                <w:sz w:val="16"/>
                <w:szCs w:val="16"/>
              </w:rPr>
              <w:t xml:space="preserve">1 250 000,00 </w:t>
            </w:r>
            <w:r w:rsidRPr="00F40424">
              <w:rPr>
                <w:b/>
                <w:sz w:val="16"/>
                <w:szCs w:val="16"/>
              </w:rPr>
              <w:t>рублей</w:t>
            </w:r>
          </w:p>
        </w:tc>
      </w:tr>
      <w:tr w:rsidR="00F40424" w:rsidRPr="0014793A" w:rsidTr="00FF5318">
        <w:trPr>
          <w:trHeight w:val="204"/>
        </w:trPr>
        <w:tc>
          <w:tcPr>
            <w:tcW w:w="1945" w:type="pct"/>
            <w:gridSpan w:val="2"/>
          </w:tcPr>
          <w:p w:rsidR="00F40424" w:rsidRPr="00F40424" w:rsidRDefault="00F40424" w:rsidP="00FF5318">
            <w:pPr>
              <w:snapToGrid w:val="0"/>
              <w:ind w:left="84" w:right="120"/>
              <w:rPr>
                <w:sz w:val="16"/>
                <w:szCs w:val="16"/>
              </w:rPr>
            </w:pPr>
            <w:r w:rsidRPr="00F40424">
              <w:rPr>
                <w:sz w:val="16"/>
                <w:szCs w:val="16"/>
              </w:rPr>
              <w:t>11. Предложенная цена контракта</w:t>
            </w:r>
          </w:p>
        </w:tc>
        <w:tc>
          <w:tcPr>
            <w:tcW w:w="618" w:type="pct"/>
            <w:shd w:val="clear" w:color="auto" w:fill="auto"/>
            <w:vAlign w:val="center"/>
          </w:tcPr>
          <w:p w:rsidR="00F40424" w:rsidRDefault="00F40424" w:rsidP="00FF5318">
            <w:pPr>
              <w:jc w:val="center"/>
              <w:rPr>
                <w:b/>
                <w:sz w:val="18"/>
                <w:szCs w:val="18"/>
              </w:rPr>
            </w:pPr>
            <w:r>
              <w:rPr>
                <w:b/>
                <w:sz w:val="18"/>
                <w:szCs w:val="18"/>
              </w:rPr>
              <w:t>687 500,00</w:t>
            </w:r>
          </w:p>
          <w:p w:rsidR="00F40424" w:rsidRPr="001049F6" w:rsidRDefault="00F40424" w:rsidP="00FF5318">
            <w:pPr>
              <w:jc w:val="center"/>
              <w:rPr>
                <w:sz w:val="18"/>
                <w:szCs w:val="18"/>
              </w:rPr>
            </w:pPr>
            <w:r>
              <w:rPr>
                <w:sz w:val="18"/>
                <w:szCs w:val="18"/>
              </w:rPr>
              <w:t>12:44:00</w:t>
            </w:r>
          </w:p>
        </w:tc>
        <w:tc>
          <w:tcPr>
            <w:tcW w:w="619" w:type="pct"/>
            <w:vAlign w:val="center"/>
          </w:tcPr>
          <w:p w:rsidR="00F40424" w:rsidRDefault="00F40424" w:rsidP="00FF5318">
            <w:pPr>
              <w:jc w:val="center"/>
              <w:rPr>
                <w:b/>
                <w:sz w:val="18"/>
                <w:szCs w:val="18"/>
              </w:rPr>
            </w:pPr>
            <w:r>
              <w:rPr>
                <w:b/>
                <w:sz w:val="18"/>
                <w:szCs w:val="18"/>
              </w:rPr>
              <w:t>693 750,00</w:t>
            </w:r>
          </w:p>
          <w:p w:rsidR="00F40424" w:rsidRPr="001049F6" w:rsidRDefault="00F40424" w:rsidP="00FF5318">
            <w:pPr>
              <w:jc w:val="center"/>
              <w:rPr>
                <w:sz w:val="18"/>
                <w:szCs w:val="18"/>
              </w:rPr>
            </w:pPr>
            <w:r>
              <w:rPr>
                <w:sz w:val="18"/>
                <w:szCs w:val="18"/>
              </w:rPr>
              <w:t>12:43:26</w:t>
            </w:r>
          </w:p>
        </w:tc>
        <w:tc>
          <w:tcPr>
            <w:tcW w:w="619" w:type="pct"/>
            <w:vAlign w:val="center"/>
          </w:tcPr>
          <w:p w:rsidR="00F40424" w:rsidRDefault="00F40424" w:rsidP="00FF5318">
            <w:pPr>
              <w:jc w:val="center"/>
              <w:rPr>
                <w:b/>
                <w:sz w:val="18"/>
                <w:szCs w:val="18"/>
              </w:rPr>
            </w:pPr>
            <w:r>
              <w:rPr>
                <w:b/>
                <w:sz w:val="18"/>
                <w:szCs w:val="18"/>
              </w:rPr>
              <w:t>700 000,00</w:t>
            </w:r>
          </w:p>
          <w:p w:rsidR="00F40424" w:rsidRPr="00D72309" w:rsidRDefault="00F40424" w:rsidP="00FF5318">
            <w:pPr>
              <w:jc w:val="center"/>
              <w:rPr>
                <w:sz w:val="18"/>
                <w:szCs w:val="18"/>
              </w:rPr>
            </w:pPr>
            <w:r>
              <w:rPr>
                <w:sz w:val="18"/>
                <w:szCs w:val="18"/>
              </w:rPr>
              <w:t>12:41:57</w:t>
            </w:r>
          </w:p>
        </w:tc>
        <w:tc>
          <w:tcPr>
            <w:tcW w:w="618" w:type="pct"/>
            <w:vAlign w:val="center"/>
          </w:tcPr>
          <w:p w:rsidR="00F40424" w:rsidRDefault="00F40424" w:rsidP="00FF5318">
            <w:pPr>
              <w:jc w:val="center"/>
              <w:rPr>
                <w:b/>
                <w:sz w:val="18"/>
                <w:szCs w:val="18"/>
              </w:rPr>
            </w:pPr>
            <w:r>
              <w:rPr>
                <w:b/>
                <w:sz w:val="18"/>
                <w:szCs w:val="18"/>
              </w:rPr>
              <w:t>962 352,07</w:t>
            </w:r>
          </w:p>
          <w:p w:rsidR="00F40424" w:rsidRPr="001367BC" w:rsidRDefault="00F40424" w:rsidP="00FF5318">
            <w:pPr>
              <w:jc w:val="center"/>
              <w:rPr>
                <w:sz w:val="18"/>
                <w:szCs w:val="18"/>
              </w:rPr>
            </w:pPr>
            <w:r>
              <w:rPr>
                <w:sz w:val="18"/>
                <w:szCs w:val="18"/>
              </w:rPr>
              <w:t>11:56:39</w:t>
            </w:r>
          </w:p>
        </w:tc>
        <w:tc>
          <w:tcPr>
            <w:tcW w:w="581" w:type="pct"/>
            <w:vAlign w:val="center"/>
          </w:tcPr>
          <w:p w:rsidR="00F40424" w:rsidRDefault="00F40424" w:rsidP="00FF5318">
            <w:pPr>
              <w:jc w:val="center"/>
              <w:rPr>
                <w:b/>
                <w:sz w:val="18"/>
                <w:szCs w:val="18"/>
              </w:rPr>
            </w:pPr>
            <w:r>
              <w:rPr>
                <w:b/>
                <w:sz w:val="18"/>
                <w:szCs w:val="18"/>
              </w:rPr>
              <w:t>1 037 352,07</w:t>
            </w:r>
          </w:p>
          <w:p w:rsidR="00F40424" w:rsidRPr="001367BC" w:rsidRDefault="00F40424" w:rsidP="00FF5318">
            <w:pPr>
              <w:jc w:val="center"/>
              <w:rPr>
                <w:sz w:val="18"/>
                <w:szCs w:val="18"/>
              </w:rPr>
            </w:pPr>
            <w:r>
              <w:rPr>
                <w:sz w:val="18"/>
                <w:szCs w:val="18"/>
              </w:rPr>
              <w:t>11:49:11</w:t>
            </w:r>
          </w:p>
        </w:tc>
      </w:tr>
      <w:tr w:rsidR="00F40424" w:rsidRPr="00B24901" w:rsidTr="00FF5318">
        <w:tc>
          <w:tcPr>
            <w:tcW w:w="1945" w:type="pct"/>
            <w:gridSpan w:val="2"/>
          </w:tcPr>
          <w:p w:rsidR="00F40424" w:rsidRPr="00B24901" w:rsidRDefault="00F40424" w:rsidP="00FF5318">
            <w:pPr>
              <w:snapToGrid w:val="0"/>
              <w:ind w:left="56" w:right="120"/>
              <w:rPr>
                <w:color w:val="000000"/>
                <w:sz w:val="18"/>
                <w:szCs w:val="18"/>
              </w:rPr>
            </w:pPr>
            <w:r>
              <w:rPr>
                <w:color w:val="000000"/>
                <w:sz w:val="18"/>
                <w:szCs w:val="18"/>
              </w:rPr>
              <w:t>12.</w:t>
            </w:r>
            <w:r w:rsidRPr="00B24901">
              <w:rPr>
                <w:color w:val="000000"/>
                <w:sz w:val="18"/>
                <w:szCs w:val="18"/>
              </w:rPr>
              <w:t xml:space="preserve"> Номер по ранжированию по результатам проведения аукциона</w:t>
            </w:r>
          </w:p>
        </w:tc>
        <w:tc>
          <w:tcPr>
            <w:tcW w:w="618" w:type="pct"/>
            <w:shd w:val="clear" w:color="auto" w:fill="auto"/>
            <w:vAlign w:val="center"/>
          </w:tcPr>
          <w:p w:rsidR="00F40424" w:rsidRPr="00B24901" w:rsidRDefault="00F40424" w:rsidP="00FF5318">
            <w:pPr>
              <w:jc w:val="center"/>
              <w:rPr>
                <w:b/>
                <w:color w:val="000000"/>
                <w:sz w:val="18"/>
                <w:szCs w:val="18"/>
              </w:rPr>
            </w:pPr>
            <w:r>
              <w:rPr>
                <w:b/>
                <w:color w:val="000000"/>
                <w:sz w:val="18"/>
                <w:szCs w:val="18"/>
              </w:rPr>
              <w:t>1</w:t>
            </w:r>
          </w:p>
        </w:tc>
        <w:tc>
          <w:tcPr>
            <w:tcW w:w="619" w:type="pct"/>
            <w:vAlign w:val="center"/>
          </w:tcPr>
          <w:p w:rsidR="00F40424" w:rsidRPr="00B24901" w:rsidRDefault="00F40424" w:rsidP="00FF5318">
            <w:pPr>
              <w:jc w:val="center"/>
              <w:rPr>
                <w:b/>
                <w:color w:val="000000"/>
                <w:sz w:val="18"/>
                <w:szCs w:val="18"/>
              </w:rPr>
            </w:pPr>
            <w:r>
              <w:rPr>
                <w:b/>
                <w:color w:val="000000"/>
                <w:sz w:val="18"/>
                <w:szCs w:val="18"/>
              </w:rPr>
              <w:t>2</w:t>
            </w:r>
          </w:p>
        </w:tc>
        <w:tc>
          <w:tcPr>
            <w:tcW w:w="619" w:type="pct"/>
            <w:vAlign w:val="center"/>
          </w:tcPr>
          <w:p w:rsidR="00F40424" w:rsidRDefault="00F40424" w:rsidP="00FF5318">
            <w:pPr>
              <w:jc w:val="center"/>
              <w:rPr>
                <w:b/>
                <w:color w:val="000000"/>
                <w:sz w:val="18"/>
                <w:szCs w:val="18"/>
              </w:rPr>
            </w:pPr>
            <w:r>
              <w:rPr>
                <w:b/>
                <w:color w:val="000000"/>
                <w:sz w:val="18"/>
                <w:szCs w:val="18"/>
              </w:rPr>
              <w:t>3</w:t>
            </w:r>
          </w:p>
        </w:tc>
        <w:tc>
          <w:tcPr>
            <w:tcW w:w="618" w:type="pct"/>
            <w:vAlign w:val="center"/>
          </w:tcPr>
          <w:p w:rsidR="00F40424" w:rsidRDefault="00F40424" w:rsidP="00FF5318">
            <w:pPr>
              <w:jc w:val="center"/>
              <w:rPr>
                <w:b/>
                <w:color w:val="000000"/>
                <w:sz w:val="18"/>
                <w:szCs w:val="18"/>
              </w:rPr>
            </w:pPr>
            <w:r>
              <w:rPr>
                <w:b/>
                <w:color w:val="000000"/>
                <w:sz w:val="18"/>
                <w:szCs w:val="18"/>
              </w:rPr>
              <w:t>4</w:t>
            </w:r>
          </w:p>
        </w:tc>
        <w:tc>
          <w:tcPr>
            <w:tcW w:w="581" w:type="pct"/>
            <w:vAlign w:val="center"/>
          </w:tcPr>
          <w:p w:rsidR="00F40424" w:rsidRDefault="00F40424" w:rsidP="00FF5318">
            <w:pPr>
              <w:jc w:val="center"/>
              <w:rPr>
                <w:b/>
                <w:color w:val="000000"/>
                <w:sz w:val="18"/>
                <w:szCs w:val="18"/>
              </w:rPr>
            </w:pPr>
            <w:r>
              <w:rPr>
                <w:b/>
                <w:color w:val="000000"/>
                <w:sz w:val="18"/>
                <w:szCs w:val="18"/>
              </w:rPr>
              <w:t>5</w:t>
            </w:r>
          </w:p>
        </w:tc>
      </w:tr>
    </w:tbl>
    <w:p w:rsidR="00537D59" w:rsidRDefault="00537D59" w:rsidP="005A796D">
      <w:pPr>
        <w:rPr>
          <w:rFonts w:ascii="PT Astra Serif" w:hAnsi="PT Astra Serif"/>
          <w:b/>
          <w:sz w:val="24"/>
          <w:szCs w:val="24"/>
        </w:rPr>
      </w:pPr>
    </w:p>
    <w:sectPr w:rsidR="00537D59" w:rsidSect="00F40424">
      <w:pgSz w:w="16838" w:h="11906" w:orient="landscape"/>
      <w:pgMar w:top="568" w:right="851"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21B22"/>
    <w:rsid w:val="00037B3D"/>
    <w:rsid w:val="00044F9A"/>
    <w:rsid w:val="0006024A"/>
    <w:rsid w:val="00091A54"/>
    <w:rsid w:val="000A67F0"/>
    <w:rsid w:val="000A7500"/>
    <w:rsid w:val="000A79B9"/>
    <w:rsid w:val="000B376B"/>
    <w:rsid w:val="000D24AE"/>
    <w:rsid w:val="001223DD"/>
    <w:rsid w:val="00143DAC"/>
    <w:rsid w:val="0015374B"/>
    <w:rsid w:val="00160A68"/>
    <w:rsid w:val="001741B5"/>
    <w:rsid w:val="00175102"/>
    <w:rsid w:val="0019546A"/>
    <w:rsid w:val="001A02CA"/>
    <w:rsid w:val="001A6281"/>
    <w:rsid w:val="001C76DC"/>
    <w:rsid w:val="00224206"/>
    <w:rsid w:val="0026685B"/>
    <w:rsid w:val="002772B4"/>
    <w:rsid w:val="002A4784"/>
    <w:rsid w:val="002B04BA"/>
    <w:rsid w:val="002C198B"/>
    <w:rsid w:val="002D611B"/>
    <w:rsid w:val="002D7014"/>
    <w:rsid w:val="002D77C9"/>
    <w:rsid w:val="00301A16"/>
    <w:rsid w:val="00327D89"/>
    <w:rsid w:val="00333301"/>
    <w:rsid w:val="00344008"/>
    <w:rsid w:val="00355A1D"/>
    <w:rsid w:val="00357002"/>
    <w:rsid w:val="003730D5"/>
    <w:rsid w:val="00384A38"/>
    <w:rsid w:val="003D212B"/>
    <w:rsid w:val="00420BC3"/>
    <w:rsid w:val="00432283"/>
    <w:rsid w:val="00446555"/>
    <w:rsid w:val="004547D8"/>
    <w:rsid w:val="00462B87"/>
    <w:rsid w:val="004670FC"/>
    <w:rsid w:val="004837C0"/>
    <w:rsid w:val="004977BB"/>
    <w:rsid w:val="004A03BE"/>
    <w:rsid w:val="004A1B4D"/>
    <w:rsid w:val="004C792C"/>
    <w:rsid w:val="004D5E68"/>
    <w:rsid w:val="0052509C"/>
    <w:rsid w:val="00526FCF"/>
    <w:rsid w:val="00537D59"/>
    <w:rsid w:val="00577964"/>
    <w:rsid w:val="005A602B"/>
    <w:rsid w:val="005A796D"/>
    <w:rsid w:val="005B061A"/>
    <w:rsid w:val="005B1FC5"/>
    <w:rsid w:val="005B20C7"/>
    <w:rsid w:val="005D3B1E"/>
    <w:rsid w:val="005D5367"/>
    <w:rsid w:val="005E6684"/>
    <w:rsid w:val="006315C1"/>
    <w:rsid w:val="00657E46"/>
    <w:rsid w:val="006677A6"/>
    <w:rsid w:val="00683191"/>
    <w:rsid w:val="006B50F5"/>
    <w:rsid w:val="006C21FB"/>
    <w:rsid w:val="006C6E77"/>
    <w:rsid w:val="006D6C9E"/>
    <w:rsid w:val="006F7B54"/>
    <w:rsid w:val="007132E8"/>
    <w:rsid w:val="007247F4"/>
    <w:rsid w:val="00726895"/>
    <w:rsid w:val="00733BA2"/>
    <w:rsid w:val="0078003E"/>
    <w:rsid w:val="00782AF1"/>
    <w:rsid w:val="00790689"/>
    <w:rsid w:val="00792625"/>
    <w:rsid w:val="007C215D"/>
    <w:rsid w:val="007E1C20"/>
    <w:rsid w:val="00801CD0"/>
    <w:rsid w:val="008304FA"/>
    <w:rsid w:val="00850364"/>
    <w:rsid w:val="008747E5"/>
    <w:rsid w:val="008801E7"/>
    <w:rsid w:val="0089400B"/>
    <w:rsid w:val="008A0239"/>
    <w:rsid w:val="008B5494"/>
    <w:rsid w:val="008C360E"/>
    <w:rsid w:val="008E1956"/>
    <w:rsid w:val="00923C47"/>
    <w:rsid w:val="00932729"/>
    <w:rsid w:val="00933330"/>
    <w:rsid w:val="009521E4"/>
    <w:rsid w:val="00955154"/>
    <w:rsid w:val="00963B30"/>
    <w:rsid w:val="00963C18"/>
    <w:rsid w:val="0097526A"/>
    <w:rsid w:val="009769E9"/>
    <w:rsid w:val="00983A1D"/>
    <w:rsid w:val="009B4EEC"/>
    <w:rsid w:val="009B5515"/>
    <w:rsid w:val="009D22BC"/>
    <w:rsid w:val="009D2FF6"/>
    <w:rsid w:val="009D7AD0"/>
    <w:rsid w:val="00A51115"/>
    <w:rsid w:val="00A54D65"/>
    <w:rsid w:val="00A56CD0"/>
    <w:rsid w:val="00A87458"/>
    <w:rsid w:val="00A9077C"/>
    <w:rsid w:val="00A92110"/>
    <w:rsid w:val="00AC2AC8"/>
    <w:rsid w:val="00AE615B"/>
    <w:rsid w:val="00B04045"/>
    <w:rsid w:val="00B2285E"/>
    <w:rsid w:val="00B42A8C"/>
    <w:rsid w:val="00B43081"/>
    <w:rsid w:val="00B505CF"/>
    <w:rsid w:val="00B517B9"/>
    <w:rsid w:val="00B7525C"/>
    <w:rsid w:val="00B76446"/>
    <w:rsid w:val="00BD1692"/>
    <w:rsid w:val="00C55A8D"/>
    <w:rsid w:val="00C8024C"/>
    <w:rsid w:val="00C81AF9"/>
    <w:rsid w:val="00CB49D1"/>
    <w:rsid w:val="00D12C3D"/>
    <w:rsid w:val="00D16A63"/>
    <w:rsid w:val="00D44151"/>
    <w:rsid w:val="00D50CD0"/>
    <w:rsid w:val="00D64391"/>
    <w:rsid w:val="00D94487"/>
    <w:rsid w:val="00DA22F9"/>
    <w:rsid w:val="00DB390C"/>
    <w:rsid w:val="00DD272E"/>
    <w:rsid w:val="00DD79A3"/>
    <w:rsid w:val="00E31ACA"/>
    <w:rsid w:val="00E34CC9"/>
    <w:rsid w:val="00E56D70"/>
    <w:rsid w:val="00E97D8C"/>
    <w:rsid w:val="00EA5794"/>
    <w:rsid w:val="00EB54A4"/>
    <w:rsid w:val="00ED2996"/>
    <w:rsid w:val="00F178D1"/>
    <w:rsid w:val="00F209FA"/>
    <w:rsid w:val="00F40424"/>
    <w:rsid w:val="00F726E0"/>
    <w:rsid w:val="00F76633"/>
    <w:rsid w:val="00F81AF8"/>
    <w:rsid w:val="00FA17BD"/>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31620080">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1520</TotalTime>
  <Pages>7</Pages>
  <Words>2592</Words>
  <Characters>14781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95</cp:revision>
  <cp:lastPrinted>2021-05-18T06:22:00Z</cp:lastPrinted>
  <dcterms:created xsi:type="dcterms:W3CDTF">2020-12-22T07:12:00Z</dcterms:created>
  <dcterms:modified xsi:type="dcterms:W3CDTF">2021-05-18T06:34:00Z</dcterms:modified>
</cp:coreProperties>
</file>